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rsidTr="00F60F70">
        <w:tc>
          <w:tcPr>
            <w:tcW w:w="15417" w:type="dxa"/>
            <w:gridSpan w:val="2"/>
            <w:shd w:val="clear" w:color="auto" w:fill="D9D9D9" w:themeFill="background1" w:themeFillShade="D9"/>
          </w:tcPr>
          <w:p w:rsidR="005544E2" w:rsidRPr="00F214F6" w:rsidRDefault="005544E2" w:rsidP="00D94151">
            <w:pPr>
              <w:rPr>
                <w:rFonts w:ascii="Arial Nova Light" w:hAnsi="Arial Nova Light" w:cstheme="majorBidi"/>
                <w:color w:val="000000" w:themeColor="text1"/>
                <w:sz w:val="24"/>
                <w:szCs w:val="24"/>
              </w:rPr>
            </w:pPr>
          </w:p>
          <w:p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rsidTr="00D970E4">
        <w:tc>
          <w:tcPr>
            <w:tcW w:w="6345" w:type="dxa"/>
          </w:tcPr>
          <w:p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rsidR="000C67E9" w:rsidRPr="00F214F6" w:rsidRDefault="00BC78E8" w:rsidP="00E22D4F">
            <w:pPr>
              <w:rPr>
                <w:rFonts w:ascii="Arial Nova Light" w:hAnsi="Arial Nova Light" w:cstheme="majorBidi"/>
                <w:color w:val="000000" w:themeColor="text1"/>
                <w:sz w:val="24"/>
                <w:szCs w:val="24"/>
              </w:rPr>
            </w:pPr>
            <w:r w:rsidRPr="00BC78E8">
              <w:rPr>
                <w:rFonts w:ascii="Arial Nova Light" w:hAnsi="Arial Nova Light" w:cstheme="majorBidi"/>
                <w:color w:val="000000" w:themeColor="text1"/>
                <w:sz w:val="24"/>
                <w:szCs w:val="24"/>
              </w:rPr>
              <w:t>Edwards, R. v [2018] EWCA Crim 595</w:t>
            </w:r>
          </w:p>
        </w:tc>
      </w:tr>
      <w:tr w:rsidR="000C67E9" w:rsidRPr="00F214F6" w:rsidTr="00D970E4">
        <w:tc>
          <w:tcPr>
            <w:tcW w:w="6345" w:type="dxa"/>
          </w:tcPr>
          <w:p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rsidR="000C67E9" w:rsidRPr="00F214F6" w:rsidRDefault="001A0AD9"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140218</w:t>
            </w:r>
          </w:p>
        </w:tc>
      </w:tr>
      <w:tr w:rsidR="000C67E9" w:rsidRPr="00F214F6" w:rsidTr="00D970E4">
        <w:tc>
          <w:tcPr>
            <w:tcW w:w="6345" w:type="dxa"/>
          </w:tcPr>
          <w:p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403664">
              <w:rPr>
                <w:rFonts w:ascii="Arial Nova Light" w:hAnsi="Arial Nova Light" w:cstheme="majorBidi"/>
                <w:color w:val="000000" w:themeColor="text1"/>
                <w:sz w:val="24"/>
                <w:szCs w:val="24"/>
              </w:rPr>
              <w:t>/conviction</w:t>
            </w:r>
          </w:p>
        </w:tc>
        <w:tc>
          <w:tcPr>
            <w:tcW w:w="9072" w:type="dxa"/>
          </w:tcPr>
          <w:p w:rsidR="000C67E9" w:rsidRPr="00F214F6" w:rsidRDefault="007E2A78"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270707</w:t>
            </w:r>
          </w:p>
        </w:tc>
      </w:tr>
      <w:tr w:rsidR="000C67E9" w:rsidRPr="00F214F6" w:rsidTr="00D970E4">
        <w:tc>
          <w:tcPr>
            <w:tcW w:w="6345" w:type="dxa"/>
          </w:tcPr>
          <w:p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rsidR="00F214F6" w:rsidRPr="00F214F6" w:rsidRDefault="00466D8B"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4</w:t>
            </w:r>
          </w:p>
        </w:tc>
      </w:tr>
      <w:tr w:rsidR="000C67E9" w:rsidRPr="00F214F6" w:rsidTr="00D970E4">
        <w:tc>
          <w:tcPr>
            <w:tcW w:w="6345" w:type="dxa"/>
          </w:tcPr>
          <w:p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rsidR="000C67E9" w:rsidRPr="00F214F6" w:rsidRDefault="00466D8B"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rsidR="00D970E4" w:rsidRPr="00F214F6" w:rsidRDefault="007E2A78"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17</w:t>
            </w:r>
          </w:p>
        </w:tc>
      </w:tr>
      <w:tr w:rsidR="00D970E4" w:rsidRPr="00F214F6" w:rsidTr="00D970E4">
        <w:tc>
          <w:tcPr>
            <w:tcW w:w="15417" w:type="dxa"/>
            <w:gridSpan w:val="2"/>
            <w:shd w:val="clear" w:color="auto" w:fill="D9D9D9" w:themeFill="background1" w:themeFillShade="D9"/>
          </w:tcPr>
          <w:p w:rsidR="00D970E4" w:rsidRPr="00F214F6" w:rsidRDefault="00D970E4" w:rsidP="00D970E4">
            <w:pPr>
              <w:rPr>
                <w:rFonts w:ascii="Arial Nova Light" w:hAnsi="Arial Nova Light" w:cstheme="majorBidi"/>
                <w:b/>
                <w:bCs/>
                <w:color w:val="000000" w:themeColor="text1"/>
                <w:sz w:val="24"/>
                <w:szCs w:val="24"/>
              </w:rPr>
            </w:pPr>
          </w:p>
          <w:p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175A8D">
              <w:rPr>
                <w:rFonts w:ascii="Arial Nova Light" w:hAnsi="Arial Nova Light" w:cstheme="majorBidi"/>
                <w:b/>
                <w:bCs/>
                <w:color w:val="000000" w:themeColor="text1"/>
                <w:sz w:val="24"/>
                <w:szCs w:val="24"/>
              </w:rPr>
              <w:t>(code as 99 if not stated and cannot be inferred)</w:t>
            </w:r>
          </w:p>
          <w:p w:rsidR="00D970E4" w:rsidRPr="00F214F6" w:rsidRDefault="00D970E4" w:rsidP="00D970E4">
            <w:pPr>
              <w:rPr>
                <w:rFonts w:ascii="Arial Nova Light" w:hAnsi="Arial Nova Light" w:cstheme="majorBidi"/>
                <w:color w:val="000000" w:themeColor="text1"/>
                <w:sz w:val="24"/>
                <w:szCs w:val="24"/>
              </w:rPr>
            </w:pP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rsidR="00D970E4" w:rsidRPr="00F214F6" w:rsidRDefault="001A0AD9"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rsidR="00D970E4" w:rsidRPr="00F214F6" w:rsidRDefault="001A0AD9"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r w:rsidR="00065133">
              <w:rPr>
                <w:rFonts w:ascii="Arial Nova Light" w:hAnsi="Arial Nova Light" w:cs="Times New Roman"/>
                <w:color w:val="000000" w:themeColor="text1"/>
                <w:sz w:val="24"/>
                <w:szCs w:val="24"/>
              </w:rPr>
              <w:t>5</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rsidR="00D970E4" w:rsidRPr="00F214F6" w:rsidRDefault="00466D8B"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rsidR="00D970E4" w:rsidRPr="00F214F6" w:rsidRDefault="00466D8B"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rsidR="00D970E4" w:rsidRPr="00F214F6" w:rsidRDefault="00466D8B"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rsidR="00D970E4" w:rsidRPr="00F214F6" w:rsidRDefault="00466D8B"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Borders>
              <w:bottom w:val="single" w:sz="4" w:space="0" w:color="auto"/>
            </w:tcBorders>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rsidR="00D970E4" w:rsidRPr="00F214F6" w:rsidRDefault="00B70AD1"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rsidTr="00D970E4">
        <w:tc>
          <w:tcPr>
            <w:tcW w:w="6345" w:type="dxa"/>
            <w:tcBorders>
              <w:bottom w:val="single" w:sz="4" w:space="0" w:color="auto"/>
            </w:tcBorders>
          </w:tcPr>
          <w:p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rsidR="00D970E4" w:rsidRPr="00F214F6" w:rsidRDefault="00EC7DC9"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rsidTr="00F60F70">
        <w:tc>
          <w:tcPr>
            <w:tcW w:w="15417" w:type="dxa"/>
            <w:gridSpan w:val="2"/>
            <w:shd w:val="clear" w:color="auto" w:fill="D9D9D9" w:themeFill="background1" w:themeFillShade="D9"/>
          </w:tcPr>
          <w:p w:rsidR="00D970E4" w:rsidRPr="00F214F6" w:rsidRDefault="00D970E4" w:rsidP="00D94151">
            <w:pPr>
              <w:rPr>
                <w:rFonts w:ascii="Arial Nova Light" w:hAnsi="Arial Nova Light" w:cstheme="majorBidi"/>
                <w:color w:val="000000" w:themeColor="text1"/>
                <w:sz w:val="24"/>
                <w:szCs w:val="24"/>
              </w:rPr>
            </w:pPr>
          </w:p>
          <w:p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175A8D">
              <w:rPr>
                <w:rFonts w:ascii="Arial Nova Light" w:hAnsi="Arial Nova Light" w:cstheme="majorBidi"/>
                <w:b/>
                <w:bCs/>
                <w:color w:val="000000" w:themeColor="text1"/>
                <w:sz w:val="24"/>
                <w:szCs w:val="24"/>
              </w:rPr>
              <w:t>(code as 99 if not stated and cannot be inferred)</w:t>
            </w:r>
          </w:p>
          <w:p w:rsidR="00D970E4" w:rsidRPr="00F214F6" w:rsidRDefault="00D970E4" w:rsidP="00D94151">
            <w:pPr>
              <w:rPr>
                <w:rFonts w:ascii="Arial Nova Light" w:hAnsi="Arial Nova Light" w:cstheme="majorBidi"/>
                <w:color w:val="000000" w:themeColor="text1"/>
                <w:sz w:val="24"/>
                <w:szCs w:val="24"/>
              </w:rPr>
            </w:pP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rsidR="00D970E4" w:rsidRPr="00F214F6" w:rsidRDefault="00B70AD1"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rsidR="00D970E4" w:rsidRPr="00F214F6" w:rsidRDefault="00B70AD1"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rsidR="00D970E4" w:rsidRPr="00F214F6" w:rsidRDefault="00B70AD1"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D970E4" w:rsidRPr="00F214F6" w:rsidTr="00D970E4">
        <w:tc>
          <w:tcPr>
            <w:tcW w:w="6345" w:type="dxa"/>
          </w:tcPr>
          <w:p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rsidR="00D970E4" w:rsidRPr="00F214F6" w:rsidRDefault="00B70AD1" w:rsidP="00E22D4F">
            <w:pPr>
              <w:pStyle w:val="ParaLevel1"/>
              <w:numPr>
                <w:ilvl w:val="0"/>
                <w:numId w:val="0"/>
              </w:numPr>
              <w:spacing w:before="0" w:after="0"/>
              <w:jc w:val="left"/>
              <w:rPr>
                <w:rFonts w:ascii="Arial Nova Light" w:hAnsi="Arial Nova Light" w:cstheme="majorBidi"/>
                <w:color w:val="000000" w:themeColor="text1"/>
                <w:szCs w:val="24"/>
              </w:rPr>
            </w:pPr>
            <w:r w:rsidRPr="00B70AD1">
              <w:rPr>
                <w:rFonts w:ascii="Arial Nova Light" w:hAnsi="Arial Nova Light" w:cstheme="majorBidi"/>
                <w:color w:val="000000" w:themeColor="text1"/>
                <w:szCs w:val="24"/>
              </w:rPr>
              <w:t>The ground of appeal was that the imposition of an IPP was wrong and that the appropriate disposal was a hospital order under section 37 of the MHA coupled with a restriction order under section 41.</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yes, was it fingerprint/DNA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B70AD1">
              <w:rPr>
                <w:rFonts w:ascii="Arial Nova Light" w:hAnsi="Arial Nova Light" w:cstheme="majorBidi"/>
                <w:iCs/>
                <w:color w:val="000000" w:themeColor="text1"/>
                <w:sz w:val="24"/>
                <w:szCs w:val="24"/>
              </w:rPr>
              <w:t>1</w:t>
            </w:r>
          </w:p>
          <w:p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B70AD1">
              <w:rPr>
                <w:rFonts w:ascii="Arial Nova Light" w:hAnsi="Arial Nova Light" w:cstheme="majorBidi"/>
                <w:iCs/>
                <w:color w:val="000000" w:themeColor="text1"/>
                <w:sz w:val="24"/>
                <w:szCs w:val="24"/>
              </w:rPr>
              <w:t>99</w:t>
            </w:r>
          </w:p>
          <w:p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B70AD1">
              <w:rPr>
                <w:rFonts w:ascii="Arial Nova Light" w:hAnsi="Arial Nova Light" w:cstheme="majorBidi"/>
                <w:iCs/>
                <w:color w:val="000000" w:themeColor="text1"/>
                <w:sz w:val="24"/>
                <w:szCs w:val="24"/>
              </w:rPr>
              <w:t>Opinion evidence from a forensic psychiatrist</w:t>
            </w:r>
          </w:p>
        </w:tc>
      </w:tr>
      <w:tr w:rsidR="00D970E4" w:rsidRPr="00F214F6" w:rsidTr="00D970E4">
        <w:tc>
          <w:tcPr>
            <w:tcW w:w="6345" w:type="dxa"/>
          </w:tcPr>
          <w:p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rsidR="00D7225E" w:rsidRPr="00F214F6" w:rsidRDefault="00B70AD1"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rsidTr="00D970E4">
        <w:tc>
          <w:tcPr>
            <w:tcW w:w="6345" w:type="dxa"/>
          </w:tcPr>
          <w:p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D970E4" w:rsidRPr="00F214F6">
              <w:rPr>
                <w:rFonts w:ascii="Arial Nova Light" w:hAnsi="Arial Nova Light" w:cstheme="majorBidi"/>
                <w:color w:val="000000" w:themeColor="text1"/>
                <w:sz w:val="24"/>
                <w:szCs w:val="24"/>
              </w:rPr>
              <w:t>Were new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rsidR="00D970E4" w:rsidRPr="00F214F6" w:rsidRDefault="00B70AD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D970E4" w:rsidRPr="00F214F6">
              <w:rPr>
                <w:rFonts w:ascii="Arial Nova Light" w:hAnsi="Arial Nova Light" w:cstheme="majorBidi"/>
                <w:color w:val="000000" w:themeColor="text1"/>
                <w:sz w:val="24"/>
                <w:szCs w:val="24"/>
              </w:rPr>
              <w:t>Were new fingerprint/DNA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rsidR="00D970E4" w:rsidRPr="00F214F6" w:rsidRDefault="00B70AD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D970E4" w:rsidRPr="00F214F6">
              <w:rPr>
                <w:rFonts w:ascii="Arial Nova Light" w:hAnsi="Arial Nova Light" w:cstheme="majorBidi"/>
                <w:color w:val="000000" w:themeColor="text1"/>
                <w:sz w:val="24"/>
                <w:szCs w:val="24"/>
              </w:rPr>
              <w:t>Did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rsidR="00D970E4" w:rsidRPr="00F214F6" w:rsidRDefault="00B70AD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DC649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Did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rsidR="00D970E4" w:rsidRPr="00F214F6" w:rsidRDefault="00B70AD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Was concern expressed at appeal hearing about qualifications, knowledge, skills or experience of any new prosecution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rsidR="00D970E4" w:rsidRPr="00F214F6" w:rsidRDefault="00B70AD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 experience of any new defence fingerprint/DNA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rsidR="00D970E4" w:rsidRPr="00F214F6" w:rsidRDefault="000F363D"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rsidTr="00D970E4">
        <w:tc>
          <w:tcPr>
            <w:tcW w:w="6345" w:type="dxa"/>
          </w:tcPr>
          <w:p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C77DBF" w:rsidRPr="00F214F6">
              <w:rPr>
                <w:rFonts w:ascii="Arial Nova Light" w:hAnsi="Arial Nova Light" w:cstheme="majorBidi"/>
                <w:color w:val="000000" w:themeColor="text1"/>
                <w:sz w:val="24"/>
                <w:szCs w:val="24"/>
              </w:rPr>
              <w:t>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rsidR="00D970E4" w:rsidRPr="00F214F6" w:rsidRDefault="000F363D"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rsidTr="00D970E4">
        <w:tc>
          <w:tcPr>
            <w:tcW w:w="6345" w:type="dxa"/>
          </w:tcPr>
          <w:p w:rsidR="00C77DBF"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What were the main areas of disagreement between prosecution and defence fingerprint/DNA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rsidR="00C77DBF" w:rsidRPr="00F214F6" w:rsidRDefault="000F363D"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rsidTr="00D970E4">
        <w:tc>
          <w:tcPr>
            <w:tcW w:w="6345" w:type="dxa"/>
          </w:tcPr>
          <w:p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823B61" w:rsidRPr="00F214F6">
              <w:rPr>
                <w:rFonts w:ascii="Arial Nova Light" w:hAnsi="Arial Nova Light" w:cstheme="majorBidi"/>
                <w:color w:val="000000" w:themeColor="text1"/>
                <w:sz w:val="24"/>
                <w:szCs w:val="24"/>
              </w:rPr>
              <w:t>Did fingerprint/DNA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0F363D">
              <w:rPr>
                <w:rFonts w:ascii="Arial Nova Light" w:hAnsi="Arial Nova Light" w:cstheme="majorBidi"/>
                <w:iCs/>
                <w:color w:val="000000" w:themeColor="text1"/>
                <w:sz w:val="24"/>
                <w:szCs w:val="24"/>
              </w:rPr>
              <w:t>99</w:t>
            </w:r>
          </w:p>
          <w:p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0F363D">
              <w:rPr>
                <w:rFonts w:ascii="Arial Nova Light" w:hAnsi="Arial Nova Light" w:cstheme="majorBidi"/>
                <w:iCs/>
                <w:color w:val="000000" w:themeColor="text1"/>
                <w:sz w:val="24"/>
                <w:szCs w:val="24"/>
              </w:rPr>
              <w:t>99</w:t>
            </w:r>
          </w:p>
        </w:tc>
      </w:tr>
      <w:tr w:rsidR="005515E1" w:rsidRPr="00F214F6" w:rsidTr="00D970E4">
        <w:tc>
          <w:tcPr>
            <w:tcW w:w="6345" w:type="dxa"/>
          </w:tcPr>
          <w:p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 new probabilities of fingerprint/DNA match mentioned at appeal hearing?</w:t>
            </w:r>
          </w:p>
        </w:tc>
        <w:tc>
          <w:tcPr>
            <w:tcW w:w="9072" w:type="dxa"/>
          </w:tcPr>
          <w:p w:rsidR="005515E1" w:rsidRPr="00F214F6" w:rsidRDefault="000F363D"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rsidTr="00D970E4">
        <w:tc>
          <w:tcPr>
            <w:tcW w:w="6345" w:type="dxa"/>
          </w:tcPr>
          <w:p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rsidR="005515E1" w:rsidRPr="00F214F6" w:rsidRDefault="000F363D"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CC3B3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32. </w:t>
            </w:r>
            <w:r w:rsidR="00F02664" w:rsidRPr="00F214F6">
              <w:rPr>
                <w:rFonts w:ascii="Arial Nova Light" w:hAnsi="Arial Nova Light" w:cstheme="majorBidi"/>
                <w:color w:val="000000" w:themeColor="text1"/>
                <w:sz w:val="24"/>
                <w:szCs w:val="24"/>
              </w:rPr>
              <w:t>For fingerprint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0F363D">
              <w:rPr>
                <w:rFonts w:ascii="Arial Nova Light" w:hAnsi="Arial Nova Light" w:cstheme="majorBidi"/>
                <w:iCs/>
                <w:color w:val="000000" w:themeColor="text1"/>
                <w:sz w:val="24"/>
                <w:szCs w:val="24"/>
              </w:rPr>
              <w:t>99</w:t>
            </w:r>
          </w:p>
          <w:p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0F363D">
              <w:rPr>
                <w:rFonts w:ascii="Arial Nova Light" w:hAnsi="Arial Nova Light" w:cstheme="majorBidi"/>
                <w:iCs/>
                <w:color w:val="000000" w:themeColor="text1"/>
                <w:sz w:val="24"/>
                <w:szCs w:val="24"/>
              </w:rPr>
              <w:t>99</w:t>
            </w:r>
          </w:p>
        </w:tc>
      </w:tr>
      <w:tr w:rsidR="00C6011A" w:rsidRPr="00F214F6" w:rsidTr="00D970E4">
        <w:tc>
          <w:tcPr>
            <w:tcW w:w="6345" w:type="dxa"/>
          </w:tcPr>
          <w:p w:rsidR="00C6011A" w:rsidRPr="00F214F6" w:rsidRDefault="00C6011A" w:rsidP="00C6011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rsidR="00C6011A" w:rsidRPr="00F214F6" w:rsidRDefault="00C6011A" w:rsidP="00C6011A">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6011A" w:rsidRPr="00F214F6" w:rsidTr="00D970E4">
        <w:tc>
          <w:tcPr>
            <w:tcW w:w="6345" w:type="dxa"/>
          </w:tcPr>
          <w:p w:rsidR="00C6011A" w:rsidRPr="00F214F6" w:rsidRDefault="00C6011A" w:rsidP="00C6011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rsidR="00C6011A" w:rsidRPr="00F214F6" w:rsidRDefault="00C6011A" w:rsidP="00C6011A">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6011A" w:rsidRPr="00F214F6" w:rsidTr="00D970E4">
        <w:tc>
          <w:tcPr>
            <w:tcW w:w="6345" w:type="dxa"/>
          </w:tcPr>
          <w:p w:rsidR="00C6011A" w:rsidRPr="00F214F6" w:rsidRDefault="00C6011A" w:rsidP="00C6011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rsidR="00C6011A" w:rsidRPr="00F214F6" w:rsidRDefault="00C6011A" w:rsidP="00C6011A">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6011A" w:rsidRPr="00F214F6" w:rsidTr="00D970E4">
        <w:tc>
          <w:tcPr>
            <w:tcW w:w="6345" w:type="dxa"/>
          </w:tcPr>
          <w:p w:rsidR="00C6011A" w:rsidRPr="00F214F6" w:rsidRDefault="00C6011A" w:rsidP="00C6011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rsidR="00C6011A" w:rsidRPr="00F214F6" w:rsidRDefault="00C6011A" w:rsidP="00C6011A">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6011A" w:rsidRPr="00F214F6" w:rsidTr="00D970E4">
        <w:tc>
          <w:tcPr>
            <w:tcW w:w="6345" w:type="dxa"/>
          </w:tcPr>
          <w:p w:rsidR="00C6011A" w:rsidRPr="00F214F6" w:rsidRDefault="00C6011A" w:rsidP="00C6011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rsidR="00C6011A" w:rsidRPr="00F214F6" w:rsidRDefault="00C6011A" w:rsidP="00C6011A">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6011A" w:rsidRPr="00F214F6" w:rsidTr="00D970E4">
        <w:tc>
          <w:tcPr>
            <w:tcW w:w="6345" w:type="dxa"/>
          </w:tcPr>
          <w:p w:rsidR="00C6011A" w:rsidRPr="00F214F6" w:rsidRDefault="00C6011A" w:rsidP="00C6011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rsidR="00C6011A" w:rsidRPr="00F214F6" w:rsidRDefault="00C6011A" w:rsidP="00C6011A">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6011A" w:rsidRPr="00F214F6" w:rsidTr="00D970E4">
        <w:tc>
          <w:tcPr>
            <w:tcW w:w="6345" w:type="dxa"/>
          </w:tcPr>
          <w:p w:rsidR="00C6011A" w:rsidRPr="00F214F6" w:rsidRDefault="00C6011A" w:rsidP="00C6011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rsidR="00C6011A" w:rsidRPr="00F214F6" w:rsidRDefault="00C6011A" w:rsidP="00C6011A">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6011A" w:rsidRPr="00F214F6" w:rsidTr="00D970E4">
        <w:tc>
          <w:tcPr>
            <w:tcW w:w="6345" w:type="dxa"/>
          </w:tcPr>
          <w:p w:rsidR="00C6011A" w:rsidRPr="00F214F6" w:rsidRDefault="00C6011A" w:rsidP="00C6011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rsidR="00C6011A" w:rsidRPr="00F214F6" w:rsidRDefault="00C6011A" w:rsidP="00C6011A">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6011A" w:rsidRPr="00F214F6" w:rsidTr="00D970E4">
        <w:tc>
          <w:tcPr>
            <w:tcW w:w="6345" w:type="dxa"/>
          </w:tcPr>
          <w:p w:rsidR="00C6011A" w:rsidRPr="00F214F6" w:rsidRDefault="00C6011A" w:rsidP="00C6011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rsidR="00C6011A" w:rsidRPr="00F214F6" w:rsidRDefault="00C6011A" w:rsidP="00C6011A">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CC3B33" w:rsidRPr="00F214F6" w:rsidTr="00D970E4">
        <w:tc>
          <w:tcPr>
            <w:tcW w:w="6345" w:type="dxa"/>
          </w:tcPr>
          <w:p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0F363D">
              <w:rPr>
                <w:rFonts w:ascii="Arial Nova Light" w:hAnsi="Arial Nova Light" w:cstheme="majorBidi"/>
                <w:iCs/>
                <w:color w:val="000000" w:themeColor="text1"/>
                <w:sz w:val="24"/>
                <w:szCs w:val="24"/>
              </w:rPr>
              <w:t>2</w:t>
            </w:r>
          </w:p>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0F363D">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rsidR="00CC3B33" w:rsidRPr="00F214F6" w:rsidRDefault="000F363D" w:rsidP="000F363D">
            <w:pPr>
              <w:rPr>
                <w:rFonts w:ascii="Arial Nova Light" w:hAnsi="Arial Nova Light" w:cstheme="majorBidi"/>
                <w:color w:val="000000" w:themeColor="text1"/>
                <w:sz w:val="24"/>
                <w:szCs w:val="24"/>
              </w:rPr>
            </w:pPr>
            <w:r w:rsidRPr="007E2A78">
              <w:rPr>
                <w:rFonts w:ascii="Arial Nova Light" w:hAnsi="Arial Nova Light" w:cstheme="majorBidi"/>
                <w:color w:val="000000" w:themeColor="text1"/>
                <w:sz w:val="24"/>
                <w:szCs w:val="24"/>
              </w:rPr>
              <w:t>Lady Justice Hallett</w:t>
            </w:r>
            <w:r>
              <w:rPr>
                <w:rFonts w:ascii="Arial Nova Light" w:hAnsi="Arial Nova Light" w:cstheme="majorBidi"/>
                <w:color w:val="000000" w:themeColor="text1"/>
                <w:sz w:val="24"/>
                <w:szCs w:val="24"/>
              </w:rPr>
              <w:t xml:space="preserve">, </w:t>
            </w:r>
            <w:r w:rsidRPr="007E2A78">
              <w:rPr>
                <w:rFonts w:ascii="Arial Nova Light" w:hAnsi="Arial Nova Light" w:cstheme="majorBidi"/>
                <w:color w:val="000000" w:themeColor="text1"/>
                <w:sz w:val="24"/>
                <w:szCs w:val="24"/>
              </w:rPr>
              <w:t>Lord Justice Treacy</w:t>
            </w:r>
            <w:r>
              <w:rPr>
                <w:rFonts w:ascii="Arial Nova Light" w:hAnsi="Arial Nova Light" w:cstheme="majorBidi"/>
                <w:color w:val="000000" w:themeColor="text1"/>
                <w:sz w:val="24"/>
                <w:szCs w:val="24"/>
              </w:rPr>
              <w:t xml:space="preserve"> </w:t>
            </w:r>
            <w:r w:rsidR="007E2A78" w:rsidRPr="007E2A78">
              <w:rPr>
                <w:rFonts w:ascii="Arial Nova Light" w:hAnsi="Arial Nova Light" w:cstheme="majorBidi"/>
                <w:color w:val="000000" w:themeColor="text1"/>
                <w:sz w:val="24"/>
                <w:szCs w:val="24"/>
              </w:rPr>
              <w:t>and</w:t>
            </w:r>
            <w:r>
              <w:rPr>
                <w:rFonts w:ascii="Arial Nova Light" w:hAnsi="Arial Nova Light" w:cstheme="majorBidi"/>
                <w:color w:val="000000" w:themeColor="text1"/>
                <w:sz w:val="24"/>
                <w:szCs w:val="24"/>
              </w:rPr>
              <w:t xml:space="preserve"> </w:t>
            </w:r>
            <w:r w:rsidRPr="007E2A78">
              <w:rPr>
                <w:rFonts w:ascii="Arial Nova Light" w:hAnsi="Arial Nova Light" w:cstheme="majorBidi"/>
                <w:color w:val="000000" w:themeColor="text1"/>
                <w:sz w:val="24"/>
                <w:szCs w:val="24"/>
              </w:rPr>
              <w:t>Sir Wyn Williams</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rsidR="00CC3B33" w:rsidRPr="00F214F6" w:rsidRDefault="00EB76D8" w:rsidP="00706571">
            <w:pPr>
              <w:suppressAutoHyphens/>
              <w:rPr>
                <w:rFonts w:ascii="Arial Nova Light" w:hAnsi="Arial Nova Light" w:cstheme="majorBidi"/>
                <w:bCs/>
                <w:color w:val="000000" w:themeColor="text1"/>
                <w:spacing w:val="-3"/>
                <w:sz w:val="24"/>
                <w:szCs w:val="24"/>
              </w:rPr>
            </w:pPr>
            <w:r w:rsidRPr="00EB76D8">
              <w:rPr>
                <w:rFonts w:ascii="Arial Nova Light" w:hAnsi="Arial Nova Light" w:cstheme="majorBidi"/>
                <w:bCs/>
                <w:color w:val="000000" w:themeColor="text1"/>
                <w:spacing w:val="-3"/>
                <w:sz w:val="24"/>
                <w:szCs w:val="24"/>
              </w:rPr>
              <w:t>M Stanbury (instructed by Howard &amp; Byrne Solicitors) for the Appellant</w:t>
            </w:r>
            <w:r w:rsidR="00706571">
              <w:rPr>
                <w:rFonts w:ascii="Arial Nova Light" w:hAnsi="Arial Nova Light" w:cstheme="majorBidi"/>
                <w:bCs/>
                <w:color w:val="000000" w:themeColor="text1"/>
                <w:spacing w:val="-3"/>
                <w:sz w:val="24"/>
                <w:szCs w:val="24"/>
              </w:rPr>
              <w:t xml:space="preserve">. </w:t>
            </w:r>
            <w:r w:rsidRPr="00EB76D8">
              <w:rPr>
                <w:rFonts w:ascii="Arial Nova Light" w:hAnsi="Arial Nova Light" w:cstheme="majorBidi"/>
                <w:bCs/>
                <w:color w:val="000000" w:themeColor="text1"/>
                <w:spacing w:val="-3"/>
                <w:sz w:val="24"/>
                <w:szCs w:val="24"/>
              </w:rPr>
              <w:t>B Douglas-Jones (instructed by Appeals Unit, CPS) for the Respondent</w:t>
            </w:r>
          </w:p>
        </w:tc>
      </w:tr>
      <w:tr w:rsidR="00CC3B33" w:rsidRPr="00F214F6" w:rsidTr="00CC4AFC">
        <w:tc>
          <w:tcPr>
            <w:tcW w:w="15417" w:type="dxa"/>
            <w:gridSpan w:val="2"/>
            <w:shd w:val="clear" w:color="auto" w:fill="D9D9D9" w:themeFill="background1" w:themeFillShade="D9"/>
          </w:tcPr>
          <w:p w:rsidR="00CC3B33" w:rsidRPr="00F214F6" w:rsidRDefault="00CC3B33" w:rsidP="00D94151">
            <w:pPr>
              <w:rPr>
                <w:rFonts w:ascii="Arial Nova Light" w:hAnsi="Arial Nova Light" w:cstheme="majorBidi"/>
                <w:color w:val="000000" w:themeColor="text1"/>
                <w:sz w:val="24"/>
                <w:szCs w:val="24"/>
              </w:rPr>
            </w:pPr>
          </w:p>
          <w:p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175A8D">
              <w:rPr>
                <w:rFonts w:ascii="Arial Nova Light" w:hAnsi="Arial Nova Light" w:cstheme="majorBidi"/>
                <w:b/>
                <w:bCs/>
                <w:color w:val="000000" w:themeColor="text1"/>
                <w:sz w:val="24"/>
                <w:szCs w:val="24"/>
              </w:rPr>
              <w:t>(code as 99 if not stated and cannot be inferred)</w:t>
            </w:r>
          </w:p>
          <w:p w:rsidR="00CC3B33" w:rsidRPr="00F214F6" w:rsidRDefault="00CC3B33" w:rsidP="00D94151">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403664">
              <w:rPr>
                <w:rFonts w:ascii="Arial Nova Light" w:hAnsi="Arial Nova Light" w:cstheme="majorBidi"/>
                <w:color w:val="000000" w:themeColor="text1"/>
                <w:sz w:val="24"/>
                <w:szCs w:val="24"/>
              </w:rPr>
              <w:t xml:space="preserve"> (first date)</w:t>
            </w:r>
          </w:p>
        </w:tc>
        <w:tc>
          <w:tcPr>
            <w:tcW w:w="9072" w:type="dxa"/>
          </w:tcPr>
          <w:p w:rsidR="00CC3B33" w:rsidRPr="00F214F6" w:rsidRDefault="00965079"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260507</w:t>
            </w:r>
          </w:p>
        </w:tc>
      </w:tr>
      <w:tr w:rsidR="00CC3B33" w:rsidRPr="00F214F6" w:rsidTr="00D970E4">
        <w:tc>
          <w:tcPr>
            <w:tcW w:w="6345" w:type="dxa"/>
          </w:tcPr>
          <w:p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965079">
              <w:rPr>
                <w:rFonts w:ascii="Arial Nova Light" w:hAnsi="Arial Nova Light" w:cstheme="majorBidi"/>
                <w:iCs/>
                <w:color w:val="000000" w:themeColor="text1"/>
                <w:sz w:val="24"/>
                <w:szCs w:val="24"/>
              </w:rPr>
              <w:t>99</w:t>
            </w:r>
          </w:p>
          <w:p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965079">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rsidR="00CC3B33" w:rsidRPr="00F214F6" w:rsidRDefault="00965079"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05024C" w:rsidRDefault="003420D0" w:rsidP="00D970E4">
            <w:pPr>
              <w:rPr>
                <w:rFonts w:ascii="Arial Nova Light" w:hAnsi="Arial Nova Light" w:cstheme="majorBidi"/>
                <w:color w:val="000000" w:themeColor="text1"/>
                <w:sz w:val="24"/>
                <w:szCs w:val="24"/>
              </w:rPr>
            </w:pPr>
            <w:r w:rsidRPr="0005024C">
              <w:rPr>
                <w:rFonts w:ascii="Arial Nova Light" w:hAnsi="Arial Nova Light" w:cstheme="majorBidi"/>
                <w:color w:val="000000" w:themeColor="text1"/>
                <w:sz w:val="24"/>
                <w:szCs w:val="24"/>
              </w:rPr>
              <w:t xml:space="preserve">48. </w:t>
            </w:r>
            <w:r w:rsidR="00CC3B33" w:rsidRPr="0005024C">
              <w:rPr>
                <w:rFonts w:ascii="Arial Nova Light" w:hAnsi="Arial Nova Light" w:cstheme="majorBidi"/>
                <w:color w:val="000000" w:themeColor="text1"/>
                <w:sz w:val="24"/>
                <w:szCs w:val="24"/>
              </w:rPr>
              <w:t>Did the defendant plead guilty or was he/she convicted at trial?</w:t>
            </w:r>
            <w:r w:rsidR="004A44C9" w:rsidRPr="0005024C">
              <w:rPr>
                <w:rFonts w:ascii="Arial Nova Light" w:hAnsi="Arial Nova Light" w:cstheme="majorBidi"/>
                <w:color w:val="000000" w:themeColor="text1"/>
                <w:sz w:val="24"/>
                <w:szCs w:val="24"/>
              </w:rPr>
              <w:t xml:space="preserve"> </w:t>
            </w:r>
            <w:r w:rsidR="004D1D32" w:rsidRPr="0005024C">
              <w:rPr>
                <w:rFonts w:ascii="Arial Nova Light" w:hAnsi="Arial Nova Light" w:cstheme="majorBidi"/>
                <w:b/>
                <w:bCs/>
                <w:color w:val="000000" w:themeColor="text1"/>
                <w:sz w:val="24"/>
                <w:szCs w:val="24"/>
              </w:rPr>
              <w:t>48b.</w:t>
            </w:r>
            <w:r w:rsidR="004D1D32" w:rsidRPr="0005024C">
              <w:rPr>
                <w:rFonts w:ascii="Arial Nova Light" w:hAnsi="Arial Nova Light" w:cstheme="majorBidi"/>
                <w:color w:val="000000" w:themeColor="text1"/>
                <w:sz w:val="24"/>
                <w:szCs w:val="24"/>
              </w:rPr>
              <w:t xml:space="preserve"> </w:t>
            </w:r>
            <w:r w:rsidR="004A44C9" w:rsidRPr="0005024C">
              <w:rPr>
                <w:rFonts w:ascii="Arial Nova Light" w:hAnsi="Arial Nova Light" w:cstheme="majorBidi"/>
                <w:color w:val="000000" w:themeColor="text1"/>
                <w:sz w:val="24"/>
                <w:szCs w:val="24"/>
              </w:rPr>
              <w:t xml:space="preserve">If convicted, then was the jury verdict </w:t>
            </w:r>
            <w:r w:rsidR="00403664" w:rsidRPr="0005024C">
              <w:rPr>
                <w:rFonts w:ascii="Arial Nova Light" w:hAnsi="Arial Nova Light" w:cstheme="majorBidi"/>
                <w:color w:val="000000" w:themeColor="text1"/>
                <w:sz w:val="24"/>
                <w:szCs w:val="24"/>
              </w:rPr>
              <w:t>unani</w:t>
            </w:r>
            <w:r w:rsidR="004A44C9" w:rsidRPr="0005024C">
              <w:rPr>
                <w:rFonts w:ascii="Arial Nova Light" w:hAnsi="Arial Nova Light" w:cstheme="majorBidi"/>
                <w:color w:val="000000" w:themeColor="text1"/>
                <w:sz w:val="24"/>
                <w:szCs w:val="24"/>
              </w:rPr>
              <w:t>mous or other?</w:t>
            </w:r>
          </w:p>
        </w:tc>
        <w:tc>
          <w:tcPr>
            <w:tcW w:w="9072" w:type="dxa"/>
          </w:tcPr>
          <w:p w:rsidR="00CC3B33" w:rsidRPr="0005024C" w:rsidRDefault="00D7225E" w:rsidP="00D7225E">
            <w:pPr>
              <w:rPr>
                <w:rFonts w:ascii="Arial Nova Light" w:hAnsi="Arial Nova Light" w:cstheme="majorBidi"/>
                <w:iCs/>
                <w:color w:val="000000" w:themeColor="text1"/>
                <w:sz w:val="24"/>
                <w:szCs w:val="24"/>
              </w:rPr>
            </w:pPr>
            <w:r w:rsidRPr="0005024C">
              <w:rPr>
                <w:rFonts w:ascii="Arial Nova Light" w:hAnsi="Arial Nova Light" w:cstheme="majorBidi"/>
                <w:color w:val="000000" w:themeColor="text1"/>
                <w:sz w:val="24"/>
                <w:szCs w:val="24"/>
              </w:rPr>
              <w:t xml:space="preserve">Q48: </w:t>
            </w:r>
            <w:r w:rsidR="00965079" w:rsidRPr="0005024C">
              <w:rPr>
                <w:rFonts w:ascii="Arial Nova Light" w:hAnsi="Arial Nova Light" w:cstheme="majorBidi"/>
                <w:iCs/>
                <w:color w:val="000000" w:themeColor="text1"/>
                <w:sz w:val="24"/>
                <w:szCs w:val="24"/>
              </w:rPr>
              <w:t>1</w:t>
            </w:r>
          </w:p>
          <w:p w:rsidR="00D7225E" w:rsidRPr="0005024C" w:rsidRDefault="00D7225E" w:rsidP="00D7225E">
            <w:pPr>
              <w:rPr>
                <w:rFonts w:ascii="Arial Nova Light" w:hAnsi="Arial Nova Light" w:cstheme="majorBidi"/>
                <w:color w:val="000000" w:themeColor="text1"/>
                <w:sz w:val="24"/>
                <w:szCs w:val="24"/>
              </w:rPr>
            </w:pPr>
            <w:r w:rsidRPr="0005024C">
              <w:rPr>
                <w:rFonts w:ascii="Arial Nova Light" w:hAnsi="Arial Nova Light" w:cstheme="majorBidi"/>
                <w:iCs/>
                <w:color w:val="000000" w:themeColor="text1"/>
                <w:sz w:val="24"/>
                <w:szCs w:val="24"/>
              </w:rPr>
              <w:t xml:space="preserve">Q48b: </w:t>
            </w:r>
            <w:r w:rsidR="0005024C" w:rsidRPr="0005024C">
              <w:rPr>
                <w:rFonts w:ascii="Arial Nova Light" w:hAnsi="Arial Nova Light" w:cstheme="majorBidi"/>
                <w:iCs/>
                <w:color w:val="000000" w:themeColor="text1"/>
                <w:sz w:val="24"/>
                <w:szCs w:val="24"/>
              </w:rPr>
              <w:t>99</w:t>
            </w:r>
          </w:p>
        </w:tc>
      </w:tr>
      <w:tr w:rsidR="004A44C9" w:rsidRPr="00F214F6" w:rsidTr="00D970E4">
        <w:tc>
          <w:tcPr>
            <w:tcW w:w="6345" w:type="dxa"/>
          </w:tcPr>
          <w:p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rsidR="004A44C9" w:rsidRPr="00F214F6" w:rsidRDefault="00965079"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rsidR="00CC3B33" w:rsidRPr="00F214F6" w:rsidRDefault="00965079"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T</w:t>
            </w:r>
            <w:r w:rsidRPr="00965079">
              <w:rPr>
                <w:rFonts w:ascii="Arial Nova Light" w:hAnsi="Arial Nova Light" w:cstheme="majorBidi"/>
                <w:color w:val="000000" w:themeColor="text1"/>
                <w:sz w:val="24"/>
                <w:szCs w:val="24"/>
              </w:rPr>
              <w:t>wo counts of making threats to kill, one count of damaging property and one count of theft</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965079">
              <w:rPr>
                <w:rFonts w:ascii="Arial Nova Light" w:hAnsi="Arial Nova Light" w:cstheme="majorBidi"/>
                <w:iCs/>
                <w:color w:val="000000" w:themeColor="text1"/>
                <w:sz w:val="24"/>
                <w:szCs w:val="24"/>
              </w:rPr>
              <w:t>2</w:t>
            </w:r>
          </w:p>
          <w:p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965079">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965079">
              <w:rPr>
                <w:rFonts w:ascii="Arial Nova Light" w:hAnsi="Arial Nova Light" w:cstheme="majorBidi"/>
                <w:iCs/>
                <w:color w:val="000000" w:themeColor="text1"/>
                <w:sz w:val="24"/>
                <w:szCs w:val="24"/>
              </w:rPr>
              <w:t>1</w:t>
            </w:r>
          </w:p>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965079">
              <w:rPr>
                <w:rFonts w:ascii="Arial Nova Light" w:hAnsi="Arial Nova Light" w:cstheme="majorBidi"/>
                <w:iCs/>
                <w:color w:val="000000" w:themeColor="text1"/>
                <w:sz w:val="24"/>
                <w:szCs w:val="24"/>
              </w:rPr>
              <w:t>Forensic psychiatrists expert opinions</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965079">
              <w:rPr>
                <w:rFonts w:ascii="Arial Nova Light" w:hAnsi="Arial Nova Light" w:cstheme="majorBidi"/>
                <w:iCs/>
                <w:color w:val="000000" w:themeColor="text1"/>
                <w:sz w:val="24"/>
                <w:szCs w:val="24"/>
              </w:rPr>
              <w:t>2</w:t>
            </w:r>
          </w:p>
          <w:p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965079">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rsidR="00CC3B33" w:rsidRPr="00F214F6" w:rsidRDefault="00002556"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C</w:t>
            </w:r>
            <w:r w:rsidRPr="00002556">
              <w:rPr>
                <w:rFonts w:ascii="Arial Nova Light" w:hAnsi="Arial Nova Light" w:cstheme="majorBidi"/>
                <w:color w:val="000000" w:themeColor="text1"/>
                <w:sz w:val="24"/>
                <w:szCs w:val="24"/>
              </w:rPr>
              <w:t>oncurrent terms of imprisonment for public protection (IPP)</w:t>
            </w:r>
            <w:r>
              <w:rPr>
                <w:rFonts w:ascii="Arial Nova Light" w:hAnsi="Arial Nova Light" w:cstheme="majorBidi"/>
                <w:color w:val="000000" w:themeColor="text1"/>
                <w:sz w:val="24"/>
                <w:szCs w:val="24"/>
              </w:rPr>
              <w:t xml:space="preserve"> of </w:t>
            </w:r>
            <w:r w:rsidRPr="00002556">
              <w:rPr>
                <w:rFonts w:ascii="Arial Nova Light" w:hAnsi="Arial Nova Light" w:cstheme="majorBidi"/>
                <w:color w:val="000000" w:themeColor="text1"/>
                <w:sz w:val="24"/>
                <w:szCs w:val="24"/>
              </w:rPr>
              <w:t>1 year less 113 days spent on remand – a total of 252 days</w:t>
            </w:r>
            <w:r>
              <w:rPr>
                <w:rFonts w:ascii="Arial Nova Light" w:hAnsi="Arial Nova Light" w:cstheme="majorBidi"/>
                <w:color w:val="000000" w:themeColor="text1"/>
                <w:sz w:val="24"/>
                <w:szCs w:val="24"/>
              </w:rPr>
              <w:t xml:space="preserve"> and </w:t>
            </w:r>
            <w:r w:rsidRPr="00002556">
              <w:rPr>
                <w:rFonts w:ascii="Arial Nova Light" w:hAnsi="Arial Nova Light" w:cstheme="majorBidi"/>
                <w:color w:val="000000" w:themeColor="text1"/>
                <w:sz w:val="24"/>
                <w:szCs w:val="24"/>
              </w:rPr>
              <w:t>concurrent terms of 6 months imprisonment and 3 months imprisonment for the offences of damaging property and theft.</w:t>
            </w:r>
          </w:p>
        </w:tc>
      </w:tr>
      <w:tr w:rsidR="00CC3B33" w:rsidRPr="00F214F6" w:rsidTr="00D970E4">
        <w:tc>
          <w:tcPr>
            <w:tcW w:w="6345" w:type="dxa"/>
          </w:tcPr>
          <w:p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rsidR="00D7225E" w:rsidRPr="00F214F6" w:rsidRDefault="007E2A78"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rsidR="00CC3B33" w:rsidRPr="00F214F6" w:rsidRDefault="00EB76D8"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Judge Keen</w:t>
            </w:r>
          </w:p>
        </w:tc>
      </w:tr>
      <w:tr w:rsidR="00CC3B33" w:rsidRPr="00F214F6" w:rsidTr="00D970E4">
        <w:tc>
          <w:tcPr>
            <w:tcW w:w="6345" w:type="dxa"/>
          </w:tcPr>
          <w:p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rsidR="00CC3B33" w:rsidRPr="00F214F6" w:rsidRDefault="00002556"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F60F70">
        <w:tc>
          <w:tcPr>
            <w:tcW w:w="15417" w:type="dxa"/>
            <w:gridSpan w:val="2"/>
            <w:shd w:val="clear" w:color="auto" w:fill="D9D9D9" w:themeFill="background1" w:themeFillShade="D9"/>
          </w:tcPr>
          <w:p w:rsidR="00CC3B33" w:rsidRPr="00F214F6" w:rsidRDefault="00CC3B33" w:rsidP="00F85BDD">
            <w:pPr>
              <w:jc w:val="center"/>
              <w:rPr>
                <w:rFonts w:ascii="Arial Nova Light" w:hAnsi="Arial Nova Light" w:cstheme="majorBidi"/>
                <w:b/>
                <w:bCs/>
                <w:color w:val="000000" w:themeColor="text1"/>
                <w:sz w:val="24"/>
                <w:szCs w:val="24"/>
              </w:rPr>
            </w:pPr>
          </w:p>
          <w:p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175A8D">
              <w:rPr>
                <w:rFonts w:ascii="Arial Nova Light" w:hAnsi="Arial Nova Light" w:cstheme="majorBidi"/>
                <w:b/>
                <w:bCs/>
                <w:color w:val="000000" w:themeColor="text1"/>
                <w:sz w:val="24"/>
                <w:szCs w:val="24"/>
              </w:rPr>
              <w:t>(code as 99 if not stated and cannot be inferred)</w:t>
            </w:r>
          </w:p>
        </w:tc>
      </w:tr>
      <w:tr w:rsidR="00CC3B33" w:rsidRPr="00F214F6" w:rsidTr="00D970E4">
        <w:tc>
          <w:tcPr>
            <w:tcW w:w="6345" w:type="dxa"/>
            <w:shd w:val="clear" w:color="auto" w:fill="D9D9D9" w:themeFill="background1" w:themeFillShade="D9"/>
          </w:tcPr>
          <w:p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contamination of fingerprint/DNA evidence prior to sample collection from the crime scene?</w:t>
            </w:r>
          </w:p>
        </w:tc>
        <w:tc>
          <w:tcPr>
            <w:tcW w:w="9072" w:type="dxa"/>
          </w:tcPr>
          <w:p w:rsidR="00CC3B33" w:rsidRDefault="00002556"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EC0D16" w:rsidRPr="00EC0D16" w:rsidRDefault="00EC0D16" w:rsidP="00EC0D16">
            <w:pPr>
              <w:rPr>
                <w:rFonts w:ascii="Arial Nova Light" w:hAnsi="Arial Nova Light" w:cstheme="majorBidi"/>
                <w:b/>
                <w:bCs/>
                <w:iCs/>
                <w:color w:val="000000" w:themeColor="text1"/>
                <w:sz w:val="24"/>
                <w:szCs w:val="24"/>
              </w:rPr>
            </w:pPr>
            <w:r w:rsidRPr="00EC0D16">
              <w:rPr>
                <w:rFonts w:ascii="Arial Nova Light" w:hAnsi="Arial Nova Light" w:cstheme="majorBidi"/>
                <w:b/>
                <w:bCs/>
                <w:iCs/>
                <w:color w:val="000000" w:themeColor="text1"/>
                <w:sz w:val="24"/>
                <w:szCs w:val="24"/>
              </w:rPr>
              <w:t>Annotations:</w:t>
            </w:r>
          </w:p>
          <w:p w:rsidR="00EC0D16" w:rsidRPr="00F214F6" w:rsidRDefault="00EC0D16" w:rsidP="00D7225E">
            <w:pPr>
              <w:rPr>
                <w:rFonts w:ascii="Arial Nova Light" w:hAnsi="Arial Nova Light" w:cstheme="majorBidi"/>
                <w:color w:val="000000" w:themeColor="text1"/>
                <w:sz w:val="24"/>
                <w:szCs w:val="24"/>
              </w:rPr>
            </w:pPr>
          </w:p>
        </w:tc>
      </w:tr>
      <w:tr w:rsidR="00033F18" w:rsidRPr="00F214F6" w:rsidTr="00D970E4">
        <w:tc>
          <w:tcPr>
            <w:tcW w:w="6345" w:type="dxa"/>
          </w:tcPr>
          <w:p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002556">
              <w:rPr>
                <w:rFonts w:ascii="Arial Nova Light" w:hAnsi="Arial Nova Light" w:cstheme="majorBidi"/>
                <w:color w:val="000000" w:themeColor="text1"/>
                <w:sz w:val="24"/>
                <w:szCs w:val="24"/>
              </w:rPr>
              <w:t>99</w:t>
            </w:r>
          </w:p>
          <w:p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002556">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rsidR="00EC0D16" w:rsidRPr="00EC0D16" w:rsidRDefault="00EC0D16" w:rsidP="00EC0D16">
            <w:pPr>
              <w:rPr>
                <w:rFonts w:ascii="Arial Nova Light" w:hAnsi="Arial Nova Light" w:cstheme="majorBidi"/>
                <w:b/>
                <w:bCs/>
                <w:color w:val="000000" w:themeColor="text1"/>
                <w:sz w:val="24"/>
                <w:szCs w:val="24"/>
              </w:rPr>
            </w:pPr>
            <w:r w:rsidRPr="00EC0D16">
              <w:rPr>
                <w:rFonts w:ascii="Arial Nova Light" w:hAnsi="Arial Nova Light" w:cstheme="majorBidi"/>
                <w:b/>
                <w:bCs/>
                <w:color w:val="000000" w:themeColor="text1"/>
                <w:sz w:val="24"/>
                <w:szCs w:val="24"/>
              </w:rPr>
              <w:t>Annotations:</w:t>
            </w:r>
          </w:p>
          <w:p w:rsidR="00EC0D16" w:rsidRPr="00F214F6" w:rsidRDefault="00EC0D16"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rsidR="00CC3B33" w:rsidRPr="00F214F6" w:rsidRDefault="00002556"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being committed and collection of fingerprint/DNA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rsidR="00CC3B33" w:rsidRPr="00F214F6" w:rsidRDefault="00002556"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CC3B33" w:rsidRPr="00F214F6">
              <w:rPr>
                <w:rFonts w:ascii="Arial Nova Light" w:hAnsi="Arial Nova Light" w:cstheme="majorBidi"/>
                <w:color w:val="000000" w:themeColor="text1"/>
                <w:sz w:val="24"/>
                <w:szCs w:val="24"/>
              </w:rPr>
              <w:t xml:space="preserve">How many fingerprint/DNA samples were taken from crime scene? </w:t>
            </w:r>
          </w:p>
        </w:tc>
        <w:tc>
          <w:tcPr>
            <w:tcW w:w="9072" w:type="dxa"/>
          </w:tcPr>
          <w:p w:rsidR="00CC3B33" w:rsidRPr="00F214F6" w:rsidRDefault="00002556"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rsidR="00D92554" w:rsidRPr="00F214F6" w:rsidRDefault="00002556"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rsidR="00CC3B33" w:rsidRPr="00F214F6" w:rsidRDefault="00002556"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CC3B33" w:rsidRPr="00F214F6">
              <w:rPr>
                <w:rFonts w:ascii="Arial Nova Light" w:hAnsi="Arial Nova Light" w:cstheme="majorBidi"/>
                <w:color w:val="000000" w:themeColor="text1"/>
                <w:sz w:val="24"/>
                <w:szCs w:val="24"/>
              </w:rPr>
              <w:t xml:space="preserve">Was the fingerprint/DNA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rsidR="00CC3B33" w:rsidRPr="00F214F6" w:rsidRDefault="00002556"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rsidR="00CC3B33" w:rsidRPr="00F214F6" w:rsidRDefault="00002556"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rsidTr="00D970E4">
        <w:tc>
          <w:tcPr>
            <w:tcW w:w="6345" w:type="dxa"/>
          </w:tcPr>
          <w:p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 xml:space="preserve">Was concern expressed at original trial or appeal about broken chain of custody i.e., who was looking after the fingerprint/DNA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rsidR="00CC3B33" w:rsidRPr="00F214F6" w:rsidRDefault="00002556"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shd w:val="clear" w:color="auto" w:fill="D9D9D9" w:themeFill="background1" w:themeFillShade="D9"/>
          </w:tcPr>
          <w:p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rsidR="00CC3B33" w:rsidRPr="00F214F6" w:rsidRDefault="00002556"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Consultant Forensic Psychiatrist</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rsidR="00CC3B33" w:rsidRPr="00F214F6" w:rsidRDefault="00002556" w:rsidP="00D970E4">
            <w:pPr>
              <w:rPr>
                <w:rFonts w:ascii="Arial Nova Light" w:hAnsi="Arial Nova Light" w:cstheme="majorBidi"/>
                <w:color w:val="000000" w:themeColor="text1"/>
                <w:sz w:val="24"/>
                <w:szCs w:val="24"/>
              </w:rPr>
            </w:pPr>
            <w:r w:rsidRPr="00002556">
              <w:rPr>
                <w:rFonts w:ascii="Arial Nova Light" w:hAnsi="Arial Nova Light" w:cstheme="majorBidi"/>
                <w:color w:val="000000" w:themeColor="text1"/>
                <w:sz w:val="24"/>
                <w:szCs w:val="24"/>
              </w:rPr>
              <w:t>Consultant Forensic Psychiatrist</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Was concern expressed at original trial or appeal about the methods of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rsidR="00CC3B33" w:rsidRDefault="00002556"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EC0D16" w:rsidRPr="00EC0D16" w:rsidRDefault="00EC0D16" w:rsidP="00EC0D16">
            <w:pPr>
              <w:rPr>
                <w:rFonts w:ascii="Arial Nova Light" w:hAnsi="Arial Nova Light" w:cstheme="majorBidi"/>
                <w:b/>
                <w:bCs/>
                <w:iCs/>
                <w:color w:val="000000" w:themeColor="text1"/>
                <w:sz w:val="24"/>
                <w:szCs w:val="24"/>
              </w:rPr>
            </w:pPr>
            <w:r w:rsidRPr="00EC0D16">
              <w:rPr>
                <w:rFonts w:ascii="Arial Nova Light" w:hAnsi="Arial Nova Light" w:cstheme="majorBidi"/>
                <w:b/>
                <w:bCs/>
                <w:iCs/>
                <w:color w:val="000000" w:themeColor="text1"/>
                <w:sz w:val="24"/>
                <w:szCs w:val="24"/>
              </w:rPr>
              <w:t>Annotations:</w:t>
            </w:r>
          </w:p>
          <w:p w:rsidR="00EC0D16" w:rsidRPr="00F214F6" w:rsidRDefault="00EC0D16"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71. </w:t>
            </w:r>
            <w:r w:rsidR="00CC3B33" w:rsidRPr="00F214F6">
              <w:rPr>
                <w:rFonts w:ascii="Arial Nova Light" w:hAnsi="Arial Nova Light" w:cstheme="majorBidi"/>
                <w:color w:val="000000" w:themeColor="text1"/>
                <w:sz w:val="24"/>
                <w:szCs w:val="24"/>
              </w:rPr>
              <w:t>Was concern expressed at original trial or appeal about there being a chance of the fingerprint/DNA samples being degraded?</w:t>
            </w:r>
          </w:p>
        </w:tc>
        <w:tc>
          <w:tcPr>
            <w:tcW w:w="9072" w:type="dxa"/>
          </w:tcPr>
          <w:p w:rsidR="00CC3B33" w:rsidRDefault="00002556"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EC0D16" w:rsidRPr="00EC0D16" w:rsidRDefault="00EC0D16" w:rsidP="00EC0D16">
            <w:pPr>
              <w:rPr>
                <w:rFonts w:ascii="Arial Nova Light" w:hAnsi="Arial Nova Light" w:cstheme="majorBidi"/>
                <w:b/>
                <w:bCs/>
                <w:iCs/>
                <w:color w:val="000000" w:themeColor="text1"/>
                <w:sz w:val="24"/>
                <w:szCs w:val="24"/>
              </w:rPr>
            </w:pPr>
            <w:r w:rsidRPr="00EC0D16">
              <w:rPr>
                <w:rFonts w:ascii="Arial Nova Light" w:hAnsi="Arial Nova Light" w:cstheme="majorBidi"/>
                <w:b/>
                <w:bCs/>
                <w:iCs/>
                <w:color w:val="000000" w:themeColor="text1"/>
                <w:sz w:val="24"/>
                <w:szCs w:val="24"/>
              </w:rPr>
              <w:t>Annotations:</w:t>
            </w:r>
          </w:p>
          <w:p w:rsidR="00EC0D16" w:rsidRPr="00F214F6" w:rsidRDefault="00EC0D16"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rsidR="00CC3B33" w:rsidRDefault="00002556"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EC0D16" w:rsidRPr="00EC0D16" w:rsidRDefault="00EC0D16" w:rsidP="00EC0D16">
            <w:pPr>
              <w:rPr>
                <w:rFonts w:ascii="Arial Nova Light" w:hAnsi="Arial Nova Light" w:cstheme="majorBidi"/>
                <w:b/>
                <w:bCs/>
                <w:iCs/>
                <w:color w:val="000000" w:themeColor="text1"/>
                <w:sz w:val="24"/>
                <w:szCs w:val="24"/>
              </w:rPr>
            </w:pPr>
            <w:r w:rsidRPr="00EC0D16">
              <w:rPr>
                <w:rFonts w:ascii="Arial Nova Light" w:hAnsi="Arial Nova Light" w:cstheme="majorBidi"/>
                <w:b/>
                <w:bCs/>
                <w:iCs/>
                <w:color w:val="000000" w:themeColor="text1"/>
                <w:sz w:val="24"/>
                <w:szCs w:val="24"/>
              </w:rPr>
              <w:t>Annotations:</w:t>
            </w:r>
          </w:p>
          <w:p w:rsidR="00EC0D16" w:rsidRPr="00F214F6" w:rsidRDefault="00EC0D16"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rsidR="00CC3B33" w:rsidRDefault="00002556"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EC0D16" w:rsidRPr="00EC0D16" w:rsidRDefault="00EC0D16" w:rsidP="00EC0D16">
            <w:pPr>
              <w:rPr>
                <w:rFonts w:ascii="Arial Nova Light" w:hAnsi="Arial Nova Light" w:cstheme="majorBidi"/>
                <w:b/>
                <w:bCs/>
                <w:iCs/>
                <w:color w:val="000000" w:themeColor="text1"/>
                <w:sz w:val="24"/>
                <w:szCs w:val="24"/>
              </w:rPr>
            </w:pPr>
            <w:r w:rsidRPr="00EC0D16">
              <w:rPr>
                <w:rFonts w:ascii="Arial Nova Light" w:hAnsi="Arial Nova Light" w:cstheme="majorBidi"/>
                <w:b/>
                <w:bCs/>
                <w:iCs/>
                <w:color w:val="000000" w:themeColor="text1"/>
                <w:sz w:val="24"/>
                <w:szCs w:val="24"/>
              </w:rPr>
              <w:t>Annotations:</w:t>
            </w:r>
          </w:p>
          <w:p w:rsidR="00EC0D16" w:rsidRPr="00F214F6" w:rsidRDefault="00EC0D16"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rsidR="00CC3B33" w:rsidRDefault="00002556"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EC0D16" w:rsidRPr="00EC0D16" w:rsidRDefault="00EC0D16" w:rsidP="00EC0D16">
            <w:pPr>
              <w:rPr>
                <w:rFonts w:ascii="Arial Nova Light" w:hAnsi="Arial Nova Light" w:cstheme="majorBidi"/>
                <w:b/>
                <w:bCs/>
                <w:iCs/>
                <w:color w:val="000000" w:themeColor="text1"/>
                <w:sz w:val="24"/>
                <w:szCs w:val="24"/>
              </w:rPr>
            </w:pPr>
            <w:r w:rsidRPr="00EC0D16">
              <w:rPr>
                <w:rFonts w:ascii="Arial Nova Light" w:hAnsi="Arial Nova Light" w:cstheme="majorBidi"/>
                <w:b/>
                <w:bCs/>
                <w:iCs/>
                <w:color w:val="000000" w:themeColor="text1"/>
                <w:sz w:val="24"/>
                <w:szCs w:val="24"/>
              </w:rPr>
              <w:t>Annotations:</w:t>
            </w:r>
          </w:p>
          <w:p w:rsidR="00EC0D16" w:rsidRPr="00F214F6" w:rsidRDefault="00EC0D16"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002556">
              <w:rPr>
                <w:rFonts w:ascii="Arial Nova Light" w:hAnsi="Arial Nova Light" w:cstheme="majorBidi"/>
                <w:iCs/>
                <w:color w:val="000000" w:themeColor="text1"/>
                <w:sz w:val="24"/>
                <w:szCs w:val="24"/>
              </w:rPr>
              <w:t>99</w:t>
            </w:r>
          </w:p>
          <w:p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002556">
              <w:rPr>
                <w:rFonts w:ascii="Arial Nova Light" w:hAnsi="Arial Nova Light" w:cstheme="majorBidi"/>
                <w:iCs/>
                <w:color w:val="000000" w:themeColor="text1"/>
                <w:sz w:val="24"/>
                <w:szCs w:val="24"/>
              </w:rPr>
              <w:t>99</w:t>
            </w:r>
          </w:p>
          <w:p w:rsidR="00EC0D16" w:rsidRPr="00EC0D16" w:rsidRDefault="00EC0D16" w:rsidP="00D92554">
            <w:pPr>
              <w:rPr>
                <w:rFonts w:ascii="Arial Nova Light" w:hAnsi="Arial Nova Light" w:cstheme="majorBidi"/>
                <w:b/>
                <w:bCs/>
                <w:iCs/>
                <w:color w:val="000000" w:themeColor="text1"/>
                <w:sz w:val="24"/>
                <w:szCs w:val="24"/>
              </w:rPr>
            </w:pPr>
            <w:r w:rsidRPr="00EC0D16">
              <w:rPr>
                <w:rFonts w:ascii="Arial Nova Light" w:hAnsi="Arial Nova Light" w:cstheme="majorBidi"/>
                <w:b/>
                <w:bCs/>
                <w:iCs/>
                <w:color w:val="000000" w:themeColor="text1"/>
                <w:sz w:val="24"/>
                <w:szCs w:val="24"/>
              </w:rPr>
              <w:t>Annotations:</w:t>
            </w:r>
          </w:p>
        </w:tc>
      </w:tr>
      <w:tr w:rsidR="00CC3B33" w:rsidRPr="00F214F6" w:rsidTr="00D970E4">
        <w:tc>
          <w:tcPr>
            <w:tcW w:w="6345" w:type="dxa"/>
          </w:tcPr>
          <w:p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rsidR="00CC3B33" w:rsidRPr="00F214F6" w:rsidRDefault="00E04ECF"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CC3B33" w:rsidRPr="00F214F6">
              <w:rPr>
                <w:rFonts w:ascii="Arial Nova Light" w:hAnsi="Arial Nova Light" w:cstheme="majorBidi"/>
                <w:color w:val="000000" w:themeColor="text1"/>
                <w:sz w:val="24"/>
                <w:szCs w:val="24"/>
              </w:rPr>
              <w:t>For fingerprint examination, how many points of similarity were found (if any)?</w:t>
            </w:r>
          </w:p>
        </w:tc>
        <w:tc>
          <w:tcPr>
            <w:tcW w:w="9072" w:type="dxa"/>
          </w:tcPr>
          <w:p w:rsidR="00CC3B33" w:rsidRPr="00F214F6" w:rsidRDefault="00E04ECF"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CC3B33" w:rsidRPr="00F214F6">
              <w:rPr>
                <w:rFonts w:ascii="Arial Nova Light" w:hAnsi="Arial Nova Light" w:cstheme="majorBidi"/>
                <w:color w:val="000000" w:themeColor="text1"/>
                <w:sz w:val="24"/>
                <w:szCs w:val="24"/>
              </w:rPr>
              <w:t>Was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rsidR="00CC3B33" w:rsidRDefault="00E04ECF"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EC0D16" w:rsidRPr="00EC0D16" w:rsidRDefault="00EC0D16" w:rsidP="00EC0D16">
            <w:pPr>
              <w:rPr>
                <w:rFonts w:ascii="Arial Nova Light" w:hAnsi="Arial Nova Light" w:cstheme="majorBidi"/>
                <w:b/>
                <w:bCs/>
                <w:color w:val="000000" w:themeColor="text1"/>
                <w:sz w:val="24"/>
                <w:szCs w:val="24"/>
              </w:rPr>
            </w:pPr>
            <w:r w:rsidRPr="00EC0D16">
              <w:rPr>
                <w:rFonts w:ascii="Arial Nova Light" w:hAnsi="Arial Nova Light" w:cstheme="majorBidi"/>
                <w:b/>
                <w:bCs/>
                <w:color w:val="000000" w:themeColor="text1"/>
                <w:sz w:val="24"/>
                <w:szCs w:val="24"/>
              </w:rPr>
              <w:t>Annotations:</w:t>
            </w:r>
          </w:p>
          <w:p w:rsidR="00EC0D16" w:rsidRPr="00F214F6" w:rsidRDefault="00EC0D16" w:rsidP="00D9255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quality of notes taken/report of the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rsidR="00CC3B33" w:rsidRPr="00F214F6" w:rsidRDefault="00E04ECF"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F60F70">
        <w:tc>
          <w:tcPr>
            <w:tcW w:w="15417" w:type="dxa"/>
            <w:gridSpan w:val="2"/>
            <w:shd w:val="clear" w:color="auto" w:fill="D9D9D9" w:themeFill="background1" w:themeFillShade="D9"/>
          </w:tcPr>
          <w:p w:rsidR="00CC3B33" w:rsidRPr="00F214F6" w:rsidRDefault="00CC3B33" w:rsidP="00F85BDD">
            <w:pPr>
              <w:jc w:val="center"/>
              <w:rPr>
                <w:rFonts w:ascii="Arial Nova Light" w:hAnsi="Arial Nova Light" w:cstheme="majorBidi"/>
                <w:b/>
                <w:bCs/>
                <w:color w:val="000000" w:themeColor="text1"/>
                <w:sz w:val="24"/>
                <w:szCs w:val="24"/>
              </w:rPr>
            </w:pPr>
          </w:p>
          <w:p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175A8D">
              <w:rPr>
                <w:rFonts w:ascii="Arial Nova Light" w:hAnsi="Arial Nova Light" w:cstheme="majorBidi"/>
                <w:b/>
                <w:bCs/>
                <w:color w:val="000000" w:themeColor="text1"/>
                <w:sz w:val="24"/>
                <w:szCs w:val="24"/>
              </w:rPr>
              <w:t>(code as 99 if not stated and cannot be inferred)</w:t>
            </w:r>
          </w:p>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shd w:val="clear" w:color="auto" w:fill="D9D9D9" w:themeFill="background1" w:themeFillShade="D9"/>
          </w:tcPr>
          <w:p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05024C" w:rsidRDefault="003420D0" w:rsidP="003420D0">
            <w:pPr>
              <w:rPr>
                <w:rFonts w:ascii="Arial Nova Light" w:hAnsi="Arial Nova Light" w:cstheme="majorBidi"/>
                <w:color w:val="000000" w:themeColor="text1"/>
                <w:sz w:val="24"/>
                <w:szCs w:val="24"/>
              </w:rPr>
            </w:pPr>
            <w:r w:rsidRPr="0005024C">
              <w:rPr>
                <w:rFonts w:ascii="Arial Nova Light" w:hAnsi="Arial Nova Light" w:cstheme="majorBidi"/>
                <w:color w:val="000000" w:themeColor="text1"/>
                <w:sz w:val="24"/>
                <w:szCs w:val="24"/>
              </w:rPr>
              <w:t xml:space="preserve">80. </w:t>
            </w:r>
            <w:r w:rsidR="00CC3B33" w:rsidRPr="0005024C">
              <w:rPr>
                <w:rFonts w:ascii="Arial Nova Light" w:hAnsi="Arial Nova Light" w:cstheme="majorBidi"/>
                <w:color w:val="000000" w:themeColor="text1"/>
                <w:sz w:val="24"/>
                <w:szCs w:val="24"/>
              </w:rPr>
              <w:t>Did (main) prosecution fingerprint/DNA</w:t>
            </w:r>
            <w:r w:rsidR="00AD1A27" w:rsidRPr="0005024C">
              <w:rPr>
                <w:rFonts w:ascii="Arial Nova Light" w:hAnsi="Arial Nova Light" w:cstheme="majorBidi"/>
                <w:color w:val="000000" w:themeColor="text1"/>
                <w:sz w:val="24"/>
                <w:szCs w:val="24"/>
              </w:rPr>
              <w:t>/Digital</w:t>
            </w:r>
            <w:r w:rsidR="00CC3B33" w:rsidRPr="0005024C">
              <w:rPr>
                <w:rFonts w:ascii="Arial Nova Light" w:hAnsi="Arial Nova Light" w:cstheme="majorBidi"/>
                <w:color w:val="000000" w:themeColor="text1"/>
                <w:sz w:val="24"/>
                <w:szCs w:val="24"/>
              </w:rPr>
              <w:t xml:space="preserve"> expert present evidence at original trial?</w:t>
            </w:r>
          </w:p>
        </w:tc>
        <w:tc>
          <w:tcPr>
            <w:tcW w:w="9072" w:type="dxa"/>
          </w:tcPr>
          <w:p w:rsidR="00CC3B33" w:rsidRDefault="0005024C" w:rsidP="00403664">
            <w:pPr>
              <w:rPr>
                <w:rFonts w:ascii="Arial Nova Light" w:hAnsi="Arial Nova Light" w:cstheme="majorBidi"/>
                <w:iCs/>
                <w:color w:val="000000" w:themeColor="text1"/>
                <w:sz w:val="24"/>
                <w:szCs w:val="24"/>
              </w:rPr>
            </w:pPr>
            <w:r w:rsidRPr="0005024C">
              <w:rPr>
                <w:rFonts w:ascii="Arial Nova Light" w:hAnsi="Arial Nova Light" w:cstheme="majorBidi"/>
                <w:iCs/>
                <w:color w:val="000000" w:themeColor="text1"/>
                <w:sz w:val="24"/>
                <w:szCs w:val="24"/>
              </w:rPr>
              <w:t>99</w:t>
            </w:r>
          </w:p>
          <w:p w:rsidR="005B7963" w:rsidRPr="005B7963" w:rsidRDefault="005B7963" w:rsidP="005B7963">
            <w:pPr>
              <w:rPr>
                <w:rFonts w:ascii="Arial Nova Light" w:hAnsi="Arial Nova Light" w:cstheme="majorBidi"/>
                <w:b/>
                <w:bCs/>
                <w:color w:val="000000" w:themeColor="text1"/>
                <w:sz w:val="24"/>
                <w:szCs w:val="24"/>
              </w:rPr>
            </w:pPr>
            <w:r w:rsidRPr="005B7963">
              <w:rPr>
                <w:rFonts w:ascii="Arial Nova Light" w:hAnsi="Arial Nova Light" w:cstheme="majorBidi"/>
                <w:b/>
                <w:bCs/>
                <w:color w:val="000000" w:themeColor="text1"/>
                <w:sz w:val="24"/>
                <w:szCs w:val="24"/>
              </w:rPr>
              <w:t>Annotations:</w:t>
            </w:r>
          </w:p>
          <w:p w:rsidR="005B7963" w:rsidRPr="0005024C" w:rsidRDefault="005B7963" w:rsidP="00403664">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rsidR="00CC3B33" w:rsidRDefault="00E04ECF"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5B7963" w:rsidRPr="005B7963" w:rsidRDefault="005B7963" w:rsidP="005B7963">
            <w:pPr>
              <w:rPr>
                <w:rFonts w:ascii="Arial Nova Light" w:hAnsi="Arial Nova Light" w:cstheme="majorBidi"/>
                <w:b/>
                <w:bCs/>
                <w:color w:val="000000" w:themeColor="text1"/>
                <w:sz w:val="24"/>
                <w:szCs w:val="24"/>
              </w:rPr>
            </w:pPr>
            <w:r w:rsidRPr="005B7963">
              <w:rPr>
                <w:rFonts w:ascii="Arial Nova Light" w:hAnsi="Arial Nova Light" w:cstheme="majorBidi"/>
                <w:b/>
                <w:bCs/>
                <w:color w:val="000000" w:themeColor="text1"/>
                <w:sz w:val="24"/>
                <w:szCs w:val="24"/>
              </w:rPr>
              <w:t>Annotations:</w:t>
            </w:r>
          </w:p>
          <w:p w:rsidR="005B7963" w:rsidRPr="00F214F6" w:rsidRDefault="005B7963"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CC3B33" w:rsidRPr="00F214F6">
              <w:rPr>
                <w:rFonts w:ascii="Arial Nova Light" w:hAnsi="Arial Nova Light" w:cstheme="majorBidi"/>
                <w:color w:val="000000" w:themeColor="text1"/>
                <w:sz w:val="24"/>
                <w:szCs w:val="24"/>
              </w:rPr>
              <w:t>Was prosecution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rsidR="00CC3B33" w:rsidRDefault="00E04ECF"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5B7963" w:rsidRPr="005B7963" w:rsidRDefault="005B7963" w:rsidP="005B7963">
            <w:pPr>
              <w:rPr>
                <w:rFonts w:ascii="Arial Nova Light" w:hAnsi="Arial Nova Light" w:cstheme="majorBidi"/>
                <w:b/>
                <w:bCs/>
                <w:color w:val="000000" w:themeColor="text1"/>
                <w:sz w:val="24"/>
                <w:szCs w:val="24"/>
              </w:rPr>
            </w:pPr>
            <w:r w:rsidRPr="005B7963">
              <w:rPr>
                <w:rFonts w:ascii="Arial Nova Light" w:hAnsi="Arial Nova Light" w:cstheme="majorBidi"/>
                <w:b/>
                <w:bCs/>
                <w:color w:val="000000" w:themeColor="text1"/>
                <w:sz w:val="24"/>
                <w:szCs w:val="24"/>
              </w:rPr>
              <w:t>Annotations:</w:t>
            </w:r>
          </w:p>
          <w:p w:rsidR="005B7963" w:rsidRPr="00F214F6" w:rsidRDefault="005B7963"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rsidR="00CC3B33" w:rsidRDefault="00E04ECF"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5B7963" w:rsidRPr="005B7963" w:rsidRDefault="005B7963" w:rsidP="005B7963">
            <w:pPr>
              <w:rPr>
                <w:rFonts w:ascii="Arial Nova Light" w:hAnsi="Arial Nova Light" w:cstheme="majorBidi"/>
                <w:b/>
                <w:bCs/>
                <w:color w:val="000000" w:themeColor="text1"/>
                <w:sz w:val="24"/>
                <w:szCs w:val="24"/>
              </w:rPr>
            </w:pPr>
            <w:r w:rsidRPr="005B7963">
              <w:rPr>
                <w:rFonts w:ascii="Arial Nova Light" w:hAnsi="Arial Nova Light" w:cstheme="majorBidi"/>
                <w:b/>
                <w:bCs/>
                <w:color w:val="000000" w:themeColor="text1"/>
                <w:sz w:val="24"/>
                <w:szCs w:val="24"/>
              </w:rPr>
              <w:t>Annotations:</w:t>
            </w:r>
          </w:p>
          <w:p w:rsidR="005B7963" w:rsidRPr="00F214F6" w:rsidRDefault="005B7963"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rsidR="00CC3B33" w:rsidRDefault="00E04ECF"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5B7963" w:rsidRPr="005B7963" w:rsidRDefault="005B7963" w:rsidP="005B7963">
            <w:pPr>
              <w:rPr>
                <w:rFonts w:ascii="Arial Nova Light" w:hAnsi="Arial Nova Light" w:cstheme="majorBidi"/>
                <w:b/>
                <w:bCs/>
                <w:color w:val="000000" w:themeColor="text1"/>
                <w:sz w:val="24"/>
                <w:szCs w:val="24"/>
              </w:rPr>
            </w:pPr>
            <w:r w:rsidRPr="005B7963">
              <w:rPr>
                <w:rFonts w:ascii="Arial Nova Light" w:hAnsi="Arial Nova Light" w:cstheme="majorBidi"/>
                <w:b/>
                <w:bCs/>
                <w:color w:val="000000" w:themeColor="text1"/>
                <w:sz w:val="24"/>
                <w:szCs w:val="24"/>
              </w:rPr>
              <w:t>Annotations:</w:t>
            </w:r>
          </w:p>
          <w:p w:rsidR="005B7963" w:rsidRPr="00F214F6" w:rsidRDefault="005B7963"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CC3B33" w:rsidRPr="00F214F6">
              <w:rPr>
                <w:rFonts w:ascii="Arial Nova Light" w:hAnsi="Arial Nova Light" w:cstheme="majorBidi"/>
                <w:color w:val="000000" w:themeColor="text1"/>
                <w:sz w:val="24"/>
                <w:szCs w:val="24"/>
              </w:rPr>
              <w:t>Was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rsidR="00CC3B33" w:rsidRDefault="00E04ECF"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5B7963" w:rsidRPr="005B7963" w:rsidRDefault="005B7963" w:rsidP="005B7963">
            <w:pPr>
              <w:rPr>
                <w:rFonts w:ascii="Arial Nova Light" w:hAnsi="Arial Nova Light" w:cstheme="majorBidi"/>
                <w:b/>
                <w:bCs/>
                <w:color w:val="000000" w:themeColor="text1"/>
                <w:sz w:val="24"/>
                <w:szCs w:val="24"/>
              </w:rPr>
            </w:pPr>
            <w:r w:rsidRPr="005B7963">
              <w:rPr>
                <w:rFonts w:ascii="Arial Nova Light" w:hAnsi="Arial Nova Light" w:cstheme="majorBidi"/>
                <w:b/>
                <w:bCs/>
                <w:color w:val="000000" w:themeColor="text1"/>
                <w:sz w:val="24"/>
                <w:szCs w:val="24"/>
              </w:rPr>
              <w:t>Annotations:</w:t>
            </w:r>
          </w:p>
          <w:p w:rsidR="005B7963" w:rsidRPr="00F214F6" w:rsidRDefault="005B7963"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made by prosecution and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rsidR="00CC3B33" w:rsidRDefault="00E04ECF"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5B7963" w:rsidRPr="005B7963" w:rsidRDefault="005B7963" w:rsidP="005B7963">
            <w:pPr>
              <w:rPr>
                <w:rFonts w:ascii="Arial Nova Light" w:hAnsi="Arial Nova Light" w:cstheme="majorBidi"/>
                <w:b/>
                <w:bCs/>
                <w:color w:val="000000" w:themeColor="text1"/>
                <w:sz w:val="24"/>
                <w:szCs w:val="24"/>
              </w:rPr>
            </w:pPr>
            <w:r w:rsidRPr="005B7963">
              <w:rPr>
                <w:rFonts w:ascii="Arial Nova Light" w:hAnsi="Arial Nova Light" w:cstheme="majorBidi"/>
                <w:b/>
                <w:bCs/>
                <w:color w:val="000000" w:themeColor="text1"/>
                <w:sz w:val="24"/>
                <w:szCs w:val="24"/>
              </w:rPr>
              <w:t>Annotations:</w:t>
            </w:r>
          </w:p>
          <w:p w:rsidR="005B7963" w:rsidRPr="00F214F6" w:rsidRDefault="005B7963"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rsidR="00CC3B33" w:rsidRPr="00F214F6" w:rsidRDefault="00E04ECF"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rsidR="00CC3B33" w:rsidRPr="00F214F6" w:rsidRDefault="00E04ECF"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rsidR="00CC3B33" w:rsidRDefault="00E04ECF"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rsidR="005B7963" w:rsidRPr="005B7963" w:rsidRDefault="005B7963" w:rsidP="005B7963">
            <w:pPr>
              <w:rPr>
                <w:rFonts w:ascii="Arial Nova Light" w:hAnsi="Arial Nova Light" w:cstheme="majorBidi"/>
                <w:b/>
                <w:bCs/>
                <w:color w:val="000000" w:themeColor="text1"/>
                <w:sz w:val="24"/>
                <w:szCs w:val="24"/>
              </w:rPr>
            </w:pPr>
            <w:r w:rsidRPr="005B7963">
              <w:rPr>
                <w:rFonts w:ascii="Arial Nova Light" w:hAnsi="Arial Nova Light" w:cstheme="majorBidi"/>
                <w:b/>
                <w:bCs/>
                <w:color w:val="000000" w:themeColor="text1"/>
                <w:sz w:val="24"/>
                <w:szCs w:val="24"/>
              </w:rPr>
              <w:t>Annotations:</w:t>
            </w:r>
          </w:p>
          <w:p w:rsidR="005B7963" w:rsidRPr="00F214F6" w:rsidRDefault="005B7963"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CC3B33" w:rsidRPr="00F214F6">
              <w:rPr>
                <w:rFonts w:ascii="Arial Nova Light" w:hAnsi="Arial Nova Light" w:cstheme="majorBidi"/>
                <w:color w:val="000000" w:themeColor="text1"/>
                <w:sz w:val="24"/>
                <w:szCs w:val="24"/>
              </w:rPr>
              <w:t>Did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E04ECF">
              <w:rPr>
                <w:rFonts w:ascii="Arial Nova Light" w:hAnsi="Arial Nova Light" w:cstheme="majorBidi"/>
                <w:iCs/>
                <w:color w:val="000000" w:themeColor="text1"/>
                <w:sz w:val="24"/>
                <w:szCs w:val="24"/>
              </w:rPr>
              <w:t>99</w:t>
            </w:r>
          </w:p>
          <w:p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E04ECF">
              <w:rPr>
                <w:rFonts w:ascii="Arial Nova Light" w:hAnsi="Arial Nova Light" w:cstheme="majorBidi"/>
                <w:iCs/>
                <w:color w:val="000000" w:themeColor="text1"/>
                <w:sz w:val="24"/>
                <w:szCs w:val="24"/>
              </w:rPr>
              <w:t>99</w:t>
            </w:r>
          </w:p>
          <w:p w:rsidR="005B7963" w:rsidRPr="005B7963" w:rsidRDefault="005B7963" w:rsidP="005B7963">
            <w:pPr>
              <w:rPr>
                <w:rFonts w:ascii="Arial Nova Light" w:hAnsi="Arial Nova Light" w:cstheme="majorBidi"/>
                <w:b/>
                <w:bCs/>
                <w:color w:val="000000" w:themeColor="text1"/>
                <w:sz w:val="24"/>
                <w:szCs w:val="24"/>
              </w:rPr>
            </w:pPr>
            <w:r w:rsidRPr="005B7963">
              <w:rPr>
                <w:rFonts w:ascii="Arial Nova Light" w:hAnsi="Arial Nova Light" w:cstheme="majorBidi"/>
                <w:b/>
                <w:bCs/>
                <w:color w:val="000000" w:themeColor="text1"/>
                <w:sz w:val="24"/>
                <w:szCs w:val="24"/>
              </w:rPr>
              <w:t>Annotations:</w:t>
            </w:r>
          </w:p>
          <w:p w:rsidR="005B7963" w:rsidRPr="00F214F6" w:rsidRDefault="005B7963" w:rsidP="00BA7DF9">
            <w:pPr>
              <w:rPr>
                <w:rFonts w:ascii="Arial Nova Light" w:hAnsi="Arial Nova Light" w:cstheme="majorBidi"/>
                <w:color w:val="000000" w:themeColor="text1"/>
                <w:sz w:val="24"/>
                <w:szCs w:val="24"/>
              </w:rPr>
            </w:pPr>
          </w:p>
        </w:tc>
      </w:tr>
      <w:tr w:rsidR="00EB79EB" w:rsidRPr="00F214F6" w:rsidTr="00D970E4">
        <w:tc>
          <w:tcPr>
            <w:tcW w:w="6345" w:type="dxa"/>
          </w:tcPr>
          <w:p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rsidR="00EB79EB" w:rsidRPr="00F214F6" w:rsidRDefault="00E04ECF"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rsidR="00CC3B33" w:rsidRPr="00F214F6" w:rsidRDefault="00E04ECF"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rsidTr="00D970E4">
        <w:tc>
          <w:tcPr>
            <w:tcW w:w="6345" w:type="dxa"/>
          </w:tcPr>
          <w:p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93. </w:t>
            </w:r>
            <w:r w:rsidR="00EB79EB" w:rsidRPr="00F214F6">
              <w:rPr>
                <w:rFonts w:ascii="Arial Nova Light" w:hAnsi="Arial Nova Light" w:cstheme="majorBidi"/>
                <w:color w:val="000000" w:themeColor="text1"/>
                <w:sz w:val="24"/>
                <w:szCs w:val="24"/>
              </w:rPr>
              <w:t>For fingerprint evidence, did the prosecution expert declare a match/individualisation at original trial?</w:t>
            </w:r>
          </w:p>
        </w:tc>
        <w:tc>
          <w:tcPr>
            <w:tcW w:w="9072" w:type="dxa"/>
          </w:tcPr>
          <w:p w:rsidR="00EB79EB" w:rsidRPr="00F214F6" w:rsidRDefault="00694B5F"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rsidTr="00D970E4">
        <w:tc>
          <w:tcPr>
            <w:tcW w:w="6345" w:type="dxa"/>
          </w:tcPr>
          <w:p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F02664" w:rsidRPr="00F214F6">
              <w:rPr>
                <w:rFonts w:ascii="Arial Nova Light" w:hAnsi="Arial Nova Light" w:cstheme="majorBidi"/>
                <w:color w:val="000000" w:themeColor="text1"/>
                <w:sz w:val="24"/>
                <w:szCs w:val="24"/>
              </w:rPr>
              <w:t>For fingerprint evidence, how many points of similarity between sample and print were presented at original trial?</w:t>
            </w:r>
          </w:p>
        </w:tc>
        <w:tc>
          <w:tcPr>
            <w:tcW w:w="9072" w:type="dxa"/>
          </w:tcPr>
          <w:p w:rsidR="00F02664" w:rsidRPr="00F214F6" w:rsidRDefault="00694B5F"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rsidTr="00D970E4">
        <w:tc>
          <w:tcPr>
            <w:tcW w:w="6345" w:type="dxa"/>
          </w:tcPr>
          <w:p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F02664" w:rsidRPr="00F214F6">
              <w:rPr>
                <w:rFonts w:ascii="Arial Nova Light" w:hAnsi="Arial Nova Light" w:cstheme="majorBidi"/>
                <w:color w:val="000000" w:themeColor="text1"/>
                <w:sz w:val="24"/>
                <w:szCs w:val="24"/>
              </w:rPr>
              <w:t>For fingerprint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rsidR="00CC3B33" w:rsidRPr="00F214F6" w:rsidRDefault="00694B5F"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rsidTr="00D970E4">
        <w:tc>
          <w:tcPr>
            <w:tcW w:w="6345" w:type="dxa"/>
          </w:tcPr>
          <w:p w:rsidR="00C77DBF"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Did (prosecution or defence) fingerprint/DNA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rsidR="00C77DBF" w:rsidRPr="00F214F6" w:rsidRDefault="00694B5F"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rsidTr="00D970E4">
        <w:tc>
          <w:tcPr>
            <w:tcW w:w="6345" w:type="dxa"/>
          </w:tcPr>
          <w:p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rsidR="00CC3B33" w:rsidRDefault="00694B5F"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5B7963" w:rsidRPr="005B7963" w:rsidRDefault="005B7963" w:rsidP="005B7963">
            <w:pPr>
              <w:rPr>
                <w:rFonts w:ascii="Arial Nova Light" w:hAnsi="Arial Nova Light" w:cstheme="majorBidi"/>
                <w:b/>
                <w:bCs/>
                <w:color w:val="000000" w:themeColor="text1"/>
                <w:sz w:val="24"/>
                <w:szCs w:val="24"/>
              </w:rPr>
            </w:pPr>
            <w:r w:rsidRPr="005B7963">
              <w:rPr>
                <w:rFonts w:ascii="Arial Nova Light" w:hAnsi="Arial Nova Light" w:cstheme="majorBidi"/>
                <w:b/>
                <w:bCs/>
                <w:color w:val="000000" w:themeColor="text1"/>
                <w:sz w:val="24"/>
                <w:szCs w:val="24"/>
              </w:rPr>
              <w:t>Annotations:</w:t>
            </w:r>
          </w:p>
          <w:p w:rsidR="005B7963" w:rsidRPr="00F214F6" w:rsidRDefault="005B7963"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rsidR="00CC3B33" w:rsidRDefault="00694B5F" w:rsidP="00BA7DF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p w:rsidR="005B7963" w:rsidRPr="005B7963" w:rsidRDefault="005B7963" w:rsidP="005B7963">
            <w:pPr>
              <w:rPr>
                <w:rFonts w:ascii="Arial Nova Light" w:hAnsi="Arial Nova Light" w:cstheme="majorBidi"/>
                <w:b/>
                <w:bCs/>
                <w:color w:val="000000" w:themeColor="text1"/>
                <w:sz w:val="24"/>
                <w:szCs w:val="24"/>
              </w:rPr>
            </w:pPr>
            <w:r w:rsidRPr="005B7963">
              <w:rPr>
                <w:rFonts w:ascii="Arial Nova Light" w:hAnsi="Arial Nova Light" w:cstheme="majorBidi"/>
                <w:b/>
                <w:bCs/>
                <w:color w:val="000000" w:themeColor="text1"/>
                <w:sz w:val="24"/>
                <w:szCs w:val="24"/>
              </w:rPr>
              <w:t>Annotations:</w:t>
            </w:r>
          </w:p>
          <w:p w:rsidR="005B7963" w:rsidRPr="00F214F6" w:rsidRDefault="005B7963" w:rsidP="00BA7DF9">
            <w:pPr>
              <w:rPr>
                <w:rFonts w:ascii="Arial Nova Light" w:hAnsi="Arial Nova Light" w:cstheme="majorBidi"/>
                <w:color w:val="000000" w:themeColor="text1"/>
                <w:sz w:val="24"/>
                <w:szCs w:val="24"/>
              </w:rPr>
            </w:pPr>
          </w:p>
        </w:tc>
      </w:tr>
      <w:tr w:rsidR="00CC3B33" w:rsidRPr="00F214F6" w:rsidTr="00D970E4">
        <w:tc>
          <w:tcPr>
            <w:tcW w:w="6345" w:type="dxa"/>
          </w:tcPr>
          <w:p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rsidR="00CC3B33" w:rsidRDefault="00694B5F"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rsidR="005B7963" w:rsidRPr="005B7963" w:rsidRDefault="005B7963" w:rsidP="005B7963">
            <w:pPr>
              <w:rPr>
                <w:rFonts w:ascii="Arial Nova Light" w:hAnsi="Arial Nova Light" w:cstheme="majorBidi"/>
                <w:b/>
                <w:bCs/>
                <w:color w:val="000000" w:themeColor="text1"/>
                <w:sz w:val="24"/>
                <w:szCs w:val="24"/>
              </w:rPr>
            </w:pPr>
            <w:r w:rsidRPr="005B7963">
              <w:rPr>
                <w:rFonts w:ascii="Arial Nova Light" w:hAnsi="Arial Nova Light" w:cstheme="majorBidi"/>
                <w:b/>
                <w:bCs/>
                <w:color w:val="000000" w:themeColor="text1"/>
                <w:sz w:val="24"/>
                <w:szCs w:val="24"/>
              </w:rPr>
              <w:t>Annotations:</w:t>
            </w:r>
          </w:p>
          <w:p w:rsidR="005B7963" w:rsidRPr="00F214F6" w:rsidRDefault="005B7963" w:rsidP="00BA7DF9">
            <w:pPr>
              <w:rPr>
                <w:rFonts w:ascii="Arial Nova Light" w:hAnsi="Arial Nova Light" w:cstheme="majorBidi"/>
                <w:color w:val="000000" w:themeColor="text1"/>
                <w:sz w:val="24"/>
                <w:szCs w:val="24"/>
              </w:rPr>
            </w:pPr>
            <w:bookmarkStart w:id="0" w:name="_GoBack"/>
            <w:bookmarkEnd w:id="0"/>
          </w:p>
        </w:tc>
      </w:tr>
      <w:tr w:rsidR="00CC3B33" w:rsidRPr="00F214F6" w:rsidTr="00D970E4">
        <w:tc>
          <w:tcPr>
            <w:tcW w:w="6345" w:type="dxa"/>
            <w:shd w:val="clear" w:color="auto" w:fill="D9D9D9" w:themeFill="background1" w:themeFillShade="D9"/>
          </w:tcPr>
          <w:p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rsidR="00CC3B33" w:rsidRPr="00F214F6" w:rsidRDefault="00CC3B33" w:rsidP="00D970E4">
            <w:pPr>
              <w:rPr>
                <w:rFonts w:ascii="Arial Nova Light" w:hAnsi="Arial Nova Light" w:cstheme="majorBidi"/>
                <w:color w:val="000000" w:themeColor="text1"/>
                <w:sz w:val="24"/>
                <w:szCs w:val="24"/>
              </w:rPr>
            </w:pPr>
          </w:p>
        </w:tc>
      </w:tr>
      <w:tr w:rsidR="00A35D9A" w:rsidRPr="00F214F6" w:rsidTr="00D970E4">
        <w:tc>
          <w:tcPr>
            <w:tcW w:w="6345" w:type="dxa"/>
          </w:tcPr>
          <w:p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Were visual images used to present fingerprint/DNA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rsidR="00A35D9A" w:rsidRPr="00F214F6" w:rsidRDefault="00694B5F"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rsidTr="005E6686">
        <w:tc>
          <w:tcPr>
            <w:tcW w:w="6345" w:type="dxa"/>
            <w:tcBorders>
              <w:bottom w:val="single" w:sz="4" w:space="0" w:color="auto"/>
            </w:tcBorders>
          </w:tcPr>
          <w:p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 xml:space="preserve">How did judge instruct jury to deal with fingerprint/DNA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rsidR="00CC3B33" w:rsidRPr="00F214F6" w:rsidRDefault="00694B5F"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rsidTr="00DB2C1F">
        <w:tc>
          <w:tcPr>
            <w:tcW w:w="15417" w:type="dxa"/>
            <w:gridSpan w:val="2"/>
            <w:tcBorders>
              <w:bottom w:val="single" w:sz="4" w:space="0" w:color="auto"/>
            </w:tcBorders>
            <w:shd w:val="clear" w:color="auto" w:fill="D9D9D9" w:themeFill="background1" w:themeFillShade="D9"/>
          </w:tcPr>
          <w:p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rsidTr="00AD1A27">
        <w:tc>
          <w:tcPr>
            <w:tcW w:w="15417" w:type="dxa"/>
            <w:gridSpan w:val="2"/>
            <w:shd w:val="clear" w:color="auto" w:fill="D9D9D9" w:themeFill="background1" w:themeFillShade="D9"/>
          </w:tcPr>
          <w:p w:rsidR="00C42256" w:rsidRPr="00F214F6" w:rsidRDefault="00C42256" w:rsidP="00C42256">
            <w:pPr>
              <w:rPr>
                <w:rFonts w:ascii="Arial Nova Light" w:hAnsi="Arial Nova Light" w:cstheme="majorBidi"/>
                <w:color w:val="000000" w:themeColor="text1"/>
                <w:sz w:val="24"/>
                <w:szCs w:val="24"/>
              </w:rPr>
            </w:pPr>
          </w:p>
          <w:p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175A8D">
              <w:rPr>
                <w:rFonts w:ascii="Arial Nova Light" w:hAnsi="Arial Nova Light" w:cstheme="majorBidi"/>
                <w:b/>
                <w:bCs/>
                <w:color w:val="000000" w:themeColor="text1"/>
                <w:sz w:val="24"/>
                <w:szCs w:val="24"/>
              </w:rPr>
              <w:t>(code as 99 if not stated and cannot be inferred)</w:t>
            </w:r>
          </w:p>
          <w:p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B60AB4" w:rsidRPr="00F214F6" w:rsidTr="00AD1A27">
        <w:tc>
          <w:tcPr>
            <w:tcW w:w="6345" w:type="dxa"/>
          </w:tcPr>
          <w:p w:rsidR="00B60AB4" w:rsidRPr="00F214F6" w:rsidRDefault="00B60AB4" w:rsidP="00B60AB4">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10</w:t>
            </w:r>
            <w:r w:rsidR="00403664">
              <w:rPr>
                <w:rFonts w:ascii="Arial Nova Light" w:hAnsi="Arial Nova Light" w:cstheme="majorBidi"/>
                <w:color w:val="000000" w:themeColor="text1"/>
                <w:sz w:val="24"/>
                <w:szCs w:val="24"/>
              </w:rPr>
              <w:t>2</w:t>
            </w:r>
            <w:r w:rsidRPr="00F214F6">
              <w:rPr>
                <w:rFonts w:ascii="Arial Nova Light" w:hAnsi="Arial Nova Light" w:cstheme="majorBidi"/>
                <w:color w:val="000000" w:themeColor="text1"/>
                <w:sz w:val="24"/>
                <w:szCs w:val="24"/>
              </w:rPr>
              <w:t>. For Digital evidence, were any technical problems presented at the appeal hearing?</w:t>
            </w:r>
            <w:r>
              <w:rPr>
                <w:rFonts w:ascii="Arial Nova Light" w:hAnsi="Arial Nova Light" w:cstheme="majorBidi"/>
                <w:color w:val="000000" w:themeColor="text1"/>
                <w:sz w:val="24"/>
                <w:szCs w:val="24"/>
              </w:rPr>
              <w:t xml:space="preserve"> If yes, what? </w:t>
            </w:r>
            <w:r w:rsidRPr="00C96306">
              <w:rPr>
                <w:rFonts w:ascii="Arial Nova Light" w:hAnsi="Arial Nova Light" w:cstheme="majorBidi"/>
                <w:i/>
                <w:color w:val="000000" w:themeColor="text1"/>
                <w:sz w:val="24"/>
                <w:szCs w:val="24"/>
              </w:rPr>
              <w:t>Provide a quote if short, otherwise summarise</w:t>
            </w:r>
          </w:p>
        </w:tc>
        <w:tc>
          <w:tcPr>
            <w:tcW w:w="9072" w:type="dxa"/>
          </w:tcPr>
          <w:p w:rsidR="00B60AB4" w:rsidRDefault="00B60AB4" w:rsidP="00B60AB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 xml:space="preserve">Q103: </w:t>
            </w:r>
            <w:r w:rsidR="00694B5F">
              <w:rPr>
                <w:rFonts w:ascii="Arial Nova Light" w:hAnsi="Arial Nova Light"/>
                <w:color w:val="000000" w:themeColor="text1"/>
              </w:rPr>
              <w:t>99</w:t>
            </w:r>
          </w:p>
          <w:p w:rsidR="00B60AB4" w:rsidRPr="00F214F6" w:rsidRDefault="00B60AB4" w:rsidP="00B60AB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Q103b</w:t>
            </w:r>
            <w:r w:rsidR="00713C7F">
              <w:rPr>
                <w:rFonts w:ascii="Arial Nova Light" w:hAnsi="Arial Nova Light"/>
                <w:color w:val="000000" w:themeColor="text1"/>
              </w:rPr>
              <w:t>:</w:t>
            </w:r>
            <w:r>
              <w:rPr>
                <w:rFonts w:ascii="Arial Nova Light" w:hAnsi="Arial Nova Light"/>
                <w:color w:val="000000" w:themeColor="text1"/>
              </w:rPr>
              <w:t xml:space="preserve"> </w:t>
            </w:r>
            <w:r w:rsidR="00694B5F">
              <w:rPr>
                <w:rFonts w:ascii="Arial Nova Light" w:hAnsi="Arial Nova Light"/>
                <w:color w:val="000000" w:themeColor="text1"/>
              </w:rPr>
              <w:t>99</w:t>
            </w:r>
          </w:p>
        </w:tc>
      </w:tr>
      <w:tr w:rsidR="007B467D" w:rsidRPr="00F214F6" w:rsidTr="00AD1A27">
        <w:tc>
          <w:tcPr>
            <w:tcW w:w="15417" w:type="dxa"/>
            <w:gridSpan w:val="2"/>
            <w:shd w:val="clear" w:color="auto" w:fill="D9D9D9" w:themeFill="background1" w:themeFillShade="D9"/>
          </w:tcPr>
          <w:p w:rsidR="007B467D" w:rsidRPr="00F214F6" w:rsidRDefault="007B467D" w:rsidP="007B467D">
            <w:pPr>
              <w:jc w:val="center"/>
              <w:rPr>
                <w:rFonts w:ascii="Arial Nova Light" w:hAnsi="Arial Nova Light" w:cstheme="majorBidi"/>
                <w:b/>
                <w:bCs/>
                <w:color w:val="000000" w:themeColor="text1"/>
                <w:sz w:val="24"/>
                <w:szCs w:val="24"/>
              </w:rPr>
            </w:pPr>
          </w:p>
          <w:p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175A8D">
              <w:rPr>
                <w:rFonts w:ascii="Arial Nova Light" w:hAnsi="Arial Nova Light" w:cstheme="majorBidi"/>
                <w:b/>
                <w:bCs/>
                <w:color w:val="000000" w:themeColor="text1"/>
                <w:szCs w:val="24"/>
              </w:rPr>
              <w:t>(code as 99 if not stated and cannot be inferred)</w:t>
            </w:r>
          </w:p>
        </w:tc>
      </w:tr>
      <w:tr w:rsidR="003A29C8" w:rsidRPr="00F214F6" w:rsidTr="00AD1A27">
        <w:tc>
          <w:tcPr>
            <w:tcW w:w="15417" w:type="dxa"/>
            <w:gridSpan w:val="2"/>
            <w:shd w:val="clear" w:color="auto" w:fill="D9D9D9" w:themeFill="background1" w:themeFillShade="D9"/>
          </w:tcPr>
          <w:p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403664" w:rsidRPr="00F214F6" w:rsidTr="00AD1A27">
        <w:tc>
          <w:tcPr>
            <w:tcW w:w="6345" w:type="dxa"/>
          </w:tcPr>
          <w:p w:rsidR="00403664" w:rsidRPr="000472ED" w:rsidRDefault="00403664" w:rsidP="00403664">
            <w:pPr>
              <w:spacing w:line="259" w:lineRule="auto"/>
              <w:rPr>
                <w:rFonts w:ascii="Arial Nova Light" w:hAnsi="Arial Nova Light"/>
                <w:b/>
                <w:bCs/>
                <w:sz w:val="24"/>
              </w:rPr>
            </w:pPr>
            <w:r w:rsidRPr="000472ED">
              <w:rPr>
                <w:rFonts w:ascii="Arial Nova Light" w:hAnsi="Arial Nova Light"/>
                <w:sz w:val="24"/>
              </w:rPr>
              <w:lastRenderedPageBreak/>
              <w:t>103. For Digital evidence, was concern expressed at original trial about problems securing the data?</w:t>
            </w:r>
          </w:p>
        </w:tc>
        <w:tc>
          <w:tcPr>
            <w:tcW w:w="9072" w:type="dxa"/>
          </w:tcPr>
          <w:p w:rsidR="00403664" w:rsidRPr="00F214F6" w:rsidRDefault="00403664" w:rsidP="0040366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403664" w:rsidRPr="00F214F6" w:rsidTr="00AD1A27">
        <w:tc>
          <w:tcPr>
            <w:tcW w:w="6345" w:type="dxa"/>
          </w:tcPr>
          <w:p w:rsidR="00403664" w:rsidRPr="000472ED" w:rsidRDefault="00403664" w:rsidP="00403664">
            <w:pPr>
              <w:spacing w:line="259" w:lineRule="auto"/>
              <w:rPr>
                <w:rFonts w:ascii="Arial Nova Light" w:hAnsi="Arial Nova Light"/>
                <w:b/>
                <w:bCs/>
                <w:sz w:val="24"/>
              </w:rPr>
            </w:pPr>
            <w:r w:rsidRPr="000472ED">
              <w:rPr>
                <w:rFonts w:ascii="Arial Nova Light" w:hAnsi="Arial Nova Light"/>
                <w:sz w:val="24"/>
              </w:rPr>
              <w:t>104. For Digital evidence were there any concerns about data being missed during investigation?</w:t>
            </w:r>
          </w:p>
        </w:tc>
        <w:tc>
          <w:tcPr>
            <w:tcW w:w="9072" w:type="dxa"/>
          </w:tcPr>
          <w:p w:rsidR="00403664" w:rsidRPr="00F214F6" w:rsidRDefault="00403664" w:rsidP="0040366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403664" w:rsidRPr="00F214F6" w:rsidTr="00AD1A27">
        <w:tc>
          <w:tcPr>
            <w:tcW w:w="6345" w:type="dxa"/>
          </w:tcPr>
          <w:p w:rsidR="00403664" w:rsidRPr="000472ED" w:rsidRDefault="00403664" w:rsidP="00403664">
            <w:pPr>
              <w:spacing w:line="259" w:lineRule="auto"/>
              <w:rPr>
                <w:rFonts w:ascii="Arial Nova Light" w:hAnsi="Arial Nova Light"/>
                <w:b/>
                <w:bCs/>
                <w:sz w:val="24"/>
              </w:rPr>
            </w:pPr>
            <w:r w:rsidRPr="000472ED">
              <w:rPr>
                <w:rFonts w:ascii="Arial Nova Light" w:hAnsi="Arial Nova Light"/>
                <w:sz w:val="24"/>
              </w:rPr>
              <w:t xml:space="preserve">105. For Digital evidence, was any data hidden over the network? </w:t>
            </w:r>
          </w:p>
        </w:tc>
        <w:tc>
          <w:tcPr>
            <w:tcW w:w="9072" w:type="dxa"/>
          </w:tcPr>
          <w:p w:rsidR="00403664" w:rsidRPr="00F214F6" w:rsidRDefault="00403664" w:rsidP="0040366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403664" w:rsidRPr="00F214F6" w:rsidTr="00AD1A27">
        <w:tc>
          <w:tcPr>
            <w:tcW w:w="6345" w:type="dxa"/>
          </w:tcPr>
          <w:p w:rsidR="00403664" w:rsidRPr="000472ED" w:rsidRDefault="00403664" w:rsidP="00403664">
            <w:pPr>
              <w:spacing w:line="259" w:lineRule="auto"/>
              <w:rPr>
                <w:rFonts w:ascii="Arial Nova Light" w:hAnsi="Arial Nova Light"/>
                <w:b/>
                <w:bCs/>
                <w:sz w:val="24"/>
              </w:rPr>
            </w:pPr>
            <w:r w:rsidRPr="000472ED">
              <w:rPr>
                <w:rFonts w:ascii="Arial Nova Light" w:hAnsi="Arial Nova Light"/>
                <w:sz w:val="24"/>
              </w:rPr>
              <w:t>106. For Digital evidence was any data hidden inside storage areas to make them invisible to the system commands and programs?</w:t>
            </w:r>
          </w:p>
        </w:tc>
        <w:tc>
          <w:tcPr>
            <w:tcW w:w="9072" w:type="dxa"/>
          </w:tcPr>
          <w:p w:rsidR="00403664" w:rsidRPr="00F214F6" w:rsidRDefault="00403664" w:rsidP="0040366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403664" w:rsidRPr="00F214F6" w:rsidTr="00AD1A27">
        <w:tc>
          <w:tcPr>
            <w:tcW w:w="6345" w:type="dxa"/>
          </w:tcPr>
          <w:p w:rsidR="00403664" w:rsidRPr="000472ED" w:rsidRDefault="00403664" w:rsidP="00403664">
            <w:pPr>
              <w:spacing w:line="259" w:lineRule="auto"/>
              <w:rPr>
                <w:rFonts w:ascii="Arial Nova Light" w:hAnsi="Arial Nova Light"/>
                <w:b/>
                <w:bCs/>
                <w:sz w:val="24"/>
              </w:rPr>
            </w:pPr>
            <w:r w:rsidRPr="000472ED">
              <w:rPr>
                <w:rFonts w:ascii="Arial Nova Light" w:hAnsi="Arial Nova Light"/>
                <w:sz w:val="24"/>
              </w:rPr>
              <w:t>107. For Digital evidence, was any data corrupted?</w:t>
            </w:r>
          </w:p>
        </w:tc>
        <w:tc>
          <w:tcPr>
            <w:tcW w:w="9072" w:type="dxa"/>
          </w:tcPr>
          <w:p w:rsidR="00403664" w:rsidRPr="00F214F6" w:rsidRDefault="00403664" w:rsidP="0040366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403664" w:rsidRPr="00F214F6" w:rsidTr="00AD1A27">
        <w:tc>
          <w:tcPr>
            <w:tcW w:w="6345" w:type="dxa"/>
          </w:tcPr>
          <w:p w:rsidR="00403664" w:rsidRPr="000472ED" w:rsidRDefault="00403664" w:rsidP="00403664">
            <w:pPr>
              <w:spacing w:line="259" w:lineRule="auto"/>
              <w:rPr>
                <w:rFonts w:ascii="Arial Nova Light" w:hAnsi="Arial Nova Light"/>
                <w:b/>
                <w:bCs/>
                <w:sz w:val="24"/>
              </w:rPr>
            </w:pPr>
            <w:r w:rsidRPr="000472ED">
              <w:rPr>
                <w:rFonts w:ascii="Arial Nova Light" w:hAnsi="Arial Nova Light"/>
                <w:sz w:val="24"/>
              </w:rPr>
              <w:t>108. For Digital evidence, was there any residual data wiping?</w:t>
            </w:r>
          </w:p>
        </w:tc>
        <w:tc>
          <w:tcPr>
            <w:tcW w:w="9072" w:type="dxa"/>
          </w:tcPr>
          <w:p w:rsidR="00403664" w:rsidRPr="00F214F6" w:rsidRDefault="00403664" w:rsidP="0040366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403664" w:rsidRPr="00F214F6" w:rsidTr="00AD1A27">
        <w:tc>
          <w:tcPr>
            <w:tcW w:w="6345" w:type="dxa"/>
          </w:tcPr>
          <w:p w:rsidR="00403664" w:rsidRPr="000472ED" w:rsidRDefault="00403664" w:rsidP="00403664">
            <w:pPr>
              <w:spacing w:line="259" w:lineRule="auto"/>
              <w:rPr>
                <w:rFonts w:ascii="Arial Nova Light" w:hAnsi="Arial Nova Light"/>
                <w:b/>
                <w:bCs/>
                <w:sz w:val="24"/>
              </w:rPr>
            </w:pPr>
            <w:r w:rsidRPr="000472ED">
              <w:rPr>
                <w:rFonts w:ascii="Arial Nova Light" w:hAnsi="Arial Nova Light"/>
                <w:sz w:val="24"/>
              </w:rPr>
              <w:t>109. For Digital evidence, was concern expressed at the original trial or appeal about data sources being damaged?</w:t>
            </w:r>
          </w:p>
        </w:tc>
        <w:tc>
          <w:tcPr>
            <w:tcW w:w="9072" w:type="dxa"/>
          </w:tcPr>
          <w:p w:rsidR="00403664" w:rsidRPr="00F214F6" w:rsidRDefault="00403664" w:rsidP="0040366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rsidTr="00AD1A27">
        <w:tc>
          <w:tcPr>
            <w:tcW w:w="15417" w:type="dxa"/>
            <w:gridSpan w:val="2"/>
            <w:shd w:val="clear" w:color="auto" w:fill="D9D9D9" w:themeFill="background1" w:themeFillShade="D9"/>
          </w:tcPr>
          <w:p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403664" w:rsidRPr="00F214F6" w:rsidTr="00AD1A27">
        <w:tc>
          <w:tcPr>
            <w:tcW w:w="6345" w:type="dxa"/>
          </w:tcPr>
          <w:p w:rsidR="00403664" w:rsidRPr="000472ED" w:rsidRDefault="00403664" w:rsidP="00403664">
            <w:pPr>
              <w:spacing w:line="259" w:lineRule="auto"/>
              <w:rPr>
                <w:rFonts w:ascii="Arial Nova Light" w:hAnsi="Arial Nova Light"/>
                <w:b/>
                <w:bCs/>
                <w:sz w:val="24"/>
              </w:rPr>
            </w:pPr>
            <w:r w:rsidRPr="000472ED">
              <w:rPr>
                <w:rFonts w:ascii="Arial Nova Light" w:hAnsi="Arial Nova Light"/>
                <w:sz w:val="24"/>
              </w:rPr>
              <w:t>110. For Digital evidence was any data encrypted?</w:t>
            </w:r>
          </w:p>
        </w:tc>
        <w:tc>
          <w:tcPr>
            <w:tcW w:w="9072" w:type="dxa"/>
          </w:tcPr>
          <w:p w:rsidR="00403664" w:rsidRPr="00F214F6" w:rsidRDefault="00403664" w:rsidP="0040366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403664" w:rsidRPr="00F214F6" w:rsidTr="00AD1A27">
        <w:tc>
          <w:tcPr>
            <w:tcW w:w="6345" w:type="dxa"/>
          </w:tcPr>
          <w:p w:rsidR="00403664" w:rsidRPr="000472ED" w:rsidRDefault="00403664" w:rsidP="00403664">
            <w:pPr>
              <w:spacing w:line="259" w:lineRule="auto"/>
              <w:rPr>
                <w:rFonts w:ascii="Arial Nova Light" w:hAnsi="Arial Nova Light"/>
                <w:b/>
                <w:bCs/>
                <w:sz w:val="24"/>
              </w:rPr>
            </w:pPr>
            <w:r w:rsidRPr="000472ED">
              <w:rPr>
                <w:rFonts w:ascii="Arial Nova Light" w:hAnsi="Arial Nova Light"/>
                <w:sz w:val="24"/>
              </w:rPr>
              <w:t>111. For Digital evidence was any data hidden in a carrier file without modifying its outward appearance?</w:t>
            </w:r>
          </w:p>
        </w:tc>
        <w:tc>
          <w:tcPr>
            <w:tcW w:w="9072" w:type="dxa"/>
          </w:tcPr>
          <w:p w:rsidR="00403664" w:rsidRPr="00F214F6" w:rsidRDefault="00403664" w:rsidP="0040366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403664" w:rsidRPr="00F214F6" w:rsidTr="00AD1A27">
        <w:tc>
          <w:tcPr>
            <w:tcW w:w="6345" w:type="dxa"/>
          </w:tcPr>
          <w:p w:rsidR="00403664" w:rsidRPr="000472ED" w:rsidRDefault="00403664" w:rsidP="00403664">
            <w:pPr>
              <w:spacing w:line="259" w:lineRule="auto"/>
              <w:rPr>
                <w:rFonts w:ascii="Arial Nova Light" w:hAnsi="Arial Nova Light"/>
                <w:b/>
                <w:bCs/>
                <w:sz w:val="24"/>
              </w:rPr>
            </w:pPr>
            <w:r w:rsidRPr="000472ED">
              <w:rPr>
                <w:rFonts w:ascii="Arial Nova Light" w:hAnsi="Arial Nova Light"/>
                <w:sz w:val="24"/>
              </w:rPr>
              <w:t>112. For Digital evidence, was any techniques used to obfuscate the source of the attack?</w:t>
            </w:r>
          </w:p>
        </w:tc>
        <w:tc>
          <w:tcPr>
            <w:tcW w:w="9072" w:type="dxa"/>
          </w:tcPr>
          <w:p w:rsidR="00403664" w:rsidRPr="00F214F6" w:rsidRDefault="00403664" w:rsidP="0040366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403664" w:rsidRPr="00F214F6" w:rsidTr="00AD1A27">
        <w:tc>
          <w:tcPr>
            <w:tcW w:w="6345" w:type="dxa"/>
          </w:tcPr>
          <w:p w:rsidR="00403664" w:rsidRPr="000472ED" w:rsidRDefault="00403664" w:rsidP="00403664">
            <w:pPr>
              <w:spacing w:line="259" w:lineRule="auto"/>
              <w:rPr>
                <w:rFonts w:ascii="Arial Nova Light" w:hAnsi="Arial Nova Light"/>
                <w:b/>
                <w:bCs/>
                <w:sz w:val="24"/>
              </w:rPr>
            </w:pPr>
            <w:r w:rsidRPr="000472ED">
              <w:rPr>
                <w:rFonts w:ascii="Arial Nova Light" w:hAnsi="Arial Nova Light"/>
                <w:sz w:val="24"/>
              </w:rPr>
              <w:t>113. For Digital evidence, did the investigator have to analyse high volumes of data?</w:t>
            </w:r>
          </w:p>
        </w:tc>
        <w:tc>
          <w:tcPr>
            <w:tcW w:w="9072" w:type="dxa"/>
          </w:tcPr>
          <w:p w:rsidR="00403664" w:rsidRPr="00F214F6" w:rsidRDefault="00403664" w:rsidP="0040366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403664" w:rsidRPr="00F214F6" w:rsidTr="00AD1A27">
        <w:tc>
          <w:tcPr>
            <w:tcW w:w="6345" w:type="dxa"/>
          </w:tcPr>
          <w:p w:rsidR="00403664" w:rsidRPr="000472ED" w:rsidRDefault="00403664" w:rsidP="00403664">
            <w:pPr>
              <w:spacing w:line="259" w:lineRule="auto"/>
              <w:rPr>
                <w:rFonts w:ascii="Arial Nova Light" w:hAnsi="Arial Nova Light"/>
                <w:b/>
                <w:bCs/>
                <w:sz w:val="24"/>
              </w:rPr>
            </w:pPr>
            <w:r w:rsidRPr="000472ED">
              <w:rPr>
                <w:rFonts w:ascii="Arial Nova Light" w:hAnsi="Arial Nova Light"/>
                <w:sz w:val="24"/>
              </w:rPr>
              <w:t>114. For Digital evidence, were the investigators restricted to analysing only recent data stored on volatile memory?</w:t>
            </w:r>
          </w:p>
        </w:tc>
        <w:tc>
          <w:tcPr>
            <w:tcW w:w="9072" w:type="dxa"/>
          </w:tcPr>
          <w:p w:rsidR="00403664" w:rsidRPr="00F214F6" w:rsidRDefault="00403664" w:rsidP="00403664">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6420F8" w:rsidRPr="00F214F6" w:rsidTr="005907E0">
        <w:tc>
          <w:tcPr>
            <w:tcW w:w="6345" w:type="dxa"/>
            <w:tcBorders>
              <w:top w:val="single" w:sz="4" w:space="0" w:color="auto"/>
              <w:left w:val="single" w:sz="4" w:space="0" w:color="auto"/>
              <w:bottom w:val="single" w:sz="4" w:space="0" w:color="auto"/>
              <w:right w:val="single" w:sz="4" w:space="0" w:color="auto"/>
            </w:tcBorders>
          </w:tcPr>
          <w:p w:rsidR="006420F8" w:rsidRDefault="006420F8" w:rsidP="006420F8">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rsidR="006420F8" w:rsidRDefault="006420F8" w:rsidP="006420F8">
            <w:pPr>
              <w:pStyle w:val="ParaLevel1"/>
              <w:numPr>
                <w:ilvl w:val="0"/>
                <w:numId w:val="0"/>
              </w:numPr>
              <w:tabs>
                <w:tab w:val="left" w:pos="720"/>
              </w:tabs>
              <w:spacing w:before="0" w:after="0"/>
              <w:jc w:val="left"/>
              <w:rPr>
                <w:rFonts w:ascii="Arial Nova Light" w:hAnsi="Arial Nova Light"/>
              </w:rPr>
            </w:pPr>
            <w:r>
              <w:rPr>
                <w:rFonts w:ascii="Arial Nova Light" w:hAnsi="Arial Nova Light"/>
              </w:rPr>
              <w:t xml:space="preserve">Q115. </w:t>
            </w:r>
            <w:r w:rsidR="00CE0CE8">
              <w:rPr>
                <w:rFonts w:ascii="Arial Nova Light" w:hAnsi="Arial Nova Light"/>
              </w:rPr>
              <w:t>2</w:t>
            </w:r>
          </w:p>
          <w:p w:rsidR="006420F8" w:rsidRDefault="006420F8" w:rsidP="006420F8">
            <w:pPr>
              <w:pStyle w:val="ParaLevel1"/>
              <w:numPr>
                <w:ilvl w:val="0"/>
                <w:numId w:val="0"/>
              </w:numPr>
              <w:tabs>
                <w:tab w:val="left" w:pos="720"/>
              </w:tabs>
              <w:spacing w:before="0" w:after="0"/>
              <w:jc w:val="left"/>
              <w:rPr>
                <w:rFonts w:ascii="Arial Nova Light" w:eastAsiaTheme="minorEastAsia" w:hAnsi="Arial Nova Light" w:cstheme="majorBidi"/>
                <w:color w:val="000000" w:themeColor="text1"/>
                <w:szCs w:val="24"/>
                <w:lang w:eastAsia="zh-CN"/>
              </w:rPr>
            </w:pPr>
            <w:r>
              <w:rPr>
                <w:rFonts w:ascii="Arial Nova Light" w:hAnsi="Arial Nova Light"/>
                <w:color w:val="000000" w:themeColor="text1"/>
              </w:rPr>
              <w:t xml:space="preserve">Q115b. </w:t>
            </w:r>
            <w:r w:rsidR="00CE0CE8">
              <w:rPr>
                <w:rFonts w:ascii="Arial Nova Light" w:hAnsi="Arial Nova Light"/>
                <w:color w:val="000000" w:themeColor="text1"/>
              </w:rPr>
              <w:t>99</w:t>
            </w:r>
          </w:p>
        </w:tc>
      </w:tr>
      <w:tr w:rsidR="006420F8" w:rsidRPr="00F214F6" w:rsidTr="005907E0">
        <w:tc>
          <w:tcPr>
            <w:tcW w:w="6345" w:type="dxa"/>
            <w:tcBorders>
              <w:top w:val="single" w:sz="4" w:space="0" w:color="auto"/>
              <w:left w:val="single" w:sz="4" w:space="0" w:color="auto"/>
              <w:bottom w:val="single" w:sz="4" w:space="0" w:color="auto"/>
              <w:right w:val="single" w:sz="4" w:space="0" w:color="auto"/>
            </w:tcBorders>
          </w:tcPr>
          <w:p w:rsidR="006420F8" w:rsidRDefault="006420F8" w:rsidP="006420F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rsidR="006420F8" w:rsidRDefault="006420F8" w:rsidP="006420F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Q116. </w:t>
            </w:r>
            <w:r w:rsidR="00CE0CE8">
              <w:rPr>
                <w:rFonts w:ascii="Arial Nova Light" w:hAnsi="Arial Nova Light" w:cstheme="majorBidi"/>
                <w:color w:val="000000" w:themeColor="text1"/>
                <w:sz w:val="24"/>
                <w:szCs w:val="24"/>
              </w:rPr>
              <w:t>99</w:t>
            </w:r>
          </w:p>
          <w:p w:rsidR="006420F8" w:rsidRDefault="006420F8" w:rsidP="006420F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Q116b. </w:t>
            </w:r>
            <w:r w:rsidR="00CE0CE8">
              <w:rPr>
                <w:rFonts w:ascii="Arial Nova Light" w:hAnsi="Arial Nova Light" w:cstheme="majorBidi"/>
                <w:color w:val="000000" w:themeColor="text1"/>
                <w:sz w:val="24"/>
                <w:szCs w:val="24"/>
              </w:rPr>
              <w:t>99</w:t>
            </w:r>
          </w:p>
        </w:tc>
      </w:tr>
      <w:tr w:rsidR="007B467D" w:rsidRPr="00F214F6" w:rsidTr="005E6686">
        <w:tc>
          <w:tcPr>
            <w:tcW w:w="6345" w:type="dxa"/>
            <w:shd w:val="clear" w:color="auto" w:fill="D9D9D9" w:themeFill="background1" w:themeFillShade="D9"/>
          </w:tcPr>
          <w:p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rsidR="007B467D" w:rsidRPr="00F214F6" w:rsidRDefault="002B7B47" w:rsidP="00363497">
            <w:pPr>
              <w:pStyle w:val="ParaLevel1"/>
              <w:numPr>
                <w:ilvl w:val="0"/>
                <w:numId w:val="0"/>
              </w:numPr>
              <w:spacing w:before="0" w:after="0"/>
              <w:rPr>
                <w:rFonts w:ascii="Arial Nova Light" w:hAnsi="Arial Nova Light"/>
                <w:color w:val="000000" w:themeColor="text1"/>
              </w:rPr>
            </w:pPr>
            <w:r>
              <w:rPr>
                <w:rFonts w:ascii="Arial Nova Light" w:hAnsi="Arial Nova Light"/>
                <w:color w:val="000000" w:themeColor="text1"/>
              </w:rPr>
              <w:t xml:space="preserve">Para 88: According to the treating psychiatrists </w:t>
            </w:r>
            <w:r w:rsidRPr="002B7B47">
              <w:rPr>
                <w:rFonts w:ascii="Arial Nova Light" w:hAnsi="Arial Nova Light"/>
                <w:color w:val="000000" w:themeColor="text1"/>
              </w:rPr>
              <w:t xml:space="preserve">opinion the diagnosis of the appellant’s condition </w:t>
            </w:r>
            <w:r>
              <w:rPr>
                <w:rFonts w:ascii="Arial Nova Light" w:hAnsi="Arial Nova Light"/>
                <w:color w:val="000000" w:themeColor="text1"/>
              </w:rPr>
              <w:t>was</w:t>
            </w:r>
            <w:r w:rsidRPr="002B7B47">
              <w:rPr>
                <w:rFonts w:ascii="Arial Nova Light" w:hAnsi="Arial Nova Light"/>
                <w:color w:val="000000" w:themeColor="text1"/>
              </w:rPr>
              <w:t xml:space="preserve"> complex</w:t>
            </w:r>
            <w:r>
              <w:rPr>
                <w:rFonts w:ascii="Arial Nova Light" w:hAnsi="Arial Nova Light"/>
                <w:color w:val="000000" w:themeColor="text1"/>
              </w:rPr>
              <w:t>. H</w:t>
            </w:r>
            <w:r w:rsidRPr="002B7B47">
              <w:rPr>
                <w:rFonts w:ascii="Arial Nova Light" w:hAnsi="Arial Nova Light"/>
                <w:color w:val="000000" w:themeColor="text1"/>
              </w:rPr>
              <w:t xml:space="preserve">is evidence was that the appellant suffers from three conditions which the doctor said were a mild learning disorder, a borderline personality disorder and </w:t>
            </w:r>
            <w:proofErr w:type="spellStart"/>
            <w:r w:rsidRPr="002B7B47">
              <w:rPr>
                <w:rFonts w:ascii="Arial Nova Light" w:hAnsi="Arial Nova Light"/>
                <w:color w:val="000000" w:themeColor="text1"/>
              </w:rPr>
              <w:t>post traumatic</w:t>
            </w:r>
            <w:proofErr w:type="spellEnd"/>
            <w:r w:rsidRPr="002B7B47">
              <w:rPr>
                <w:rFonts w:ascii="Arial Nova Light" w:hAnsi="Arial Nova Light"/>
                <w:color w:val="000000" w:themeColor="text1"/>
              </w:rPr>
              <w:t xml:space="preserve"> stress disorder (PTSD). In the doctor’s view the mild </w:t>
            </w:r>
            <w:r w:rsidRPr="002B7B47">
              <w:rPr>
                <w:rFonts w:ascii="Arial Nova Light" w:hAnsi="Arial Nova Light"/>
                <w:color w:val="000000" w:themeColor="text1"/>
              </w:rPr>
              <w:lastRenderedPageBreak/>
              <w:t>learning disorder and the personality disorder had been present since childhood.</w:t>
            </w:r>
            <w:r>
              <w:rPr>
                <w:rFonts w:ascii="Arial Nova Light" w:hAnsi="Arial Nova Light"/>
                <w:color w:val="000000" w:themeColor="text1"/>
              </w:rPr>
              <w:t xml:space="preserve"> According to para 91, the psychiatrist </w:t>
            </w:r>
            <w:r w:rsidRPr="002B7B47">
              <w:rPr>
                <w:rFonts w:ascii="Arial Nova Light" w:hAnsi="Arial Nova Light"/>
                <w:color w:val="000000" w:themeColor="text1"/>
              </w:rPr>
              <w:t>considered that each of the disorders from which the appellant suffers is treatable. His learning disorder and PTSD are treatable with appropriate therapy and the personality disorder is susceptible to treatment with medication.</w:t>
            </w:r>
            <w:r w:rsidR="00363497">
              <w:rPr>
                <w:rFonts w:ascii="Arial Nova Light" w:hAnsi="Arial Nova Light"/>
                <w:color w:val="000000" w:themeColor="text1"/>
              </w:rPr>
              <w:t xml:space="preserve"> </w:t>
            </w:r>
            <w:r w:rsidR="00B170F4">
              <w:rPr>
                <w:rFonts w:ascii="Arial Nova Light" w:hAnsi="Arial Nova Light"/>
                <w:color w:val="000000" w:themeColor="text1"/>
              </w:rPr>
              <w:t xml:space="preserve">Para 96: In the appeal judges opinion </w:t>
            </w:r>
            <w:r w:rsidR="00B170F4" w:rsidRPr="00B170F4">
              <w:rPr>
                <w:rFonts w:ascii="Arial Nova Light" w:hAnsi="Arial Nova Light"/>
                <w:color w:val="000000" w:themeColor="text1"/>
              </w:rPr>
              <w:t>had the sentencing judge been aware of the appellant’s mental disorder he would have imposed a hospital order under s.37 with a s.41 restriction.</w:t>
            </w:r>
            <w:r w:rsidR="00B170F4">
              <w:t xml:space="preserve"> </w:t>
            </w:r>
            <w:r w:rsidR="00B170F4" w:rsidRPr="00B170F4">
              <w:rPr>
                <w:rFonts w:ascii="Arial Nova Light" w:hAnsi="Arial Nova Light"/>
                <w:color w:val="000000" w:themeColor="text1"/>
              </w:rPr>
              <w:t xml:space="preserve">The </w:t>
            </w:r>
            <w:r w:rsidR="00B170F4">
              <w:rPr>
                <w:rFonts w:ascii="Arial Nova Light" w:hAnsi="Arial Nova Light"/>
                <w:color w:val="000000" w:themeColor="text1"/>
              </w:rPr>
              <w:t xml:space="preserve">judge advanced that the </w:t>
            </w:r>
            <w:r w:rsidR="00B170F4" w:rsidRPr="00B170F4">
              <w:rPr>
                <w:rFonts w:ascii="Arial Nova Light" w:hAnsi="Arial Nova Light"/>
                <w:color w:val="000000" w:themeColor="text1"/>
              </w:rPr>
              <w:t>appellant</w:t>
            </w:r>
            <w:r w:rsidR="00B170F4">
              <w:rPr>
                <w:rFonts w:ascii="Arial Nova Light" w:hAnsi="Arial Nova Light"/>
                <w:color w:val="000000" w:themeColor="text1"/>
              </w:rPr>
              <w:t xml:space="preserve">’s </w:t>
            </w:r>
            <w:r w:rsidR="00B170F4" w:rsidRPr="00B170F4">
              <w:rPr>
                <w:rFonts w:ascii="Arial Nova Light" w:hAnsi="Arial Nova Light"/>
                <w:color w:val="000000" w:themeColor="text1"/>
              </w:rPr>
              <w:t xml:space="preserve">culpability should </w:t>
            </w:r>
            <w:r>
              <w:rPr>
                <w:rFonts w:ascii="Arial Nova Light" w:hAnsi="Arial Nova Light"/>
                <w:color w:val="000000" w:themeColor="text1"/>
              </w:rPr>
              <w:t xml:space="preserve">have been </w:t>
            </w:r>
            <w:r w:rsidR="00B170F4" w:rsidRPr="00B170F4">
              <w:rPr>
                <w:rFonts w:ascii="Arial Nova Light" w:hAnsi="Arial Nova Light"/>
                <w:color w:val="000000" w:themeColor="text1"/>
              </w:rPr>
              <w:t>assessed as low</w:t>
            </w:r>
            <w:r>
              <w:rPr>
                <w:rFonts w:ascii="Arial Nova Light" w:hAnsi="Arial Nova Light"/>
                <w:color w:val="000000" w:themeColor="text1"/>
              </w:rPr>
              <w:t xml:space="preserve"> owing to his mental disorder.</w:t>
            </w:r>
          </w:p>
          <w:p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tc>
      </w:tr>
    </w:tbl>
    <w:p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1D31" w:rsidRDefault="00E11D31" w:rsidP="00187203">
      <w:pPr>
        <w:spacing w:after="0" w:line="240" w:lineRule="auto"/>
      </w:pPr>
      <w:r>
        <w:separator/>
      </w:r>
    </w:p>
  </w:endnote>
  <w:endnote w:type="continuationSeparator" w:id="0">
    <w:p w:rsidR="00E11D31" w:rsidRDefault="00E11D31"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1D31" w:rsidRDefault="00E11D31" w:rsidP="00187203">
      <w:pPr>
        <w:spacing w:after="0" w:line="240" w:lineRule="auto"/>
      </w:pPr>
      <w:r>
        <w:separator/>
      </w:r>
    </w:p>
  </w:footnote>
  <w:footnote w:type="continuationSeparator" w:id="0">
    <w:p w:rsidR="00E11D31" w:rsidRDefault="00E11D31"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1A27" w:rsidRDefault="00AD1A27">
    <w:pPr>
      <w:pStyle w:val="Header"/>
    </w:pPr>
    <w:r>
      <w:rPr>
        <w:noProof/>
        <w:lang w:val="en-US" w:eastAsia="en-US"/>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4540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025" cy="17526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chemeClr val="accent1">
                                <a:lumMod val="100000"/>
                                <a:lumOff val="0"/>
                              </a:schemeClr>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rsidR="00AD1A27" w:rsidRPr="0033791C" w:rsidRDefault="00AD1A2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15.45pt;margin-top:0;width:35.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" o:allowincell="f" filled="f" stroked="f">
              <v:textbox style="mso-fit-shape-to-text:t" inset=",0,,0">
                <w:txbxContent>
                  <w:p w:rsidR="00AD1A27" w:rsidRPr="0033791C" w:rsidRDefault="00AD1A2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LA0sbQwMzAxNjUztjBX0lEKTi0uzszPAykwNKsFABGjPWgtAAAA"/>
  </w:docVars>
  <w:rsids>
    <w:rsidRoot w:val="004B32DB"/>
    <w:rsid w:val="00002556"/>
    <w:rsid w:val="00002D65"/>
    <w:rsid w:val="00024091"/>
    <w:rsid w:val="00033F18"/>
    <w:rsid w:val="00034807"/>
    <w:rsid w:val="00044E5D"/>
    <w:rsid w:val="0005024C"/>
    <w:rsid w:val="00050B46"/>
    <w:rsid w:val="00054A86"/>
    <w:rsid w:val="00055EF0"/>
    <w:rsid w:val="00065133"/>
    <w:rsid w:val="00083FFE"/>
    <w:rsid w:val="0009515D"/>
    <w:rsid w:val="00097755"/>
    <w:rsid w:val="000A3697"/>
    <w:rsid w:val="000A4EC3"/>
    <w:rsid w:val="000C493A"/>
    <w:rsid w:val="000C67E9"/>
    <w:rsid w:val="000E65C1"/>
    <w:rsid w:val="000F363D"/>
    <w:rsid w:val="000F5116"/>
    <w:rsid w:val="00101274"/>
    <w:rsid w:val="001053E9"/>
    <w:rsid w:val="0011134F"/>
    <w:rsid w:val="001221BE"/>
    <w:rsid w:val="00141779"/>
    <w:rsid w:val="00154B87"/>
    <w:rsid w:val="00175A8D"/>
    <w:rsid w:val="001762DC"/>
    <w:rsid w:val="0018382A"/>
    <w:rsid w:val="00184214"/>
    <w:rsid w:val="00187203"/>
    <w:rsid w:val="00196060"/>
    <w:rsid w:val="001A0AD9"/>
    <w:rsid w:val="001A2D1E"/>
    <w:rsid w:val="001B3245"/>
    <w:rsid w:val="001C0D45"/>
    <w:rsid w:val="001C4D47"/>
    <w:rsid w:val="001D6D26"/>
    <w:rsid w:val="002278BF"/>
    <w:rsid w:val="00250C4F"/>
    <w:rsid w:val="00255E5F"/>
    <w:rsid w:val="00271BBA"/>
    <w:rsid w:val="00274535"/>
    <w:rsid w:val="0028308F"/>
    <w:rsid w:val="0029602E"/>
    <w:rsid w:val="002A0936"/>
    <w:rsid w:val="002B7601"/>
    <w:rsid w:val="002B7B47"/>
    <w:rsid w:val="002D3EDC"/>
    <w:rsid w:val="002E75B4"/>
    <w:rsid w:val="002F10C3"/>
    <w:rsid w:val="00301AE4"/>
    <w:rsid w:val="00332ACD"/>
    <w:rsid w:val="0033791C"/>
    <w:rsid w:val="003420D0"/>
    <w:rsid w:val="00353568"/>
    <w:rsid w:val="00354D14"/>
    <w:rsid w:val="00363497"/>
    <w:rsid w:val="003A29C8"/>
    <w:rsid w:val="003B1314"/>
    <w:rsid w:val="003D0993"/>
    <w:rsid w:val="003D6522"/>
    <w:rsid w:val="003E1548"/>
    <w:rsid w:val="00403664"/>
    <w:rsid w:val="00416404"/>
    <w:rsid w:val="00417F03"/>
    <w:rsid w:val="00426926"/>
    <w:rsid w:val="00432A9E"/>
    <w:rsid w:val="00440933"/>
    <w:rsid w:val="0044661A"/>
    <w:rsid w:val="00456554"/>
    <w:rsid w:val="00463D75"/>
    <w:rsid w:val="00466D8B"/>
    <w:rsid w:val="00470DD4"/>
    <w:rsid w:val="004A33E6"/>
    <w:rsid w:val="004A44C9"/>
    <w:rsid w:val="004B32DB"/>
    <w:rsid w:val="004C51D2"/>
    <w:rsid w:val="004D1D32"/>
    <w:rsid w:val="004D1DE0"/>
    <w:rsid w:val="004E3100"/>
    <w:rsid w:val="004E3701"/>
    <w:rsid w:val="004F1CFE"/>
    <w:rsid w:val="004F5DA4"/>
    <w:rsid w:val="00500E52"/>
    <w:rsid w:val="00505881"/>
    <w:rsid w:val="00506BC8"/>
    <w:rsid w:val="00517475"/>
    <w:rsid w:val="005263CF"/>
    <w:rsid w:val="00540327"/>
    <w:rsid w:val="0054055B"/>
    <w:rsid w:val="00541F85"/>
    <w:rsid w:val="005515E1"/>
    <w:rsid w:val="005544E2"/>
    <w:rsid w:val="00555108"/>
    <w:rsid w:val="005845B5"/>
    <w:rsid w:val="005B7963"/>
    <w:rsid w:val="005C1ABD"/>
    <w:rsid w:val="005E6686"/>
    <w:rsid w:val="00621FE2"/>
    <w:rsid w:val="006361AF"/>
    <w:rsid w:val="006420F8"/>
    <w:rsid w:val="00650F5E"/>
    <w:rsid w:val="00694917"/>
    <w:rsid w:val="00694B5F"/>
    <w:rsid w:val="006B0518"/>
    <w:rsid w:val="006B3E2B"/>
    <w:rsid w:val="006B3E3F"/>
    <w:rsid w:val="006B67A6"/>
    <w:rsid w:val="006D71C4"/>
    <w:rsid w:val="006D7C30"/>
    <w:rsid w:val="006F3EB0"/>
    <w:rsid w:val="006F48BE"/>
    <w:rsid w:val="00706571"/>
    <w:rsid w:val="007106AC"/>
    <w:rsid w:val="00713C7F"/>
    <w:rsid w:val="0071493C"/>
    <w:rsid w:val="007608D1"/>
    <w:rsid w:val="007659F7"/>
    <w:rsid w:val="007700FE"/>
    <w:rsid w:val="007753D9"/>
    <w:rsid w:val="007B467D"/>
    <w:rsid w:val="007B63C7"/>
    <w:rsid w:val="007C09AC"/>
    <w:rsid w:val="007C712E"/>
    <w:rsid w:val="007D6CC6"/>
    <w:rsid w:val="007E0BE0"/>
    <w:rsid w:val="007E2A78"/>
    <w:rsid w:val="007E78B1"/>
    <w:rsid w:val="007F3561"/>
    <w:rsid w:val="00823B61"/>
    <w:rsid w:val="008248D5"/>
    <w:rsid w:val="00830569"/>
    <w:rsid w:val="00834B0D"/>
    <w:rsid w:val="00847F94"/>
    <w:rsid w:val="008513B8"/>
    <w:rsid w:val="00873BFC"/>
    <w:rsid w:val="008940F0"/>
    <w:rsid w:val="00897696"/>
    <w:rsid w:val="008A00C1"/>
    <w:rsid w:val="008B34D6"/>
    <w:rsid w:val="008C01BB"/>
    <w:rsid w:val="008D033C"/>
    <w:rsid w:val="008D7BFA"/>
    <w:rsid w:val="0090333A"/>
    <w:rsid w:val="00906F86"/>
    <w:rsid w:val="00907A59"/>
    <w:rsid w:val="009111D6"/>
    <w:rsid w:val="0093054D"/>
    <w:rsid w:val="00962A8E"/>
    <w:rsid w:val="009642C0"/>
    <w:rsid w:val="00965079"/>
    <w:rsid w:val="0097046D"/>
    <w:rsid w:val="00984A0F"/>
    <w:rsid w:val="00985ED4"/>
    <w:rsid w:val="00992582"/>
    <w:rsid w:val="009B254A"/>
    <w:rsid w:val="009B6FDB"/>
    <w:rsid w:val="009C35AC"/>
    <w:rsid w:val="009D6682"/>
    <w:rsid w:val="009D74E0"/>
    <w:rsid w:val="009E261A"/>
    <w:rsid w:val="00A00F86"/>
    <w:rsid w:val="00A037A7"/>
    <w:rsid w:val="00A06CDF"/>
    <w:rsid w:val="00A162D8"/>
    <w:rsid w:val="00A35D9A"/>
    <w:rsid w:val="00A5123F"/>
    <w:rsid w:val="00A77DE0"/>
    <w:rsid w:val="00AD1A27"/>
    <w:rsid w:val="00AE001D"/>
    <w:rsid w:val="00AF10F1"/>
    <w:rsid w:val="00AF775A"/>
    <w:rsid w:val="00B03677"/>
    <w:rsid w:val="00B072EE"/>
    <w:rsid w:val="00B16C69"/>
    <w:rsid w:val="00B170F4"/>
    <w:rsid w:val="00B20AC5"/>
    <w:rsid w:val="00B2148C"/>
    <w:rsid w:val="00B3276D"/>
    <w:rsid w:val="00B33025"/>
    <w:rsid w:val="00B33A51"/>
    <w:rsid w:val="00B414DC"/>
    <w:rsid w:val="00B52E84"/>
    <w:rsid w:val="00B57863"/>
    <w:rsid w:val="00B60AB4"/>
    <w:rsid w:val="00B70AD1"/>
    <w:rsid w:val="00B87998"/>
    <w:rsid w:val="00B918C9"/>
    <w:rsid w:val="00B96A7F"/>
    <w:rsid w:val="00BA51A8"/>
    <w:rsid w:val="00BA7AB8"/>
    <w:rsid w:val="00BA7DF9"/>
    <w:rsid w:val="00BC78E8"/>
    <w:rsid w:val="00BD46FD"/>
    <w:rsid w:val="00BD58D8"/>
    <w:rsid w:val="00BE7ACA"/>
    <w:rsid w:val="00C04236"/>
    <w:rsid w:val="00C278D3"/>
    <w:rsid w:val="00C42256"/>
    <w:rsid w:val="00C47288"/>
    <w:rsid w:val="00C51D00"/>
    <w:rsid w:val="00C6011A"/>
    <w:rsid w:val="00C77DBF"/>
    <w:rsid w:val="00C82539"/>
    <w:rsid w:val="00C83493"/>
    <w:rsid w:val="00C96F87"/>
    <w:rsid w:val="00CA297F"/>
    <w:rsid w:val="00CA7B42"/>
    <w:rsid w:val="00CC3B33"/>
    <w:rsid w:val="00CC4AFC"/>
    <w:rsid w:val="00CE0CE8"/>
    <w:rsid w:val="00D23830"/>
    <w:rsid w:val="00D573E4"/>
    <w:rsid w:val="00D7225E"/>
    <w:rsid w:val="00D80F5C"/>
    <w:rsid w:val="00D818A1"/>
    <w:rsid w:val="00D9050C"/>
    <w:rsid w:val="00D92554"/>
    <w:rsid w:val="00D94151"/>
    <w:rsid w:val="00D970E4"/>
    <w:rsid w:val="00DB2C1F"/>
    <w:rsid w:val="00DC2AFD"/>
    <w:rsid w:val="00DC34AA"/>
    <w:rsid w:val="00DC649D"/>
    <w:rsid w:val="00DE1EBB"/>
    <w:rsid w:val="00DE3410"/>
    <w:rsid w:val="00DF32A8"/>
    <w:rsid w:val="00E04ECF"/>
    <w:rsid w:val="00E11D31"/>
    <w:rsid w:val="00E16710"/>
    <w:rsid w:val="00E22D4F"/>
    <w:rsid w:val="00E3003A"/>
    <w:rsid w:val="00E54A2C"/>
    <w:rsid w:val="00E720A3"/>
    <w:rsid w:val="00E72634"/>
    <w:rsid w:val="00E81AE6"/>
    <w:rsid w:val="00E81B5A"/>
    <w:rsid w:val="00EB51D0"/>
    <w:rsid w:val="00EB5FD3"/>
    <w:rsid w:val="00EB76D8"/>
    <w:rsid w:val="00EB79EB"/>
    <w:rsid w:val="00EC0D16"/>
    <w:rsid w:val="00EC156F"/>
    <w:rsid w:val="00EC7DC9"/>
    <w:rsid w:val="00ED596A"/>
    <w:rsid w:val="00F02664"/>
    <w:rsid w:val="00F02D07"/>
    <w:rsid w:val="00F0669C"/>
    <w:rsid w:val="00F214F6"/>
    <w:rsid w:val="00F260E7"/>
    <w:rsid w:val="00F32DC2"/>
    <w:rsid w:val="00F460E6"/>
    <w:rsid w:val="00F52BDC"/>
    <w:rsid w:val="00F5354D"/>
    <w:rsid w:val="00F60F70"/>
    <w:rsid w:val="00F85BDD"/>
    <w:rsid w:val="00FC2C57"/>
    <w:rsid w:val="00FC4F1D"/>
    <w:rsid w:val="00FC6EC0"/>
    <w:rsid w:val="00FC785C"/>
    <w:rsid w:val="00FD19F5"/>
    <w:rsid w:val="00FD2328"/>
    <w:rsid w:val="00FD425E"/>
    <w:rsid w:val="00FE0952"/>
    <w:rsid w:val="00FF40C5"/>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EEB495"/>
  <w15:docId w15:val="{AA92D164-1623-473D-ACB7-7C6CB0592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68B4CE-3B93-4835-AB78-21EDCDADC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10</Pages>
  <Words>2161</Words>
  <Characters>12322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20</cp:revision>
  <cp:lastPrinted>2019-01-14T14:22:00Z</cp:lastPrinted>
  <dcterms:created xsi:type="dcterms:W3CDTF">2019-09-14T02:51:00Z</dcterms:created>
  <dcterms:modified xsi:type="dcterms:W3CDTF">2020-05-05T06:35:00Z</dcterms:modified>
</cp:coreProperties>
</file>