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347D98ED" w:rsidR="000C67E9" w:rsidRPr="001E4417" w:rsidRDefault="00C86F8A" w:rsidP="00E22D4F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C86F8A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Aslam, R v [2019] EWCA Crim 1352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4CDB6DBD" w:rsidR="000C67E9" w:rsidRPr="001E4417" w:rsidRDefault="00A96A9A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1E4417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16</w:t>
            </w:r>
            <w:r w:rsidR="001E4417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07</w:t>
            </w:r>
            <w:r w:rsidRPr="001E4417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19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50748F2E" w:rsidR="000C67E9" w:rsidRPr="00F214F6" w:rsidRDefault="00200BDC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021013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2689AB6B" w:rsidR="00F214F6" w:rsidRPr="00F214F6" w:rsidRDefault="00A96A9A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2A540394" w:rsidR="000C67E9" w:rsidRPr="00F214F6" w:rsidRDefault="005E05AD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2B6DCE0B" w:rsidR="00D970E4" w:rsidRPr="00F214F6" w:rsidRDefault="005E05AD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31208BBD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C83143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3E30EA43" w:rsidR="00D970E4" w:rsidRPr="00F214F6" w:rsidRDefault="001E4417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0CBB763C" w:rsidR="00D970E4" w:rsidRPr="00F214F6" w:rsidRDefault="001E4417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0925D6C4" w:rsidR="00D970E4" w:rsidRPr="00F214F6" w:rsidRDefault="001E4417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3CBB159A" w:rsidR="00D970E4" w:rsidRPr="00F214F6" w:rsidRDefault="001E4417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7B1AFA62" w:rsidR="00D970E4" w:rsidRPr="00F214F6" w:rsidRDefault="001E4417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453CA256" w:rsidR="00D970E4" w:rsidRPr="00F214F6" w:rsidRDefault="001E4417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38674946" w:rsidR="00D970E4" w:rsidRPr="00F214F6" w:rsidRDefault="001E4417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67235B25" w:rsidR="00D970E4" w:rsidRPr="00F214F6" w:rsidRDefault="001E4417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6375C2EC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C83143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545300C0" w:rsidR="00D970E4" w:rsidRPr="00F214F6" w:rsidRDefault="003F57C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247724FA" w:rsidR="00D970E4" w:rsidRPr="00F214F6" w:rsidRDefault="003F57C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61F38D75" w:rsidR="00D970E4" w:rsidRPr="00F214F6" w:rsidRDefault="004250C5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25FB7E1A" w:rsidR="00D970E4" w:rsidRPr="00F214F6" w:rsidRDefault="00C57A16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bookmarkStart w:id="0" w:name="para18"/>
            <w:r w:rsidRPr="0038696A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>Application is made to rely upon fresh evidence of three witnesses</w:t>
            </w:r>
            <w:bookmarkEnd w:id="0"/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7AA37E08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38696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F0057A5" w14:textId="415F9587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38696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0AA0AC72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E47A1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evidence from three fresh witnesses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2D7A3D7E" w:rsidR="00D7225E" w:rsidRPr="00F214F6" w:rsidRDefault="00E47A16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7BC7D002" w:rsidR="00D970E4" w:rsidRPr="00F214F6" w:rsidRDefault="0025704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48CDFA5A" w:rsidR="00D970E4" w:rsidRPr="00F214F6" w:rsidRDefault="003F7CC3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7B105D18" w:rsidR="00D970E4" w:rsidRPr="00F214F6" w:rsidRDefault="0086498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6B015993" w:rsidR="00D970E4" w:rsidRPr="00F214F6" w:rsidRDefault="003F7CC3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32F7DA7D" w:rsidR="00D970E4" w:rsidRPr="00F214F6" w:rsidRDefault="0086498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4FAB0B6A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1BB998DA" w:rsidR="00D970E4" w:rsidRPr="00F214F6" w:rsidRDefault="003F7CC3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4D31D3BD" w:rsidR="00D970E4" w:rsidRPr="00F214F6" w:rsidRDefault="005020F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6C72FE36" w14:textId="77777777" w:rsidR="00C77DBF" w:rsidRDefault="001E6156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1</w:t>
            </w:r>
          </w:p>
          <w:p w14:paraId="766F2C79" w14:textId="49E2F044" w:rsidR="003D39A7" w:rsidRPr="00F214F6" w:rsidRDefault="00BC42CB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The forensic investigator called for defence</w:t>
            </w:r>
            <w:r w:rsidR="003D39A7" w:rsidRPr="003D39A7">
              <w:rPr>
                <w:rFonts w:ascii="Arial Nova Light" w:hAnsi="Arial Nova Light"/>
                <w:color w:val="000000" w:themeColor="text1"/>
              </w:rPr>
              <w:t xml:space="preserve"> </w:t>
            </w:r>
            <w:r>
              <w:rPr>
                <w:rFonts w:ascii="Arial Nova Light" w:hAnsi="Arial Nova Light"/>
                <w:color w:val="000000" w:themeColor="text1"/>
              </w:rPr>
              <w:t xml:space="preserve">gave </w:t>
            </w:r>
            <w:r w:rsidR="00BE285F">
              <w:rPr>
                <w:rFonts w:ascii="Arial Nova Light" w:hAnsi="Arial Nova Light"/>
                <w:color w:val="000000" w:themeColor="text1"/>
              </w:rPr>
              <w:t>evidence in relation to t</w:t>
            </w:r>
            <w:r w:rsidR="003D39A7" w:rsidRPr="003D39A7">
              <w:rPr>
                <w:rFonts w:ascii="Arial Nova Light" w:hAnsi="Arial Nova Light"/>
                <w:color w:val="000000" w:themeColor="text1"/>
              </w:rPr>
              <w:t>he call data records</w:t>
            </w:r>
            <w:r w:rsidR="00BE285F">
              <w:rPr>
                <w:rFonts w:ascii="Arial Nova Light" w:hAnsi="Arial Nova Light"/>
                <w:color w:val="000000" w:themeColor="text1"/>
              </w:rPr>
              <w:t xml:space="preserve">. </w:t>
            </w:r>
            <w:r w:rsidR="003D39A7" w:rsidRPr="003D39A7">
              <w:rPr>
                <w:rFonts w:ascii="Arial Nova Light" w:hAnsi="Arial Nova Light"/>
                <w:color w:val="000000" w:themeColor="text1"/>
              </w:rPr>
              <w:t xml:space="preserve">In his survey, </w:t>
            </w:r>
            <w:r w:rsidR="00B6467C">
              <w:rPr>
                <w:rFonts w:ascii="Arial Nova Light" w:hAnsi="Arial Nova Light"/>
                <w:color w:val="000000" w:themeColor="text1"/>
              </w:rPr>
              <w:t>none of</w:t>
            </w:r>
            <w:r w:rsidR="003D39A7" w:rsidRPr="003D39A7">
              <w:rPr>
                <w:rFonts w:ascii="Arial Nova Light" w:hAnsi="Arial Nova Light"/>
                <w:color w:val="000000" w:themeColor="text1"/>
              </w:rPr>
              <w:t xml:space="preserve"> cell site</w:t>
            </w:r>
            <w:r w:rsidR="00B6467C">
              <w:rPr>
                <w:rFonts w:ascii="Arial Nova Light" w:hAnsi="Arial Nova Light"/>
                <w:color w:val="000000" w:themeColor="text1"/>
              </w:rPr>
              <w:t xml:space="preserve">s provided service at an </w:t>
            </w:r>
            <w:r w:rsidR="003D39A7" w:rsidRPr="003D39A7">
              <w:rPr>
                <w:rFonts w:ascii="Arial Nova Light" w:hAnsi="Arial Nova Light"/>
                <w:color w:val="000000" w:themeColor="text1"/>
              </w:rPr>
              <w:t>address</w:t>
            </w:r>
            <w:r w:rsidR="007F09D0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0270EF">
              <w:rPr>
                <w:rFonts w:ascii="Arial Nova Light" w:hAnsi="Arial Nova Light"/>
                <w:color w:val="000000" w:themeColor="text1"/>
              </w:rPr>
              <w:t>associated with the appellant</w:t>
            </w:r>
            <w:r w:rsidR="0024622F">
              <w:rPr>
                <w:rFonts w:ascii="Arial Nova Light" w:hAnsi="Arial Nova Light"/>
                <w:color w:val="000000" w:themeColor="text1"/>
              </w:rPr>
              <w:t xml:space="preserve"> – his</w:t>
            </w:r>
            <w:r w:rsidR="003D39A7" w:rsidRPr="003D39A7">
              <w:rPr>
                <w:rFonts w:ascii="Arial Nova Light" w:hAnsi="Arial Nova Light"/>
                <w:color w:val="000000" w:themeColor="text1"/>
              </w:rPr>
              <w:t xml:space="preserve"> results therefore differ from those given in unchallenged evidence by the prosecution's expert witness at trial</w:t>
            </w:r>
            <w:r w:rsidR="0024622F">
              <w:rPr>
                <w:rFonts w:ascii="Arial Nova Light" w:hAnsi="Arial Nova Light"/>
                <w:color w:val="000000" w:themeColor="text1"/>
              </w:rPr>
              <w:t>. The expert went on to</w:t>
            </w:r>
            <w:r w:rsidR="003D39A7" w:rsidRPr="003D39A7">
              <w:rPr>
                <w:rFonts w:ascii="Arial Nova Light" w:hAnsi="Arial Nova Light"/>
                <w:color w:val="000000" w:themeColor="text1"/>
              </w:rPr>
              <w:t xml:space="preserve"> suggest that the relevant network provider</w:t>
            </w:r>
            <w:r w:rsidR="0024622F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3D39A7" w:rsidRPr="003D39A7">
              <w:rPr>
                <w:rFonts w:ascii="Arial Nova Light" w:hAnsi="Arial Nova Light"/>
                <w:color w:val="000000" w:themeColor="text1"/>
              </w:rPr>
              <w:t>be asked whether any network configuration changes ha</w:t>
            </w:r>
            <w:r w:rsidR="00F66D89">
              <w:rPr>
                <w:rFonts w:ascii="Arial Nova Light" w:hAnsi="Arial Nova Light"/>
                <w:color w:val="000000" w:themeColor="text1"/>
              </w:rPr>
              <w:t>d</w:t>
            </w:r>
            <w:r w:rsidR="003D39A7" w:rsidRPr="003D39A7">
              <w:rPr>
                <w:rFonts w:ascii="Arial Nova Light" w:hAnsi="Arial Nova Light"/>
                <w:color w:val="000000" w:themeColor="text1"/>
              </w:rPr>
              <w:t xml:space="preserve"> been made during the intervening years which might explain the differing results</w:t>
            </w:r>
            <w:r w:rsidR="00F66D89">
              <w:rPr>
                <w:rFonts w:ascii="Arial Nova Light" w:hAnsi="Arial Nova Light"/>
                <w:color w:val="000000" w:themeColor="text1"/>
              </w:rPr>
              <w:t>.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0B3B0209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88242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7C" w14:textId="6B57F1EF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88242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766F2C7F" w14:textId="3A53D7B5" w:rsidR="005515E1" w:rsidRPr="00F214F6" w:rsidRDefault="0088242A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46398654" w:rsidR="005515E1" w:rsidRPr="00F214F6" w:rsidRDefault="0088242A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32746713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1B2AB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85" w14:textId="46D0F08D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1B2AB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331528" w:rsidRPr="00F214F6" w14:paraId="766F2C89" w14:textId="77777777" w:rsidTr="00D970E4">
        <w:tc>
          <w:tcPr>
            <w:tcW w:w="6345" w:type="dxa"/>
          </w:tcPr>
          <w:p w14:paraId="766F2C87" w14:textId="3F225206" w:rsidR="00331528" w:rsidRPr="00F214F6" w:rsidRDefault="00331528" w:rsidP="0033152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8" w14:textId="64683337" w:rsidR="00331528" w:rsidRPr="00F214F6" w:rsidRDefault="00331528" w:rsidP="0033152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331528" w:rsidRPr="00F214F6" w14:paraId="766F2C8C" w14:textId="77777777" w:rsidTr="00D970E4">
        <w:tc>
          <w:tcPr>
            <w:tcW w:w="6345" w:type="dxa"/>
          </w:tcPr>
          <w:p w14:paraId="766F2C8A" w14:textId="10CC2AB3" w:rsidR="00331528" w:rsidRPr="00F214F6" w:rsidRDefault="00331528" w:rsidP="0033152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B" w14:textId="2C894D1F" w:rsidR="00331528" w:rsidRPr="00F214F6" w:rsidRDefault="00331528" w:rsidP="0033152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331528" w:rsidRPr="00F214F6" w14:paraId="766F2C8F" w14:textId="77777777" w:rsidTr="00D970E4">
        <w:tc>
          <w:tcPr>
            <w:tcW w:w="6345" w:type="dxa"/>
          </w:tcPr>
          <w:p w14:paraId="766F2C8D" w14:textId="15DD237D" w:rsidR="00331528" w:rsidRPr="00F214F6" w:rsidRDefault="00331528" w:rsidP="0033152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8E" w14:textId="09F2C0D5" w:rsidR="00331528" w:rsidRPr="00F214F6" w:rsidRDefault="00331528" w:rsidP="0033152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331528" w:rsidRPr="00F214F6" w14:paraId="766F2C92" w14:textId="77777777" w:rsidTr="00D970E4">
        <w:tc>
          <w:tcPr>
            <w:tcW w:w="6345" w:type="dxa"/>
          </w:tcPr>
          <w:p w14:paraId="766F2C90" w14:textId="2CA42D46" w:rsidR="00331528" w:rsidRPr="00F214F6" w:rsidRDefault="00331528" w:rsidP="0033152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1" w14:textId="6252424A" w:rsidR="00331528" w:rsidRPr="00F214F6" w:rsidRDefault="00331528" w:rsidP="0033152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331528" w:rsidRPr="00F214F6" w14:paraId="766F2C95" w14:textId="77777777" w:rsidTr="00D970E4">
        <w:tc>
          <w:tcPr>
            <w:tcW w:w="6345" w:type="dxa"/>
          </w:tcPr>
          <w:p w14:paraId="766F2C93" w14:textId="3BC1F996" w:rsidR="00331528" w:rsidRPr="00F214F6" w:rsidRDefault="00331528" w:rsidP="0033152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4" w14:textId="38E02FE8" w:rsidR="00331528" w:rsidRPr="00F214F6" w:rsidRDefault="00331528" w:rsidP="0033152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331528" w:rsidRPr="00F214F6" w14:paraId="766F2C98" w14:textId="77777777" w:rsidTr="00D970E4">
        <w:tc>
          <w:tcPr>
            <w:tcW w:w="6345" w:type="dxa"/>
          </w:tcPr>
          <w:p w14:paraId="766F2C96" w14:textId="1E1B0173" w:rsidR="00331528" w:rsidRPr="00F214F6" w:rsidRDefault="00331528" w:rsidP="0033152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7" w14:textId="4733B353" w:rsidR="00331528" w:rsidRPr="00F214F6" w:rsidRDefault="00331528" w:rsidP="0033152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331528" w:rsidRPr="00F214F6" w14:paraId="766F2C9B" w14:textId="77777777" w:rsidTr="00D970E4">
        <w:tc>
          <w:tcPr>
            <w:tcW w:w="6345" w:type="dxa"/>
          </w:tcPr>
          <w:p w14:paraId="766F2C99" w14:textId="38166EA6" w:rsidR="00331528" w:rsidRPr="00F214F6" w:rsidRDefault="00331528" w:rsidP="0033152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A" w14:textId="52A6A113" w:rsidR="00331528" w:rsidRPr="00F214F6" w:rsidRDefault="00331528" w:rsidP="0033152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331528" w:rsidRPr="00F214F6" w14:paraId="766F2C9E" w14:textId="77777777" w:rsidTr="00D970E4">
        <w:tc>
          <w:tcPr>
            <w:tcW w:w="6345" w:type="dxa"/>
          </w:tcPr>
          <w:p w14:paraId="766F2C9C" w14:textId="3AF35B99" w:rsidR="00331528" w:rsidRPr="00F214F6" w:rsidRDefault="00331528" w:rsidP="0033152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D" w14:textId="502D98D6" w:rsidR="00331528" w:rsidRPr="00F214F6" w:rsidRDefault="00331528" w:rsidP="0033152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331528" w:rsidRPr="00F214F6" w14:paraId="766F2CA1" w14:textId="77777777" w:rsidTr="00D970E4">
        <w:tc>
          <w:tcPr>
            <w:tcW w:w="6345" w:type="dxa"/>
          </w:tcPr>
          <w:p w14:paraId="766F2C9F" w14:textId="1F047D9E" w:rsidR="00331528" w:rsidRPr="00F214F6" w:rsidRDefault="00331528" w:rsidP="0033152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766F2CA0" w14:textId="2C7FE41A" w:rsidR="00331528" w:rsidRPr="00F214F6" w:rsidRDefault="00331528" w:rsidP="0033152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613A3AA0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563F9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A3" w14:textId="6665163A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563F9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0BEED749" w:rsidR="00CC3B33" w:rsidRPr="00F214F6" w:rsidRDefault="00277356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27735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Lord Justice </w:t>
            </w:r>
            <w:proofErr w:type="spellStart"/>
            <w:r w:rsidRPr="0027735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Holroyde</w:t>
            </w:r>
            <w:proofErr w:type="spellEnd"/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and </w:t>
            </w:r>
            <w:r w:rsidRPr="0027735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 Justice Swift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2706A43F" w:rsidR="00CC3B33" w:rsidRPr="00277356" w:rsidRDefault="005E05AD" w:rsidP="00E22D4F">
            <w:pPr>
              <w:suppressAutoHyphens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27735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 T Schofield appeared on behalf of the Applicant</w:t>
            </w:r>
            <w:r w:rsidR="00C7476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Pr="0027735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 M Duck appeared on behalf of the Crown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6A187F38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C83143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18835E0F" w:rsidR="00CC3B33" w:rsidRPr="00F214F6" w:rsidRDefault="001D4740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010610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29EDC9AA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457EA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3" w14:textId="1151DDC1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457EA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435284D8" w:rsidR="00CC3B33" w:rsidRPr="00F214F6" w:rsidRDefault="0004276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14C169B8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457EA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2DA850F2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457EA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11750313" w:rsidR="004A44C9" w:rsidRPr="00F214F6" w:rsidRDefault="00457EA7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27B69E82" w:rsidR="00CC3B33" w:rsidRPr="00F214F6" w:rsidRDefault="003F57C0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3F57C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conspiracy to fraudulently evade the prohibition on the importation of a class A controlled drug, namely diamorphine (count 1) and conspiracy to supply that controlled drug (count 2)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07653322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1D474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2" w14:textId="3A35E476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1D474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List of drug dealers</w:t>
            </w:r>
            <w:r w:rsidR="001109F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and large sum of money recovered from a flat associated with the defendants; CCTV footage; Fingerprint evidence; Heroin consignment intercepted </w:t>
            </w:r>
            <w:r w:rsidR="0023301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with details of a mobile phone number corresponding to </w:t>
            </w:r>
            <w:r w:rsidR="0026361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applicant and co-accused</w:t>
            </w:r>
            <w:r w:rsidR="0023301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phone</w:t>
            </w:r>
            <w:r w:rsidR="0026361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number</w:t>
            </w:r>
            <w:r w:rsidR="0004293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cell site evidence; SMS messages related to </w:t>
            </w:r>
            <w:r w:rsidR="0016025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importation of drugs</w:t>
            </w:r>
            <w:r w:rsidR="003E665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applicant in possession of keys to a car </w:t>
            </w:r>
            <w:r w:rsidR="00412DE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used to </w:t>
            </w:r>
            <w:r w:rsidR="0075599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convey someone </w:t>
            </w:r>
            <w:r w:rsidR="00412DE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complicit in the </w:t>
            </w:r>
            <w:r w:rsidR="0075599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offence</w:t>
            </w:r>
            <w:r w:rsidR="00E540F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EB090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very </w:t>
            </w:r>
            <w:r w:rsidR="00E540F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large sum of money found on one of the defendants</w:t>
            </w:r>
            <w:r w:rsidR="00B02AA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identity </w:t>
            </w:r>
            <w:r w:rsidR="00EB090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document related to the appellant and substantial sum </w:t>
            </w:r>
            <w:r w:rsidR="00B6107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of cash recovered from a police searched premise; 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37CDAD3B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A15EC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1744A069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A15EC3" w:rsidRPr="00A15EC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The appellant proffering a false account about a reservation made to a hotel</w:t>
            </w:r>
            <w:r w:rsidR="00A15EC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forensic investigator (defence)</w:t>
            </w:r>
            <w:r w:rsidR="00D04B1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opinion on sell citing survey measurement</w:t>
            </w:r>
            <w:r w:rsidR="00A15EC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a</w:t>
            </w:r>
            <w:r w:rsidR="00B86A4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 interview</w:t>
            </w:r>
            <w:r w:rsidR="00A15EC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transcript</w:t>
            </w:r>
            <w:r w:rsidR="00B86A4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FA5EB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who claimed to be an informant cooperating with law enforcement authorities in Pakistan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0167EB97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27735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8" w14:textId="29406E2A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27735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3764A695" w:rsidR="00CC3B33" w:rsidRPr="00F214F6" w:rsidRDefault="003F57C0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12 years imprisonment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4AB8B2F6" w:rsidR="00D7225E" w:rsidRPr="00F214F6" w:rsidRDefault="00200BDC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538965A7" w:rsidR="00CC3B33" w:rsidRPr="00F214F6" w:rsidRDefault="00200BDC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Rafferty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2614D898" w:rsidR="00CC3B33" w:rsidRPr="00F214F6" w:rsidRDefault="003F57C0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3EB02638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C83143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5A36265B" w14:textId="77777777" w:rsidR="00CC3B33" w:rsidRDefault="00457EA7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23CB049A" w14:textId="77777777" w:rsidR="001B7D9E" w:rsidRPr="001B7D9E" w:rsidRDefault="001B7D9E" w:rsidP="001B7D9E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1B7D9E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CDD" w14:textId="32113BF6" w:rsidR="001B7D9E" w:rsidRPr="00F214F6" w:rsidRDefault="001B7D9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7FDC016B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457EA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0BA58146" w14:textId="77777777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457EA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675D030A" w14:textId="77777777" w:rsidR="001B7D9E" w:rsidRPr="001B7D9E" w:rsidRDefault="001B7D9E" w:rsidP="001B7D9E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1B7D9E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CE0" w14:textId="6A6A50AA" w:rsidR="001B7D9E" w:rsidRPr="00F214F6" w:rsidRDefault="001B7D9E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621DB905" w:rsidR="00CC3B33" w:rsidRPr="00F214F6" w:rsidRDefault="002924F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1A5F20F6" w:rsidR="00CC3B33" w:rsidRPr="00F214F6" w:rsidRDefault="004178C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7ECC0607" w:rsidR="00CC3B33" w:rsidRPr="00F214F6" w:rsidRDefault="004178C5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27625ECB" w:rsidR="00D92554" w:rsidRPr="00F214F6" w:rsidRDefault="00C91B8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53085BA4" w:rsidR="00CC3B33" w:rsidRPr="00F214F6" w:rsidRDefault="001E25D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4779A85A" w:rsidR="00CC3B33" w:rsidRPr="00F214F6" w:rsidRDefault="001E25D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26D7F5DB" w:rsidR="00CC3B33" w:rsidRPr="00F214F6" w:rsidRDefault="001E25D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.e., who was looking after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7AB10BCE" w:rsidR="00CC3B33" w:rsidRPr="00F214F6" w:rsidRDefault="001E25D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3BC9B6A4" w:rsidR="00CC3B33" w:rsidRPr="00F214F6" w:rsidRDefault="001E25D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4CAFB03F" w:rsidR="00CC3B33" w:rsidRPr="00F214F6" w:rsidRDefault="001E25D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46490E06" w14:textId="77777777" w:rsidR="00CC3B33" w:rsidRDefault="004770CE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2DB0D473" w14:textId="77777777" w:rsidR="001B7D9E" w:rsidRPr="001B7D9E" w:rsidRDefault="001B7D9E" w:rsidP="001B7D9E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1B7D9E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4" w14:textId="14561AA6" w:rsidR="001B7D9E" w:rsidRPr="00F214F6" w:rsidRDefault="001B7D9E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08E83EE2" w14:textId="77777777" w:rsidR="00CC3B33" w:rsidRDefault="0066491D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193F62D6" w14:textId="77777777" w:rsidR="001B7D9E" w:rsidRPr="001B7D9E" w:rsidRDefault="001B7D9E" w:rsidP="001B7D9E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1B7D9E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7" w14:textId="7BABCD19" w:rsidR="001B7D9E" w:rsidRPr="00F214F6" w:rsidRDefault="001B7D9E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1964E971" w14:textId="77777777" w:rsidR="00CC3B33" w:rsidRDefault="0066491D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059934CF" w14:textId="77777777" w:rsidR="001B7D9E" w:rsidRPr="001B7D9E" w:rsidRDefault="001B7D9E" w:rsidP="001B7D9E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1B7D9E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A" w14:textId="50C10EE3" w:rsidR="001B7D9E" w:rsidRPr="00F214F6" w:rsidRDefault="001B7D9E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24C5F9F9" w14:textId="77777777" w:rsidR="00CC3B33" w:rsidRDefault="0066491D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68D2A06C" w14:textId="77777777" w:rsidR="001B7D9E" w:rsidRPr="001B7D9E" w:rsidRDefault="001B7D9E" w:rsidP="001B7D9E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1B7D9E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D" w14:textId="4F5C58C2" w:rsidR="001B7D9E" w:rsidRPr="00F214F6" w:rsidRDefault="001B7D9E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39B127E0" w14:textId="77777777" w:rsidR="00CC3B33" w:rsidRDefault="0066491D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32ABBD9F" w14:textId="77777777" w:rsidR="001B7D9E" w:rsidRPr="001B7D9E" w:rsidRDefault="001B7D9E" w:rsidP="001B7D9E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1B7D9E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10" w14:textId="5A1383B9" w:rsidR="001B7D9E" w:rsidRPr="00F214F6" w:rsidRDefault="001B7D9E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583FCFD8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66491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0AF36D78" w14:textId="77777777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66491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7BB57F5" w14:textId="77777777" w:rsidR="001B7D9E" w:rsidRPr="001B7D9E" w:rsidRDefault="001B7D9E" w:rsidP="001B7D9E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1B7D9E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lastRenderedPageBreak/>
              <w:t>Annotations:</w:t>
            </w:r>
          </w:p>
          <w:p w14:paraId="766F2D13" w14:textId="5C5383C8" w:rsidR="001B7D9E" w:rsidRPr="00F214F6" w:rsidRDefault="001B7D9E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1C430DBB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533E455B" w:rsidR="00CC3B33" w:rsidRPr="00F214F6" w:rsidRDefault="0066491D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724CA053" w:rsidR="00CC3B33" w:rsidRPr="00F214F6" w:rsidRDefault="0066491D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26F35DA9" w14:textId="77777777" w:rsidR="00CC3B33" w:rsidRDefault="0066491D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615CEBD1" w14:textId="77777777" w:rsidR="001B7D9E" w:rsidRPr="001B7D9E" w:rsidRDefault="001B7D9E" w:rsidP="001B7D9E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1B7D9E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1C" w14:textId="361035F9" w:rsidR="001B7D9E" w:rsidRPr="00F214F6" w:rsidRDefault="001B7D9E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02AF5851" w:rsidR="00CC3B33" w:rsidRPr="00F214F6" w:rsidRDefault="0066491D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36052823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C83143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0E84866E" w14:textId="77777777" w:rsidR="0029680B" w:rsidRDefault="00442918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3</w:t>
            </w:r>
          </w:p>
          <w:p w14:paraId="42DA48CD" w14:textId="77777777" w:rsidR="005A4D0F" w:rsidRPr="005A4D0F" w:rsidRDefault="005A4D0F" w:rsidP="005A4D0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5A4D0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29" w14:textId="70768977" w:rsidR="001B7D9E" w:rsidRPr="00F214F6" w:rsidRDefault="001B7D9E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65A806AC" w14:textId="77777777" w:rsidR="00CC3B33" w:rsidRDefault="00442918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0D84DCCA" w14:textId="77777777" w:rsidR="005A4D0F" w:rsidRPr="005A4D0F" w:rsidRDefault="005A4D0F" w:rsidP="005A4D0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5A4D0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2C" w14:textId="70F798A6" w:rsidR="005A4D0F" w:rsidRPr="00F214F6" w:rsidRDefault="005A4D0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0E7232D7" w14:textId="77777777" w:rsidR="00CC3B33" w:rsidRDefault="004E5926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377821AB" w14:textId="77777777" w:rsidR="005A4D0F" w:rsidRPr="005A4D0F" w:rsidRDefault="005A4D0F" w:rsidP="005A4D0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5A4D0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2F" w14:textId="7A14E3C0" w:rsidR="005A4D0F" w:rsidRPr="00F214F6" w:rsidRDefault="005A4D0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1B70B537" w14:textId="77777777" w:rsidR="00CC3B33" w:rsidRDefault="004E5926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1C3565BC" w14:textId="77777777" w:rsidR="005A4D0F" w:rsidRPr="005A4D0F" w:rsidRDefault="005A4D0F" w:rsidP="005A4D0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5A4D0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2" w14:textId="4E151FC5" w:rsidR="005A4D0F" w:rsidRPr="00F214F6" w:rsidRDefault="005A4D0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5BCCAB16" w14:textId="77777777" w:rsidR="00CC3B33" w:rsidRDefault="004E5926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DCDAC26" w14:textId="77777777" w:rsidR="005A4D0F" w:rsidRPr="005A4D0F" w:rsidRDefault="005A4D0F" w:rsidP="005A4D0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5A4D0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5" w14:textId="4DE4C0FE" w:rsidR="005A4D0F" w:rsidRPr="00F214F6" w:rsidRDefault="005A4D0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1953E73A" w14:textId="77777777" w:rsidR="00CC3B33" w:rsidRDefault="0011306A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8F1ED38" w14:textId="77777777" w:rsidR="005A4D0F" w:rsidRPr="005A4D0F" w:rsidRDefault="005A4D0F" w:rsidP="005A4D0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5A4D0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8" w14:textId="55CC4A86" w:rsidR="005A4D0F" w:rsidRPr="00F214F6" w:rsidRDefault="005A4D0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1897C6F3" w14:textId="77777777" w:rsidR="00CC3B33" w:rsidRDefault="00E20B4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11B82861" w14:textId="77777777" w:rsidR="005A4D0F" w:rsidRPr="005A4D0F" w:rsidRDefault="005A4D0F" w:rsidP="005A4D0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5A4D0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B" w14:textId="2BD15432" w:rsidR="005A4D0F" w:rsidRPr="00F214F6" w:rsidRDefault="005A4D0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442ACBE8" w:rsidR="00CC3B33" w:rsidRPr="00F214F6" w:rsidRDefault="00E20B4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1FEB38B2" w:rsidR="00CC3B33" w:rsidRPr="00F214F6" w:rsidRDefault="00E20B4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613E974F" w14:textId="77777777" w:rsidR="00CC3B33" w:rsidRDefault="00E20B4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393FAE75" w14:textId="77777777" w:rsidR="00152881" w:rsidRPr="00152881" w:rsidRDefault="00152881" w:rsidP="00152881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152881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44" w14:textId="07D7149E" w:rsidR="00152881" w:rsidRPr="00F214F6" w:rsidRDefault="0015288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79A1360E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455D6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339B462A" w14:textId="77777777"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455D6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66DF90B2" w14:textId="77777777" w:rsidR="00152881" w:rsidRPr="00152881" w:rsidRDefault="00152881" w:rsidP="00152881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152881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47" w14:textId="2561CA51" w:rsidR="00152881" w:rsidRPr="00F214F6" w:rsidRDefault="0015288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16D113B6" w:rsidR="00EB79EB" w:rsidRPr="00F214F6" w:rsidRDefault="00455D6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5FAACF6F" w:rsidR="00CC3B33" w:rsidRPr="00F214F6" w:rsidRDefault="00455D6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7E6E4C6F" w:rsidR="00EB79EB" w:rsidRPr="00F214F6" w:rsidRDefault="00455D6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4A7C8784" w:rsidR="00F02664" w:rsidRPr="00F214F6" w:rsidRDefault="00455D69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4C455D05" w:rsidR="00CC3B33" w:rsidRPr="00F214F6" w:rsidRDefault="00455D6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3691D262" w:rsidR="00C77DBF" w:rsidRPr="00F214F6" w:rsidRDefault="004C10F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11932225" w14:textId="77777777" w:rsidR="00CC3B33" w:rsidRDefault="004C10F5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0CD562EC" w14:textId="77777777" w:rsidR="00152881" w:rsidRPr="00152881" w:rsidRDefault="00152881" w:rsidP="00152881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152881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5C" w14:textId="048F894E" w:rsidR="00152881" w:rsidRPr="00F214F6" w:rsidRDefault="0015288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1" w:name="_GoBack"/>
            <w:bookmarkEnd w:id="1"/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743657EA" w14:textId="77777777" w:rsidR="00CC3B33" w:rsidRDefault="004C10F5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2120EED6" w14:textId="77777777" w:rsidR="00152881" w:rsidRPr="00152881" w:rsidRDefault="00152881" w:rsidP="00152881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152881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5F" w14:textId="5491B0BE" w:rsidR="00152881" w:rsidRPr="00F214F6" w:rsidRDefault="0015288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62F970BE" w14:textId="77777777" w:rsidR="00CC3B33" w:rsidRDefault="004C10F5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16671AC4" w14:textId="77777777" w:rsidR="00152881" w:rsidRPr="00152881" w:rsidRDefault="00152881" w:rsidP="00152881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152881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62" w14:textId="63D7A59D" w:rsidR="00152881" w:rsidRPr="00F214F6" w:rsidRDefault="0015288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6840A35F" w:rsidR="00A35D9A" w:rsidRPr="00F214F6" w:rsidRDefault="004C10F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29E27F63" w:rsidR="00CC3B33" w:rsidRPr="00F214F6" w:rsidRDefault="004C10F5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2F88E864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C83143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834090" w:rsidRPr="00F214F6" w14:paraId="6E40CE34" w14:textId="77777777" w:rsidTr="00AD1A27">
        <w:tc>
          <w:tcPr>
            <w:tcW w:w="6345" w:type="dxa"/>
          </w:tcPr>
          <w:p w14:paraId="034FB51C" w14:textId="5A2DDDF3" w:rsidR="00834090" w:rsidRPr="00F214F6" w:rsidRDefault="00834090" w:rsidP="00834090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A6EFA">
              <w:rPr>
                <w:rFonts w:ascii="Arial Nova Light" w:hAnsi="Arial Nova Light"/>
                <w:sz w:val="24"/>
                <w:szCs w:val="24"/>
              </w:rPr>
              <w:t>102. For Digital evidence, were any technical problems presented at the appeal hearing? If yes, what? Provide a quote if short, otherwise summarise</w:t>
            </w:r>
          </w:p>
        </w:tc>
        <w:tc>
          <w:tcPr>
            <w:tcW w:w="9072" w:type="dxa"/>
          </w:tcPr>
          <w:p w14:paraId="5CE95F26" w14:textId="678A8738" w:rsidR="00834090" w:rsidRPr="00CA6EFA" w:rsidRDefault="00834090" w:rsidP="00834090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szCs w:val="24"/>
              </w:rPr>
            </w:pPr>
            <w:r w:rsidRPr="00CA6EFA">
              <w:rPr>
                <w:rFonts w:ascii="Arial Nova Light" w:hAnsi="Arial Nova Light"/>
                <w:szCs w:val="24"/>
              </w:rPr>
              <w:t xml:space="preserve">Q102: </w:t>
            </w:r>
            <w:r>
              <w:rPr>
                <w:rFonts w:ascii="Arial Nova Light" w:hAnsi="Arial Nova Light"/>
                <w:szCs w:val="24"/>
              </w:rPr>
              <w:t>1</w:t>
            </w:r>
          </w:p>
          <w:p w14:paraId="23E39E68" w14:textId="6A04D28A" w:rsidR="00834090" w:rsidRPr="00F214F6" w:rsidRDefault="00834090" w:rsidP="00834090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CA6EFA">
              <w:rPr>
                <w:rFonts w:ascii="Arial Nova Light" w:hAnsi="Arial Nova Light"/>
                <w:color w:val="000000" w:themeColor="text1"/>
                <w:szCs w:val="24"/>
              </w:rPr>
              <w:t xml:space="preserve">Q102b: </w:t>
            </w:r>
            <w:r w:rsidR="004B3DE3">
              <w:rPr>
                <w:rFonts w:ascii="Arial Nova Light" w:hAnsi="Arial Nova Light"/>
                <w:color w:val="000000" w:themeColor="text1"/>
                <w:szCs w:val="24"/>
              </w:rPr>
              <w:t>In regards to a recorded interview which lasted 90 minutes, i</w:t>
            </w:r>
            <w:r w:rsidR="00BD42F9">
              <w:rPr>
                <w:rFonts w:ascii="Arial Nova Light" w:hAnsi="Arial Nova Light"/>
                <w:color w:val="000000" w:themeColor="text1"/>
                <w:szCs w:val="24"/>
              </w:rPr>
              <w:t xml:space="preserve">t was reported that </w:t>
            </w:r>
            <w:r w:rsidR="007E180D">
              <w:rPr>
                <w:rFonts w:ascii="Arial Nova Light" w:hAnsi="Arial Nova Light"/>
                <w:color w:val="000000" w:themeColor="text1"/>
                <w:szCs w:val="24"/>
              </w:rPr>
              <w:t>it had been edited leaving a 23 minute discrepancy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11308686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C83143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108CF80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103.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4BA9FBDE" w:rsidR="00907A59" w:rsidRPr="00F214F6" w:rsidRDefault="0063788A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1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122612B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104.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7E08725D" w:rsidR="00907A59" w:rsidRPr="00F214F6" w:rsidRDefault="0063788A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1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5C2A74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105.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40FECB9E" w:rsidR="000F5116" w:rsidRPr="00F214F6" w:rsidRDefault="00111B1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31EE831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106.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65558894" w:rsidR="000F5116" w:rsidRPr="00F214F6" w:rsidRDefault="00111B1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511761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lastRenderedPageBreak/>
              <w:t xml:space="preserve">107.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0B78B17D" w:rsidR="000F5116" w:rsidRPr="00F214F6" w:rsidRDefault="00111B1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73A806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108.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4FB42C97" w:rsidR="000F5116" w:rsidRPr="00F214F6" w:rsidRDefault="00111B1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7F90B4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109.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34F79D02" w:rsidR="000F5116" w:rsidRPr="00F214F6" w:rsidRDefault="00111B1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4C9F7C3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110.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5AA91B89" w:rsidR="000F5116" w:rsidRPr="00F214F6" w:rsidRDefault="00111B1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280479E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111.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1F58B275" w:rsidR="000F5116" w:rsidRPr="00F214F6" w:rsidRDefault="00111B1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03278C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112.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5A280321" w:rsidR="000F5116" w:rsidRPr="00F214F6" w:rsidRDefault="00111B1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3342A4A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113.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1308558C" w:rsidR="000F5116" w:rsidRPr="00F214F6" w:rsidRDefault="00111B1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2758A16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114.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2B291D75" w:rsidR="000F5116" w:rsidRPr="00F214F6" w:rsidRDefault="00111B1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400905" w:rsidRPr="00F214F6" w14:paraId="5C417571" w14:textId="77777777" w:rsidTr="002B28A9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8235" w14:textId="364AE492" w:rsidR="00400905" w:rsidRPr="00F214F6" w:rsidRDefault="00400905" w:rsidP="0040090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</w:rPr>
              <w:t>115. Were there any Co-defendants? 115b. If yes, how many?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2BDEF" w14:textId="77777777" w:rsidR="00400905" w:rsidRDefault="00400905" w:rsidP="00400905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Q115. 2</w:t>
            </w:r>
          </w:p>
          <w:p w14:paraId="46D1088A" w14:textId="6F9D3A7C" w:rsidR="00400905" w:rsidRDefault="00400905" w:rsidP="0040090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Q115b. 99</w:t>
            </w:r>
          </w:p>
        </w:tc>
      </w:tr>
      <w:tr w:rsidR="00400905" w:rsidRPr="00F214F6" w14:paraId="7B6149B0" w14:textId="77777777" w:rsidTr="002B28A9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1D04F" w14:textId="208AC43D" w:rsidR="00400905" w:rsidRDefault="00400905" w:rsidP="00400905">
            <w:pPr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40A27" w14:textId="77777777" w:rsidR="00400905" w:rsidRDefault="00400905" w:rsidP="0040090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Q116. 99</w:t>
            </w:r>
          </w:p>
          <w:p w14:paraId="41E14D5A" w14:textId="31A67B1F" w:rsidR="00400905" w:rsidRDefault="00400905" w:rsidP="00400905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Q116b. 99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78" w14:textId="4423BA0A" w:rsidR="007B467D" w:rsidRPr="00F214F6" w:rsidRDefault="00F53885" w:rsidP="00484C6D">
            <w:pPr>
              <w:pStyle w:val="ParaLevel1"/>
              <w:numPr>
                <w:ilvl w:val="0"/>
                <w:numId w:val="0"/>
              </w:numPr>
              <w:spacing w:after="0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 xml:space="preserve">Para 19. Reference made </w:t>
            </w:r>
            <w:r w:rsidR="002F613A">
              <w:rPr>
                <w:rFonts w:ascii="Arial Nova Light" w:hAnsi="Arial Nova Light"/>
                <w:color w:val="000000" w:themeColor="text1"/>
              </w:rPr>
              <w:t>to how t</w:t>
            </w:r>
            <w:r w:rsidR="002F613A" w:rsidRPr="002F613A">
              <w:rPr>
                <w:rFonts w:ascii="Arial Nova Light" w:hAnsi="Arial Nova Light"/>
                <w:color w:val="000000" w:themeColor="text1"/>
              </w:rPr>
              <w:t>he Court of Appeal shall, in considering whether to receive any evidence, have regard in particular to—(a) whether the evidence appears to the Court to be capable of belief;</w:t>
            </w:r>
            <w:r w:rsidR="00C74760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2F613A" w:rsidRPr="002F613A">
              <w:rPr>
                <w:rFonts w:ascii="Arial Nova Light" w:hAnsi="Arial Nova Light"/>
                <w:color w:val="000000" w:themeColor="text1"/>
              </w:rPr>
              <w:t>(b) whether it appears to the Court that the evidence may afford any ground for allowing</w:t>
            </w:r>
            <w:r w:rsidR="002F613A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2F613A" w:rsidRPr="002F613A">
              <w:rPr>
                <w:rFonts w:ascii="Arial Nova Light" w:hAnsi="Arial Nova Light"/>
                <w:color w:val="000000" w:themeColor="text1"/>
              </w:rPr>
              <w:t>the appeal;</w:t>
            </w:r>
            <w:r w:rsidR="00C74760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2F613A" w:rsidRPr="002F613A">
              <w:rPr>
                <w:rFonts w:ascii="Arial Nova Light" w:hAnsi="Arial Nova Light"/>
                <w:color w:val="000000" w:themeColor="text1"/>
              </w:rPr>
              <w:t>(c) whether the evidence would have been admissible in the proceedings from which the appeal lies on an issue which is the subject of the appeal; and (d) whether there is a reasonable explanation for the failure to adduce the evidence in those proceedings</w:t>
            </w:r>
            <w:r w:rsidR="002F613A">
              <w:rPr>
                <w:rFonts w:ascii="Arial Nova Light" w:hAnsi="Arial Nova Light"/>
                <w:color w:val="000000" w:themeColor="text1"/>
              </w:rPr>
              <w:t>.</w:t>
            </w:r>
            <w:r w:rsidR="00C74760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484C6D" w:rsidRPr="00484C6D">
              <w:rPr>
                <w:rFonts w:ascii="Arial Nova Light" w:hAnsi="Arial Nova Light"/>
                <w:color w:val="000000" w:themeColor="text1"/>
              </w:rPr>
              <w:t>Para 9. Fingerprint evidence was indicated albeit with no explication</w:t>
            </w:r>
            <w:r w:rsidR="00C74760">
              <w:rPr>
                <w:rFonts w:ascii="Arial Nova Light" w:hAnsi="Arial Nova Light"/>
                <w:color w:val="000000" w:themeColor="text1"/>
              </w:rPr>
              <w:t xml:space="preserve">. </w:t>
            </w:r>
            <w:r w:rsidR="00484C6D">
              <w:rPr>
                <w:rFonts w:ascii="Arial Nova Light" w:hAnsi="Arial Nova Light"/>
                <w:color w:val="000000" w:themeColor="text1"/>
              </w:rPr>
              <w:t xml:space="preserve">Para 36. </w:t>
            </w:r>
            <w:r w:rsidR="00E02F5F">
              <w:rPr>
                <w:rFonts w:ascii="Arial Nova Light" w:hAnsi="Arial Nova Light"/>
                <w:color w:val="000000" w:themeColor="text1"/>
              </w:rPr>
              <w:t>The defence advances that</w:t>
            </w:r>
            <w:r w:rsidR="00E02F5F" w:rsidRPr="00E02F5F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DC539A">
              <w:rPr>
                <w:rFonts w:ascii="Arial Nova Light" w:hAnsi="Arial Nova Light"/>
                <w:color w:val="000000" w:themeColor="text1"/>
              </w:rPr>
              <w:t>an</w:t>
            </w:r>
            <w:r w:rsidR="00E02F5F" w:rsidRPr="00E02F5F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E02F5F">
              <w:rPr>
                <w:rFonts w:ascii="Arial Nova Light" w:hAnsi="Arial Nova Light"/>
                <w:color w:val="000000" w:themeColor="text1"/>
              </w:rPr>
              <w:t xml:space="preserve">interview </w:t>
            </w:r>
            <w:r w:rsidR="00E02F5F" w:rsidRPr="00E02F5F">
              <w:rPr>
                <w:rFonts w:ascii="Arial Nova Light" w:hAnsi="Arial Nova Light"/>
                <w:color w:val="000000" w:themeColor="text1"/>
              </w:rPr>
              <w:t>transcript ha</w:t>
            </w:r>
            <w:r w:rsidR="00DC539A">
              <w:rPr>
                <w:rFonts w:ascii="Arial Nova Light" w:hAnsi="Arial Nova Light"/>
                <w:color w:val="000000" w:themeColor="text1"/>
              </w:rPr>
              <w:t>d</w:t>
            </w:r>
            <w:r w:rsidR="00E02F5F" w:rsidRPr="00E02F5F">
              <w:rPr>
                <w:rFonts w:ascii="Arial Nova Light" w:hAnsi="Arial Nova Light"/>
                <w:color w:val="000000" w:themeColor="text1"/>
              </w:rPr>
              <w:t xml:space="preserve"> been improperly edited so as to exclude important content</w:t>
            </w:r>
            <w:r w:rsidR="00DC539A">
              <w:rPr>
                <w:rFonts w:ascii="Arial Nova Light" w:hAnsi="Arial Nova Light"/>
                <w:color w:val="000000" w:themeColor="text1"/>
              </w:rPr>
              <w:t xml:space="preserve"> to the extent that it was deemed </w:t>
            </w:r>
            <w:r w:rsidR="001E4417">
              <w:rPr>
                <w:rFonts w:ascii="Arial Nova Light" w:hAnsi="Arial Nova Light"/>
                <w:color w:val="000000" w:themeColor="text1"/>
              </w:rPr>
              <w:t>unreliable</w:t>
            </w:r>
            <w:r w:rsidR="0011306A">
              <w:rPr>
                <w:rFonts w:ascii="Arial Nova Light" w:hAnsi="Arial Nova Light"/>
                <w:color w:val="000000" w:themeColor="text1"/>
              </w:rPr>
              <w:t>.</w:t>
            </w:r>
            <w:r w:rsidR="00C74760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11306A">
              <w:rPr>
                <w:rFonts w:ascii="Arial Nova Light" w:hAnsi="Arial Nova Light"/>
                <w:color w:val="000000" w:themeColor="text1"/>
              </w:rPr>
              <w:t xml:space="preserve">Para 22. </w:t>
            </w:r>
            <w:r w:rsidR="0011306A" w:rsidRPr="0011306A">
              <w:rPr>
                <w:rFonts w:ascii="Arial Nova Light" w:hAnsi="Arial Nova Light"/>
                <w:color w:val="000000" w:themeColor="text1"/>
              </w:rPr>
              <w:t xml:space="preserve">Noting that his results therefore differ from those given in </w:t>
            </w:r>
            <w:r w:rsidR="0011306A" w:rsidRPr="00484C6D">
              <w:rPr>
                <w:rFonts w:ascii="Arial Nova Light" w:hAnsi="Arial Nova Light"/>
                <w:b/>
                <w:color w:val="000000" w:themeColor="text1"/>
                <w:u w:val="single"/>
              </w:rPr>
              <w:t>unchallenged evidence</w:t>
            </w:r>
            <w:r w:rsidR="0011306A" w:rsidRPr="0011306A">
              <w:rPr>
                <w:rFonts w:ascii="Arial Nova Light" w:hAnsi="Arial Nova Light"/>
                <w:color w:val="000000" w:themeColor="text1"/>
              </w:rPr>
              <w:t xml:space="preserve"> by the prosecution's expert witness at trial, </w:t>
            </w:r>
            <w:r w:rsidR="00A7610C">
              <w:rPr>
                <w:rFonts w:ascii="Arial Nova Light" w:hAnsi="Arial Nova Light"/>
                <w:color w:val="000000" w:themeColor="text1"/>
              </w:rPr>
              <w:t>the forensic invest</w:t>
            </w:r>
            <w:r w:rsidR="00834090">
              <w:rPr>
                <w:rFonts w:ascii="Arial Nova Light" w:hAnsi="Arial Nova Light"/>
                <w:color w:val="000000" w:themeColor="text1"/>
              </w:rPr>
              <w:t>i</w:t>
            </w:r>
            <w:r w:rsidR="00A7610C">
              <w:rPr>
                <w:rFonts w:ascii="Arial Nova Light" w:hAnsi="Arial Nova Light"/>
                <w:color w:val="000000" w:themeColor="text1"/>
              </w:rPr>
              <w:t>gator</w:t>
            </w:r>
            <w:r w:rsidR="0011306A" w:rsidRPr="0011306A">
              <w:rPr>
                <w:rFonts w:ascii="Arial Nova Light" w:hAnsi="Arial Nova Light"/>
                <w:color w:val="000000" w:themeColor="text1"/>
              </w:rPr>
              <w:t xml:space="preserve"> suggest</w:t>
            </w:r>
            <w:r w:rsidR="00A7610C">
              <w:rPr>
                <w:rFonts w:ascii="Arial Nova Light" w:hAnsi="Arial Nova Light"/>
                <w:color w:val="000000" w:themeColor="text1"/>
              </w:rPr>
              <w:t>ed</w:t>
            </w:r>
            <w:r w:rsidR="0011306A" w:rsidRPr="0011306A">
              <w:rPr>
                <w:rFonts w:ascii="Arial Nova Light" w:hAnsi="Arial Nova Light"/>
                <w:color w:val="000000" w:themeColor="text1"/>
              </w:rPr>
              <w:t xml:space="preserve"> that the relevant network provider</w:t>
            </w:r>
            <w:r w:rsidR="00A7610C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11306A" w:rsidRPr="0011306A">
              <w:rPr>
                <w:rFonts w:ascii="Arial Nova Light" w:hAnsi="Arial Nova Light"/>
                <w:color w:val="000000" w:themeColor="text1"/>
              </w:rPr>
              <w:t>be asked whether any network configuration changes ha</w:t>
            </w:r>
            <w:r w:rsidR="00A7610C">
              <w:rPr>
                <w:rFonts w:ascii="Arial Nova Light" w:hAnsi="Arial Nova Light"/>
                <w:color w:val="000000" w:themeColor="text1"/>
              </w:rPr>
              <w:t>d</w:t>
            </w:r>
            <w:r w:rsidR="0011306A" w:rsidRPr="0011306A">
              <w:rPr>
                <w:rFonts w:ascii="Arial Nova Light" w:hAnsi="Arial Nova Light"/>
                <w:color w:val="000000" w:themeColor="text1"/>
              </w:rPr>
              <w:t xml:space="preserve"> been made during the intervening years which </w:t>
            </w:r>
            <w:r w:rsidR="0011306A" w:rsidRPr="0011306A">
              <w:rPr>
                <w:rFonts w:ascii="Arial Nova Light" w:hAnsi="Arial Nova Light"/>
                <w:color w:val="000000" w:themeColor="text1"/>
              </w:rPr>
              <w:lastRenderedPageBreak/>
              <w:t>might explain the differing results.</w:t>
            </w:r>
            <w:r w:rsidR="00DD2F5F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A7610C">
              <w:rPr>
                <w:rFonts w:ascii="Arial Nova Light" w:hAnsi="Arial Nova Light"/>
                <w:color w:val="000000" w:themeColor="text1"/>
              </w:rPr>
              <w:t>Counsel for defence</w:t>
            </w:r>
            <w:r w:rsidR="00DD2F5F">
              <w:rPr>
                <w:rFonts w:ascii="Arial Nova Light" w:hAnsi="Arial Nova Light"/>
                <w:color w:val="000000" w:themeColor="text1"/>
              </w:rPr>
              <w:t xml:space="preserve"> opined</w:t>
            </w:r>
            <w:r w:rsidR="0011306A" w:rsidRPr="0011306A">
              <w:rPr>
                <w:rFonts w:ascii="Arial Nova Light" w:hAnsi="Arial Nova Light"/>
                <w:color w:val="000000" w:themeColor="text1"/>
              </w:rPr>
              <w:t xml:space="preserve"> that Vodafone would be willing to provide the information sought but only if required to do so by a court order. </w:t>
            </w:r>
            <w:r w:rsidR="00DD2F5F">
              <w:rPr>
                <w:rFonts w:ascii="Arial Nova Light" w:hAnsi="Arial Nova Light"/>
                <w:color w:val="000000" w:themeColor="text1"/>
              </w:rPr>
              <w:t>Consequently</w:t>
            </w:r>
            <w:r w:rsidR="0011306A" w:rsidRPr="0011306A">
              <w:rPr>
                <w:rFonts w:ascii="Arial Nova Light" w:hAnsi="Arial Nova Light"/>
                <w:color w:val="000000" w:themeColor="text1"/>
              </w:rPr>
              <w:t>, one of the applications made to th</w:t>
            </w:r>
            <w:r w:rsidR="00DD2F5F">
              <w:rPr>
                <w:rFonts w:ascii="Arial Nova Light" w:hAnsi="Arial Nova Light"/>
                <w:color w:val="000000" w:themeColor="text1"/>
              </w:rPr>
              <w:t>e</w:t>
            </w:r>
            <w:r w:rsidR="0011306A" w:rsidRPr="0011306A">
              <w:rPr>
                <w:rFonts w:ascii="Arial Nova Light" w:hAnsi="Arial Nova Light"/>
                <w:color w:val="000000" w:themeColor="text1"/>
              </w:rPr>
              <w:t xml:space="preserve"> court </w:t>
            </w:r>
            <w:r w:rsidR="00DD2F5F">
              <w:rPr>
                <w:rFonts w:ascii="Arial Nova Light" w:hAnsi="Arial Nova Light"/>
                <w:color w:val="000000" w:themeColor="text1"/>
              </w:rPr>
              <w:t>wa</w:t>
            </w:r>
            <w:r w:rsidR="0011306A" w:rsidRPr="0011306A">
              <w:rPr>
                <w:rFonts w:ascii="Arial Nova Light" w:hAnsi="Arial Nova Light"/>
                <w:color w:val="000000" w:themeColor="text1"/>
              </w:rPr>
              <w:t>s for such an order against Vodafone</w:t>
            </w:r>
            <w:r w:rsidR="00834090">
              <w:rPr>
                <w:rFonts w:ascii="Arial Nova Light" w:hAnsi="Arial Nova Light"/>
                <w:color w:val="000000" w:themeColor="text1"/>
              </w:rPr>
              <w:t>.</w:t>
            </w: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footerReference w:type="default" r:id="rId9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4AD15" w14:textId="77777777" w:rsidR="00E77769" w:rsidRDefault="00E77769" w:rsidP="00187203">
      <w:pPr>
        <w:spacing w:after="0" w:line="240" w:lineRule="auto"/>
      </w:pPr>
      <w:r>
        <w:separator/>
      </w:r>
    </w:p>
  </w:endnote>
  <w:endnote w:type="continuationSeparator" w:id="0">
    <w:p w14:paraId="1B7B2E65" w14:textId="77777777" w:rsidR="00E77769" w:rsidRDefault="00E77769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60EE78D" w14:paraId="06B27626" w14:textId="77777777" w:rsidTr="060EE78D">
      <w:tc>
        <w:tcPr>
          <w:tcW w:w="5133" w:type="dxa"/>
        </w:tcPr>
        <w:p w14:paraId="6D29E1BD" w14:textId="380F18CE" w:rsidR="060EE78D" w:rsidRDefault="060EE78D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60EE78D" w:rsidRDefault="060EE78D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60EE78D" w:rsidRDefault="060EE78D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60EE78D" w:rsidRDefault="060EE78D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1B62B" w14:textId="77777777" w:rsidR="00E77769" w:rsidRDefault="00E77769" w:rsidP="00187203">
      <w:pPr>
        <w:spacing w:after="0" w:line="240" w:lineRule="auto"/>
      </w:pPr>
      <w:r>
        <w:separator/>
      </w:r>
    </w:p>
  </w:footnote>
  <w:footnote w:type="continuationSeparator" w:id="0">
    <w:p w14:paraId="4E4F02C4" w14:textId="77777777" w:rsidR="00E77769" w:rsidRDefault="00E77769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D1A27" w:rsidRDefault="00AD1A27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4FAFRXShUtAAAA"/>
  </w:docVars>
  <w:rsids>
    <w:rsidRoot w:val="004B32DB"/>
    <w:rsid w:val="00002D65"/>
    <w:rsid w:val="00010DF0"/>
    <w:rsid w:val="00024091"/>
    <w:rsid w:val="000270EF"/>
    <w:rsid w:val="00033F18"/>
    <w:rsid w:val="00034807"/>
    <w:rsid w:val="00042764"/>
    <w:rsid w:val="0004293E"/>
    <w:rsid w:val="00044E5D"/>
    <w:rsid w:val="00050B46"/>
    <w:rsid w:val="00054A86"/>
    <w:rsid w:val="00055EF0"/>
    <w:rsid w:val="00083FFE"/>
    <w:rsid w:val="0009515D"/>
    <w:rsid w:val="00097755"/>
    <w:rsid w:val="000A4EC3"/>
    <w:rsid w:val="000C67E9"/>
    <w:rsid w:val="000E512C"/>
    <w:rsid w:val="000E65C1"/>
    <w:rsid w:val="000F5116"/>
    <w:rsid w:val="001109FC"/>
    <w:rsid w:val="0011134F"/>
    <w:rsid w:val="00111B15"/>
    <w:rsid w:val="0011306A"/>
    <w:rsid w:val="001221BE"/>
    <w:rsid w:val="00141779"/>
    <w:rsid w:val="00152881"/>
    <w:rsid w:val="00154B87"/>
    <w:rsid w:val="0016025A"/>
    <w:rsid w:val="0018382A"/>
    <w:rsid w:val="00184214"/>
    <w:rsid w:val="00187203"/>
    <w:rsid w:val="00196060"/>
    <w:rsid w:val="00196DF1"/>
    <w:rsid w:val="00197B70"/>
    <w:rsid w:val="001A2D1E"/>
    <w:rsid w:val="001B2AB7"/>
    <w:rsid w:val="001B3245"/>
    <w:rsid w:val="001B7D9E"/>
    <w:rsid w:val="001C0D45"/>
    <w:rsid w:val="001C4D47"/>
    <w:rsid w:val="001D4740"/>
    <w:rsid w:val="001D6D26"/>
    <w:rsid w:val="001E25D4"/>
    <w:rsid w:val="001E4417"/>
    <w:rsid w:val="001E6156"/>
    <w:rsid w:val="00200BDC"/>
    <w:rsid w:val="002278BF"/>
    <w:rsid w:val="0023301E"/>
    <w:rsid w:val="0024622F"/>
    <w:rsid w:val="00250C4F"/>
    <w:rsid w:val="00255E5F"/>
    <w:rsid w:val="00257042"/>
    <w:rsid w:val="00263613"/>
    <w:rsid w:val="00274535"/>
    <w:rsid w:val="00277356"/>
    <w:rsid w:val="0028308F"/>
    <w:rsid w:val="002924F9"/>
    <w:rsid w:val="0029602E"/>
    <w:rsid w:val="0029680B"/>
    <w:rsid w:val="002A0936"/>
    <w:rsid w:val="002B7601"/>
    <w:rsid w:val="002D3EDC"/>
    <w:rsid w:val="002E75B4"/>
    <w:rsid w:val="002F613A"/>
    <w:rsid w:val="00301AE4"/>
    <w:rsid w:val="00331528"/>
    <w:rsid w:val="00332ACD"/>
    <w:rsid w:val="0033791C"/>
    <w:rsid w:val="003420D0"/>
    <w:rsid w:val="00351578"/>
    <w:rsid w:val="00353568"/>
    <w:rsid w:val="00354D14"/>
    <w:rsid w:val="0038696A"/>
    <w:rsid w:val="003A29C8"/>
    <w:rsid w:val="003B1314"/>
    <w:rsid w:val="003D0993"/>
    <w:rsid w:val="003D39A7"/>
    <w:rsid w:val="003D6522"/>
    <w:rsid w:val="003E1548"/>
    <w:rsid w:val="003E6651"/>
    <w:rsid w:val="003F57C0"/>
    <w:rsid w:val="003F7CC3"/>
    <w:rsid w:val="00400905"/>
    <w:rsid w:val="00412DE1"/>
    <w:rsid w:val="00416404"/>
    <w:rsid w:val="004178C5"/>
    <w:rsid w:val="00417F03"/>
    <w:rsid w:val="004250C5"/>
    <w:rsid w:val="00426926"/>
    <w:rsid w:val="00432A9E"/>
    <w:rsid w:val="00433696"/>
    <w:rsid w:val="00440933"/>
    <w:rsid w:val="00442918"/>
    <w:rsid w:val="00455D69"/>
    <w:rsid w:val="00457EA7"/>
    <w:rsid w:val="00463D75"/>
    <w:rsid w:val="00463ED5"/>
    <w:rsid w:val="00470DD4"/>
    <w:rsid w:val="004770CE"/>
    <w:rsid w:val="00484C6D"/>
    <w:rsid w:val="004A33E6"/>
    <w:rsid w:val="004A44C9"/>
    <w:rsid w:val="004B32DB"/>
    <w:rsid w:val="004B3DE3"/>
    <w:rsid w:val="004C10F5"/>
    <w:rsid w:val="004C51D2"/>
    <w:rsid w:val="004D1D32"/>
    <w:rsid w:val="004D1D73"/>
    <w:rsid w:val="004D1DE0"/>
    <w:rsid w:val="004D566A"/>
    <w:rsid w:val="004E3100"/>
    <w:rsid w:val="004E5926"/>
    <w:rsid w:val="004F19DA"/>
    <w:rsid w:val="004F1CFE"/>
    <w:rsid w:val="004F5DA4"/>
    <w:rsid w:val="00500E52"/>
    <w:rsid w:val="005020FB"/>
    <w:rsid w:val="00505881"/>
    <w:rsid w:val="00506BC8"/>
    <w:rsid w:val="00517475"/>
    <w:rsid w:val="005263CF"/>
    <w:rsid w:val="00540327"/>
    <w:rsid w:val="0054055B"/>
    <w:rsid w:val="00541F85"/>
    <w:rsid w:val="005515E1"/>
    <w:rsid w:val="005544E2"/>
    <w:rsid w:val="00555108"/>
    <w:rsid w:val="00563F9A"/>
    <w:rsid w:val="005A4D0F"/>
    <w:rsid w:val="005C1ABD"/>
    <w:rsid w:val="005E05AD"/>
    <w:rsid w:val="005E6686"/>
    <w:rsid w:val="00621FE2"/>
    <w:rsid w:val="0063788A"/>
    <w:rsid w:val="00650F5E"/>
    <w:rsid w:val="00656FD2"/>
    <w:rsid w:val="0066491D"/>
    <w:rsid w:val="00694917"/>
    <w:rsid w:val="006B0518"/>
    <w:rsid w:val="006B1ED2"/>
    <w:rsid w:val="006B3E2B"/>
    <w:rsid w:val="006B67A6"/>
    <w:rsid w:val="006D71C4"/>
    <w:rsid w:val="006D7C30"/>
    <w:rsid w:val="006F3EB0"/>
    <w:rsid w:val="006F48BE"/>
    <w:rsid w:val="007017B2"/>
    <w:rsid w:val="007106AC"/>
    <w:rsid w:val="0071493C"/>
    <w:rsid w:val="00744493"/>
    <w:rsid w:val="00755995"/>
    <w:rsid w:val="007608D1"/>
    <w:rsid w:val="007659F7"/>
    <w:rsid w:val="007700FE"/>
    <w:rsid w:val="007B467D"/>
    <w:rsid w:val="007B63C7"/>
    <w:rsid w:val="007C712E"/>
    <w:rsid w:val="007E0BE0"/>
    <w:rsid w:val="007E180D"/>
    <w:rsid w:val="007E78B1"/>
    <w:rsid w:val="007F09D0"/>
    <w:rsid w:val="007F3561"/>
    <w:rsid w:val="00810091"/>
    <w:rsid w:val="00822889"/>
    <w:rsid w:val="00823B61"/>
    <w:rsid w:val="00830569"/>
    <w:rsid w:val="00834090"/>
    <w:rsid w:val="00847F94"/>
    <w:rsid w:val="008513B8"/>
    <w:rsid w:val="0086498F"/>
    <w:rsid w:val="00873BFC"/>
    <w:rsid w:val="0088242A"/>
    <w:rsid w:val="00891C54"/>
    <w:rsid w:val="00892712"/>
    <w:rsid w:val="00897696"/>
    <w:rsid w:val="008A00C1"/>
    <w:rsid w:val="008A4E98"/>
    <w:rsid w:val="008B34D6"/>
    <w:rsid w:val="008C01BB"/>
    <w:rsid w:val="008D033C"/>
    <w:rsid w:val="0090333A"/>
    <w:rsid w:val="00905717"/>
    <w:rsid w:val="00906F86"/>
    <w:rsid w:val="00907A59"/>
    <w:rsid w:val="009111D6"/>
    <w:rsid w:val="00922DBD"/>
    <w:rsid w:val="0093054D"/>
    <w:rsid w:val="00962A8E"/>
    <w:rsid w:val="009642C0"/>
    <w:rsid w:val="0097046D"/>
    <w:rsid w:val="00985ED4"/>
    <w:rsid w:val="009B254A"/>
    <w:rsid w:val="009B6FDB"/>
    <w:rsid w:val="009D6682"/>
    <w:rsid w:val="009D74E0"/>
    <w:rsid w:val="00A00F86"/>
    <w:rsid w:val="00A037A7"/>
    <w:rsid w:val="00A06CDF"/>
    <w:rsid w:val="00A15EC3"/>
    <w:rsid w:val="00A162D8"/>
    <w:rsid w:val="00A35D9A"/>
    <w:rsid w:val="00A7610C"/>
    <w:rsid w:val="00A82580"/>
    <w:rsid w:val="00A96A9A"/>
    <w:rsid w:val="00AA42DF"/>
    <w:rsid w:val="00AC2236"/>
    <w:rsid w:val="00AD1A27"/>
    <w:rsid w:val="00AE001D"/>
    <w:rsid w:val="00AF10F1"/>
    <w:rsid w:val="00B02AA5"/>
    <w:rsid w:val="00B03677"/>
    <w:rsid w:val="00B072EE"/>
    <w:rsid w:val="00B16C69"/>
    <w:rsid w:val="00B20AC5"/>
    <w:rsid w:val="00B2148C"/>
    <w:rsid w:val="00B3276D"/>
    <w:rsid w:val="00B33A51"/>
    <w:rsid w:val="00B414DC"/>
    <w:rsid w:val="00B4438E"/>
    <w:rsid w:val="00B57863"/>
    <w:rsid w:val="00B61077"/>
    <w:rsid w:val="00B6467C"/>
    <w:rsid w:val="00B86A48"/>
    <w:rsid w:val="00B918C9"/>
    <w:rsid w:val="00B96A7F"/>
    <w:rsid w:val="00BA51A8"/>
    <w:rsid w:val="00BA7AB8"/>
    <w:rsid w:val="00BA7DF9"/>
    <w:rsid w:val="00BC42CB"/>
    <w:rsid w:val="00BD42F9"/>
    <w:rsid w:val="00BD58D8"/>
    <w:rsid w:val="00BE285F"/>
    <w:rsid w:val="00BE7ACA"/>
    <w:rsid w:val="00C04236"/>
    <w:rsid w:val="00C278D3"/>
    <w:rsid w:val="00C42256"/>
    <w:rsid w:val="00C47288"/>
    <w:rsid w:val="00C51D00"/>
    <w:rsid w:val="00C57A16"/>
    <w:rsid w:val="00C7414B"/>
    <w:rsid w:val="00C746B8"/>
    <w:rsid w:val="00C74760"/>
    <w:rsid w:val="00C77DBF"/>
    <w:rsid w:val="00C82539"/>
    <w:rsid w:val="00C83143"/>
    <w:rsid w:val="00C83493"/>
    <w:rsid w:val="00C86F8A"/>
    <w:rsid w:val="00C91B84"/>
    <w:rsid w:val="00C96F87"/>
    <w:rsid w:val="00CA297F"/>
    <w:rsid w:val="00CC3B33"/>
    <w:rsid w:val="00CC4AFC"/>
    <w:rsid w:val="00D04B18"/>
    <w:rsid w:val="00D11F75"/>
    <w:rsid w:val="00D23830"/>
    <w:rsid w:val="00D573E4"/>
    <w:rsid w:val="00D7225E"/>
    <w:rsid w:val="00D73D38"/>
    <w:rsid w:val="00D80F5C"/>
    <w:rsid w:val="00D818A1"/>
    <w:rsid w:val="00D92554"/>
    <w:rsid w:val="00D94151"/>
    <w:rsid w:val="00D970E4"/>
    <w:rsid w:val="00DB2C1F"/>
    <w:rsid w:val="00DC2AFD"/>
    <w:rsid w:val="00DC34AA"/>
    <w:rsid w:val="00DC539A"/>
    <w:rsid w:val="00DC649D"/>
    <w:rsid w:val="00DD2F5F"/>
    <w:rsid w:val="00DE1EBB"/>
    <w:rsid w:val="00DE3410"/>
    <w:rsid w:val="00DF32A8"/>
    <w:rsid w:val="00E02F5F"/>
    <w:rsid w:val="00E13074"/>
    <w:rsid w:val="00E16710"/>
    <w:rsid w:val="00E20B44"/>
    <w:rsid w:val="00E22D4F"/>
    <w:rsid w:val="00E47A16"/>
    <w:rsid w:val="00E540FA"/>
    <w:rsid w:val="00E54A2C"/>
    <w:rsid w:val="00E720A3"/>
    <w:rsid w:val="00E72634"/>
    <w:rsid w:val="00E77769"/>
    <w:rsid w:val="00E81AE6"/>
    <w:rsid w:val="00EB0901"/>
    <w:rsid w:val="00EB5FD3"/>
    <w:rsid w:val="00EB79EB"/>
    <w:rsid w:val="00EC156F"/>
    <w:rsid w:val="00EC5295"/>
    <w:rsid w:val="00ED0783"/>
    <w:rsid w:val="00ED596A"/>
    <w:rsid w:val="00F017B0"/>
    <w:rsid w:val="00F02664"/>
    <w:rsid w:val="00F02D07"/>
    <w:rsid w:val="00F06321"/>
    <w:rsid w:val="00F0669C"/>
    <w:rsid w:val="00F214F6"/>
    <w:rsid w:val="00F260E7"/>
    <w:rsid w:val="00F32DC2"/>
    <w:rsid w:val="00F460E6"/>
    <w:rsid w:val="00F52BDC"/>
    <w:rsid w:val="00F5354D"/>
    <w:rsid w:val="00F53885"/>
    <w:rsid w:val="00F60F70"/>
    <w:rsid w:val="00F66D89"/>
    <w:rsid w:val="00F85BDD"/>
    <w:rsid w:val="00FA5EB0"/>
    <w:rsid w:val="00FC2C57"/>
    <w:rsid w:val="00FC4F1D"/>
    <w:rsid w:val="00FC785C"/>
    <w:rsid w:val="00FD172A"/>
    <w:rsid w:val="00FD2328"/>
    <w:rsid w:val="00FD551A"/>
    <w:rsid w:val="00FE0952"/>
    <w:rsid w:val="00FF40C5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0B4B60-3336-411E-B45C-7370ACAF4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11</Pages>
  <Words>2373</Words>
  <Characters>13527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24</cp:revision>
  <cp:lastPrinted>2019-01-14T14:22:00Z</cp:lastPrinted>
  <dcterms:created xsi:type="dcterms:W3CDTF">2019-11-05T11:31:00Z</dcterms:created>
  <dcterms:modified xsi:type="dcterms:W3CDTF">2020-05-05T14:01:00Z</dcterms:modified>
</cp:coreProperties>
</file>