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6318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29917F37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4DCA1F3F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5E1D8B8D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2E7F8DFE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6E772715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6C233A5A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1E8273ED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0DA60DDD" w14:textId="77777777" w:rsidR="002818F7" w:rsidRDefault="002818F7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366E84B1" w14:textId="77777777" w:rsidR="002818F7" w:rsidRDefault="002818F7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52"/>
        </w:rPr>
      </w:pPr>
    </w:p>
    <w:p w14:paraId="48E556FD" w14:textId="77777777" w:rsidR="002818F7" w:rsidRDefault="001A5A3C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50"/>
        </w:rPr>
      </w:pPr>
      <w:r>
        <w:rPr>
          <w:rFonts w:ascii="Times New Roman" w:eastAsia="Times New Roman" w:hAnsi="Times New Roman" w:cs="Times New Roman"/>
          <w:sz w:val="50"/>
        </w:rPr>
        <w:t>Java Game Suite Test Plan &amp; IWD</w:t>
      </w:r>
    </w:p>
    <w:p w14:paraId="2146F5D6" w14:textId="53265FB5" w:rsidR="002818F7" w:rsidRDefault="001A5A3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Revision 2</w:t>
      </w:r>
    </w:p>
    <w:p w14:paraId="3A51E8FC" w14:textId="77777777" w:rsidR="002818F7" w:rsidRDefault="001A5A3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CMSC 495 6382</w:t>
      </w:r>
    </w:p>
    <w:p w14:paraId="7363E801" w14:textId="77777777" w:rsidR="002818F7" w:rsidRDefault="001A5A3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August 30, 2021</w:t>
      </w:r>
    </w:p>
    <w:p w14:paraId="5AC8741C" w14:textId="77777777" w:rsidR="002818F7" w:rsidRDefault="001A5A3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Group Charlie</w:t>
      </w:r>
    </w:p>
    <w:p w14:paraId="571B38DA" w14:textId="77777777" w:rsidR="002818F7" w:rsidRDefault="001A5A3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Sherry </w:t>
      </w:r>
      <w:proofErr w:type="spellStart"/>
      <w:r>
        <w:rPr>
          <w:rFonts w:ascii="Times New Roman" w:eastAsia="Times New Roman" w:hAnsi="Times New Roman" w:cs="Times New Roman"/>
          <w:sz w:val="28"/>
        </w:rPr>
        <w:t>Funches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Oyewole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Sanusi, Janee’ Jones, Wayne Mack, Jeffrey McGlinn</w:t>
      </w:r>
    </w:p>
    <w:p w14:paraId="4A60E580" w14:textId="77777777" w:rsidR="002818F7" w:rsidRDefault="002818F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02514555" w14:textId="77777777" w:rsidR="002818F7" w:rsidRDefault="001A5A3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2DD7B97" w14:textId="77777777" w:rsidR="002818F7" w:rsidRDefault="002818F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05DAFBB2" w14:textId="77777777" w:rsidR="002818F7" w:rsidRDefault="001A5A3C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Revision History</w:t>
      </w:r>
    </w:p>
    <w:p w14:paraId="3CF689BE" w14:textId="77777777" w:rsidR="002818F7" w:rsidRDefault="002818F7">
      <w:pP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305"/>
        <w:gridCol w:w="3990"/>
        <w:gridCol w:w="1725"/>
      </w:tblGrid>
      <w:tr w:rsidR="002818F7" w14:paraId="427A50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0F0511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Revision Number</w:t>
            </w:r>
          </w:p>
        </w:tc>
        <w:tc>
          <w:tcPr>
            <w:tcW w:w="130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42555D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D191BF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D138BC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Name</w:t>
            </w:r>
          </w:p>
        </w:tc>
      </w:tr>
      <w:tr w:rsidR="002818F7" w14:paraId="5E42CFD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804D25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1C8098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8/30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7E4699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Creation of Doc and Outline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672D54" w14:textId="77777777" w:rsidR="002818F7" w:rsidRDefault="001A5A3C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Oyewole</w:t>
            </w:r>
            <w:proofErr w:type="spellEnd"/>
          </w:p>
        </w:tc>
      </w:tr>
      <w:tr w:rsidR="002818F7" w14:paraId="3EA9EF1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2D8E7B" w14:textId="02329300" w:rsidR="002818F7" w:rsidRPr="001A5A3C" w:rsidRDefault="001A5A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5A3C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BFD0D0" w14:textId="7DEA2E32" w:rsidR="002818F7" w:rsidRPr="001A5A3C" w:rsidRDefault="001A5A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5A3C">
              <w:rPr>
                <w:rFonts w:ascii="Times New Roman" w:eastAsia="Calibri" w:hAnsi="Times New Roman" w:cs="Times New Roman"/>
                <w:sz w:val="24"/>
                <w:szCs w:val="24"/>
              </w:rPr>
              <w:t>9/4</w:t>
            </w: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BA8405" w14:textId="78AEA25B" w:rsidR="002818F7" w:rsidRPr="001A5A3C" w:rsidRDefault="001A5A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5A3C">
              <w:rPr>
                <w:rFonts w:ascii="Times New Roman" w:eastAsia="Calibri" w:hAnsi="Times New Roman" w:cs="Times New Roman"/>
                <w:sz w:val="24"/>
                <w:szCs w:val="24"/>
              </w:rPr>
              <w:t>Adding Context Diagram and Citations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678019" w14:textId="564BCC23" w:rsidR="002818F7" w:rsidRPr="001A5A3C" w:rsidRDefault="001A5A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5A3C">
              <w:rPr>
                <w:rFonts w:ascii="Times New Roman" w:eastAsia="Calibri" w:hAnsi="Times New Roman" w:cs="Times New Roman"/>
                <w:sz w:val="24"/>
                <w:szCs w:val="24"/>
              </w:rPr>
              <w:t>Janee’</w:t>
            </w:r>
          </w:p>
        </w:tc>
      </w:tr>
      <w:tr w:rsidR="002818F7" w14:paraId="58AA41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46EF93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618B2E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254710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242B9E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818F7" w14:paraId="17AEB54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9D350A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0881D2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69302D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6A14DB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818F7" w14:paraId="6977AF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6C5216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95D6CE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5E7B40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AAF4A1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818F7" w14:paraId="68CD2FA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82D180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ABDE30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77A43E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E498F7" w14:textId="77777777" w:rsidR="002818F7" w:rsidRDefault="002818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2A9A6C8" w14:textId="77777777" w:rsidR="002818F7" w:rsidRDefault="002818F7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1701854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246227E8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64A1BD81" w14:textId="77777777" w:rsidR="002818F7" w:rsidRDefault="001A5A3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2BEFEFFB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2ED63C2A" w14:textId="77777777" w:rsidR="002818F7" w:rsidRDefault="001A5A3C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I. Test Plan</w:t>
      </w:r>
    </w:p>
    <w:p w14:paraId="6BCED1C6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1"/>
        <w:gridCol w:w="1571"/>
        <w:gridCol w:w="2009"/>
        <w:gridCol w:w="1955"/>
        <w:gridCol w:w="1592"/>
        <w:gridCol w:w="1172"/>
      </w:tblGrid>
      <w:tr w:rsidR="002818F7" w14:paraId="12D928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5293CF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Test Case Number</w:t>
            </w:r>
          </w:p>
        </w:tc>
        <w:tc>
          <w:tcPr>
            <w:tcW w:w="159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FD6835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Requirement Number(s)</w:t>
            </w:r>
          </w:p>
        </w:tc>
        <w:tc>
          <w:tcPr>
            <w:tcW w:w="246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938469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Test Description</w:t>
            </w:r>
          </w:p>
        </w:tc>
        <w:tc>
          <w:tcPr>
            <w:tcW w:w="219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4B6ABE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Expected Result</w:t>
            </w:r>
          </w:p>
        </w:tc>
        <w:tc>
          <w:tcPr>
            <w:tcW w:w="19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4AB027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Actual Result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547354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Pass/Fail</w:t>
            </w:r>
          </w:p>
        </w:tc>
      </w:tr>
      <w:tr w:rsidR="002818F7" w14:paraId="62951B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058890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9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54C750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6F4172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Startup of application</w:t>
            </w:r>
          </w:p>
        </w:tc>
        <w:tc>
          <w:tcPr>
            <w:tcW w:w="219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2E9626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GUI in ready state with no unexpected hardware issues or system failure.</w:t>
            </w:r>
          </w:p>
        </w:tc>
        <w:tc>
          <w:tcPr>
            <w:tcW w:w="195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42DA37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BA4279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0BEE69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D52037A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E5C08D5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BCB9EFB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D9EE796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34274E9E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2FFD72B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2B70AA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4AC9A0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25D55E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77539C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User initiated termination of application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CF670E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 terminated and all items are deconstructed.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B166B1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BD6FA4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78E15D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1C3CE0F5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68EC65B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E5C8979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0F129677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7230CD9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76B0D4D1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6B3E6C7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BA75D5" w14:textId="77777777" w:rsidR="002818F7" w:rsidRDefault="001A5A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4777AC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C6CEBC" w14:textId="77777777" w:rsidR="002818F7" w:rsidRDefault="001A5A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 of initial Map functionality in Map Game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F5E68D" w14:textId="77777777" w:rsidR="002818F7" w:rsidRDefault="001A5A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Map can be generated using methods and player can move.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9A8A69" w14:textId="77777777" w:rsidR="002818F7" w:rsidRDefault="001A5A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Map can be generated using methods and character moves with functional </w:t>
            </w:r>
            <w:proofErr w:type="spellStart"/>
            <w:r>
              <w:rPr>
                <w:rFonts w:ascii="Calibri" w:eastAsia="Calibri" w:hAnsi="Calibri" w:cs="Calibri"/>
              </w:rPr>
              <w:t>colission</w:t>
            </w:r>
            <w:proofErr w:type="spellEnd"/>
            <w:r>
              <w:rPr>
                <w:rFonts w:ascii="Calibri" w:eastAsia="Calibri" w:hAnsi="Calibri" w:cs="Calibri"/>
              </w:rPr>
              <w:t xml:space="preserve"> detection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BCBA29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15E5A7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4D40C90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65F2C98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2E2B0CE0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4499C15F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99C24B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left w:w="100" w:type="dxa"/>
              <w:right w:w="100" w:type="dxa"/>
            </w:tcMar>
          </w:tcPr>
          <w:p w14:paraId="563A4E96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66574D2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1D3F6439" w14:textId="77777777" w:rsidR="002818F7" w:rsidRDefault="001A5A3C">
      <w:pPr>
        <w:keepNext/>
        <w:keepLines/>
        <w:spacing w:before="360" w:after="120" w:line="276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 </w:t>
      </w:r>
    </w:p>
    <w:p w14:paraId="23F4A092" w14:textId="77777777" w:rsidR="002818F7" w:rsidRDefault="002818F7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7AC0CDEA" w14:textId="77777777" w:rsidR="002818F7" w:rsidRDefault="001A5A3C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II. Inner Working Details (IWD)</w:t>
      </w:r>
    </w:p>
    <w:p w14:paraId="51A871C8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4621F586" w14:textId="77777777" w:rsidR="002818F7" w:rsidRDefault="001A5A3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Between User and </w:t>
      </w:r>
      <w:proofErr w:type="spellStart"/>
      <w:r>
        <w:rPr>
          <w:rFonts w:ascii="Arial" w:eastAsia="Arial" w:hAnsi="Arial" w:cs="Arial"/>
          <w:b/>
        </w:rPr>
        <w:t>GameSuiteGUI</w:t>
      </w:r>
      <w:proofErr w:type="spellEnd"/>
      <w:r>
        <w:rPr>
          <w:rFonts w:ascii="Arial" w:eastAsia="Arial" w:hAnsi="Arial" w:cs="Arial"/>
        </w:rPr>
        <w:t>:</w:t>
      </w:r>
    </w:p>
    <w:p w14:paraId="1FD4F6CA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7"/>
        <w:gridCol w:w="1706"/>
        <w:gridCol w:w="1262"/>
        <w:gridCol w:w="1855"/>
        <w:gridCol w:w="1317"/>
        <w:gridCol w:w="1333"/>
      </w:tblGrid>
      <w:tr w:rsidR="002818F7" w14:paraId="2CC543B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0C6672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From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C2ECB2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To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FF34DE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9BF812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Type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88B90F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Value Range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304B4A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Default Value</w:t>
            </w:r>
          </w:p>
        </w:tc>
      </w:tr>
      <w:tr w:rsidR="002818F7" w14:paraId="26B089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C41B5A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User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5A0AEF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62585A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E45342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String/ float?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5AC74C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9C6A8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7ECE73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868BCA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User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ADBCF2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364D5B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4273CE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String/ float?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614DDA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F45785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1ACC7BD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2E8B23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>User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9CB1A2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574740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555351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Float/ String?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6A338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487C10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2913C1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B76456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90F56E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User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247406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83D5B5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Float/ String?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AA5E30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EC44AE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E48A0A" w14:textId="77777777" w:rsidR="002818F7" w:rsidRDefault="002818F7">
      <w:pPr>
        <w:spacing w:after="0" w:line="276" w:lineRule="auto"/>
        <w:rPr>
          <w:rFonts w:ascii="Arial" w:eastAsia="Arial" w:hAnsi="Arial" w:cs="Arial"/>
          <w:b/>
        </w:rPr>
      </w:pPr>
    </w:p>
    <w:p w14:paraId="5B90A249" w14:textId="77777777" w:rsidR="002818F7" w:rsidRDefault="002818F7">
      <w:pPr>
        <w:spacing w:after="0" w:line="276" w:lineRule="auto"/>
        <w:rPr>
          <w:rFonts w:ascii="Arial" w:eastAsia="Arial" w:hAnsi="Arial" w:cs="Arial"/>
          <w:b/>
        </w:rPr>
      </w:pPr>
    </w:p>
    <w:p w14:paraId="56AE9FB6" w14:textId="77777777" w:rsidR="002818F7" w:rsidRDefault="001A5A3C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Between </w:t>
      </w:r>
      <w:proofErr w:type="spellStart"/>
      <w:r>
        <w:rPr>
          <w:rFonts w:ascii="Arial" w:eastAsia="Arial" w:hAnsi="Arial" w:cs="Arial"/>
          <w:b/>
        </w:rPr>
        <w:t>GameSuiteGUI</w:t>
      </w:r>
      <w:proofErr w:type="spellEnd"/>
      <w:r>
        <w:rPr>
          <w:rFonts w:ascii="Arial" w:eastAsia="Arial" w:hAnsi="Arial" w:cs="Arial"/>
          <w:b/>
        </w:rPr>
        <w:t xml:space="preserve"> and Maze:</w:t>
      </w:r>
    </w:p>
    <w:p w14:paraId="0431F71E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6"/>
        <w:gridCol w:w="1918"/>
        <w:gridCol w:w="1456"/>
        <w:gridCol w:w="923"/>
        <w:gridCol w:w="1483"/>
        <w:gridCol w:w="1734"/>
      </w:tblGrid>
      <w:tr w:rsidR="002818F7" w14:paraId="31566B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E1DFE4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From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56E4D3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To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9558ED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817A0D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Type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342B86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Value Range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76959D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Default Value</w:t>
            </w:r>
          </w:p>
        </w:tc>
      </w:tr>
      <w:tr w:rsidR="002818F7" w14:paraId="457FB3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57675C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2526FD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Maze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558757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35B667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String/ float?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A33DD2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87882C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6A8C9C6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09080E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86EAF6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Maze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F0AC18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06EE8E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String/ float?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FAB59F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166E28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632130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589A72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29D363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Maze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9F8435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9FE036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Float/ String?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69543B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D12265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4632E8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55D264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Maze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7502DE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FBF5D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13D276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Float/ String?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7DD509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626E6B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A1D73DB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46F26A28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p w14:paraId="5CDF52F3" w14:textId="77777777" w:rsidR="002818F7" w:rsidRDefault="001A5A3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Between </w:t>
      </w:r>
      <w:proofErr w:type="spellStart"/>
      <w:r>
        <w:rPr>
          <w:rFonts w:ascii="Arial" w:eastAsia="Arial" w:hAnsi="Arial" w:cs="Arial"/>
          <w:b/>
        </w:rPr>
        <w:t>GameSuiteGUI</w:t>
      </w:r>
      <w:proofErr w:type="spellEnd"/>
      <w:r>
        <w:rPr>
          <w:rFonts w:ascii="Arial" w:eastAsia="Arial" w:hAnsi="Arial" w:cs="Arial"/>
          <w:b/>
        </w:rPr>
        <w:t xml:space="preserve"> and Sudoku:</w:t>
      </w:r>
    </w:p>
    <w:p w14:paraId="7E7E2CFC" w14:textId="77777777" w:rsidR="002818F7" w:rsidRDefault="002818F7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1944"/>
        <w:gridCol w:w="1546"/>
        <w:gridCol w:w="959"/>
        <w:gridCol w:w="1478"/>
        <w:gridCol w:w="1469"/>
      </w:tblGrid>
      <w:tr w:rsidR="002818F7" w14:paraId="5BA969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90B14A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From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EE3388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To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3BC578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1356FF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Type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FD5CA3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Value Range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D7B78C" w14:textId="77777777" w:rsidR="002818F7" w:rsidRDefault="001A5A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Default Value</w:t>
            </w:r>
          </w:p>
        </w:tc>
      </w:tr>
      <w:tr w:rsidR="002818F7" w14:paraId="126E28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544A4F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B37709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Sudoku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EA9945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06AF6D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String/ float?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84CDC0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D62C4B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5295B21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1ADF7F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FCC787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Sudoku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7F6F52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DE5821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String/ float?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E7E4CC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4134D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11CF2A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DDF1D9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93F557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Sudoku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37C679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C5EED0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String/ float?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67A01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7670B9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8F7" w14:paraId="5F52DE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919FF7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Sudoku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B2B999" w14:textId="77777777" w:rsidR="002818F7" w:rsidRDefault="001A5A3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GameSuiteGUI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86E785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6C90FC" w14:textId="77777777" w:rsidR="002818F7" w:rsidRDefault="001A5A3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Float/ String?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03122D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DD214A" w14:textId="77777777" w:rsidR="002818F7" w:rsidRDefault="002818F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8295D15" w14:textId="77777777" w:rsidR="002818F7" w:rsidRDefault="002818F7">
      <w:pPr>
        <w:spacing w:after="0" w:line="276" w:lineRule="auto"/>
        <w:rPr>
          <w:rFonts w:ascii="Arial" w:eastAsia="Arial" w:hAnsi="Arial" w:cs="Arial"/>
          <w:b/>
        </w:rPr>
      </w:pPr>
    </w:p>
    <w:p w14:paraId="25E4BBC5" w14:textId="77777777" w:rsidR="002818F7" w:rsidRDefault="002818F7">
      <w:pPr>
        <w:spacing w:after="0" w:line="276" w:lineRule="auto"/>
        <w:rPr>
          <w:rFonts w:ascii="Arial" w:eastAsia="Arial" w:hAnsi="Arial" w:cs="Arial"/>
          <w:b/>
        </w:rPr>
      </w:pPr>
    </w:p>
    <w:p w14:paraId="14FC1607" w14:textId="77777777" w:rsid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7983D9D0" w14:textId="77777777" w:rsid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2EDF3620" w14:textId="77777777" w:rsid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6E144135" w14:textId="77777777" w:rsid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6A72FD91" w14:textId="77777777" w:rsid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58B674B7" w14:textId="77777777" w:rsid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592C0729" w14:textId="77777777" w:rsid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</w:p>
    <w:p w14:paraId="53043B26" w14:textId="6AA864B3" w:rsidR="002818F7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  <w:r w:rsidRPr="001A5A3C"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  <w:lastRenderedPageBreak/>
        <w:t>III. Context Diagram</w:t>
      </w:r>
    </w:p>
    <w:p w14:paraId="490C1010" w14:textId="6A7AEAF3" w:rsidR="001A5A3C" w:rsidRPr="001A5A3C" w:rsidRDefault="001A5A3C" w:rsidP="001A5A3C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8944DC3" wp14:editId="51418F3C">
            <wp:extent cx="5943600" cy="27971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DE60" w14:textId="28BB00F8" w:rsidR="001A5A3C" w:rsidRDefault="001A5A3C" w:rsidP="001A5A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5A3C">
        <w:rPr>
          <w:rFonts w:ascii="Times New Roman" w:hAnsi="Times New Roman" w:cs="Times New Roman"/>
          <w:b/>
          <w:bCs/>
          <w:sz w:val="32"/>
          <w:szCs w:val="32"/>
          <w:u w:val="single"/>
        </w:rPr>
        <w:t>IV. Citations</w:t>
      </w:r>
    </w:p>
    <w:p w14:paraId="292100F0" w14:textId="30B02D7E" w:rsidR="001A5A3C" w:rsidRPr="001A5A3C" w:rsidRDefault="001A5A3C" w:rsidP="001A5A3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16C9">
        <w:rPr>
          <w:rFonts w:ascii="Arial" w:hAnsi="Arial" w:cs="Arial"/>
          <w:i/>
          <w:iCs/>
          <w:color w:val="000000"/>
          <w:shd w:val="clear" w:color="auto" w:fill="FFFFFF"/>
        </w:rPr>
        <w:t>Context diagrams</w:t>
      </w:r>
      <w:r w:rsidRPr="007216C9">
        <w:rPr>
          <w:rFonts w:ascii="Arial" w:hAnsi="Arial" w:cs="Arial"/>
          <w:color w:val="000000"/>
          <w:shd w:val="clear" w:color="auto" w:fill="FFFFFF"/>
        </w:rPr>
        <w:t>. Cs.uct.ac.za. (2021). Retrieved 5 September 2021, from https://www.cs.uct.ac.za/mit_notes/software/htmls/ch06s06.html.</w:t>
      </w:r>
    </w:p>
    <w:sectPr w:rsidR="001A5A3C" w:rsidRPr="001A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8F7"/>
    <w:rsid w:val="001A5A3C"/>
    <w:rsid w:val="0028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96A2"/>
  <w15:docId w15:val="{3BB494AE-27CB-4726-A9F4-B47C1415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Janee' Jones</cp:lastModifiedBy>
  <cp:revision>2</cp:revision>
  <dcterms:created xsi:type="dcterms:W3CDTF">2021-09-05T14:08:00Z</dcterms:created>
  <dcterms:modified xsi:type="dcterms:W3CDTF">2021-09-05T14:15:00Z</dcterms:modified>
</cp:coreProperties>
</file>