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Build main menu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Ask to select a game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Show buttons for every game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IF Maze is selected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Start Maze Game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IF Snake is selected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Start Snake Game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IF Sudoku is selected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Start Sudoku Game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IF Word Search is selected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Start Word Search Game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If Slider Puzzle is Selected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Start Slider Puzzle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Maze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Constructor (LevelNames levelName) 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Call LevelName with levelName;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CALL JFrame with Frame("Maze Game");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Make Frame not resizable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CALL TIleMap with mazeLevelData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CALL GameScreen with gameScreen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ADD gameScreen to Frame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SET Frame as Visible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CALL EnemyMove with em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CALL KeyListener with KeyListener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Key is Pressed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If UP key or W is pressed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CALL move in mazeLevelData  with argument UP enumeration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If DOWN key of S is Pressed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CALL move in mazeLevelData with argument DOWN enumeration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If LEFT key or A is Pressed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CALL Move in mazeLevelData with argument LEFT enumeration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IF RIGHT key or D is Pressed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CALL Move in mazeLevelData with argument RIGHT enumeration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CALL repaint in gameScreen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START em Thread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main Method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Initialize Menu Screen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IF start button is pressed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Start Maze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IF Instruction button is pressed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Show instructions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If High Score button pressed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Show High scores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win maze Method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Show congratulations screen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Go to next maze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death screen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Encourage player to try again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Restart current maze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Direction enumerations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UP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DOWN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LEFT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RIGHT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Level Name Enumerations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Level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  <w:tab/>
        <w:t xml:space="preserve">Level 2 . . 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Level 12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Maze Items Enumeration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WALL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FLOOR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PLAYER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ENEMIES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EXIT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TIle Map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Constructor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Build Maze Grid according to level number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Set Dimensions of Maze according to grid width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Calculate width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Make Enemy (arguments X and y Coordinates)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Add enemy to grid using X and Y coordinates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Make Player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Add player start point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Make Exit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Add Exit to grid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Make Floor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Add Floor to grid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Make Vertical Path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FOR each grid place in path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CALL make Floor for given point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Make Horizontal Path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For each grid place in path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CALL Make Floor for given Point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Boolean isPresent with Arguments Maze Items and X and Y point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return True if Maze item exists for point in grid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Move with arguments Direction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IF UP is Direction and Grid point above is not WALL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Move to grid point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IF DOWN is Direction and Grid point below is not WALL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Move to grid point</w:t>
      </w:r>
    </w:p>
    <w:p w:rsidR="00000000" w:rsidDel="00000000" w:rsidP="00000000" w:rsidRDefault="00000000" w:rsidRPr="00000000" w14:paraId="0000005D">
      <w:pPr>
        <w:ind w:left="720" w:firstLine="720"/>
        <w:rPr/>
      </w:pPr>
      <w:r w:rsidDel="00000000" w:rsidR="00000000" w:rsidRPr="00000000">
        <w:rPr>
          <w:rtl w:val="0"/>
        </w:rPr>
        <w:t xml:space="preserve">IF LEFT is Direction and Grid point to left is not WALL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Move to grid point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IF RIGHT is Direction and Grid point to right is not WALL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Move to Grid Point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Boolean enemyGotYou with arguments x and y coordinate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Return true if enemy coordinate is x and 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GameScreen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Constructor with Argument Maze Level Data for Level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Fill Grid with maze level data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Draw Characters with arguments facing direction, Color and facial expression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Draw characters with all arguments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TitleScreen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Constructor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Make JFrame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Make Start button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Make instruction Button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Make High score button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Enemy Move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Run Thread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While STOP is not called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FOR each Enemy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CALL enemyMove for enemy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enemyMove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IF player is further away Vertically than Horizontally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CALL moveUpDown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IF could not move UP or DOWN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CALL moveLeftRight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CALL moveLeftRight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IF cannot move left Right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CALL moveUpDown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moveUPDOWN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IF player is above you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IF no wall is above you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Move up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ELSE if player is below you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IF no wall is below you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Move down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CALL repaint in gameScreen</w:t>
      </w:r>
    </w:p>
    <w:p w:rsidR="00000000" w:rsidDel="00000000" w:rsidP="00000000" w:rsidRDefault="00000000" w:rsidRPr="00000000" w14:paraId="00000086">
      <w:pPr>
        <w:ind w:left="720" w:firstLine="720"/>
        <w:rPr/>
      </w:pPr>
      <w:r w:rsidDel="00000000" w:rsidR="00000000" w:rsidRPr="00000000">
        <w:rPr>
          <w:rtl w:val="0"/>
        </w:rPr>
        <w:t xml:space="preserve">Return true (if ELSE is not called)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moveLeftRight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IF player is to left of you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IF no wall is to leftyou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Move left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ELSE if player is to right of you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IF no wall is to right ofyou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Move Right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CALL repaint in gameScreen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Return true (if ELSE is not called)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