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0671" w14:textId="1B8AEB5E" w:rsidR="00F55F84" w:rsidRDefault="00041F3E">
      <w:r>
        <w:t>Initial documentation</w:t>
      </w:r>
      <w:r w:rsidR="002A24AE">
        <w:t xml:space="preserve"> test test</w:t>
      </w:r>
    </w:p>
    <w:p w14:paraId="435C539E" w14:textId="77777777" w:rsidR="00ED2A42" w:rsidRDefault="00ED2A42"/>
    <w:tbl>
      <w:tblPr>
        <w:tblW w:w="934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2250"/>
        <w:gridCol w:w="1440"/>
        <w:gridCol w:w="2870"/>
      </w:tblGrid>
      <w:tr w:rsidR="00ED2A42" w:rsidRPr="00ED2A42" w14:paraId="2FB9E3A1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0000"/>
            <w:noWrap/>
            <w:vAlign w:val="center"/>
            <w:hideMark/>
          </w:tcPr>
          <w:p w14:paraId="1EAEE2E1" w14:textId="77777777" w:rsidR="00ED2A42" w:rsidRPr="00ED2A42" w:rsidRDefault="00ED2A42" w:rsidP="00ED2A42">
            <w:pPr>
              <w:rPr>
                <w:b/>
                <w:bCs/>
              </w:rPr>
            </w:pPr>
            <w:r w:rsidRPr="00ED2A42">
              <w:rPr>
                <w:b/>
                <w:bCs/>
              </w:rPr>
              <w:t>Workflow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0000"/>
            <w:noWrap/>
            <w:vAlign w:val="center"/>
            <w:hideMark/>
          </w:tcPr>
          <w:p w14:paraId="36429F11" w14:textId="77777777" w:rsidR="00ED2A42" w:rsidRPr="00ED2A42" w:rsidRDefault="00ED2A42" w:rsidP="00ED2A42">
            <w:pPr>
              <w:rPr>
                <w:b/>
                <w:bCs/>
              </w:rPr>
            </w:pPr>
            <w:r w:rsidRPr="00ED2A42">
              <w:rPr>
                <w:b/>
                <w:bCs/>
              </w:rPr>
              <w:t>LOENA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0000"/>
            <w:vAlign w:val="center"/>
            <w:hideMark/>
          </w:tcPr>
          <w:p w14:paraId="34DD1409" w14:textId="77777777" w:rsidR="00ED2A42" w:rsidRPr="00ED2A42" w:rsidRDefault="00ED2A42" w:rsidP="00ED2A42">
            <w:pPr>
              <w:rPr>
                <w:b/>
                <w:bCs/>
              </w:rPr>
            </w:pPr>
            <w:r w:rsidRPr="00ED2A42">
              <w:rPr>
                <w:b/>
                <w:bCs/>
              </w:rPr>
              <w:t>Data Format</w:t>
            </w:r>
          </w:p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0000"/>
            <w:noWrap/>
            <w:vAlign w:val="center"/>
            <w:hideMark/>
          </w:tcPr>
          <w:p w14:paraId="20567457" w14:textId="77777777" w:rsidR="00ED2A42" w:rsidRPr="00ED2A42" w:rsidRDefault="00ED2A42" w:rsidP="00ED2A42">
            <w:pPr>
              <w:rPr>
                <w:b/>
                <w:bCs/>
              </w:rPr>
            </w:pPr>
            <w:r w:rsidRPr="00ED2A42">
              <w:rPr>
                <w:b/>
                <w:bCs/>
              </w:rPr>
              <w:t>Transformation Rules</w:t>
            </w:r>
          </w:p>
        </w:tc>
      </w:tr>
      <w:tr w:rsidR="00ED2A42" w:rsidRPr="00ED2A42" w14:paraId="7C97A456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noWrap/>
            <w:vAlign w:val="center"/>
            <w:hideMark/>
          </w:tcPr>
          <w:p w14:paraId="095E6FE8" w14:textId="77777777" w:rsidR="00ED2A42" w:rsidRPr="00ED2A42" w:rsidRDefault="00ED2A42" w:rsidP="00ED2A42">
            <w:r w:rsidRPr="00ED2A42">
              <w:t>Response Body – Get Customer Order Details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noWrap/>
            <w:vAlign w:val="center"/>
            <w:hideMark/>
          </w:tcPr>
          <w:p w14:paraId="06F7D7A6" w14:textId="77777777" w:rsidR="00ED2A42" w:rsidRPr="00ED2A42" w:rsidRDefault="00ED2A42" w:rsidP="00ED2A42">
            <w:r w:rsidRPr="00ED2A42">
              <w:t>Request – UPP Callback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</w:tcPr>
          <w:p w14:paraId="6D18AFE7" w14:textId="77777777" w:rsidR="00ED2A42" w:rsidRPr="00ED2A42" w:rsidRDefault="00ED2A42" w:rsidP="00ED2A42"/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noWrap/>
            <w:vAlign w:val="center"/>
            <w:hideMark/>
          </w:tcPr>
          <w:p w14:paraId="67211E63" w14:textId="77777777" w:rsidR="00ED2A42" w:rsidRPr="00ED2A42" w:rsidRDefault="00ED2A42" w:rsidP="00ED2A42"/>
        </w:tc>
      </w:tr>
      <w:tr w:rsidR="00ED2A42" w:rsidRPr="00ED2A42" w14:paraId="053D604F" w14:textId="77777777" w:rsidTr="00ED2A42">
        <w:trPr>
          <w:trHeight w:val="530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088786B" w14:textId="77777777" w:rsidR="00ED2A42" w:rsidRPr="00ED2A42" w:rsidRDefault="00ED2A42" w:rsidP="00ED2A42">
            <w:r w:rsidRPr="00ED2A42">
              <w:t>transaction/transaction_id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E808067" w14:textId="77777777" w:rsidR="00ED2A42" w:rsidRPr="00ED2A42" w:rsidRDefault="00ED2A42" w:rsidP="00ED2A42">
            <w:r w:rsidRPr="00ED2A42">
              <w:t>transaction_id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2CADFF6" w14:textId="77777777" w:rsidR="00ED2A42" w:rsidRPr="00ED2A42" w:rsidRDefault="00ED2A42" w:rsidP="00ED2A42">
            <w:r w:rsidRPr="00ED2A42">
              <w:t>String</w:t>
            </w:r>
          </w:p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vAlign w:val="center"/>
            <w:hideMark/>
          </w:tcPr>
          <w:p w14:paraId="4BFEB39D" w14:textId="77777777" w:rsidR="00ED2A42" w:rsidRPr="00ED2A42" w:rsidRDefault="00ED2A42" w:rsidP="00ED2A42">
            <w:r w:rsidRPr="00ED2A42">
              <w:t>No transformation required</w:t>
            </w:r>
          </w:p>
        </w:tc>
      </w:tr>
      <w:tr w:rsidR="00ED2A42" w:rsidRPr="00ED2A42" w14:paraId="396539D4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EA47B1C" w14:textId="77777777" w:rsidR="00ED2A42" w:rsidRPr="00ED2A42" w:rsidRDefault="00ED2A42" w:rsidP="00ED2A42">
            <w:r w:rsidRPr="00ED2A42">
              <w:t>transaction/channel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713B4CB" w14:textId="77777777" w:rsidR="00ED2A42" w:rsidRPr="00ED2A42" w:rsidRDefault="00ED2A42" w:rsidP="00ED2A42">
            <w:r w:rsidRPr="00ED2A42">
              <w:t>channel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A0B9E7F" w14:textId="77777777" w:rsidR="00ED2A42" w:rsidRPr="00ED2A42" w:rsidRDefault="00ED2A42" w:rsidP="00ED2A42">
            <w:r w:rsidRPr="00ED2A42">
              <w:t>String</w:t>
            </w:r>
          </w:p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vAlign w:val="center"/>
            <w:hideMark/>
          </w:tcPr>
          <w:p w14:paraId="6ACC444D" w14:textId="77777777" w:rsidR="00ED2A42" w:rsidRPr="00ED2A42" w:rsidRDefault="00ED2A42" w:rsidP="00ED2A42">
            <w:r w:rsidRPr="00ED2A42">
              <w:t>No transformation required</w:t>
            </w:r>
          </w:p>
        </w:tc>
      </w:tr>
      <w:tr w:rsidR="00ED2A42" w:rsidRPr="00ED2A42" w14:paraId="28CE1F55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B685D98" w14:textId="77777777" w:rsidR="00ED2A42" w:rsidRPr="00ED2A42" w:rsidRDefault="00ED2A42" w:rsidP="00ED2A42">
            <w:commentRangeStart w:id="0"/>
            <w:commentRangeStart w:id="1"/>
            <w:r w:rsidRPr="00ED2A42">
              <w:t>order/order_receiver_id</w:t>
            </w:r>
            <w:commentRangeEnd w:id="0"/>
            <w:r w:rsidRPr="00ED2A42">
              <w:rPr>
                <w:lang w:val="en-GB"/>
              </w:rPr>
              <w:commentReference w:id="0"/>
            </w:r>
            <w:commentRangeEnd w:id="1"/>
            <w:r w:rsidRPr="00ED2A42">
              <w:rPr>
                <w:lang w:val="en-GB"/>
              </w:rPr>
              <w:commentReference w:id="1"/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6DDB796A" w14:textId="77777777" w:rsidR="00ED2A42" w:rsidRPr="00ED2A42" w:rsidRDefault="00ED2A42" w:rsidP="00ED2A42">
            <w:r w:rsidRPr="00ED2A42">
              <w:t>customer_details/cust_phone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7CDD89D" w14:textId="77777777" w:rsidR="00ED2A42" w:rsidRPr="00ED2A42" w:rsidRDefault="00ED2A42" w:rsidP="00ED2A42">
            <w:r w:rsidRPr="00ED2A42">
              <w:t>String</w:t>
            </w:r>
          </w:p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vAlign w:val="center"/>
            <w:hideMark/>
          </w:tcPr>
          <w:p w14:paraId="4EFBB150" w14:textId="77777777" w:rsidR="00ED2A42" w:rsidRPr="00ED2A42" w:rsidRDefault="00ED2A42" w:rsidP="00ED2A42">
            <w:r w:rsidRPr="00ED2A42">
              <w:t>No transformation required</w:t>
            </w:r>
          </w:p>
        </w:tc>
      </w:tr>
      <w:tr w:rsidR="00ED2A42" w:rsidRPr="00ED2A42" w14:paraId="5434E491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694CE7C" w14:textId="77777777" w:rsidR="00ED2A42" w:rsidRPr="00ED2A42" w:rsidRDefault="00ED2A42" w:rsidP="00ED2A42">
            <w:r w:rsidRPr="00ED2A42">
              <w:t>order/order_line_items[fulfilment_type=”LoanPayment”]/fulfilment/attributes[key=loan_amount]/value</w:t>
            </w:r>
          </w:p>
        </w:tc>
        <w:tc>
          <w:tcPr>
            <w:tcW w:w="225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15C20CEB" w14:textId="77777777" w:rsidR="00ED2A42" w:rsidRPr="00ED2A42" w:rsidRDefault="00ED2A42" w:rsidP="00ED2A42">
            <w:r w:rsidRPr="00ED2A42">
              <w:t>additional_info</w:t>
            </w:r>
          </w:p>
        </w:tc>
        <w:tc>
          <w:tcPr>
            <w:tcW w:w="144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0764ABE" w14:textId="77777777" w:rsidR="00ED2A42" w:rsidRPr="00ED2A42" w:rsidRDefault="00ED2A42" w:rsidP="00ED2A42">
            <w:r w:rsidRPr="00ED2A42">
              <w:t>String</w:t>
            </w:r>
          </w:p>
        </w:tc>
        <w:tc>
          <w:tcPr>
            <w:tcW w:w="287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vAlign w:val="center"/>
            <w:hideMark/>
          </w:tcPr>
          <w:p w14:paraId="651E3DC7" w14:textId="77777777" w:rsidR="00ED2A42" w:rsidRPr="00ED2A42" w:rsidRDefault="00ED2A42" w:rsidP="00ED2A42">
            <w:r w:rsidRPr="00ED2A42">
              <w:t xml:space="preserve">Pass value </w:t>
            </w:r>
            <w:r w:rsidRPr="00ED2A42">
              <w:rPr>
                <w:lang w:val="en-GB"/>
              </w:rPr>
              <w:t xml:space="preserve">{\"amount\":{ </w:t>
            </w:r>
            <w:bookmarkStart w:id="2" w:name="OLE_LINK265"/>
            <w:r w:rsidRPr="00ED2A42">
              <w:rPr>
                <w:b/>
                <w:bCs/>
              </w:rPr>
              <w:t>order/order_line_items[fulfilment_type=”LoanPayment”]/fulfilment/attributes[key=loan_amount]/value</w:t>
            </w:r>
            <w:bookmarkEnd w:id="2"/>
            <w:r w:rsidRPr="00ED2A42">
              <w:rPr>
                <w:lang w:val="en-GB"/>
              </w:rPr>
              <w:t>}, \"payment_provider\":\"</w:t>
            </w:r>
            <w:r w:rsidRPr="00ED2A42">
              <w:rPr>
                <w:b/>
                <w:bCs/>
                <w:lang w:val="en-GB"/>
              </w:rPr>
              <w:t>order/payment_method</w:t>
            </w:r>
            <w:r w:rsidRPr="00ED2A42">
              <w:rPr>
                <w:lang w:val="en-GB"/>
              </w:rPr>
              <w:t>\"}",</w:t>
            </w:r>
          </w:p>
        </w:tc>
      </w:tr>
      <w:tr w:rsidR="00ED2A42" w:rsidRPr="00ED2A42" w14:paraId="60301435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0C317063" w14:textId="77777777" w:rsidR="00ED2A42" w:rsidRPr="00ED2A42" w:rsidRDefault="00ED2A42" w:rsidP="00ED2A42">
            <w:r w:rsidRPr="00ED2A42">
              <w:t>order/payment_method</w:t>
            </w:r>
          </w:p>
        </w:tc>
        <w:tc>
          <w:tcPr>
            <w:tcW w:w="225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FB1340B" w14:textId="77777777" w:rsidR="00ED2A42" w:rsidRPr="00ED2A42" w:rsidRDefault="00ED2A42" w:rsidP="00ED2A42"/>
        </w:tc>
        <w:tc>
          <w:tcPr>
            <w:tcW w:w="144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C267F09" w14:textId="77777777" w:rsidR="00ED2A42" w:rsidRPr="00ED2A42" w:rsidRDefault="00ED2A42" w:rsidP="00ED2A42"/>
        </w:tc>
        <w:tc>
          <w:tcPr>
            <w:tcW w:w="287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5BE44B78" w14:textId="77777777" w:rsidR="00ED2A42" w:rsidRPr="00ED2A42" w:rsidRDefault="00ED2A42" w:rsidP="00ED2A42"/>
        </w:tc>
      </w:tr>
      <w:tr w:rsidR="00ED2A42" w:rsidRPr="00ED2A42" w14:paraId="72227AEA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F841863" w14:textId="77777777" w:rsidR="00ED2A42" w:rsidRPr="00ED2A42" w:rsidRDefault="00ED2A42" w:rsidP="00ED2A42">
            <w:r w:rsidRPr="00ED2A42">
              <w:t>N/A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79A84D5A" w14:textId="77777777" w:rsidR="00ED2A42" w:rsidRPr="00ED2A42" w:rsidRDefault="00ED2A42" w:rsidP="00ED2A42">
            <w:r w:rsidRPr="00ED2A42">
              <w:t>status_code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8AC6929" w14:textId="77777777" w:rsidR="00ED2A42" w:rsidRPr="00ED2A42" w:rsidRDefault="00ED2A42" w:rsidP="00ED2A42">
            <w:r w:rsidRPr="00ED2A42">
              <w:t>String</w:t>
            </w:r>
          </w:p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vAlign w:val="center"/>
            <w:hideMark/>
          </w:tcPr>
          <w:p w14:paraId="194B204A" w14:textId="77777777" w:rsidR="00ED2A42" w:rsidRPr="00ED2A42" w:rsidRDefault="00ED2A42" w:rsidP="00ED2A42">
            <w:r w:rsidRPr="00ED2A42">
              <w:t>Pass static value “00”</w:t>
            </w:r>
          </w:p>
        </w:tc>
      </w:tr>
      <w:tr w:rsidR="00ED2A42" w:rsidRPr="00ED2A42" w14:paraId="77700EB3" w14:textId="77777777" w:rsidTr="00ED2A42">
        <w:trPr>
          <w:trHeight w:val="432"/>
        </w:trPr>
        <w:tc>
          <w:tcPr>
            <w:tcW w:w="278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2FD26084" w14:textId="77777777" w:rsidR="00ED2A42" w:rsidRPr="00ED2A42" w:rsidRDefault="00ED2A42" w:rsidP="00ED2A42">
            <w:r w:rsidRPr="00ED2A42">
              <w:t>N/A</w:t>
            </w:r>
          </w:p>
        </w:tc>
        <w:tc>
          <w:tcPr>
            <w:tcW w:w="225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34CD6505" w14:textId="77777777" w:rsidR="00ED2A42" w:rsidRPr="00ED2A42" w:rsidRDefault="00ED2A42" w:rsidP="00ED2A42">
            <w:r w:rsidRPr="00ED2A42">
              <w:t>status_desc</w:t>
            </w:r>
          </w:p>
        </w:tc>
        <w:tc>
          <w:tcPr>
            <w:tcW w:w="144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14:paraId="46A94C14" w14:textId="77777777" w:rsidR="00ED2A42" w:rsidRPr="00ED2A42" w:rsidRDefault="00ED2A42" w:rsidP="00ED2A42">
            <w:r w:rsidRPr="00ED2A42">
              <w:t>String</w:t>
            </w:r>
          </w:p>
        </w:tc>
        <w:tc>
          <w:tcPr>
            <w:tcW w:w="28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noWrap/>
            <w:vAlign w:val="center"/>
            <w:hideMark/>
          </w:tcPr>
          <w:p w14:paraId="67D87E3E" w14:textId="77777777" w:rsidR="00ED2A42" w:rsidRPr="00ED2A42" w:rsidRDefault="00ED2A42" w:rsidP="00ED2A42">
            <w:r w:rsidRPr="00ED2A42">
              <w:t>Pass static value “Success”</w:t>
            </w:r>
          </w:p>
        </w:tc>
      </w:tr>
    </w:tbl>
    <w:p w14:paraId="5C03F906" w14:textId="77777777" w:rsidR="00ED2A42" w:rsidRDefault="00ED2A42"/>
    <w:sectPr w:rsidR="00ED2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smin, Shaqina" w:date="2024-07-24T18:58:00Z" w:initials="YS">
    <w:p w14:paraId="20F0E4BC" w14:textId="77777777" w:rsidR="00ED2A42" w:rsidRDefault="00ED2A42" w:rsidP="00ED2A42">
      <w:pPr>
        <w:pStyle w:val="CommentText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hyperlink r:id="rId1" w:history="1">
        <w:r>
          <w:rPr>
            <w:rStyle w:val="Hyperlink"/>
            <w:noProof/>
          </w:rPr>
          <w:t>@Vianiryzki, Ainun</w:t>
        </w:r>
      </w:hyperlink>
      <w:r>
        <w:t xml:space="preserve"> Please check this mapping</w:t>
      </w:r>
    </w:p>
  </w:comment>
  <w:comment w:id="1" w:author="Vianiryzki, Ainun" w:date="2024-07-26T09:25:00Z" w:initials="VA">
    <w:p w14:paraId="5483D5F0" w14:textId="77777777" w:rsidR="00ED2A42" w:rsidRDefault="00ED2A42" w:rsidP="00ED2A42">
      <w:pPr>
        <w:pStyle w:val="CommentText"/>
      </w:pPr>
      <w:r>
        <w:rPr>
          <w:rStyle w:val="CommentReference"/>
        </w:rPr>
        <w:annotationRef/>
      </w:r>
      <w:r>
        <w:t>correct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0F0E4BC" w15:done="0"/>
  <w15:commentEx w15:paraId="5483D5F0" w15:paraIdParent="20F0E4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AFC6EC" w16cex:dateUtc="2024-07-31T04:29:00Z"/>
  <w16cex:commentExtensible w16cex:durableId="27136ACC" w16cex:dateUtc="2024-07-31T04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0F0E4BC" w16cid:durableId="3DAFC6EC"/>
  <w16cid:commentId w16cid:paraId="5483D5F0" w16cid:durableId="27136A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smin, Shaqina">
    <w15:presenceInfo w15:providerId="AD" w15:userId="S::shaqina.yasmin@accenture.com::c2f42256-d72f-4713-8b76-e6c4256184f3"/>
  </w15:person>
  <w15:person w15:author="Vianiryzki, Ainun">
    <w15:presenceInfo w15:providerId="AD" w15:userId="S::a.vianiryzki@accenture.com::69637c3d-e907-4d50-8cd8-56b7efc4bc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3E"/>
    <w:rsid w:val="00041F3E"/>
    <w:rsid w:val="001C406D"/>
    <w:rsid w:val="002A24AE"/>
    <w:rsid w:val="007F0B60"/>
    <w:rsid w:val="00802B30"/>
    <w:rsid w:val="00ED2A42"/>
    <w:rsid w:val="00ED6C94"/>
    <w:rsid w:val="00F5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9709"/>
  <w15:chartTrackingRefBased/>
  <w15:docId w15:val="{EE5E62B0-0AB6-4826-A04E-A0F3A1A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3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A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A42"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ED2A42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a.vianiryzki@accenture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Dzulkifli, Muhammad Tsany</dc:creator>
  <cp:keywords/>
  <dc:description/>
  <cp:lastModifiedBy>Dzulkifli, Muhammad Tsany</cp:lastModifiedBy>
  <cp:revision>3</cp:revision>
  <dcterms:created xsi:type="dcterms:W3CDTF">2024-07-31T03:27:00Z</dcterms:created>
  <dcterms:modified xsi:type="dcterms:W3CDTF">2024-07-31T04:29:00Z</dcterms:modified>
</cp:coreProperties>
</file>