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9A9FBB" w:rsidP="1F7834B7" w:rsidRDefault="779A9FBB" w14:paraId="08840F4D" w14:textId="25D659B4">
      <w:pPr>
        <w:ind w:left="708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779A9FB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 АНАЛИЗ ПРОБЛЕМАТИКИ </w:t>
      </w:r>
    </w:p>
    <w:p w:rsidR="779A9FBB" w:rsidP="1F7834B7" w:rsidRDefault="779A9FBB" w14:paraId="4E416B82" w14:textId="3B4C2183">
      <w:pPr>
        <w:ind w:left="708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779A9FB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1.1. Характеристика проблемной ситуации/области</w:t>
      </w:r>
    </w:p>
    <w:p w:rsidR="049732E6" w:rsidP="1F7834B7" w:rsidRDefault="049732E6" w14:paraId="58358999" w14:textId="13CF571D">
      <w:pPr>
        <w:shd w:val="clear" w:color="auto" w:fill="FFFFFF" w:themeFill="background1"/>
        <w:spacing w:before="0" w:beforeAutospacing="off" w:after="150" w:afterAutospacing="off"/>
        <w:ind w:left="0" w:firstLine="283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В современной системе образования наблюдается растущий интерес к индивидуальному подходу в обучении. Этот подход, также известный как персонализированное обучение, предполагает адаптацию учебного процесса к уникальным потребностям, интересам и способностям каждого учащегося. В отличие от традиционных методов, которые часто фокусируются на средних значениях и стандартизированных программах, индивидуальный подход стремится учитывать разнообразие студентов и создавать условия для их максимального развития. </w:t>
      </w:r>
      <w:r w:rsidRPr="1F7834B7" w:rsidR="726C5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Так средний подход, в сравнении с индивидуальным критикуется </w:t>
      </w:r>
      <w:r w:rsidRPr="1F7834B7" w:rsidR="14E8A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американским ученым Тоддом </w:t>
      </w:r>
      <w:proofErr w:type="spellStart"/>
      <w:r w:rsidRPr="1F7834B7" w:rsidR="14E8A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Росом</w:t>
      </w:r>
      <w:proofErr w:type="spellEnd"/>
      <w:r w:rsidRPr="1F7834B7" w:rsidR="14E8A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(</w:t>
      </w:r>
      <w:proofErr w:type="spellStart"/>
      <w:r w:rsidRPr="1F7834B7" w:rsidR="14E8A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Todd</w:t>
      </w:r>
      <w:proofErr w:type="spellEnd"/>
      <w:r w:rsidRPr="1F7834B7" w:rsidR="14E8A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Rose)</w:t>
      </w:r>
      <w:r w:rsidRPr="1F7834B7" w:rsidR="69AA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. В целом, книга Роса предлагает убедительные аргументы в пользу индивидуального подхода к обучению, подчеркивая важность учета индивидуальных различий, использования технологий и данных, а также создания гибких и адаптивных образовательных моделей</w:t>
      </w:r>
      <w:r w:rsidRPr="1F7834B7" w:rsidR="060CB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69AA9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[1].</w:t>
      </w:r>
    </w:p>
    <w:p w:rsidR="049732E6" w:rsidP="1F7834B7" w:rsidRDefault="049732E6" w14:paraId="1ED9F8A6" w14:textId="7A86C7E1">
      <w:pPr>
        <w:shd w:val="clear" w:color="auto" w:fill="FFFFFF" w:themeFill="background1"/>
        <w:spacing w:before="0" w:beforeAutospacing="off" w:after="15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Индивидуальный подход в обучении имеет глубокие исторические корни, но его актуальность и значимость особенно возросли в последние десятилетия с развитием технологий и изменением образовательных парадигм. Современные технологии, такие как адаптивные образовательные платформы и аналитические инструменты, предоставляют новые возможности для персонализации обучения и мониторинга прогресса 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студентов</w:t>
      </w:r>
      <w:r w:rsidRPr="1F7834B7" w:rsidR="2360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28132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[</w:t>
      </w:r>
      <w:r w:rsidRPr="1F7834B7" w:rsidR="28132C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2]</w:t>
      </w:r>
      <w:r w:rsidRPr="1F7834B7" w:rsidR="73E98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[3]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. Эти инновации позволяют учителям более эффективно адаптировать учебные материалы и методы к индивидуальным потребностям каждого студента, что способствует улучшению учебных достижений и 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мотивации</w:t>
      </w:r>
      <w:r w:rsidRPr="1F7834B7" w:rsidR="61879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279EB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[</w:t>
      </w:r>
      <w:r w:rsidRPr="1F7834B7" w:rsidR="215BB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4</w:t>
      </w:r>
      <w:r w:rsidRPr="1F7834B7" w:rsidR="279EB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]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.</w:t>
      </w:r>
      <w:r w:rsidRPr="1F7834B7" w:rsidR="1F3860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Эффективность индивидуального подхода доказывается несколькими исследованиями. </w:t>
      </w:r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является одним из наиболее цитируемых и авторитетных трудов в области образовательных исследований. Одним из самых крупных я</w:t>
      </w:r>
      <w:r w:rsidRPr="1F7834B7" w:rsidR="785CD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в</w:t>
      </w:r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ляется исследование Джон Хэтти</w:t>
      </w:r>
      <w:r w:rsidRPr="1F7834B7" w:rsidR="74451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.[5]</w:t>
      </w:r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В этой книге Джон проводит мета-анализ более 800 исследований, чтобы определить, какие факторы и методы обучения наиболее эффективны для достижения учебных результатов.</w:t>
      </w:r>
    </w:p>
    <w:p w:rsidR="3D6D0994" w:rsidP="1F7834B7" w:rsidRDefault="3D6D0994" w14:paraId="1C9A1CD8" w14:textId="61C16CA7">
      <w:pPr>
        <w:shd w:val="clear" w:color="auto" w:fill="FFFFFF" w:themeFill="background1"/>
        <w:spacing w:before="300" w:beforeAutospacing="off" w:after="15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Одним из ключевых выводов книги является то, что индивидуальный подход к обучению, или персонализированное обучение, может быть очень эффективным. Хэтти использует концепцию "эффект размера" (</w:t>
      </w:r>
      <w:proofErr w:type="spellStart"/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effect</w:t>
      </w:r>
      <w:proofErr w:type="spellEnd"/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size</w:t>
      </w:r>
      <w:proofErr w:type="spellEnd"/>
      <w:r w:rsidRPr="1F7834B7" w:rsidR="3D6D09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), чтобы количественно оценить влияние различных факторов на учебные достижения.</w:t>
      </w:r>
    </w:p>
    <w:p w:rsidR="1B74B0B1" w:rsidP="1F7834B7" w:rsidRDefault="1B74B0B1" w14:paraId="0E98459C" w14:textId="45563E19">
      <w:pPr>
        <w:shd w:val="clear" w:color="auto" w:fill="FFFFFF" w:themeFill="background1"/>
        <w:spacing w:before="300" w:beforeAutospacing="off" w:after="15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1B74B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Исходя из исследований, выявлены следующие критерии, которые повышают эффективность обучения: </w:t>
      </w:r>
    </w:p>
    <w:p w:rsidR="4D4B455F" w:rsidP="1F7834B7" w:rsidRDefault="4D4B455F" w14:paraId="3AAFFB68" w14:textId="0123381C">
      <w:pPr>
        <w:pStyle w:val="ListParagraph"/>
        <w:numPr>
          <w:ilvl w:val="0"/>
          <w:numId w:val="2"/>
        </w:numPr>
        <w:shd w:val="clear" w:color="auto" w:fill="FFFFFF" w:themeFill="background1"/>
        <w:spacing w:before="300" w:beforeAutospacing="off" w:after="150" w:afterAutospacing="off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4D4B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Персонализированное обучение</w:t>
      </w:r>
    </w:p>
    <w:p w:rsidR="4D4B455F" w:rsidP="1F7834B7" w:rsidRDefault="4D4B455F" w14:paraId="5065B810" w14:textId="1FBD3BC0">
      <w:pPr>
        <w:pStyle w:val="ListParagraph"/>
        <w:numPr>
          <w:ilvl w:val="0"/>
          <w:numId w:val="2"/>
        </w:numPr>
        <w:shd w:val="clear" w:color="auto" w:fill="FFFFFF" w:themeFill="background1"/>
        <w:spacing w:before="300" w:beforeAutospacing="off" w:after="150" w:afterAutospacing="off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4D4B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Обратная связь</w:t>
      </w:r>
    </w:p>
    <w:p w:rsidR="4D4B455F" w:rsidP="1F7834B7" w:rsidRDefault="4D4B455F" w14:paraId="6D077413" w14:textId="689354A7">
      <w:pPr>
        <w:pStyle w:val="ListParagraph"/>
        <w:numPr>
          <w:ilvl w:val="0"/>
          <w:numId w:val="2"/>
        </w:numPr>
        <w:shd w:val="clear" w:color="auto" w:fill="FFFFFF" w:themeFill="background1"/>
        <w:spacing w:before="300" w:beforeAutospacing="off" w:after="150" w:afterAutospacing="off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4D4B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Дифференцированное обучение</w:t>
      </w:r>
    </w:p>
    <w:p w:rsidR="4D4B455F" w:rsidP="1F7834B7" w:rsidRDefault="4D4B455F" w14:paraId="5A95544C" w14:textId="7D615E95">
      <w:pPr>
        <w:pStyle w:val="ListParagraph"/>
        <w:numPr>
          <w:ilvl w:val="0"/>
          <w:numId w:val="2"/>
        </w:numPr>
        <w:shd w:val="clear" w:color="auto" w:fill="FFFFFF" w:themeFill="background1"/>
        <w:spacing w:before="300" w:beforeAutospacing="off" w:after="150" w:afterAutospacing="off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4D4B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Индивидуальное наставничество</w:t>
      </w:r>
    </w:p>
    <w:p w:rsidR="4D4B455F" w:rsidP="1F7834B7" w:rsidRDefault="4D4B455F" w14:paraId="6E5CF251" w14:textId="2E074803">
      <w:pPr>
        <w:pStyle w:val="ListParagraph"/>
        <w:numPr>
          <w:ilvl w:val="0"/>
          <w:numId w:val="2"/>
        </w:numPr>
        <w:shd w:val="clear" w:color="auto" w:fill="FFFFFF" w:themeFill="background1"/>
        <w:spacing w:before="300" w:beforeAutospacing="off" w:after="150" w:afterAutospacing="off"/>
        <w:ind w:left="0" w:firstLine="720"/>
        <w:jc w:val="both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4D4B4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Адаптивное обучение</w:t>
      </w:r>
    </w:p>
    <w:p w:rsidR="049732E6" w:rsidP="1F7834B7" w:rsidRDefault="049732E6" w14:paraId="16973639" w14:textId="7AD4DB26">
      <w:pPr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Однако, несмотря на многочисленные преимущества, индивидуальный подход сталкивается с рядом проблем и вызовов. Эти проблемы включают недостаток ресурсов и времени, необходимость дополнительной подготовки учителей, сложности в оценке и стандартизации, технологические барьеры, социальные и психологические аспекты. Кроме того, интеграция индивидуального подхода с традиционными методами обучения требует тщательного планирования и координации.</w:t>
      </w:r>
      <w:r w:rsidRPr="1F7834B7" w:rsidR="5A0DD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Однако быстрый прогресс в технология искусственного интеллекта раскрывает новые возможности в формировании индивидуальной траектории обучения, позволяя часть необходимой</w:t>
      </w:r>
      <w:r w:rsidRPr="1F7834B7" w:rsidR="4479F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подготовки и работы переложить на вычислительные способности компьютеров.</w:t>
      </w:r>
    </w:p>
    <w:p w:rsidR="049732E6" w:rsidP="1F7834B7" w:rsidRDefault="049732E6" w14:paraId="5143F743" w14:textId="40E78D54">
      <w:pPr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Цель данного исследования — проанализировать эффективность</w:t>
      </w:r>
      <w:r w:rsidRPr="1F7834B7" w:rsidR="50C5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использования алгоритмов машинного обучения и анализа данных для формирования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индивидуального </w:t>
      </w:r>
      <w:r w:rsidRPr="1F7834B7" w:rsidR="029BE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плана и формирования индивидуального подхода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в обучении, рассмотреть преимущества и вызовы</w:t>
      </w:r>
      <w:r w:rsidRPr="1F7834B7" w:rsidR="109D42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их использования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, а также предложить рекомендации по успешному внедрению в образовательную практику</w:t>
      </w:r>
      <w:r w:rsidRPr="1F7834B7" w:rsidR="35AD9E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данных алгоритмов</w:t>
      </w:r>
      <w:r w:rsidRPr="1F7834B7" w:rsidR="04973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. </w:t>
      </w:r>
    </w:p>
    <w:p w:rsidR="1F7834B7" w:rsidP="1F7834B7" w:rsidRDefault="1F7834B7" w14:paraId="2E2F5189" w14:textId="67417BC2">
      <w:pPr>
        <w:shd w:val="clear" w:color="auto" w:fill="FFFFFF" w:themeFill="background1"/>
        <w:spacing w:before="300" w:beforeAutospacing="off" w:after="15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20508FCE" w:rsidP="1F7834B7" w:rsidRDefault="20508FCE" w14:paraId="374A469A" w14:textId="57F7C62C">
      <w:pPr>
        <w:shd w:val="clear" w:color="auto" w:fill="FFFFFF" w:themeFill="background1"/>
        <w:spacing w:before="300" w:beforeAutospacing="off" w:after="15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20508FC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1.2. Аналитический обзор существующих решений</w:t>
      </w:r>
    </w:p>
    <w:p w:rsidR="1395F1E3" w:rsidP="1F7834B7" w:rsidRDefault="1395F1E3" w14:paraId="527617A4" w14:textId="363A80B6">
      <w:pPr>
        <w:shd w:val="clear" w:color="auto" w:fill="FFFFFF" w:themeFill="background1"/>
        <w:spacing w:before="300" w:beforeAutospacing="off" w:after="15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1395F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Искусственный интеллект (ИИ) активно используется в различных системах для поддержки индивидуального обучения.</w:t>
      </w:r>
      <w:r w:rsidRPr="1F7834B7" w:rsidR="0167D0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Большинство из них коммерческие.</w:t>
      </w:r>
      <w:r w:rsidRPr="1F7834B7" w:rsidR="1395F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3F8CE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Р</w:t>
      </w:r>
      <w:r w:rsidRPr="1F7834B7" w:rsidR="1395F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ассмотрим несколько ключевых систем и платформ, которые применяют ИИ для персонализации образовательного процесса, а также их плюсы и минусы.</w:t>
      </w:r>
    </w:p>
    <w:p w:rsidR="5A1A27E2" w:rsidP="1F7834B7" w:rsidRDefault="5A1A27E2" w14:paraId="223EAA21" w14:textId="17BFFCFE">
      <w:pPr>
        <w:pStyle w:val="Heading3"/>
        <w:shd w:val="clear" w:color="auto" w:fill="FFFFFF" w:themeFill="background1"/>
        <w:spacing w:before="36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1.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Khan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Academy</w:t>
      </w:r>
    </w:p>
    <w:p w:rsidR="5A1A27E2" w:rsidP="1F7834B7" w:rsidRDefault="5A1A27E2" w14:paraId="4E5B2CD5" w14:textId="1F03A3C1">
      <w:pPr>
        <w:keepNext w:val="0"/>
        <w:keepLines w:val="0"/>
        <w:shd w:val="clear" w:color="auto" w:fill="FFFFFF" w:themeFill="background1"/>
        <w:spacing w:before="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Описание: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Khan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Academy — это бесплатная образовательная платформа, предлагающая видеоуроки, интерактивные упражнения и аналитические инструменты по широкому спектру предметов, включая математику, науки, искусство, экономику и многое другое.</w:t>
      </w:r>
    </w:p>
    <w:p w:rsidR="5A1A27E2" w:rsidP="1F7834B7" w:rsidRDefault="5A1A27E2" w14:paraId="04961CF6" w14:textId="7B953699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Использование ИИ:</w:t>
      </w:r>
    </w:p>
    <w:p w:rsidR="5A1A27E2" w:rsidP="1F7834B7" w:rsidRDefault="5A1A27E2" w14:paraId="2249AFE7" w14:textId="1FF64886">
      <w:pPr>
        <w:pStyle w:val="ListParagraph"/>
        <w:keepNext w:val="0"/>
        <w:keepLines w:val="0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Адаптивное обучение: ИИ адаптирует учебные материалы и задания к уровню знаний и темпу обучения каждого студента. Платформа использует алгоритмы машинного обучения для анализа данных о прогрессе студентов и предоставления персонализированных рекомендаций.</w:t>
      </w:r>
    </w:p>
    <w:p w:rsidR="5A1A27E2" w:rsidP="1F7834B7" w:rsidRDefault="5A1A27E2" w14:paraId="40A8351D" w14:textId="3246B77B">
      <w:pPr>
        <w:pStyle w:val="ListParagraph"/>
        <w:keepNext w:val="0"/>
        <w:keepLines w:val="0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отчеты: Платформа предоставляет подробные отчеты о прогрессе студентов, что помогает учителям и родителям отслеживать достижения и выявлять проблемные области.</w:t>
      </w:r>
    </w:p>
    <w:p w:rsidR="5A1A27E2" w:rsidP="1F7834B7" w:rsidRDefault="5A1A27E2" w14:paraId="7E7A4803" w14:textId="53FA6FBC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Плюсы:</w:t>
      </w:r>
    </w:p>
    <w:p w:rsidR="5A1A27E2" w:rsidP="1F7834B7" w:rsidRDefault="5A1A27E2" w14:paraId="2055C679" w14:textId="5134B94A">
      <w:pPr>
        <w:pStyle w:val="ListParagraph"/>
        <w:keepNext w:val="0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Бесплатный доступ: Все учебные материалы и ресурсы доступны бесплатно, что делает образование доступным для всех.</w:t>
      </w:r>
    </w:p>
    <w:p w:rsidR="5A1A27E2" w:rsidP="1F7834B7" w:rsidRDefault="5A1A27E2" w14:paraId="3F10E25C" w14:textId="5D00C854">
      <w:pPr>
        <w:pStyle w:val="ListParagraph"/>
        <w:keepNext w:val="0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Широкий спектр предметов: Платформа охватывает множество предметов и уровней сложности, от начальной школы до университетского уровня.</w:t>
      </w:r>
    </w:p>
    <w:p w:rsidR="5A1A27E2" w:rsidP="1F7834B7" w:rsidRDefault="5A1A27E2" w14:paraId="291863E1" w14:textId="60EB6A05">
      <w:pPr>
        <w:pStyle w:val="ListParagraph"/>
        <w:keepNext w:val="0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Интерактивные упражнения: Интерактивные упражнения и задания позволяют студентам практиковаться и получать мгновенную обратную связь.</w:t>
      </w:r>
    </w:p>
    <w:p w:rsidR="5A1A27E2" w:rsidP="1F7834B7" w:rsidRDefault="5A1A27E2" w14:paraId="33E4513D" w14:textId="38BE865E">
      <w:pPr>
        <w:pStyle w:val="ListParagraph"/>
        <w:keepNext w:val="0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Гибкость и доступность: Учебные материалы доступны в любое время и в любом месте, что позволяет студентам учиться в удобном для них темпе и графике.</w:t>
      </w:r>
    </w:p>
    <w:p w:rsidR="5A1A27E2" w:rsidP="1F7834B7" w:rsidRDefault="5A1A27E2" w14:paraId="7E81DBF8" w14:textId="24E856D7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Минусы:</w:t>
      </w:r>
    </w:p>
    <w:p w:rsidR="5A1A27E2" w:rsidP="1F7834B7" w:rsidRDefault="5A1A27E2" w14:paraId="49A35438" w14:textId="65193318">
      <w:pPr>
        <w:pStyle w:val="ListParagraph"/>
        <w:keepNext w:val="0"/>
        <w:keepLines w:val="0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Ограниченное взаимодействие: Платформа в основном фокусируется на самостоятельное обучение, что может ограничивать возможности для взаимодействия с учителями и сверстниками.</w:t>
      </w:r>
    </w:p>
    <w:p w:rsidR="5A1A27E2" w:rsidP="1F7834B7" w:rsidRDefault="5A1A27E2" w14:paraId="535750F8" w14:textId="47D250E9">
      <w:pPr>
        <w:pStyle w:val="ListParagraph"/>
        <w:keepNext w:val="0"/>
        <w:keepLines w:val="0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Качество контента</w:t>
      </w:r>
      <w:proofErr w:type="gram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: Хотя</w:t>
      </w:r>
      <w:proofErr w:type="gram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большинство учебных материалов высокого качества, некоторые видеоуроки и упражнения могут быть недостаточно глубокими или детализированными для некоторых студентов.</w:t>
      </w:r>
    </w:p>
    <w:p w:rsidR="5A1A27E2" w:rsidP="1F7834B7" w:rsidRDefault="5A1A27E2" w14:paraId="64F1FE53" w14:textId="12B0D714">
      <w:pPr>
        <w:pStyle w:val="Heading3"/>
        <w:keepNext w:val="0"/>
        <w:keepLines w:val="0"/>
        <w:shd w:val="clear" w:color="auto" w:fill="FFFFFF" w:themeFill="background1"/>
        <w:spacing w:before="360" w:beforeAutospacing="off" w:after="240" w:afterAutospacing="off"/>
        <w:ind w:firstLine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Duolingo</w:t>
      </w:r>
      <w:proofErr w:type="spellEnd"/>
    </w:p>
    <w:p w:rsidR="5A1A27E2" w:rsidP="1F7834B7" w:rsidRDefault="5A1A27E2" w14:paraId="7D740D6F" w14:textId="7D3D6C5A">
      <w:pPr>
        <w:keepNext w:val="0"/>
        <w:keepLines w:val="0"/>
        <w:shd w:val="clear" w:color="auto" w:fill="FFFFFF" w:themeFill="background1"/>
        <w:spacing w:before="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Описание: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Duolingo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— это платформа для изучения языков, предлагающая интерактивные уроки и упражнения.</w:t>
      </w:r>
    </w:p>
    <w:p w:rsidR="5A1A27E2" w:rsidP="1F7834B7" w:rsidRDefault="5A1A27E2" w14:paraId="113F63F6" w14:textId="3C9F5E8E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Использование ИИ:</w:t>
      </w:r>
    </w:p>
    <w:p w:rsidR="5A1A27E2" w:rsidP="1F7834B7" w:rsidRDefault="5A1A27E2" w14:paraId="67F5DD86" w14:textId="7C9216B4">
      <w:pPr>
        <w:pStyle w:val="ListParagraph"/>
        <w:keepNext w:val="0"/>
        <w:keepLines w:val="0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Персонализация учебного плана: ИИ адаптирует уроки и упражнения к уровню владения языком и прогрессу каждого пользователя. Платформа использует алгоритмы машинного обучения для анализа данных о прогрессе пользователей и предоставления персонализированных рекомендаций.</w:t>
      </w:r>
    </w:p>
    <w:p w:rsidR="5A1A27E2" w:rsidP="1F7834B7" w:rsidRDefault="5A1A27E2" w14:paraId="35AD7127" w14:textId="652D490A">
      <w:pPr>
        <w:pStyle w:val="ListParagraph"/>
        <w:keepNext w:val="0"/>
        <w:keepLines w:val="0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прогнозирование: Платформа использует данные о прогрессе пользователей для предоставления персонализированных рекомендаций и прогнозов.</w:t>
      </w:r>
    </w:p>
    <w:p w:rsidR="5A1A27E2" w:rsidP="1F7834B7" w:rsidRDefault="5A1A27E2" w14:paraId="5DE55DC6" w14:textId="114B560D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Плюсы:</w:t>
      </w:r>
    </w:p>
    <w:p w:rsidR="5A1A27E2" w:rsidP="1F7834B7" w:rsidRDefault="5A1A27E2" w14:paraId="3C3AFC51" w14:textId="549ACFBE">
      <w:pPr>
        <w:pStyle w:val="ListParagraph"/>
        <w:keepNext w:val="0"/>
        <w:keepLines w:val="0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Бесплатный доступ: Основные функции платформы доступны бесплатно, что делает изучение языков доступным для всех.</w:t>
      </w:r>
    </w:p>
    <w:p w:rsidR="5A1A27E2" w:rsidP="1F7834B7" w:rsidRDefault="5A1A27E2" w14:paraId="5E291A2A" w14:textId="6C5BA64F">
      <w:pPr>
        <w:pStyle w:val="ListParagraph"/>
        <w:keepNext w:val="0"/>
        <w:keepLines w:val="0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Интерактивные и увлекательные уроки: Уроки и упражнения на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Duolingo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интерактивны и увлекательны, что помогает удерживать внимание пользователей.</w:t>
      </w:r>
    </w:p>
    <w:p w:rsidR="5A1A27E2" w:rsidP="1F7834B7" w:rsidRDefault="5A1A27E2" w14:paraId="0EE883EB" w14:textId="4B9ED856">
      <w:pPr>
        <w:pStyle w:val="ListParagraph"/>
        <w:keepNext w:val="0"/>
        <w:keepLines w:val="0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Поддержка множества языков: Платформа поддерживает множество языков, что делает ее полезной для пользователей по всему миру.</w:t>
      </w:r>
    </w:p>
    <w:p w:rsidR="5A1A27E2" w:rsidP="1F7834B7" w:rsidRDefault="5A1A27E2" w14:paraId="2EEFE893" w14:textId="3DAB8840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Минусы:</w:t>
      </w:r>
    </w:p>
    <w:p w:rsidR="5A1A27E2" w:rsidP="1F7834B7" w:rsidRDefault="5A1A27E2" w14:paraId="22B79681" w14:textId="50AE8C55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Ограниченные возможности для глубокого изучения языка</w:t>
      </w:r>
      <w:proofErr w:type="gram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: Хотя</w:t>
      </w:r>
      <w:proofErr w:type="gram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Duolingo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отлично подходит для начального изучения языка, он может быть недостаточно глубоким для продвинутых пользователей.</w:t>
      </w:r>
    </w:p>
    <w:p w:rsidR="5A1A27E2" w:rsidP="1F7834B7" w:rsidRDefault="5A1A27E2" w14:paraId="5DDB2C82" w14:textId="001F0BCC">
      <w:pPr>
        <w:pStyle w:val="ListParagraph"/>
        <w:keepNext w:val="0"/>
        <w:keepLines w:val="0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Отсутствие индивидуальной обратной связи: Платформа не предоставляет индивидуальной обратной связи от преподавателей, что может быть ограничением для некоторых пользователей.</w:t>
      </w:r>
    </w:p>
    <w:p w:rsidR="5A1A27E2" w:rsidP="1F7834B7" w:rsidRDefault="5A1A27E2" w14:paraId="14085A86" w14:textId="3D76B40D">
      <w:pPr>
        <w:pStyle w:val="Heading3"/>
        <w:keepNext w:val="0"/>
        <w:keepLines w:val="0"/>
        <w:shd w:val="clear" w:color="auto" w:fill="FFFFFF" w:themeFill="background1"/>
        <w:spacing w:before="360" w:beforeAutospacing="off" w:after="240" w:afterAutospacing="off"/>
        <w:ind w:firstLine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3.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Coursera</w:t>
      </w:r>
      <w:proofErr w:type="spellEnd"/>
    </w:p>
    <w:p w:rsidR="5A1A27E2" w:rsidP="1F7834B7" w:rsidRDefault="5A1A27E2" w14:paraId="3917E05A" w14:textId="4A49E1C7">
      <w:pPr>
        <w:keepNext w:val="0"/>
        <w:keepLines w:val="0"/>
        <w:shd w:val="clear" w:color="auto" w:fill="FFFFFF" w:themeFill="background1"/>
        <w:spacing w:before="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Описание: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Coursera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— это платформа для онлайн-курсов, предлагающая курсы от ведущих университетов и компаний.</w:t>
      </w:r>
    </w:p>
    <w:p w:rsidR="5A1A27E2" w:rsidP="1F7834B7" w:rsidRDefault="5A1A27E2" w14:paraId="1B2E0D73" w14:textId="7ABB28C7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Использование ИИ:</w:t>
      </w:r>
    </w:p>
    <w:p w:rsidR="5A1A27E2" w:rsidP="1F7834B7" w:rsidRDefault="5A1A27E2" w14:paraId="68918D9D" w14:textId="5BD55F50">
      <w:pPr>
        <w:pStyle w:val="ListParagraph"/>
        <w:keepNext w:val="0"/>
        <w:keepLines w:val="0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Рекомендательные системы: ИИ анализирует данные о прогрессе студентов и предлагает персонализированные рекомендации по курсам и учебным материалам. Платформа использует алгоритмы машинного обучения для анализа данных о прогрессе студентов и предоставления персонализированных рекомендаций.</w:t>
      </w:r>
    </w:p>
    <w:p w:rsidR="5A1A27E2" w:rsidP="1F7834B7" w:rsidRDefault="5A1A27E2" w14:paraId="44BC545E" w14:textId="288F06C0">
      <w:pPr>
        <w:pStyle w:val="ListParagraph"/>
        <w:keepNext w:val="0"/>
        <w:keepLines w:val="0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отчеты: Платформа предоставляет подробные отчеты о прогрессе студентов и их достижениях.</w:t>
      </w:r>
    </w:p>
    <w:p w:rsidR="5A1A27E2" w:rsidP="1F7834B7" w:rsidRDefault="5A1A27E2" w14:paraId="3C9C8A6D" w14:textId="172D0414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Плюсы:</w:t>
      </w:r>
    </w:p>
    <w:p w:rsidR="5A1A27E2" w:rsidP="1F7834B7" w:rsidRDefault="5A1A27E2" w14:paraId="1F74F98B" w14:textId="64B6CFE9">
      <w:pPr>
        <w:pStyle w:val="ListParagraph"/>
        <w:keepNext w:val="0"/>
        <w:keepLines w:val="0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Широкий выбор курсов: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Coursera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предлагает широкий выбор курсов от ведущих университетов и компаний, что делает платформу полезной для студентов всех возрастов и уровней подготовки.</w:t>
      </w:r>
    </w:p>
    <w:p w:rsidR="5A1A27E2" w:rsidP="1F7834B7" w:rsidRDefault="5A1A27E2" w14:paraId="6B445641" w14:textId="76E758E0">
      <w:pPr>
        <w:pStyle w:val="ListParagraph"/>
        <w:keepNext w:val="0"/>
        <w:keepLines w:val="0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Интерактивные уроки и задания: Курсы на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Coursera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включают интерактивные уроки и задания, что помогает улучшить понимание материала и закрепить знания.</w:t>
      </w:r>
    </w:p>
    <w:p w:rsidR="5A1A27E2" w:rsidP="1F7834B7" w:rsidRDefault="5A1A27E2" w14:paraId="23709229" w14:textId="2D69155C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Минусы:</w:t>
      </w:r>
    </w:p>
    <w:p w:rsidR="5A1A27E2" w:rsidP="1F7834B7" w:rsidRDefault="5A1A27E2" w14:paraId="007A9990" w14:textId="3ABA6140">
      <w:pPr>
        <w:pStyle w:val="ListParagraph"/>
        <w:keepNext w:val="0"/>
        <w:keepLines w:val="0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Некоторые курсы платные</w:t>
      </w:r>
      <w:r w:rsidRPr="1F7834B7" w:rsidR="5613A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. </w:t>
      </w: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Хотя некоторые курсы на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Coursera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бесплатны, многие из них требуют оплаты, что может быть ограничением для некоторых студентов.</w:t>
      </w:r>
    </w:p>
    <w:p w:rsidR="5A1A27E2" w:rsidP="1F7834B7" w:rsidRDefault="5A1A27E2" w14:paraId="67AE5FC5" w14:textId="5E5CB20B">
      <w:pPr>
        <w:pStyle w:val="ListParagraph"/>
        <w:keepNext w:val="0"/>
        <w:keepLines w:val="0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Ограниченные возможности для взаимодействия: Платформа может ограничивать возможности для взаимодействия с преподавателями и сверстниками, что может быть важным аспектом образовательного процесса для некоторых студентов.</w:t>
      </w:r>
    </w:p>
    <w:p w:rsidR="5A1A27E2" w:rsidP="1F7834B7" w:rsidRDefault="5A1A27E2" w14:paraId="63F0E143" w14:textId="402E14C9">
      <w:pPr>
        <w:pStyle w:val="Heading3"/>
        <w:keepNext w:val="0"/>
        <w:keepLines w:val="0"/>
        <w:shd w:val="clear" w:color="auto" w:fill="FFFFFF" w:themeFill="background1"/>
        <w:spacing w:before="360" w:beforeAutospacing="off" w:after="240" w:afterAutospacing="off"/>
        <w:ind w:firstLine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4.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Carnegie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Learning</w:t>
      </w:r>
    </w:p>
    <w:p w:rsidR="5A1A27E2" w:rsidP="1F7834B7" w:rsidRDefault="5A1A27E2" w14:paraId="34C8C285" w14:textId="5680FEB7">
      <w:pPr>
        <w:keepNext w:val="0"/>
        <w:keepLines w:val="0"/>
        <w:shd w:val="clear" w:color="auto" w:fill="FFFFFF" w:themeFill="background1"/>
        <w:spacing w:before="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Описание: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Carnegie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Learning — это платформа для адаптивного обучения, предлагающая персонализированные учебные планы и материалы.</w:t>
      </w:r>
    </w:p>
    <w:p w:rsidR="5A1A27E2" w:rsidP="1F7834B7" w:rsidRDefault="5A1A27E2" w14:paraId="2BFFD65D" w14:textId="520E8CDB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Использование ИИ:</w:t>
      </w:r>
    </w:p>
    <w:p w:rsidR="5A1A27E2" w:rsidP="1F7834B7" w:rsidRDefault="5A1A27E2" w14:paraId="26101D8F" w14:textId="1FB572B3">
      <w:pPr>
        <w:pStyle w:val="ListParagraph"/>
        <w:keepNext w:val="0"/>
        <w:keepLines w:val="0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Адаптивное обучение: ИИ адаптирует учебные материалы и задания к уровню знаний и темпу обучения каждого студента. Платформа использует алгоритмы машинного обучения для анализа данных о прогрессе студентов и предоставления персонализированных рекомендаций.</w:t>
      </w:r>
    </w:p>
    <w:p w:rsidR="5A1A27E2" w:rsidP="1F7834B7" w:rsidRDefault="5A1A27E2" w14:paraId="66A3578F" w14:textId="5C8DA412">
      <w:pPr>
        <w:pStyle w:val="ListParagraph"/>
        <w:keepNext w:val="0"/>
        <w:keepLines w:val="0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отчеты: Платформа предоставляет подробные отчеты о прогрессе студентов и их достижениях.</w:t>
      </w:r>
    </w:p>
    <w:p w:rsidR="5A1A27E2" w:rsidP="1F7834B7" w:rsidRDefault="5A1A27E2" w14:paraId="6AEF9533" w14:textId="64188543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Плюсы:</w:t>
      </w:r>
    </w:p>
    <w:p w:rsidR="5A1A27E2" w:rsidP="1F7834B7" w:rsidRDefault="5A1A27E2" w14:paraId="14F8A275" w14:textId="467552F2">
      <w:pPr>
        <w:pStyle w:val="ListParagraph"/>
        <w:keepNext w:val="0"/>
        <w:keepLines w:val="0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Персонализированные учебные планы: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Carnegie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Learning предлагает персонализированные учебные планы, которые адаптируются к уровню знаний и темпу обучения каждого студента.</w:t>
      </w:r>
    </w:p>
    <w:p w:rsidR="5A1A27E2" w:rsidP="1F7834B7" w:rsidRDefault="5A1A27E2" w14:paraId="732F6268" w14:textId="0EE9D34C">
      <w:pPr>
        <w:pStyle w:val="ListParagraph"/>
        <w:keepNext w:val="0"/>
        <w:keepLines w:val="0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Интерактивные уроки и задания: Платформа включает интерактивные уроки и задания, что помогает улучшить понимание материала и закрепить знания.</w:t>
      </w:r>
    </w:p>
    <w:p w:rsidR="5A1A27E2" w:rsidP="1F7834B7" w:rsidRDefault="5A1A27E2" w14:paraId="7435B2C2" w14:textId="287ED4CE">
      <w:pPr>
        <w:pStyle w:val="ListParagraph"/>
        <w:keepNext w:val="0"/>
        <w:keepLines w:val="0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Поддержка различных стилей обучения: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Carnegie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Learning предлагает разнообразные форматы учебных материалов, что позволяет удовлетворить потребности студентов с различными стилями обучения.</w:t>
      </w:r>
    </w:p>
    <w:p w:rsidR="5A1A27E2" w:rsidP="1F7834B7" w:rsidRDefault="5A1A27E2" w14:paraId="044D26BF" w14:textId="7E1DF347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Минусы:</w:t>
      </w:r>
    </w:p>
    <w:p w:rsidR="5A1A27E2" w:rsidP="1F7834B7" w:rsidRDefault="5A1A27E2" w14:paraId="613FE63C" w14:textId="5949EB41">
      <w:pPr>
        <w:pStyle w:val="ListParagraph"/>
        <w:keepNext w:val="0"/>
        <w:keepLines w:val="0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Ограниченные возможности для взаимодействия: Платформа может ограничивать возможности для взаимодействия с преподавателями и сверстниками, что может быть важным аспектом образовательного процесса для некоторых студентов.</w:t>
      </w:r>
    </w:p>
    <w:p w:rsidR="5A1A27E2" w:rsidP="1F7834B7" w:rsidRDefault="5A1A27E2" w14:paraId="7B72BA75" w14:textId="2D04DD10">
      <w:pPr>
        <w:pStyle w:val="Heading3"/>
        <w:keepNext w:val="0"/>
        <w:keepLines w:val="0"/>
        <w:shd w:val="clear" w:color="auto" w:fill="FFFFFF" w:themeFill="background1"/>
        <w:spacing w:before="360" w:beforeAutospacing="off" w:after="240" w:afterAutospacing="off"/>
        <w:ind w:firstLine="28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5. </w:t>
      </w: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IBM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Watson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Education</w:t>
      </w:r>
    </w:p>
    <w:p w:rsidR="5A1A27E2" w:rsidP="1F7834B7" w:rsidRDefault="5A1A27E2" w14:paraId="2E45391E" w14:textId="046C656E">
      <w:pPr>
        <w:keepNext w:val="0"/>
        <w:keepLines w:val="0"/>
        <w:shd w:val="clear" w:color="auto" w:fill="FFFFFF" w:themeFill="background1"/>
        <w:spacing w:before="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Описание: IBM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Watson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Education — это платформа, использующая ИИ для создания виртуальных помощников и аналитических инструментов для поддержки образовательного процесса.</w:t>
      </w:r>
    </w:p>
    <w:p w:rsidR="5A1A27E2" w:rsidP="1F7834B7" w:rsidRDefault="5A1A27E2" w14:paraId="19B03842" w14:textId="0E929D97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Использование ИИ:</w:t>
      </w:r>
    </w:p>
    <w:p w:rsidR="5A1A27E2" w:rsidP="1F7834B7" w:rsidRDefault="5A1A27E2" w14:paraId="049E7BAA" w14:textId="56D2696B">
      <w:pPr>
        <w:pStyle w:val="ListParagraph"/>
        <w:keepNext w:val="0"/>
        <w:keepLines w:val="0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Виртуальные помощники: ИИ создает виртуальных помощников, которые могут отвечать на вопросы студентов, предоставлять учебные материалы и помогать в подготовке к экзаменам. Платформа использует алгоритмы машинного обучения для анализа данных о прогрессе студентов и предоставления персонализированных рекомендаций.</w:t>
      </w:r>
    </w:p>
    <w:p w:rsidR="5A1A27E2" w:rsidP="1F7834B7" w:rsidRDefault="5A1A27E2" w14:paraId="222BD04B" w14:textId="03BB3B11">
      <w:pPr>
        <w:pStyle w:val="ListParagraph"/>
        <w:keepNext w:val="0"/>
        <w:keepLines w:val="0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прогнозирование: Платформа использует данные о прогрессе студентов для предоставления персонализированных рекомендаций и прогнозов.</w:t>
      </w:r>
    </w:p>
    <w:p w:rsidR="5A1A27E2" w:rsidP="1F7834B7" w:rsidRDefault="5A1A27E2" w14:paraId="6AE5F459" w14:textId="73943618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Плюсы:</w:t>
      </w:r>
    </w:p>
    <w:p w:rsidR="5A1A27E2" w:rsidP="1F7834B7" w:rsidRDefault="5A1A27E2" w14:paraId="7BF37A34" w14:textId="0B1B712E">
      <w:pPr>
        <w:pStyle w:val="ListParagraph"/>
        <w:keepNext w:val="0"/>
        <w:keepLines w:val="0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Виртуальные помощники для поддержки студентов: IBM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Watson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Education предлагает виртуальных помощников, которые могут отвечать на вопросы студентов и предоставлять учебные материалы.</w:t>
      </w:r>
    </w:p>
    <w:p w:rsidR="5A1A27E2" w:rsidP="1F7834B7" w:rsidRDefault="5A1A27E2" w14:paraId="02FD1D7D" w14:textId="1FEB5C52">
      <w:pPr>
        <w:pStyle w:val="ListParagraph"/>
        <w:keepNext w:val="0"/>
        <w:keepLines w:val="0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Аналитика и прогнозирование: Платформа использует данные о прогрессе студентов для предоставления персонализированных рекомендаций и прогнозов.</w:t>
      </w:r>
    </w:p>
    <w:p w:rsidR="5A1A27E2" w:rsidP="1F7834B7" w:rsidRDefault="5A1A27E2" w14:paraId="1F7CAA20" w14:textId="0AB1D7B5">
      <w:pPr>
        <w:pStyle w:val="ListParagraph"/>
        <w:keepNext w:val="0"/>
        <w:keepLines w:val="0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Интеграция с другими образовательными платформами: IBM </w:t>
      </w:r>
      <w:proofErr w:type="spellStart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Watson</w:t>
      </w:r>
      <w:proofErr w:type="spellEnd"/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Education может интегрироваться с другими образовательными платформами, что делает его полезным инструментом для учителей и администраторов.</w:t>
      </w:r>
    </w:p>
    <w:p w:rsidR="5A1A27E2" w:rsidP="1F7834B7" w:rsidRDefault="5A1A27E2" w14:paraId="015A9DB1" w14:textId="58106129">
      <w:pPr>
        <w:keepNext w:val="0"/>
        <w:keepLines w:val="0"/>
        <w:shd w:val="clear" w:color="auto" w:fill="FFFFFF" w:themeFill="background1"/>
        <w:spacing w:before="300" w:beforeAutospacing="off" w:after="15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Минусы:</w:t>
      </w:r>
    </w:p>
    <w:p w:rsidR="5A1A27E2" w:rsidP="1F7834B7" w:rsidRDefault="5A1A27E2" w14:paraId="1DB362AB" w14:textId="61183AB0">
      <w:pPr>
        <w:pStyle w:val="ListParagraph"/>
        <w:keepNext w:val="0"/>
        <w:keepLines w:val="0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left="36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Ограниченные возможности для взаимодействия: Платформа может ограничивать возможности для взаимодействия с преподавателями и сверстниками, что может быть важным аспектом образовательного процесса для некоторых студентов.</w:t>
      </w:r>
    </w:p>
    <w:p w:rsidR="1F7834B7" w:rsidP="1F7834B7" w:rsidRDefault="1F7834B7" w14:paraId="3003793E" w14:textId="7DDB8784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1F7834B7" w:rsidP="1F7834B7" w:rsidRDefault="1F7834B7" w14:paraId="50D6FD4E" w14:textId="5DBE02DA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5A1A27E2" w:rsidP="1F7834B7" w:rsidRDefault="5A1A27E2" w14:paraId="055EB2CB" w14:textId="63DBD3C8">
      <w:pPr>
        <w:pStyle w:val="Normal"/>
        <w:shd w:val="clear" w:color="auto" w:fill="FFFFFF" w:themeFill="background1"/>
        <w:spacing w:before="0" w:beforeAutospacing="off" w:after="0" w:afterAutospacing="off"/>
        <w:ind w:lef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5A1A2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Искусственный интеллект играет важную роль в персонализации образовательного процесса, предлагая адаптивные учебные планы, интерактивные уроки и аналитические инструменты. Однако, несмотря на многочисленные преимущества, существуют и ограничения, такие как ограниченное взаимодействие с преподавателями и сверстниками. </w:t>
      </w:r>
      <w:r w:rsidRPr="1F7834B7" w:rsidR="5E4AF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В то время как важность двусторонней связи преподавателя и студента доказывается в нескольких научных исследованиях. </w:t>
      </w:r>
      <w:r w:rsidRPr="1F7834B7" w:rsidR="30C86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Дональд Д. </w:t>
      </w:r>
      <w:proofErr w:type="spellStart"/>
      <w:r w:rsidRPr="1F7834B7" w:rsidR="30C86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Фенкель</w:t>
      </w:r>
      <w:proofErr w:type="spellEnd"/>
      <w:r w:rsidRPr="1F7834B7" w:rsidR="30C86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рассматривает роль преподавателя как фасилитатора, который помогает студентам открывать знания самостоятельно. Он подчеркивает важность создания условий для активного и интерактивного обучения, где преподаватель играет ключевую роль в поддержке и направлении студентов.[6]</w:t>
      </w:r>
      <w:r w:rsidRPr="1F7834B7" w:rsidR="40D5B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Пауло </w:t>
      </w:r>
      <w:proofErr w:type="spellStart"/>
      <w:r w:rsidRPr="1F7834B7" w:rsidR="40D5B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Фрейре</w:t>
      </w:r>
      <w:proofErr w:type="spellEnd"/>
      <w:r w:rsidRPr="1F7834B7" w:rsidR="40D5B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исследует роль преподавателя в освобождающем образовании, где студенты становятся активными участниками своего обучения. Он подчеркивает важность диалога и критического мышления в образовательном процессе и роли преподавателя</w:t>
      </w:r>
      <w:r w:rsidRPr="1F7834B7" w:rsidR="103BB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.[7]</w:t>
      </w:r>
    </w:p>
    <w:p w:rsidR="1F7834B7" w:rsidP="1F7834B7" w:rsidRDefault="1F7834B7" w14:paraId="4F54AA6C" w14:textId="7D2A0E7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169D2360" w:rsidP="1F7834B7" w:rsidRDefault="169D2360" w14:paraId="0C4B9846" w14:textId="3A51749A">
      <w:pPr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169D236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1.3 Основные положения выносимые на защиту</w:t>
      </w:r>
    </w:p>
    <w:p w:rsidR="1F7834B7" w:rsidP="1F7834B7" w:rsidRDefault="1F7834B7" w14:paraId="13CC0848" w14:textId="2F7E5BFA">
      <w:pPr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69D2360" w:rsidP="1F7834B7" w:rsidRDefault="169D2360" w14:paraId="7D732A16" w14:textId="5FC6116C">
      <w:pPr>
        <w:shd w:val="clear" w:color="auto" w:fill="FFFFFF" w:themeFill="background1"/>
        <w:spacing w:before="0" w:beforeAutospacing="off" w:after="0" w:afterAutospacing="off"/>
        <w:ind w:left="0" w:firstLine="283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169D236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</w:t>
      </w:r>
      <w:r w:rsidRPr="1F7834B7" w:rsidR="1862B3F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1F7834B7" w:rsidR="1862B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ИИ позволяет адаптировать учебные материалы и задания к индивидуальным потребностям, интересам и темпу обучения каждого студента. </w:t>
      </w:r>
    </w:p>
    <w:p w:rsidR="1F7834B7" w:rsidP="1F7834B7" w:rsidRDefault="1F7834B7" w14:paraId="3EF5FED2" w14:textId="58998D8C">
      <w:pPr>
        <w:shd w:val="clear" w:color="auto" w:fill="FFFFFF" w:themeFill="background1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1862B3FF" w:rsidP="1F7834B7" w:rsidRDefault="1862B3FF" w14:paraId="16E08E0E" w14:textId="413D21B4">
      <w:pPr>
        <w:shd w:val="clear" w:color="auto" w:fill="FFFFFF" w:themeFill="background1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1862B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2. Анализ с помо</w:t>
      </w:r>
      <w:r w:rsidRPr="1F7834B7" w:rsidR="0CCA6C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щью современных алгоритмов</w:t>
      </w:r>
      <w:r w:rsidRPr="1F7834B7" w:rsidR="1862B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357D8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машинного обучения и обработки данных </w:t>
      </w:r>
      <w:r w:rsidRPr="1F7834B7" w:rsidR="1862B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предоставляет подробные отчеты и аналитику о прогрессе студентов, что помогает учителям отслеживать достижения и выявлять проблемные области. </w:t>
      </w:r>
    </w:p>
    <w:p w:rsidR="1F7834B7" w:rsidP="1F7834B7" w:rsidRDefault="1F7834B7" w14:paraId="72260446" w14:textId="08E15BBB">
      <w:pPr>
        <w:shd w:val="clear" w:color="auto" w:fill="FFFFFF" w:themeFill="background1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34FAC176" w:rsidP="1F7834B7" w:rsidRDefault="34FAC176" w14:paraId="33818E78" w14:textId="7C966CA6">
      <w:pPr>
        <w:shd w:val="clear" w:color="auto" w:fill="FFFFFF" w:themeFill="background1"/>
        <w:spacing w:before="0" w:beforeAutospacing="off" w:after="0" w:afterAutospacing="off"/>
        <w:ind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34FAC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3. Симбиоз человека учители и алгоритмов машинного </w:t>
      </w:r>
      <w:r w:rsidRPr="1F7834B7" w:rsidR="19F4B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обучения </w:t>
      </w:r>
      <w:r w:rsidRPr="1F7834B7" w:rsidR="34FAC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и анализа данных дает наиболее </w:t>
      </w:r>
      <w:r w:rsidRPr="1F7834B7" w:rsidR="50560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положительные</w:t>
      </w:r>
      <w:r w:rsidRPr="1F7834B7" w:rsidR="34FAC1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результаты </w:t>
      </w:r>
      <w:r w:rsidRPr="1F7834B7" w:rsidR="56235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при индивидуальном обучении.</w:t>
      </w:r>
    </w:p>
    <w:p w:rsidR="1F7834B7" w:rsidP="1F7834B7" w:rsidRDefault="1F7834B7" w14:paraId="0FC2A6B0" w14:textId="215B2ED9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</w:p>
    <w:p w:rsidR="7990C974" w:rsidP="1F7834B7" w:rsidRDefault="7990C974" w14:paraId="292A29A3" w14:textId="57F3D7E1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7990C97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ВЫВОДЫ ПО ГЛАВЕ 1</w:t>
      </w:r>
    </w:p>
    <w:p w:rsidR="1F7834B7" w:rsidP="1F7834B7" w:rsidRDefault="1F7834B7" w14:paraId="5FD6F88C" w14:textId="69996B8B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26CA787A" w:rsidP="1F7834B7" w:rsidRDefault="26CA787A" w14:paraId="4E2723C8" w14:textId="6FC596C3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</w:pPr>
      <w:r w:rsidRPr="1F7834B7" w:rsidR="26CA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Цель исследовательской работы заключается в создании</w:t>
      </w:r>
      <w:r w:rsidRPr="1F7834B7" w:rsidR="2ABE2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26CA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системы, которая использует искусственный интеллект для формирования индивидуальных траекторий обучения. Эта система должна быть адаптивной, персонализированной и интерактивной. В результате, система должна способствовать улучшению учебных достижений, повышению мотивации и вовлеченности студентов, а также </w:t>
      </w:r>
      <w:r w:rsidRPr="1F7834B7" w:rsidR="1110B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обеспечить</w:t>
      </w:r>
      <w:r w:rsidRPr="1F7834B7" w:rsidR="6EA308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r w:rsidRPr="1F7834B7" w:rsidR="432A9F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двустороннюю связь между преподавателем и студентом. Создать симбиоз между действиями преподавателей, учеников и алгоритмами машинного обучения. </w:t>
      </w:r>
      <w:r w:rsidRPr="1F7834B7" w:rsidR="027B1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Все это сопровождается </w:t>
      </w:r>
      <w:r w:rsidRPr="1F7834B7" w:rsidR="1E8D4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постоянным анализом достижений и знаний учеников, что способствует обратной связи и возможности </w:t>
      </w:r>
      <w:r w:rsidRPr="1F7834B7" w:rsidR="19DC33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корректировать траекторию обучения и укреплять усвоенные знания и </w:t>
      </w:r>
      <w:r w:rsidRPr="1F7834B7" w:rsidR="2CD3AC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получать </w:t>
      </w:r>
      <w:r w:rsidRPr="1F7834B7" w:rsidR="19DC33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новые.</w:t>
      </w:r>
    </w:p>
    <w:p w:rsidR="1AC8B1A4" w:rsidP="1F7834B7" w:rsidRDefault="1AC8B1A4" w14:paraId="6B06E02F" w14:textId="6455BE3D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7834B7" w:rsidR="1AC8B1A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Структурный анализ конкурентов позволил выявить основные проблемы и недоработки, связанные с взаимодействием человека учителя и ученика. Важность учителя человека, в первую </w:t>
      </w:r>
      <w:r w:rsidRPr="1F7834B7" w:rsidR="2E507DD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</w:t>
      </w:r>
      <w:r w:rsidRPr="1F7834B7" w:rsidR="1AC8B1A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чередь, объясняе</w:t>
      </w:r>
      <w:r w:rsidRPr="1F7834B7" w:rsidR="027F512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тся важностью </w:t>
      </w:r>
      <w:r w:rsidRPr="1F7834B7" w:rsidR="4351BFA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психологического взаимодействия людей. Человек лучше поддержит и подскажет, чем компьют</w:t>
      </w:r>
      <w:r w:rsidRPr="1F7834B7" w:rsidR="14BE68B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ер. В обучении всё еще важную часть составляет преподаватель.</w:t>
      </w:r>
    </w:p>
    <w:p w:rsidR="1F7834B7" w:rsidP="1F7834B7" w:rsidRDefault="1F7834B7" w14:paraId="07E54E8E" w14:textId="44B407FB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F7834B7" w:rsidP="1F7834B7" w:rsidRDefault="1F7834B7" w14:paraId="1494022D" w14:textId="29033A9E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F7834B7" w:rsidP="1F7834B7" w:rsidRDefault="1F7834B7" w14:paraId="7C748853" w14:textId="2A3A78F0">
      <w:pPr>
        <w:shd w:val="clear" w:color="auto" w:fill="FFFFFF" w:themeFill="background1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40EC02C" w:rsidP="1F7834B7" w:rsidRDefault="540EC02C" w14:paraId="50748D13" w14:textId="03E9180D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"The End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Average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How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We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Succeed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a World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That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Values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Sameness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by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Todd</w:t>
      </w:r>
      <w:proofErr w:type="spellEnd"/>
      <w:r w:rsidRPr="1F7834B7" w:rsidR="540EC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Rose</w:t>
      </w:r>
    </w:p>
    <w:p w:rsidR="561C6E73" w:rsidP="1F7834B7" w:rsidRDefault="561C6E73" w14:paraId="7EBA6AD9" w14:textId="0B289F6F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Personalized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Learning: A Guide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Engaging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Students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with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Technology"</w:t>
      </w:r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by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Zmuda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,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Heidi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Hayes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Jacobs,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and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Allison</w:t>
      </w:r>
      <w:proofErr w:type="spellEnd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561C6E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Zmuda</w:t>
      </w:r>
      <w:proofErr w:type="spellEnd"/>
    </w:p>
    <w:p w:rsidR="108A185A" w:rsidP="1F7834B7" w:rsidRDefault="108A185A" w14:paraId="07DD7372" w14:textId="14EA5F9F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"The One World </w:t>
      </w:r>
      <w:proofErr w:type="spellStart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Schoolhouse</w:t>
      </w:r>
      <w:proofErr w:type="spellEnd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Education </w:t>
      </w:r>
      <w:proofErr w:type="spellStart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Reimagined</w:t>
      </w:r>
      <w:proofErr w:type="spellEnd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by</w:t>
      </w:r>
      <w:proofErr w:type="spellEnd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Salman</w:t>
      </w:r>
      <w:proofErr w:type="spellEnd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08A1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Khan</w:t>
      </w:r>
      <w:proofErr w:type="spellEnd"/>
    </w:p>
    <w:p w:rsidR="14D9F8E8" w:rsidP="1F7834B7" w:rsidRDefault="14D9F8E8" w14:paraId="4F671129" w14:textId="1C0A7058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Differentiated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Instruction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Strategies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for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Mixed-Ability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Classroom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by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Carol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Ann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Tomlinson</w:t>
      </w:r>
      <w:proofErr w:type="spellEnd"/>
    </w:p>
    <w:p w:rsidR="14D9F8E8" w:rsidP="1F7834B7" w:rsidRDefault="14D9F8E8" w14:paraId="5D8EB610" w14:textId="04491700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Visible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Learning: A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Synthesis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Over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800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Meta-Analyses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Relating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to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Achievement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by</w:t>
      </w:r>
      <w:proofErr w:type="spellEnd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 xml:space="preserve"> John </w:t>
      </w:r>
      <w:proofErr w:type="spellStart"/>
      <w:r w:rsidRPr="1F7834B7" w:rsidR="14D9F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B"/>
          <w:sz w:val="24"/>
          <w:szCs w:val="24"/>
          <w:lang w:val="ru-RU"/>
        </w:rPr>
        <w:t>Hattie</w:t>
      </w:r>
      <w:proofErr w:type="spellEnd"/>
    </w:p>
    <w:p w:rsidR="52BE54C4" w:rsidP="1F7834B7" w:rsidRDefault="52BE54C4" w14:paraId="13DA9482" w14:textId="6DB26181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Teaching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with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Your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Mouth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Shut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by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Donald</w:t>
      </w:r>
      <w:proofErr w:type="spellEnd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L. </w:t>
      </w:r>
      <w:proofErr w:type="spellStart"/>
      <w:r w:rsidRPr="1F7834B7" w:rsidR="52BE5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Finkel</w:t>
      </w:r>
      <w:proofErr w:type="spellEnd"/>
    </w:p>
    <w:p w:rsidR="48414437" w:rsidP="1F7834B7" w:rsidRDefault="48414437" w14:paraId="0AFBCCBD" w14:textId="167AD5A3">
      <w:pPr>
        <w:pStyle w:val="ListParagraph"/>
        <w:numPr>
          <w:ilvl w:val="0"/>
          <w:numId w:val="1"/>
        </w:numPr>
        <w:shd w:val="clear" w:color="auto" w:fill="FFFFFF" w:themeFill="background1"/>
        <w:spacing w:before="300" w:beforeAutospacing="off" w:after="0" w:afterAutospacing="off"/>
        <w:rPr>
          <w:rFonts w:ascii="Times New Roman" w:hAnsi="Times New Roman" w:eastAsia="Times New Roman" w:cs="Times New Roman"/>
          <w:noProof w:val="0"/>
          <w:lang w:val="ru-RU"/>
        </w:rPr>
      </w:pPr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"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Pedagogy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of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the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Oppressed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"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by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Paulo</w:t>
      </w:r>
      <w:proofErr w:type="spellEnd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1F7834B7" w:rsidR="48414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Freire</w:t>
      </w:r>
      <w:proofErr w:type="spellEnd"/>
    </w:p>
    <w:p w:rsidR="1F7834B7" w:rsidP="1F7834B7" w:rsidRDefault="1F7834B7" w14:paraId="3802B031" w14:textId="00085CE1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e667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09b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1b0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b58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f5fd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032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327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59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865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9ef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a83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088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d4d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9f3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ed0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fc6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f366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b9ae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BE013"/>
    <w:rsid w:val="01245852"/>
    <w:rsid w:val="0167D059"/>
    <w:rsid w:val="01A8417A"/>
    <w:rsid w:val="027B1080"/>
    <w:rsid w:val="027F512D"/>
    <w:rsid w:val="029BE0B5"/>
    <w:rsid w:val="045C1FA4"/>
    <w:rsid w:val="049732E6"/>
    <w:rsid w:val="050E68CA"/>
    <w:rsid w:val="05434EC3"/>
    <w:rsid w:val="060CBC41"/>
    <w:rsid w:val="06397D9D"/>
    <w:rsid w:val="08B23EDC"/>
    <w:rsid w:val="08B62242"/>
    <w:rsid w:val="08BA0BB6"/>
    <w:rsid w:val="0CCA6C49"/>
    <w:rsid w:val="0CE98392"/>
    <w:rsid w:val="0FB3836A"/>
    <w:rsid w:val="103BB49E"/>
    <w:rsid w:val="108A185A"/>
    <w:rsid w:val="109D42F7"/>
    <w:rsid w:val="1110B70D"/>
    <w:rsid w:val="118FB2CE"/>
    <w:rsid w:val="11B9E7D8"/>
    <w:rsid w:val="1293B656"/>
    <w:rsid w:val="1395F1E3"/>
    <w:rsid w:val="13DEDC99"/>
    <w:rsid w:val="14846D48"/>
    <w:rsid w:val="14BE68B1"/>
    <w:rsid w:val="14D9F8E8"/>
    <w:rsid w:val="14E8A644"/>
    <w:rsid w:val="169D2360"/>
    <w:rsid w:val="1862B3FF"/>
    <w:rsid w:val="18CD722D"/>
    <w:rsid w:val="19DC33F4"/>
    <w:rsid w:val="19F2B577"/>
    <w:rsid w:val="19F4BBE4"/>
    <w:rsid w:val="1A5C7DCF"/>
    <w:rsid w:val="1AA651EB"/>
    <w:rsid w:val="1AC0C869"/>
    <w:rsid w:val="1AC8B1A4"/>
    <w:rsid w:val="1B1117DA"/>
    <w:rsid w:val="1B74B0B1"/>
    <w:rsid w:val="1BC13094"/>
    <w:rsid w:val="1CF6C50A"/>
    <w:rsid w:val="1E8D4A76"/>
    <w:rsid w:val="1F386064"/>
    <w:rsid w:val="1F7834B7"/>
    <w:rsid w:val="20508FCE"/>
    <w:rsid w:val="215BB34A"/>
    <w:rsid w:val="2360657E"/>
    <w:rsid w:val="23ADE2B5"/>
    <w:rsid w:val="2622A54A"/>
    <w:rsid w:val="26CA787A"/>
    <w:rsid w:val="279EB152"/>
    <w:rsid w:val="28132CBE"/>
    <w:rsid w:val="283E84CA"/>
    <w:rsid w:val="28C9BCB6"/>
    <w:rsid w:val="2A6D22F0"/>
    <w:rsid w:val="2ABE2AE7"/>
    <w:rsid w:val="2AD2EC63"/>
    <w:rsid w:val="2BC1DBA4"/>
    <w:rsid w:val="2C8E51A1"/>
    <w:rsid w:val="2CD3ACD4"/>
    <w:rsid w:val="2E507DD3"/>
    <w:rsid w:val="2E60FF68"/>
    <w:rsid w:val="2E855A4A"/>
    <w:rsid w:val="2F29861E"/>
    <w:rsid w:val="2F8FC116"/>
    <w:rsid w:val="30C867EB"/>
    <w:rsid w:val="337BE013"/>
    <w:rsid w:val="34FAC176"/>
    <w:rsid w:val="357D8E86"/>
    <w:rsid w:val="35AD9EA5"/>
    <w:rsid w:val="36DA6CFB"/>
    <w:rsid w:val="374BD560"/>
    <w:rsid w:val="3800F79C"/>
    <w:rsid w:val="38AC286E"/>
    <w:rsid w:val="390841F2"/>
    <w:rsid w:val="3D107E28"/>
    <w:rsid w:val="3D1D975F"/>
    <w:rsid w:val="3D6D0994"/>
    <w:rsid w:val="3F8CE32D"/>
    <w:rsid w:val="40D5B630"/>
    <w:rsid w:val="41CB5A3A"/>
    <w:rsid w:val="42AB88CC"/>
    <w:rsid w:val="432A9F6E"/>
    <w:rsid w:val="4351BFAF"/>
    <w:rsid w:val="43568398"/>
    <w:rsid w:val="43E0DC76"/>
    <w:rsid w:val="4479FAA6"/>
    <w:rsid w:val="448507A1"/>
    <w:rsid w:val="478E4E29"/>
    <w:rsid w:val="4836504B"/>
    <w:rsid w:val="48414437"/>
    <w:rsid w:val="48719BE9"/>
    <w:rsid w:val="4922EB4F"/>
    <w:rsid w:val="4991A5B9"/>
    <w:rsid w:val="4A9A2150"/>
    <w:rsid w:val="4B1EDC26"/>
    <w:rsid w:val="4BE196ED"/>
    <w:rsid w:val="4BE4253E"/>
    <w:rsid w:val="4D4B455F"/>
    <w:rsid w:val="4F441AA2"/>
    <w:rsid w:val="505602D1"/>
    <w:rsid w:val="50C57757"/>
    <w:rsid w:val="50D785E5"/>
    <w:rsid w:val="512DFB22"/>
    <w:rsid w:val="51DB5CA0"/>
    <w:rsid w:val="52BE54C4"/>
    <w:rsid w:val="53478A81"/>
    <w:rsid w:val="538DD7EB"/>
    <w:rsid w:val="540EC02C"/>
    <w:rsid w:val="55C0F735"/>
    <w:rsid w:val="55D4945C"/>
    <w:rsid w:val="5613AA7C"/>
    <w:rsid w:val="561C6E73"/>
    <w:rsid w:val="56235C61"/>
    <w:rsid w:val="5628C0FB"/>
    <w:rsid w:val="5635FB74"/>
    <w:rsid w:val="56BF8E33"/>
    <w:rsid w:val="5944143F"/>
    <w:rsid w:val="59FBF53E"/>
    <w:rsid w:val="5A0DD8A0"/>
    <w:rsid w:val="5A1A27E2"/>
    <w:rsid w:val="5DC19394"/>
    <w:rsid w:val="5E2F829F"/>
    <w:rsid w:val="5E458E0D"/>
    <w:rsid w:val="5E4AFA28"/>
    <w:rsid w:val="5F897A88"/>
    <w:rsid w:val="5FB5B090"/>
    <w:rsid w:val="60CE5EAD"/>
    <w:rsid w:val="618795EF"/>
    <w:rsid w:val="623342F1"/>
    <w:rsid w:val="62572568"/>
    <w:rsid w:val="635ACE87"/>
    <w:rsid w:val="65381FEC"/>
    <w:rsid w:val="65C5A973"/>
    <w:rsid w:val="65F91E6F"/>
    <w:rsid w:val="665F4635"/>
    <w:rsid w:val="66CD3086"/>
    <w:rsid w:val="69AA90B9"/>
    <w:rsid w:val="6A5F7F4A"/>
    <w:rsid w:val="6B9FBCC2"/>
    <w:rsid w:val="6D6D048B"/>
    <w:rsid w:val="6DD63E05"/>
    <w:rsid w:val="6E53C3F4"/>
    <w:rsid w:val="6E9995A8"/>
    <w:rsid w:val="6EA308E3"/>
    <w:rsid w:val="6EE2E792"/>
    <w:rsid w:val="6F3CA12E"/>
    <w:rsid w:val="70C5E72F"/>
    <w:rsid w:val="726C5082"/>
    <w:rsid w:val="727ECD77"/>
    <w:rsid w:val="73E98A93"/>
    <w:rsid w:val="7401B5D1"/>
    <w:rsid w:val="74451E96"/>
    <w:rsid w:val="744F01C7"/>
    <w:rsid w:val="779A9FBB"/>
    <w:rsid w:val="785CDAA6"/>
    <w:rsid w:val="790547B1"/>
    <w:rsid w:val="795B2E6C"/>
    <w:rsid w:val="7990C974"/>
    <w:rsid w:val="7B1BA0B7"/>
    <w:rsid w:val="7BCB54C3"/>
    <w:rsid w:val="7C8F424E"/>
    <w:rsid w:val="7DB9E220"/>
    <w:rsid w:val="7FA22309"/>
    <w:rsid w:val="7FE1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E013"/>
  <w15:chartTrackingRefBased/>
  <w15:docId w15:val="{552650A7-57A7-4D4C-8D96-B5D42ACEB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7834B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F7834B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cb0646cce648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2024-12-15T13:37:38.1075752Z</dcterms:created>
  <dcterms:modified xsi:type="dcterms:W3CDTF">2024-12-15T16:00:36.1478320Z</dcterms:modified>
  <dc:creator>Артём Цапков</dc:creator>
  <lastModifiedBy>Артём Цапков</lastModifiedBy>
</coreProperties>
</file>