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87C3C0" w14:textId="77777777" w:rsidR="00E3464D" w:rsidRPr="000771FF" w:rsidRDefault="00CC44F7" w:rsidP="00106216">
      <w:pPr>
        <w:spacing w:line="240" w:lineRule="auto"/>
        <w:jc w:val="center"/>
        <w:outlineLvl w:val="0"/>
        <w:rPr>
          <w:rFonts w:asciiTheme="majorHAnsi" w:hAnsiTheme="majorHAnsi" w:cs="Times New Roman"/>
          <w:b/>
          <w:bCs/>
          <w:sz w:val="26"/>
          <w:szCs w:val="26"/>
        </w:rPr>
      </w:pPr>
      <w:r w:rsidRPr="000771FF">
        <w:rPr>
          <w:rFonts w:asciiTheme="majorHAnsi" w:hAnsiTheme="majorHAnsi" w:cs="Times New Roman"/>
          <w:b/>
          <w:bCs/>
          <w:sz w:val="26"/>
          <w:szCs w:val="26"/>
        </w:rPr>
        <w:t>РЕЦЕНЗИЯ</w:t>
      </w:r>
    </w:p>
    <w:p w14:paraId="5E6D9250" w14:textId="77777777" w:rsidR="00E3464D" w:rsidRPr="000771FF" w:rsidRDefault="00E3464D">
      <w:pPr>
        <w:spacing w:line="240" w:lineRule="auto"/>
        <w:jc w:val="center"/>
        <w:rPr>
          <w:rFonts w:asciiTheme="majorHAnsi" w:hAnsiTheme="majorHAnsi" w:cs="Times New Roman"/>
          <w:b/>
          <w:bCs/>
          <w:sz w:val="26"/>
          <w:szCs w:val="26"/>
        </w:rPr>
      </w:pPr>
    </w:p>
    <w:p w14:paraId="2C92E0AE" w14:textId="60C63F58" w:rsidR="00E3464D" w:rsidRPr="00B96441" w:rsidRDefault="00E3464D">
      <w:pPr>
        <w:spacing w:line="240" w:lineRule="auto"/>
        <w:jc w:val="center"/>
        <w:rPr>
          <w:rFonts w:asciiTheme="majorHAnsi" w:hAnsiTheme="majorHAnsi" w:cs="Times New Roman"/>
          <w:b/>
          <w:bCs/>
          <w:sz w:val="26"/>
          <w:szCs w:val="26"/>
        </w:rPr>
      </w:pPr>
      <w:r w:rsidRPr="000771FF">
        <w:rPr>
          <w:rFonts w:asciiTheme="majorHAnsi" w:hAnsiTheme="majorHAnsi" w:cs="Times New Roman"/>
          <w:b/>
          <w:bCs/>
          <w:sz w:val="26"/>
          <w:szCs w:val="26"/>
        </w:rPr>
        <w:t xml:space="preserve">на </w:t>
      </w:r>
      <w:r w:rsidR="000E1CFE">
        <w:rPr>
          <w:rFonts w:asciiTheme="majorHAnsi" w:hAnsiTheme="majorHAnsi" w:cs="Times New Roman"/>
          <w:b/>
          <w:bCs/>
          <w:sz w:val="26"/>
          <w:szCs w:val="26"/>
        </w:rPr>
        <w:t xml:space="preserve">магистерскую диссертацию </w:t>
      </w:r>
      <w:r w:rsidRPr="000771FF">
        <w:rPr>
          <w:rFonts w:asciiTheme="majorHAnsi" w:hAnsiTheme="majorHAnsi" w:cs="Times New Roman"/>
          <w:b/>
          <w:bCs/>
          <w:sz w:val="26"/>
          <w:szCs w:val="26"/>
        </w:rPr>
        <w:t>студент</w:t>
      </w:r>
      <w:r w:rsidR="006F5810" w:rsidRPr="000771FF">
        <w:rPr>
          <w:rFonts w:asciiTheme="majorHAnsi" w:hAnsiTheme="majorHAnsi" w:cs="Times New Roman"/>
          <w:b/>
          <w:bCs/>
          <w:sz w:val="26"/>
          <w:szCs w:val="26"/>
        </w:rPr>
        <w:t>а</w:t>
      </w:r>
      <w:r w:rsidRPr="000771FF">
        <w:rPr>
          <w:rFonts w:asciiTheme="majorHAnsi" w:hAnsiTheme="majorHAnsi" w:cs="Times New Roman"/>
          <w:b/>
          <w:bCs/>
          <w:sz w:val="26"/>
          <w:szCs w:val="26"/>
        </w:rPr>
        <w:t xml:space="preserve"> </w:t>
      </w:r>
    </w:p>
    <w:p w14:paraId="7E9F100A" w14:textId="13546321" w:rsidR="00324259" w:rsidRPr="00037FB6" w:rsidRDefault="009C7927" w:rsidP="00324259">
      <w:pPr>
        <w:spacing w:line="240" w:lineRule="auto"/>
        <w:jc w:val="center"/>
        <w:rPr>
          <w:rFonts w:asciiTheme="majorHAnsi" w:hAnsiTheme="majorHAnsi" w:cs="Times New Roman"/>
          <w:b/>
          <w:bCs/>
          <w:sz w:val="26"/>
          <w:szCs w:val="26"/>
        </w:rPr>
      </w:pPr>
      <w:proofErr w:type="spellStart"/>
      <w:r>
        <w:rPr>
          <w:rFonts w:asciiTheme="majorHAnsi" w:hAnsiTheme="majorHAnsi" w:cs="Times New Roman"/>
          <w:b/>
          <w:bCs/>
          <w:sz w:val="26"/>
          <w:szCs w:val="26"/>
        </w:rPr>
        <w:t>Цапкова</w:t>
      </w:r>
      <w:proofErr w:type="spellEnd"/>
      <w:r>
        <w:rPr>
          <w:rFonts w:asciiTheme="majorHAnsi" w:hAnsiTheme="majorHAnsi" w:cs="Times New Roman"/>
          <w:b/>
          <w:bCs/>
          <w:sz w:val="26"/>
          <w:szCs w:val="26"/>
        </w:rPr>
        <w:t xml:space="preserve"> Артёма Вячеславовича</w:t>
      </w:r>
    </w:p>
    <w:p w14:paraId="13399EAB" w14:textId="7DEAAF09" w:rsidR="00B96441" w:rsidRDefault="00E3464D" w:rsidP="00446E29">
      <w:pPr>
        <w:overflowPunct/>
        <w:spacing w:line="240" w:lineRule="auto"/>
        <w:jc w:val="center"/>
        <w:textAlignment w:val="auto"/>
        <w:rPr>
          <w:rFonts w:asciiTheme="majorHAnsi" w:hAnsiTheme="majorHAnsi"/>
          <w:sz w:val="28"/>
          <w:szCs w:val="28"/>
        </w:rPr>
      </w:pPr>
      <w:r w:rsidRPr="000771FF">
        <w:rPr>
          <w:rFonts w:asciiTheme="majorHAnsi" w:hAnsiTheme="majorHAnsi"/>
          <w:sz w:val="28"/>
          <w:szCs w:val="28"/>
        </w:rPr>
        <w:t>«</w:t>
      </w:r>
      <w:r w:rsidR="009C7927" w:rsidRPr="00E923A5">
        <w:rPr>
          <w:rFonts w:ascii="Times New Roman" w:hAnsi="Times New Roman" w:cs="Times New Roman"/>
        </w:rPr>
        <w:t>Исследование и разработка процесса формирования индивидуальной траектории дополнительного обучения</w:t>
      </w:r>
      <w:r w:rsidR="00A16179" w:rsidRPr="000771FF">
        <w:rPr>
          <w:rFonts w:asciiTheme="majorHAnsi" w:hAnsiTheme="majorHAnsi"/>
          <w:sz w:val="28"/>
          <w:szCs w:val="28"/>
        </w:rPr>
        <w:t>»</w:t>
      </w:r>
    </w:p>
    <w:p w14:paraId="2D75A68C" w14:textId="77777777" w:rsidR="00B96441" w:rsidRDefault="00B96441" w:rsidP="00B96441">
      <w:pPr>
        <w:overflowPunct/>
        <w:spacing w:line="240" w:lineRule="auto"/>
        <w:jc w:val="center"/>
        <w:textAlignment w:val="auto"/>
        <w:rPr>
          <w:rFonts w:asciiTheme="majorHAnsi" w:hAnsiTheme="majorHAnsi"/>
          <w:sz w:val="28"/>
          <w:szCs w:val="28"/>
        </w:rPr>
      </w:pPr>
    </w:p>
    <w:p w14:paraId="4138562E" w14:textId="77A71301" w:rsidR="005B4FF5" w:rsidRPr="00037FB6" w:rsidRDefault="064ECB96" w:rsidP="00037FB6">
      <w:pPr>
        <w:spacing w:line="240" w:lineRule="auto"/>
        <w:jc w:val="center"/>
        <w:rPr>
          <w:rFonts w:asciiTheme="majorHAnsi" w:hAnsiTheme="majorHAnsi" w:cs="Times New Roman"/>
          <w:b/>
          <w:bCs/>
          <w:sz w:val="26"/>
          <w:szCs w:val="26"/>
        </w:rPr>
      </w:pPr>
      <w:r w:rsidRPr="064ECB96">
        <w:rPr>
          <w:rFonts w:asciiTheme="minorHAnsi" w:eastAsiaTheme="minorEastAsia" w:hAnsiTheme="minorHAnsi" w:cstheme="minorBidi"/>
          <w:sz w:val="26"/>
          <w:szCs w:val="26"/>
        </w:rPr>
        <w:t xml:space="preserve">Выпускная квалификационная работа студента </w:t>
      </w:r>
      <w:proofErr w:type="spellStart"/>
      <w:r w:rsidR="009C7927">
        <w:rPr>
          <w:rFonts w:asciiTheme="majorHAnsi" w:hAnsiTheme="majorHAnsi" w:cs="Times New Roman"/>
          <w:b/>
          <w:bCs/>
          <w:sz w:val="26"/>
          <w:szCs w:val="26"/>
        </w:rPr>
        <w:t>Цапкова</w:t>
      </w:r>
      <w:proofErr w:type="spellEnd"/>
      <w:r w:rsidR="009C7927">
        <w:rPr>
          <w:rFonts w:asciiTheme="majorHAnsi" w:hAnsiTheme="majorHAnsi" w:cs="Times New Roman"/>
          <w:b/>
          <w:bCs/>
          <w:sz w:val="26"/>
          <w:szCs w:val="26"/>
        </w:rPr>
        <w:t xml:space="preserve"> Артёма Вячеславовича</w:t>
      </w:r>
      <w:r w:rsidR="00037FB6" w:rsidRPr="00037FB6">
        <w:rPr>
          <w:rFonts w:asciiTheme="majorHAnsi" w:hAnsiTheme="majorHAnsi" w:cs="Times New Roman"/>
          <w:b/>
          <w:bCs/>
          <w:sz w:val="26"/>
          <w:szCs w:val="26"/>
        </w:rPr>
        <w:t xml:space="preserve"> </w:t>
      </w:r>
      <w:r w:rsidRPr="064ECB96">
        <w:rPr>
          <w:rFonts w:asciiTheme="minorHAnsi" w:eastAsiaTheme="minorEastAsia" w:hAnsiTheme="minorHAnsi" w:cstheme="minorBidi"/>
          <w:sz w:val="26"/>
          <w:szCs w:val="26"/>
        </w:rPr>
        <w:t>выполнена в соответствии с заданием и содержит все основные разделы</w:t>
      </w:r>
      <w:r w:rsidRPr="064ECB96">
        <w:rPr>
          <w:rFonts w:asciiTheme="minorHAnsi" w:eastAsiaTheme="minorEastAsia" w:hAnsiTheme="minorHAnsi" w:cstheme="minorBidi"/>
          <w:sz w:val="26"/>
          <w:szCs w:val="26"/>
          <w:rtl/>
        </w:rPr>
        <w:t xml:space="preserve">, </w:t>
      </w:r>
      <w:r w:rsidRPr="064ECB96">
        <w:rPr>
          <w:rFonts w:asciiTheme="minorHAnsi" w:eastAsiaTheme="minorEastAsia" w:hAnsiTheme="minorHAnsi" w:cstheme="minorBidi"/>
          <w:sz w:val="26"/>
          <w:szCs w:val="26"/>
        </w:rPr>
        <w:t>предусмотренные пунктами задания</w:t>
      </w:r>
      <w:r w:rsidRPr="064ECB96">
        <w:rPr>
          <w:rFonts w:asciiTheme="minorHAnsi" w:eastAsiaTheme="minorEastAsia" w:hAnsiTheme="minorHAnsi" w:cstheme="minorBidi"/>
          <w:sz w:val="26"/>
          <w:szCs w:val="26"/>
          <w:rtl/>
        </w:rPr>
        <w:t>.</w:t>
      </w:r>
    </w:p>
    <w:p w14:paraId="294F0624" w14:textId="77777777" w:rsidR="0013065E" w:rsidRPr="000771FF" w:rsidRDefault="0013065E" w:rsidP="000E0E9E">
      <w:pPr>
        <w:pStyle w:val="a4"/>
        <w:ind w:firstLine="426"/>
        <w:jc w:val="left"/>
        <w:rPr>
          <w:rFonts w:asciiTheme="minorHAnsi" w:hAnsiTheme="minorHAnsi"/>
          <w:sz w:val="26"/>
          <w:szCs w:val="26"/>
        </w:rPr>
      </w:pPr>
    </w:p>
    <w:p w14:paraId="57AB6E57" w14:textId="635C9553" w:rsidR="0009096C" w:rsidRPr="000771FF" w:rsidRDefault="005B4FF5" w:rsidP="000E0E9E">
      <w:pPr>
        <w:pStyle w:val="a4"/>
        <w:ind w:firstLine="426"/>
        <w:jc w:val="left"/>
        <w:rPr>
          <w:rFonts w:asciiTheme="minorHAnsi" w:hAnsiTheme="minorHAnsi"/>
          <w:sz w:val="26"/>
          <w:szCs w:val="26"/>
        </w:rPr>
      </w:pPr>
      <w:r w:rsidRPr="000771FF">
        <w:rPr>
          <w:rFonts w:asciiTheme="minorHAnsi" w:hAnsiTheme="minorHAnsi"/>
          <w:sz w:val="26"/>
          <w:szCs w:val="26"/>
        </w:rPr>
        <w:t>В работе</w:t>
      </w:r>
      <w:r w:rsidR="00D07D01" w:rsidRPr="000771FF">
        <w:rPr>
          <w:rFonts w:asciiTheme="minorHAnsi" w:hAnsiTheme="minorHAnsi"/>
          <w:sz w:val="26"/>
          <w:szCs w:val="26"/>
        </w:rPr>
        <w:t xml:space="preserve"> выполнено </w:t>
      </w:r>
      <w:r w:rsidR="00682013" w:rsidRPr="000771FF">
        <w:rPr>
          <w:rFonts w:asciiTheme="minorHAnsi" w:hAnsiTheme="minorHAnsi"/>
          <w:sz w:val="26"/>
          <w:szCs w:val="26"/>
        </w:rPr>
        <w:t>исследование</w:t>
      </w:r>
      <w:r w:rsidR="001756A0">
        <w:rPr>
          <w:rFonts w:asciiTheme="minorHAnsi" w:hAnsiTheme="minorHAnsi"/>
          <w:sz w:val="26"/>
          <w:szCs w:val="26"/>
        </w:rPr>
        <w:t xml:space="preserve"> </w:t>
      </w:r>
      <w:r w:rsidR="009C7927">
        <w:rPr>
          <w:rFonts w:asciiTheme="minorHAnsi" w:hAnsiTheme="minorHAnsi"/>
          <w:sz w:val="26"/>
          <w:szCs w:val="26"/>
        </w:rPr>
        <w:t>использования алгоритмов машинного обучения и анализа данных для формирования индивидуальной траектории обучения.</w:t>
      </w:r>
    </w:p>
    <w:p w14:paraId="7D5D55C9" w14:textId="213B8809" w:rsidR="00E3464D" w:rsidRPr="000771FF" w:rsidRDefault="00E3464D" w:rsidP="00B96441">
      <w:pPr>
        <w:spacing w:line="240" w:lineRule="auto"/>
        <w:rPr>
          <w:rFonts w:asciiTheme="minorHAnsi" w:hAnsiTheme="minorHAnsi" w:cs="Times New Roman"/>
          <w:sz w:val="26"/>
          <w:szCs w:val="26"/>
        </w:rPr>
      </w:pPr>
    </w:p>
    <w:p w14:paraId="00B0F523" w14:textId="2C86EE7E" w:rsidR="00E3464D" w:rsidRDefault="00FE61DA" w:rsidP="00106216">
      <w:pPr>
        <w:spacing w:line="240" w:lineRule="auto"/>
        <w:ind w:firstLine="851"/>
        <w:outlineLvl w:val="0"/>
        <w:rPr>
          <w:rFonts w:asciiTheme="minorHAnsi" w:hAnsiTheme="minorHAnsi" w:cs="Times New Roman"/>
          <w:b/>
          <w:bCs/>
          <w:sz w:val="26"/>
          <w:szCs w:val="26"/>
          <w:lang w:val="en-US"/>
        </w:rPr>
      </w:pPr>
      <w:r>
        <w:rPr>
          <w:rFonts w:asciiTheme="minorHAnsi" w:hAnsiTheme="minorHAnsi" w:cs="Times New Roman"/>
          <w:b/>
          <w:bCs/>
          <w:sz w:val="26"/>
          <w:szCs w:val="26"/>
        </w:rPr>
        <w:t>Вопросы</w:t>
      </w:r>
      <w:r w:rsidR="00E3464D" w:rsidRPr="000771FF">
        <w:rPr>
          <w:rFonts w:asciiTheme="minorHAnsi" w:hAnsiTheme="minorHAnsi" w:cs="Times New Roman"/>
          <w:b/>
          <w:bCs/>
          <w:sz w:val="26"/>
          <w:szCs w:val="26"/>
        </w:rPr>
        <w:t xml:space="preserve"> по работе</w:t>
      </w:r>
      <w:r w:rsidR="000771FF" w:rsidRPr="000771FF">
        <w:rPr>
          <w:rFonts w:asciiTheme="minorHAnsi" w:hAnsiTheme="minorHAnsi" w:cs="Times New Roman"/>
          <w:b/>
          <w:bCs/>
          <w:sz w:val="26"/>
          <w:szCs w:val="26"/>
          <w:lang w:val="en-US"/>
        </w:rPr>
        <w:t>:</w:t>
      </w:r>
    </w:p>
    <w:p w14:paraId="28C6CE84" w14:textId="483DB701" w:rsidR="00597428" w:rsidRDefault="009C7927" w:rsidP="00643F3E">
      <w:pPr>
        <w:pStyle w:val="a6"/>
        <w:numPr>
          <w:ilvl w:val="0"/>
          <w:numId w:val="3"/>
        </w:numPr>
        <w:spacing w:line="240" w:lineRule="auto"/>
        <w:ind w:left="709"/>
        <w:outlineLvl w:val="0"/>
        <w:rPr>
          <w:rFonts w:asciiTheme="minorHAnsi" w:hAnsiTheme="minorHAnsi" w:cs="Times New Roman"/>
          <w:sz w:val="26"/>
          <w:szCs w:val="26"/>
        </w:rPr>
      </w:pPr>
      <w:r>
        <w:rPr>
          <w:rFonts w:asciiTheme="minorHAnsi" w:hAnsiTheme="minorHAnsi" w:cs="Times New Roman"/>
          <w:sz w:val="26"/>
          <w:szCs w:val="26"/>
        </w:rPr>
        <w:t>Как определить оптимальное соотношение тр</w:t>
      </w:r>
      <w:r w:rsidR="00C54131">
        <w:rPr>
          <w:rFonts w:asciiTheme="minorHAnsi" w:hAnsiTheme="minorHAnsi" w:cs="Times New Roman"/>
          <w:sz w:val="26"/>
          <w:szCs w:val="26"/>
        </w:rPr>
        <w:t>адиционного подхода и обучения</w:t>
      </w:r>
      <w:bookmarkStart w:id="0" w:name="_GoBack"/>
      <w:bookmarkEnd w:id="0"/>
      <w:r>
        <w:rPr>
          <w:rFonts w:asciiTheme="minorHAnsi" w:hAnsiTheme="minorHAnsi" w:cs="Times New Roman"/>
          <w:sz w:val="26"/>
          <w:szCs w:val="26"/>
        </w:rPr>
        <w:t xml:space="preserve"> с помощью системы формирующей индивидуальную траекторию обучения?</w:t>
      </w:r>
    </w:p>
    <w:p w14:paraId="54EFD6DE" w14:textId="35A9116C" w:rsidR="009C7927" w:rsidRDefault="009C7927" w:rsidP="00643F3E">
      <w:pPr>
        <w:pStyle w:val="a6"/>
        <w:numPr>
          <w:ilvl w:val="0"/>
          <w:numId w:val="3"/>
        </w:numPr>
        <w:spacing w:line="240" w:lineRule="auto"/>
        <w:ind w:left="709"/>
        <w:outlineLvl w:val="0"/>
        <w:rPr>
          <w:rFonts w:asciiTheme="minorHAnsi" w:hAnsiTheme="minorHAnsi" w:cs="Times New Roman"/>
          <w:sz w:val="26"/>
          <w:szCs w:val="26"/>
        </w:rPr>
      </w:pPr>
      <w:r>
        <w:rPr>
          <w:rFonts w:asciiTheme="minorHAnsi" w:hAnsiTheme="minorHAnsi" w:cs="Times New Roman"/>
          <w:sz w:val="26"/>
          <w:szCs w:val="26"/>
        </w:rPr>
        <w:t xml:space="preserve">Как </w:t>
      </w:r>
      <w:r w:rsidR="00C54131">
        <w:rPr>
          <w:rFonts w:asciiTheme="minorHAnsi" w:hAnsiTheme="minorHAnsi" w:cs="Times New Roman"/>
          <w:sz w:val="26"/>
          <w:szCs w:val="26"/>
        </w:rPr>
        <w:t xml:space="preserve">происходит </w:t>
      </w:r>
      <w:proofErr w:type="spellStart"/>
      <w:r w:rsidR="00C54131">
        <w:rPr>
          <w:rFonts w:asciiTheme="minorHAnsi" w:hAnsiTheme="minorHAnsi" w:cs="Times New Roman"/>
          <w:sz w:val="26"/>
          <w:szCs w:val="26"/>
        </w:rPr>
        <w:t>суммативное</w:t>
      </w:r>
      <w:proofErr w:type="spellEnd"/>
      <w:r w:rsidR="00C54131">
        <w:rPr>
          <w:rFonts w:asciiTheme="minorHAnsi" w:hAnsiTheme="minorHAnsi" w:cs="Times New Roman"/>
          <w:sz w:val="26"/>
          <w:szCs w:val="26"/>
        </w:rPr>
        <w:t xml:space="preserve"> оценивание знание при обучении через платформу?</w:t>
      </w:r>
    </w:p>
    <w:p w14:paraId="06A696AE" w14:textId="77777777" w:rsidR="00CA64A7" w:rsidRPr="00030FC1" w:rsidRDefault="00CA64A7" w:rsidP="00CA64A7">
      <w:pPr>
        <w:spacing w:line="240" w:lineRule="auto"/>
        <w:ind w:left="349"/>
        <w:outlineLvl w:val="0"/>
        <w:rPr>
          <w:rFonts w:asciiTheme="minorHAnsi" w:eastAsiaTheme="minorEastAsia" w:hAnsiTheme="minorHAnsi" w:cstheme="minorBidi"/>
          <w:sz w:val="26"/>
          <w:szCs w:val="26"/>
        </w:rPr>
      </w:pPr>
    </w:p>
    <w:p w14:paraId="67DBAD35" w14:textId="37FDFC19" w:rsidR="00E3464D" w:rsidRPr="00CA64A7" w:rsidRDefault="064ECB96" w:rsidP="00037FB6">
      <w:pPr>
        <w:spacing w:line="240" w:lineRule="auto"/>
        <w:jc w:val="center"/>
        <w:rPr>
          <w:rFonts w:asciiTheme="minorHAnsi" w:hAnsiTheme="minorHAnsi" w:cs="Times New Roman"/>
          <w:sz w:val="26"/>
          <w:szCs w:val="26"/>
        </w:rPr>
      </w:pPr>
      <w:r w:rsidRPr="00CA64A7">
        <w:rPr>
          <w:rFonts w:asciiTheme="minorHAnsi" w:eastAsiaTheme="minorEastAsia" w:hAnsiTheme="minorHAnsi" w:cstheme="minorBidi"/>
          <w:sz w:val="26"/>
          <w:szCs w:val="26"/>
        </w:rPr>
        <w:t xml:space="preserve">Выполненная работа соответствует требованиям, предъявляемым к </w:t>
      </w:r>
      <w:r w:rsidR="00CA64A7">
        <w:rPr>
          <w:rFonts w:asciiTheme="minorHAnsi" w:eastAsiaTheme="minorEastAsia" w:hAnsiTheme="minorHAnsi" w:cstheme="minorBidi"/>
          <w:sz w:val="26"/>
          <w:szCs w:val="26"/>
        </w:rPr>
        <w:t>магистерской диссертации</w:t>
      </w:r>
      <w:r w:rsidRPr="00CA64A7">
        <w:rPr>
          <w:rFonts w:asciiTheme="minorHAnsi" w:eastAsiaTheme="minorEastAsia" w:hAnsiTheme="minorHAnsi" w:cstheme="minorBidi"/>
          <w:sz w:val="26"/>
          <w:szCs w:val="26"/>
        </w:rPr>
        <w:t>, студент</w:t>
      </w:r>
      <w:r w:rsidR="009C7927">
        <w:rPr>
          <w:rFonts w:asciiTheme="minorHAnsi" w:eastAsiaTheme="minorEastAsia" w:hAnsiTheme="minorHAnsi" w:cstheme="minorBidi"/>
          <w:sz w:val="26"/>
          <w:szCs w:val="26"/>
        </w:rPr>
        <w:t xml:space="preserve"> Цапков Артём Вячеславович</w:t>
      </w:r>
      <w:r w:rsidR="00242A8D">
        <w:rPr>
          <w:rFonts w:asciiTheme="minorHAnsi" w:eastAsiaTheme="minorEastAsia" w:hAnsiTheme="minorHAnsi" w:cstheme="minorBidi"/>
          <w:sz w:val="26"/>
          <w:szCs w:val="26"/>
        </w:rPr>
        <w:t>.</w:t>
      </w:r>
      <w:r w:rsidR="00FE61DA" w:rsidRPr="00CA64A7">
        <w:rPr>
          <w:rFonts w:asciiTheme="minorHAnsi" w:eastAsiaTheme="minorEastAsia" w:hAnsiTheme="minorHAnsi" w:cstheme="minorBidi"/>
          <w:sz w:val="26"/>
          <w:szCs w:val="26"/>
        </w:rPr>
        <w:t xml:space="preserve"> </w:t>
      </w:r>
      <w:r w:rsidRPr="00CA64A7">
        <w:rPr>
          <w:rFonts w:asciiTheme="minorHAnsi" w:eastAsiaTheme="minorEastAsia" w:hAnsiTheme="minorHAnsi" w:cstheme="minorBidi"/>
          <w:sz w:val="26"/>
          <w:szCs w:val="26"/>
        </w:rPr>
        <w:t>достоин звания</w:t>
      </w:r>
      <w:r w:rsidR="00CA64A7">
        <w:rPr>
          <w:rFonts w:asciiTheme="minorHAnsi" w:eastAsiaTheme="minorEastAsia" w:hAnsiTheme="minorHAnsi" w:cstheme="minorBidi"/>
          <w:sz w:val="26"/>
          <w:szCs w:val="26"/>
        </w:rPr>
        <w:t xml:space="preserve"> магистр</w:t>
      </w:r>
      <w:r w:rsidRPr="00CA64A7">
        <w:rPr>
          <w:rFonts w:asciiTheme="minorHAnsi" w:eastAsiaTheme="minorEastAsia" w:hAnsiTheme="minorHAnsi" w:cstheme="minorBidi"/>
          <w:sz w:val="26"/>
          <w:szCs w:val="26"/>
        </w:rPr>
        <w:t>. Рекомендована оценка</w:t>
      </w:r>
      <w:r w:rsidR="00FE61DA">
        <w:rPr>
          <w:rFonts w:asciiTheme="minorHAnsi" w:eastAsiaTheme="minorEastAsia" w:hAnsiTheme="minorHAnsi" w:cstheme="minorBidi"/>
          <w:sz w:val="26"/>
          <w:szCs w:val="26"/>
        </w:rPr>
        <w:t>.</w:t>
      </w:r>
    </w:p>
    <w:p w14:paraId="7190B7FC" w14:textId="77777777" w:rsidR="00E3464D" w:rsidRPr="000771FF" w:rsidRDefault="00E3464D">
      <w:pPr>
        <w:spacing w:line="240" w:lineRule="auto"/>
        <w:ind w:firstLine="851"/>
        <w:rPr>
          <w:rFonts w:asciiTheme="minorHAnsi" w:hAnsiTheme="minorHAnsi" w:cs="Times New Roman"/>
          <w:sz w:val="26"/>
          <w:szCs w:val="26"/>
        </w:rPr>
      </w:pPr>
    </w:p>
    <w:tbl>
      <w:tblPr>
        <w:tblW w:w="99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31"/>
        <w:gridCol w:w="3070"/>
        <w:gridCol w:w="3569"/>
      </w:tblGrid>
      <w:tr w:rsidR="00E3464D" w:rsidRPr="000771FF" w14:paraId="567246A4" w14:textId="77777777">
        <w:trPr>
          <w:trHeight w:val="411"/>
        </w:trPr>
        <w:tc>
          <w:tcPr>
            <w:tcW w:w="3331" w:type="dxa"/>
            <w:tcBorders>
              <w:top w:val="nil"/>
              <w:left w:val="nil"/>
              <w:bottom w:val="nil"/>
              <w:right w:val="nil"/>
            </w:tcBorders>
          </w:tcPr>
          <w:p w14:paraId="57EF2C17" w14:textId="6693646C" w:rsidR="00E3464D" w:rsidRPr="000771FF" w:rsidRDefault="00446E29" w:rsidP="00CC44F7">
            <w:pPr>
              <w:spacing w:line="240" w:lineRule="auto"/>
              <w:jc w:val="left"/>
              <w:rPr>
                <w:rFonts w:asciiTheme="minorHAnsi" w:hAnsiTheme="minorHAnsi" w:cs="Times New Roman"/>
                <w:sz w:val="26"/>
                <w:szCs w:val="26"/>
              </w:rPr>
            </w:pPr>
            <w:r>
              <w:rPr>
                <w:rFonts w:asciiTheme="minorHAnsi" w:hAnsiTheme="minorHAnsi" w:cs="Times New Roman"/>
                <w:sz w:val="26"/>
                <w:szCs w:val="26"/>
              </w:rPr>
              <w:t xml:space="preserve">Ведущий инженер </w:t>
            </w:r>
          </w:p>
        </w:tc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</w:tcPr>
          <w:p w14:paraId="0D7B5DC7" w14:textId="11D04ADD" w:rsidR="00E3464D" w:rsidRPr="000771FF" w:rsidRDefault="00E3464D">
            <w:pPr>
              <w:spacing w:line="240" w:lineRule="auto"/>
              <w:rPr>
                <w:rFonts w:asciiTheme="minorHAnsi" w:hAnsiTheme="minorHAnsi" w:cs="Times New Roman"/>
                <w:sz w:val="26"/>
                <w:szCs w:val="26"/>
              </w:rPr>
            </w:pPr>
          </w:p>
        </w:tc>
        <w:tc>
          <w:tcPr>
            <w:tcW w:w="3569" w:type="dxa"/>
            <w:tcBorders>
              <w:top w:val="nil"/>
              <w:left w:val="nil"/>
              <w:bottom w:val="nil"/>
              <w:right w:val="nil"/>
            </w:tcBorders>
          </w:tcPr>
          <w:p w14:paraId="50C95297" w14:textId="2ACFBA7E" w:rsidR="00E3464D" w:rsidRPr="000771FF" w:rsidRDefault="00950700" w:rsidP="00950700">
            <w:pPr>
              <w:spacing w:line="240" w:lineRule="auto"/>
              <w:jc w:val="right"/>
              <w:rPr>
                <w:rFonts w:asciiTheme="minorHAnsi" w:hAnsiTheme="minorHAnsi" w:cs="Times New Roman"/>
                <w:sz w:val="26"/>
                <w:szCs w:val="26"/>
              </w:rPr>
            </w:pPr>
            <w:r>
              <w:rPr>
                <w:rFonts w:asciiTheme="minorHAnsi" w:hAnsiTheme="minorHAnsi" w:cs="Times New Roman"/>
                <w:sz w:val="26"/>
                <w:szCs w:val="26"/>
              </w:rPr>
              <w:t>Д.С. Рыжков</w:t>
            </w:r>
          </w:p>
        </w:tc>
      </w:tr>
      <w:tr w:rsidR="00E3464D" w:rsidRPr="000771FF" w14:paraId="78DAC17B" w14:textId="77777777">
        <w:trPr>
          <w:trHeight w:val="274"/>
        </w:trPr>
        <w:tc>
          <w:tcPr>
            <w:tcW w:w="3331" w:type="dxa"/>
            <w:tcBorders>
              <w:top w:val="nil"/>
              <w:left w:val="nil"/>
              <w:bottom w:val="nil"/>
              <w:right w:val="nil"/>
            </w:tcBorders>
          </w:tcPr>
          <w:p w14:paraId="790CEEF8" w14:textId="77777777" w:rsidR="00E3464D" w:rsidRPr="000771FF" w:rsidRDefault="00E3464D">
            <w:pPr>
              <w:spacing w:line="240" w:lineRule="auto"/>
              <w:rPr>
                <w:rFonts w:asciiTheme="minorHAnsi" w:hAnsiTheme="minorHAnsi" w:cs="Times New Roman"/>
                <w:sz w:val="26"/>
                <w:szCs w:val="26"/>
              </w:rPr>
            </w:pPr>
          </w:p>
        </w:tc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</w:tcPr>
          <w:p w14:paraId="0038A7CB" w14:textId="77777777" w:rsidR="00E3464D" w:rsidRPr="000771FF" w:rsidRDefault="00E3464D">
            <w:pPr>
              <w:spacing w:line="240" w:lineRule="auto"/>
              <w:rPr>
                <w:rFonts w:asciiTheme="minorHAnsi" w:hAnsiTheme="minorHAnsi" w:cs="Times New Roman"/>
                <w:sz w:val="26"/>
                <w:szCs w:val="26"/>
              </w:rPr>
            </w:pPr>
          </w:p>
        </w:tc>
        <w:tc>
          <w:tcPr>
            <w:tcW w:w="3569" w:type="dxa"/>
            <w:tcBorders>
              <w:top w:val="nil"/>
              <w:left w:val="nil"/>
              <w:bottom w:val="nil"/>
              <w:right w:val="nil"/>
            </w:tcBorders>
          </w:tcPr>
          <w:p w14:paraId="1889C86D" w14:textId="77777777" w:rsidR="00E3464D" w:rsidRPr="000771FF" w:rsidRDefault="00E3464D">
            <w:pPr>
              <w:spacing w:line="240" w:lineRule="auto"/>
              <w:jc w:val="right"/>
              <w:rPr>
                <w:rFonts w:asciiTheme="minorHAnsi" w:hAnsiTheme="minorHAnsi" w:cs="Times New Roman"/>
                <w:sz w:val="26"/>
                <w:szCs w:val="26"/>
              </w:rPr>
            </w:pPr>
          </w:p>
        </w:tc>
      </w:tr>
      <w:tr w:rsidR="00E3464D" w:rsidRPr="000771FF" w14:paraId="5B934F3F" w14:textId="77777777">
        <w:trPr>
          <w:trHeight w:val="270"/>
        </w:trPr>
        <w:tc>
          <w:tcPr>
            <w:tcW w:w="3331" w:type="dxa"/>
            <w:tcBorders>
              <w:top w:val="nil"/>
              <w:left w:val="nil"/>
              <w:bottom w:val="nil"/>
              <w:right w:val="nil"/>
            </w:tcBorders>
          </w:tcPr>
          <w:p w14:paraId="7B3D899E" w14:textId="77777777" w:rsidR="00E3464D" w:rsidRPr="000771FF" w:rsidRDefault="00E3464D">
            <w:pPr>
              <w:spacing w:line="240" w:lineRule="auto"/>
              <w:rPr>
                <w:rFonts w:asciiTheme="minorHAnsi" w:hAnsiTheme="minorHAnsi" w:cs="Times New Roman"/>
                <w:sz w:val="26"/>
                <w:szCs w:val="26"/>
              </w:rPr>
            </w:pPr>
          </w:p>
        </w:tc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</w:tcPr>
          <w:p w14:paraId="02D56112" w14:textId="77777777" w:rsidR="00E3464D" w:rsidRPr="000771FF" w:rsidRDefault="00E3464D">
            <w:pPr>
              <w:spacing w:line="240" w:lineRule="auto"/>
              <w:rPr>
                <w:rFonts w:asciiTheme="minorHAnsi" w:hAnsiTheme="minorHAnsi" w:cs="Times New Roman"/>
                <w:sz w:val="26"/>
                <w:szCs w:val="26"/>
              </w:rPr>
            </w:pPr>
          </w:p>
        </w:tc>
        <w:tc>
          <w:tcPr>
            <w:tcW w:w="3569" w:type="dxa"/>
            <w:tcBorders>
              <w:top w:val="nil"/>
              <w:left w:val="nil"/>
              <w:bottom w:val="nil"/>
              <w:right w:val="nil"/>
            </w:tcBorders>
          </w:tcPr>
          <w:p w14:paraId="4EF9ADF4" w14:textId="77777777" w:rsidR="00E3464D" w:rsidRPr="000771FF" w:rsidRDefault="00E3464D">
            <w:pPr>
              <w:spacing w:line="240" w:lineRule="auto"/>
              <w:jc w:val="right"/>
              <w:rPr>
                <w:rFonts w:asciiTheme="minorHAnsi" w:hAnsiTheme="minorHAnsi" w:cs="Times New Roman"/>
                <w:sz w:val="26"/>
                <w:szCs w:val="26"/>
              </w:rPr>
            </w:pPr>
          </w:p>
        </w:tc>
      </w:tr>
    </w:tbl>
    <w:p w14:paraId="3D53FA0E" w14:textId="77777777" w:rsidR="00E3464D" w:rsidRPr="00950700" w:rsidRDefault="00E3464D">
      <w:pPr>
        <w:spacing w:line="240" w:lineRule="auto"/>
        <w:ind w:firstLine="851"/>
        <w:rPr>
          <w:rFonts w:asciiTheme="minorHAnsi" w:hAnsiTheme="minorHAnsi" w:cs="Times New Roman"/>
          <w:sz w:val="26"/>
          <w:szCs w:val="26"/>
        </w:rPr>
      </w:pPr>
    </w:p>
    <w:p w14:paraId="59ACC094" w14:textId="141C4CD6" w:rsidR="008A162C" w:rsidRDefault="00037FB6" w:rsidP="002173CC">
      <w:pPr>
        <w:spacing w:line="240" w:lineRule="auto"/>
        <w:ind w:firstLine="851"/>
        <w:jc w:val="right"/>
        <w:rPr>
          <w:rFonts w:asciiTheme="minorHAnsi" w:hAnsiTheme="minorHAnsi" w:cs="Times New Roman"/>
          <w:sz w:val="26"/>
          <w:szCs w:val="26"/>
        </w:rPr>
      </w:pPr>
      <w:r>
        <w:rPr>
          <w:rFonts w:asciiTheme="minorHAnsi" w:hAnsiTheme="minorHAnsi" w:cs="Times New Roman"/>
          <w:sz w:val="26"/>
          <w:szCs w:val="26"/>
        </w:rPr>
        <w:t>2</w:t>
      </w:r>
      <w:r w:rsidR="00986933">
        <w:rPr>
          <w:rFonts w:asciiTheme="minorHAnsi" w:hAnsiTheme="minorHAnsi" w:cs="Times New Roman"/>
          <w:sz w:val="26"/>
          <w:szCs w:val="26"/>
        </w:rPr>
        <w:t xml:space="preserve"> </w:t>
      </w:r>
      <w:r w:rsidR="00F05650">
        <w:rPr>
          <w:rFonts w:asciiTheme="minorHAnsi" w:hAnsiTheme="minorHAnsi" w:cs="Times New Roman"/>
          <w:sz w:val="26"/>
          <w:szCs w:val="26"/>
        </w:rPr>
        <w:t>июня</w:t>
      </w:r>
      <w:r w:rsidR="00505263">
        <w:rPr>
          <w:rFonts w:asciiTheme="minorHAnsi" w:hAnsiTheme="minorHAnsi" w:cs="Times New Roman"/>
          <w:sz w:val="26"/>
          <w:szCs w:val="26"/>
        </w:rPr>
        <w:t xml:space="preserve"> </w:t>
      </w:r>
      <w:r w:rsidR="00986933">
        <w:rPr>
          <w:rFonts w:asciiTheme="minorHAnsi" w:hAnsiTheme="minorHAnsi" w:cs="Times New Roman"/>
          <w:sz w:val="26"/>
          <w:szCs w:val="26"/>
        </w:rPr>
        <w:t>20</w:t>
      </w:r>
      <w:r w:rsidR="00505263">
        <w:rPr>
          <w:rFonts w:asciiTheme="minorHAnsi" w:hAnsiTheme="minorHAnsi" w:cs="Times New Roman"/>
          <w:sz w:val="26"/>
          <w:szCs w:val="26"/>
        </w:rPr>
        <w:t>2</w:t>
      </w:r>
      <w:r>
        <w:rPr>
          <w:rFonts w:asciiTheme="minorHAnsi" w:hAnsiTheme="minorHAnsi" w:cs="Times New Roman"/>
          <w:sz w:val="26"/>
          <w:szCs w:val="26"/>
        </w:rPr>
        <w:t>5</w:t>
      </w:r>
      <w:r w:rsidR="00950700">
        <w:rPr>
          <w:rFonts w:asciiTheme="minorHAnsi" w:hAnsiTheme="minorHAnsi" w:cs="Times New Roman"/>
          <w:sz w:val="26"/>
          <w:szCs w:val="26"/>
        </w:rPr>
        <w:t xml:space="preserve"> г.</w:t>
      </w:r>
    </w:p>
    <w:sectPr w:rsidR="008A162C">
      <w:pgSz w:w="11907" w:h="16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Baltic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37F09"/>
    <w:multiLevelType w:val="hybridMultilevel"/>
    <w:tmpl w:val="60FADDF4"/>
    <w:lvl w:ilvl="0" w:tplc="0419000F">
      <w:start w:val="1"/>
      <w:numFmt w:val="decimal"/>
      <w:lvlText w:val="%1."/>
      <w:lvlJc w:val="left"/>
      <w:pPr>
        <w:ind w:left="709" w:hanging="360"/>
      </w:pPr>
    </w:lvl>
    <w:lvl w:ilvl="1" w:tplc="04190019" w:tentative="1">
      <w:start w:val="1"/>
      <w:numFmt w:val="lowerLetter"/>
      <w:lvlText w:val="%2."/>
      <w:lvlJc w:val="left"/>
      <w:pPr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" w15:restartNumberingAfterBreak="0">
    <w:nsid w:val="371A2EBC"/>
    <w:multiLevelType w:val="hybridMultilevel"/>
    <w:tmpl w:val="60FADDF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6AE661C"/>
    <w:multiLevelType w:val="hybridMultilevel"/>
    <w:tmpl w:val="1012DF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2C6133"/>
    <w:multiLevelType w:val="hybridMultilevel"/>
    <w:tmpl w:val="D6CCECAA"/>
    <w:lvl w:ilvl="0" w:tplc="BE542D30">
      <w:start w:val="1"/>
      <w:numFmt w:val="decimal"/>
      <w:lvlText w:val="%1."/>
      <w:lvlJc w:val="left"/>
      <w:pPr>
        <w:ind w:left="1571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9D6"/>
    <w:rsid w:val="000062B1"/>
    <w:rsid w:val="00030FC1"/>
    <w:rsid w:val="00037FB6"/>
    <w:rsid w:val="000510FE"/>
    <w:rsid w:val="00055456"/>
    <w:rsid w:val="000630DD"/>
    <w:rsid w:val="000663A7"/>
    <w:rsid w:val="00071B6A"/>
    <w:rsid w:val="000771FF"/>
    <w:rsid w:val="0009096C"/>
    <w:rsid w:val="000A421D"/>
    <w:rsid w:val="000C3681"/>
    <w:rsid w:val="000D14E3"/>
    <w:rsid w:val="000D3582"/>
    <w:rsid w:val="000E0E9E"/>
    <w:rsid w:val="000E1CFE"/>
    <w:rsid w:val="00106216"/>
    <w:rsid w:val="0013065E"/>
    <w:rsid w:val="001364D5"/>
    <w:rsid w:val="00150A84"/>
    <w:rsid w:val="00161FC8"/>
    <w:rsid w:val="00173CB3"/>
    <w:rsid w:val="001756A0"/>
    <w:rsid w:val="00190690"/>
    <w:rsid w:val="001B1400"/>
    <w:rsid w:val="00207D71"/>
    <w:rsid w:val="002154BC"/>
    <w:rsid w:val="002173CC"/>
    <w:rsid w:val="0024261D"/>
    <w:rsid w:val="00242A8D"/>
    <w:rsid w:val="002574AA"/>
    <w:rsid w:val="002829C5"/>
    <w:rsid w:val="002B040E"/>
    <w:rsid w:val="002C149C"/>
    <w:rsid w:val="002C423D"/>
    <w:rsid w:val="002D07A8"/>
    <w:rsid w:val="002D540F"/>
    <w:rsid w:val="002D7F91"/>
    <w:rsid w:val="002F410E"/>
    <w:rsid w:val="002F4C35"/>
    <w:rsid w:val="00302DE4"/>
    <w:rsid w:val="00307063"/>
    <w:rsid w:val="00320BE8"/>
    <w:rsid w:val="00324259"/>
    <w:rsid w:val="00325569"/>
    <w:rsid w:val="003339D2"/>
    <w:rsid w:val="00336D24"/>
    <w:rsid w:val="003834A1"/>
    <w:rsid w:val="003A5811"/>
    <w:rsid w:val="00400F96"/>
    <w:rsid w:val="00413B43"/>
    <w:rsid w:val="00446E29"/>
    <w:rsid w:val="004803FF"/>
    <w:rsid w:val="00487CBC"/>
    <w:rsid w:val="004926DD"/>
    <w:rsid w:val="004A3A53"/>
    <w:rsid w:val="004D60D1"/>
    <w:rsid w:val="004F35EC"/>
    <w:rsid w:val="00505263"/>
    <w:rsid w:val="00513D22"/>
    <w:rsid w:val="00520208"/>
    <w:rsid w:val="00564EF8"/>
    <w:rsid w:val="00572525"/>
    <w:rsid w:val="00576995"/>
    <w:rsid w:val="00597428"/>
    <w:rsid w:val="005A678F"/>
    <w:rsid w:val="005B4FF5"/>
    <w:rsid w:val="005B7FB8"/>
    <w:rsid w:val="005D3191"/>
    <w:rsid w:val="005E7D2B"/>
    <w:rsid w:val="005F3A5E"/>
    <w:rsid w:val="00643F3E"/>
    <w:rsid w:val="00666C31"/>
    <w:rsid w:val="00682013"/>
    <w:rsid w:val="00696DA8"/>
    <w:rsid w:val="006A0B8A"/>
    <w:rsid w:val="006A6B64"/>
    <w:rsid w:val="006B614D"/>
    <w:rsid w:val="006D5920"/>
    <w:rsid w:val="006F5810"/>
    <w:rsid w:val="007040A3"/>
    <w:rsid w:val="00716404"/>
    <w:rsid w:val="0071677C"/>
    <w:rsid w:val="00730AAA"/>
    <w:rsid w:val="00741B70"/>
    <w:rsid w:val="0076268D"/>
    <w:rsid w:val="00770D6F"/>
    <w:rsid w:val="00783620"/>
    <w:rsid w:val="00792D3B"/>
    <w:rsid w:val="007C37B0"/>
    <w:rsid w:val="007D3BE6"/>
    <w:rsid w:val="007D6CA8"/>
    <w:rsid w:val="007F77FB"/>
    <w:rsid w:val="00812735"/>
    <w:rsid w:val="008423C9"/>
    <w:rsid w:val="008A162C"/>
    <w:rsid w:val="008A63A6"/>
    <w:rsid w:val="008B1793"/>
    <w:rsid w:val="008D4D9B"/>
    <w:rsid w:val="008F2A10"/>
    <w:rsid w:val="008F6B43"/>
    <w:rsid w:val="008F7502"/>
    <w:rsid w:val="00923E86"/>
    <w:rsid w:val="00950700"/>
    <w:rsid w:val="00953B6B"/>
    <w:rsid w:val="009575D4"/>
    <w:rsid w:val="00986933"/>
    <w:rsid w:val="00986DE5"/>
    <w:rsid w:val="009A0E54"/>
    <w:rsid w:val="009A4AC7"/>
    <w:rsid w:val="009B0938"/>
    <w:rsid w:val="009C7927"/>
    <w:rsid w:val="009E0B0C"/>
    <w:rsid w:val="009F025A"/>
    <w:rsid w:val="00A007B3"/>
    <w:rsid w:val="00A03E6F"/>
    <w:rsid w:val="00A16179"/>
    <w:rsid w:val="00A209D6"/>
    <w:rsid w:val="00A4632A"/>
    <w:rsid w:val="00A944F2"/>
    <w:rsid w:val="00AA3085"/>
    <w:rsid w:val="00AB557F"/>
    <w:rsid w:val="00AD0234"/>
    <w:rsid w:val="00AE4747"/>
    <w:rsid w:val="00AE647D"/>
    <w:rsid w:val="00AF63C3"/>
    <w:rsid w:val="00B013CF"/>
    <w:rsid w:val="00B5135B"/>
    <w:rsid w:val="00B578AB"/>
    <w:rsid w:val="00B90BB3"/>
    <w:rsid w:val="00B96441"/>
    <w:rsid w:val="00BE1601"/>
    <w:rsid w:val="00BE47D2"/>
    <w:rsid w:val="00C2463B"/>
    <w:rsid w:val="00C275A0"/>
    <w:rsid w:val="00C54131"/>
    <w:rsid w:val="00C7222D"/>
    <w:rsid w:val="00C77F45"/>
    <w:rsid w:val="00CA30D4"/>
    <w:rsid w:val="00CA64A7"/>
    <w:rsid w:val="00CB6816"/>
    <w:rsid w:val="00CB7F0B"/>
    <w:rsid w:val="00CC1441"/>
    <w:rsid w:val="00CC44F7"/>
    <w:rsid w:val="00D043F7"/>
    <w:rsid w:val="00D07D01"/>
    <w:rsid w:val="00D11773"/>
    <w:rsid w:val="00D134DA"/>
    <w:rsid w:val="00D251EB"/>
    <w:rsid w:val="00D303ED"/>
    <w:rsid w:val="00D30855"/>
    <w:rsid w:val="00D375A7"/>
    <w:rsid w:val="00D63E25"/>
    <w:rsid w:val="00D83A0D"/>
    <w:rsid w:val="00D93791"/>
    <w:rsid w:val="00E01BA3"/>
    <w:rsid w:val="00E01D7E"/>
    <w:rsid w:val="00E02A6D"/>
    <w:rsid w:val="00E3464D"/>
    <w:rsid w:val="00E63585"/>
    <w:rsid w:val="00EB76D2"/>
    <w:rsid w:val="00EF524C"/>
    <w:rsid w:val="00EF7881"/>
    <w:rsid w:val="00F05650"/>
    <w:rsid w:val="00F10D13"/>
    <w:rsid w:val="00F13453"/>
    <w:rsid w:val="00F34F8E"/>
    <w:rsid w:val="00F45309"/>
    <w:rsid w:val="00F5202B"/>
    <w:rsid w:val="00F54289"/>
    <w:rsid w:val="00F61A6D"/>
    <w:rsid w:val="00F709D2"/>
    <w:rsid w:val="00F747D6"/>
    <w:rsid w:val="00FC61AA"/>
    <w:rsid w:val="00FE61DA"/>
    <w:rsid w:val="064EC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D4B06C2"/>
  <w15:chartTrackingRefBased/>
  <w15:docId w15:val="{ACF44C73-E07B-451F-8DA9-4C9A39CE2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rFonts w:ascii="Baltica" w:hAnsi="Baltica" w:cs="Baltic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SC1">
    <w:name w:val="BSC 1"/>
    <w:basedOn w:val="a3"/>
    <w:pPr>
      <w:jc w:val="center"/>
    </w:pPr>
    <w:rPr>
      <w:i/>
      <w:iCs/>
      <w:sz w:val="28"/>
      <w:szCs w:val="28"/>
    </w:rPr>
  </w:style>
  <w:style w:type="paragraph" w:styleId="a3">
    <w:name w:val="caption"/>
    <w:basedOn w:val="a"/>
    <w:next w:val="a"/>
    <w:qFormat/>
    <w:pPr>
      <w:spacing w:before="120" w:after="120"/>
    </w:pPr>
    <w:rPr>
      <w:b/>
      <w:bCs/>
    </w:rPr>
  </w:style>
  <w:style w:type="paragraph" w:styleId="a4">
    <w:name w:val="Body Text Indent"/>
    <w:basedOn w:val="a"/>
    <w:pPr>
      <w:spacing w:line="240" w:lineRule="auto"/>
      <w:ind w:firstLine="851"/>
    </w:pPr>
    <w:rPr>
      <w:rFonts w:ascii="Times New Roman" w:hAnsi="Times New Roman" w:cs="Times New Roman"/>
    </w:rPr>
  </w:style>
  <w:style w:type="paragraph" w:styleId="a5">
    <w:name w:val="Document Map"/>
    <w:basedOn w:val="a"/>
    <w:semiHidden/>
    <w:rsid w:val="00106216"/>
    <w:pPr>
      <w:shd w:val="clear" w:color="auto" w:fill="000080"/>
    </w:pPr>
    <w:rPr>
      <w:rFonts w:ascii="Tahoma" w:hAnsi="Tahoma" w:cs="Tahoma"/>
    </w:rPr>
  </w:style>
  <w:style w:type="paragraph" w:customStyle="1" w:styleId="P">
    <w:name w:val="P"/>
    <w:basedOn w:val="a"/>
    <w:rsid w:val="00A007B3"/>
    <w:pPr>
      <w:overflowPunct/>
      <w:autoSpaceDE/>
      <w:autoSpaceDN/>
      <w:adjustRightInd/>
      <w:spacing w:line="312" w:lineRule="auto"/>
      <w:ind w:firstLine="680"/>
      <w:textAlignment w:val="auto"/>
    </w:pPr>
    <w:rPr>
      <w:rFonts w:ascii="Times New Roman" w:hAnsi="Times New Roman" w:cs="Times New Roman"/>
      <w:sz w:val="28"/>
      <w:szCs w:val="28"/>
    </w:rPr>
  </w:style>
  <w:style w:type="paragraph" w:styleId="a6">
    <w:name w:val="List Paragraph"/>
    <w:basedOn w:val="a"/>
    <w:uiPriority w:val="34"/>
    <w:qFormat/>
    <w:rsid w:val="000771FF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030F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0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Отзыв</vt:lpstr>
    </vt:vector>
  </TitlesOfParts>
  <Company>УГГГА каф. информатики</Company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Отзыв</dc:title>
  <dc:subject/>
  <dc:creator>Andrey Babayan</dc:creator>
  <cp:keywords/>
  <dc:description/>
  <cp:lastModifiedBy>Цапков Артем Вячеславович</cp:lastModifiedBy>
  <cp:revision>2</cp:revision>
  <cp:lastPrinted>2006-06-06T09:25:00Z</cp:lastPrinted>
  <dcterms:created xsi:type="dcterms:W3CDTF">2025-06-03T11:14:00Z</dcterms:created>
  <dcterms:modified xsi:type="dcterms:W3CDTF">2025-06-03T11:14:00Z</dcterms:modified>
</cp:coreProperties>
</file>