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efaultHeader.xml" ContentType="application/vnd.openxmlformats-officedocument.wordprocessingml.header+xml"/>
  <Override PartName="/word/defaultFooter.xml" ContentType="application/vnd.openxmlformats-officedocument.wordprocessingml.footer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xml="http://www.w3.org/XML/1998/namespace" xmlns:pic="http://schemas.openxmlformats.org/drawingml/2006/picture" xmlns:wp="http://schemas.openxmlformats.org/drawingml/2006/wordprocessingDrawing" xmlns:a="http://schemas.openxmlformats.org/drawingml/2006/main" xmlns:r="http://schemas.openxmlformats.org/officeDocument/2006/relationships" xmlns:m="http://schemas.openxmlformats.org/officeDocument/2006/math" xmlns:a14="http://schemas.microsoft.com/office/drawing/2010/main" xmlns:w="http://schemas.openxmlformats.org/wordprocessingml/2006/main">
  <w:body>
    <w:p/>
    <w:p/>
    <w:p/>
    <w:p/>
    <w:p/>
    <w:p/>
    <w:p/>
    <w:p/>
    <w:p/>
    <w:p/>
    <w:p/>
    <w:p>
      <w:pPr>
        <w:pStyle w:val="Title"/>
        <w:spacing w:before="0" w:after="0"/>
      </w:pPr>
      <w:r>
        <w:rPr/>
        <w:t>Fortinet FortiGate As Built Report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Borderless"/>
        <w:tblInd w:w="0" w:type="dxa"/>
        <w:tblLayout w:type="autofit"/>
        <w:jc w:val="start"/>
        <w:tblLook w:val="0480" w:firstRow="0" w:lastRow="0" w:firstColumn="1" w:lastColumn="0" w:noHBand="0" w:noVBand="1"/>
        <w:tblCellMar>
          <w:top w:w="14.4" w:type="dxa"/>
          <w:start w:w="86.4" w:type="dxa"/>
          <w:bottom w:w="0" w:type="dxa"/>
          <w:end w:w="86.4" w:type="dxa"/>
        </w:tblCellMar>
        <w:spacing w:before="72" w:after="72"/>
      </w:tblPr>
      <w:tblGrid>
        <w:gridCol w:w="2994"/>
        <w:gridCol w:w="2994"/>
      </w:tblGrid>
      <w:tr>
        <w:tc>
          <w:tcPr>
            <w:tcW w:w="0" w:type="auto"/>
          </w:tcPr>
          <w:p>
            <w:pPr>
              <w:spacing w:before="0" w:after="0"/>
            </w:pPr>
            <w:r>
              <w:rPr/>
              <w:t>Author:</w:t>
            </w:r>
          </w:p>
        </w:tc>
        <w:tc>
          <w:tcPr>
            <w:tcW w:w="0" w:type="auto"/>
          </w:tcPr>
          <w:p>
            <w:pPr>
              <w:spacing w:before="0" w:after="0"/>
            </w:pPr>
            <w:r>
              <w:rPr/>
              <w:t>Alexis</w:t>
            </w:r>
          </w:p>
        </w:tc>
      </w:tr>
      <w:tr>
        <w:tc>
          <w:tcPr>
            <w:cnfStyle w:firstColumn="1"/>
            <w:tcW w:w="0" w:type="auto"/>
          </w:tcPr>
          <w:p>
            <w:pPr>
              <w:spacing w:before="0" w:after="0"/>
            </w:pPr>
            <w:r>
              <w:rPr/>
              <w:t>Date:</w:t>
            </w:r>
          </w:p>
        </w:tc>
        <w:tc>
          <w:tcPr>
            <w:tcW w:w="0" w:type="auto"/>
          </w:tcPr>
          <w:p>
            <w:pPr>
              <w:spacing w:before="0" w:after="0"/>
            </w:pPr>
            <w:r>
              <w:rPr/>
              <w:t>lundi 15 juillet 2024</w:t>
            </w:r>
          </w:p>
        </w:tc>
      </w:tr>
      <w:tr>
        <w:tc>
          <w:tcPr>
            <w:cnfStyle w:firstColumn="1"/>
            <w:tcW w:w="0" w:type="auto"/>
          </w:tcPr>
          <w:p>
            <w:pPr>
              <w:spacing w:before="0" w:after="0"/>
            </w:pPr>
            <w:r>
              <w:rPr/>
              <w:t>Version:</w:t>
            </w:r>
          </w:p>
        </w:tc>
        <w:tc>
          <w:tcPr>
            <w:tcW w:w="0" w:type="auto"/>
          </w:tcPr>
          <w:p>
            <w:pPr>
              <w:spacing w:before="0" w:after="0"/>
            </w:pPr>
            <w:r>
              <w:rPr/>
              <w:t>1.0</w:t>
            </w:r>
          </w:p>
        </w:tc>
      </w:tr>
    </w:tbl>
    <w:p/>
    <w:p>
      <w:r>
        <w:br w:type="page"/>
      </w:r>
    </w:p>
    <w:sdt>
      <w:sdtPr>
        <w:docPartObj>
          <w:docPartGallery w:val="Table of Contents"/>
          <w:docPartUnique/>
        </w:docPartObj>
      </w:sdtPr>
      <w:stdEndPr/>
      <w:stdContent>
        <w:p>
          <w:pPr>
            <w:pStyle w:val="TOC"/>
          </w:pPr>
          <w:r>
            <w:t>Table of Contents</w:t>
          </w:r>
        </w:p>
        <w:p>
          <w:pPr>
            <w:tabs>
              <w:tab w:val="right" w:leader="dot" w:pos="9016"/>
            </w:tabs>
          </w:pPr>
          <w:r>
            <w:fldChar w:fldCharType="begin"/>
          </w:r>
          <w:r>
            <w:instrText xml:space="preserve"> TOC \h \z \u </w:instrText>
          </w:r>
          <w:r>
            <w:fldChar w:fldCharType="separate"/>
          </w:r>
        </w:p>
        <w:p>
          <w:r>
            <w:fldChar w:fldCharType="end"/>
          </w:r>
        </w:p>
      </w:stdContent>
    </w:sdt>
    <w:p>
      <w:r>
        <w:br w:type="page"/>
      </w:r>
    </w:p>
    <w:p>
      <w:pPr>
        <w:pStyle w:val="Heading1"/>
        <w:spacing w:before="160" w:after="160"/>
      </w:pPr>
      <w:r>
        <w:t>1 NGFW_PRI Configuration</w:t>
      </w:r>
    </w:p>
    <w:p>
      <w:pPr>
        <w:spacing w:before="0" w:after="0"/>
      </w:pPr>
      <w:r>
        <w:rPr/>
        <w:t>The following provides as-built documentation for the Fortinet FortiGate FG181F firewalls NGFW_PRI (FG181FTK22901829).</w:t>
      </w:r>
    </w:p>
    <w:p/>
    <w:p>
      <w:pPr>
        <w:pStyle w:val="Heading2"/>
        <w:spacing w:before="200" w:after="200"/>
      </w:pPr>
      <w:r>
        <w:t>1.1 FortiCare</w:t>
      </w:r>
    </w:p>
    <w:p>
      <w:pPr>
        <w:spacing w:before="0" w:after="0"/>
      </w:pPr>
      <w:r>
        <w:rPr/>
        <w:t>The following table details FortiCare settings configured on FortiGate.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Model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FG181F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Serial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FG181FTK22901829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Status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registered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Account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tmgfortinet@gmail.com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Company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TMG@Fortinet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rPr>
          <w:noProof/>
        </w:rPr>
        <w:t xml:space="preserve"> - FortiCare</w:t>
      </w:r>
    </w:p>
    <w:p/>
    <w:p>
      <w:pPr>
        <w:spacing w:before="0" w:after="0"/>
      </w:pPr>
      <w:r>
        <w:rPr/>
        <w:t>The following table details FortiGuard subscriptions and services on FortiGate.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1814"/>
        <w:gridCol w:w="1361"/>
        <w:gridCol w:w="1361"/>
      </w:tblGrid>
      <w:tr>
        <w:trPr>
          <w:tblHeader/>
          <w:cnfStyle w:firstRow="1"/>
        </w:trPr>
        <w:tc>
          <w:tcPr>
            <w:tcW w:w="25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Status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Expiration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Internet Service (SaaS) Database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Update Feed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Device/OS Detection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Update Feed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17/02/2025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Firmware Updates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Real-time Services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17/02/2025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Intrusion Prevention System (IPS)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Update Feed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17/02/2025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Blacklisted Certificates Service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Update Feed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17/02/2025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Application Control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Update Feed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17/02/2025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Antivirus Service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Update Feed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17/02/2025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Botnet IP Reputation Service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Update Feed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Botnet Domain Reputation Service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Update Feed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17/02/2025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Mobile Malware Service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Update Feed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17/02/2025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Antispam Service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Real-time Services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17/02/2025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Outbreak Prevention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Real-time Services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17/02/2025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FortiCloud Sandbox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Cloud Services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17/02/2025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AI-based Inline Malware Prevention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Update Feed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17/02/2025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Web Filtering Service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Real-time Services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17/02/2025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Malicious URL Database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Update Feed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17/02/2025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Security Fabric Rating and Compliance Service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Feature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07/12/2024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Attack Surface Security Rating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Update Feed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17/02/2025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Outbreak Security Rating Service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Update Feed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17/02/2025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Inline SaaS Application Security (CASB)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Update Feed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17/02/2025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Data Leak Prevention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Update Feed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08/12/2024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OT Detection Service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Real-time Services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07/12/2024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IoT Detection Service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Real-time Services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07/12/2024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OT Virtual Patching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Update Feed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17/02/2025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OT Industrial Signatures Database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Update Feed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07/12/2024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OT Industrial Signatures Database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Update Feed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17/02/2025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SD-WAN Network Monitor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Real-time Services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Unlicensed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SD-WAN Overlay-as-a-Service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Cloud Services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Unlicensed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FortiSASE Private Access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Cloud Services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Unlicensed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FortiSASE LAN Extension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Cloud Services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Unlicensed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rPr>
          <w:noProof/>
        </w:rPr>
        <w:t xml:space="preserve"> - FortiGuard Services</w:t>
      </w:r>
    </w:p>
    <w:p/>
    <w:p>
      <w:pPr>
        <w:spacing w:before="0" w:after="0"/>
      </w:pPr>
      <w:r>
        <w:rPr/>
        <w:t>The following section details support settings configured on FortiGate.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2268"/>
        <w:gridCol w:w="2268"/>
        <w:gridCol w:w="2268"/>
      </w:tblGrid>
      <w:tr>
        <w:trPr>
          <w:tblHeader/>
          <w:cnfStyle w:firstRow="1"/>
        </w:trPr>
        <w:tc>
          <w:tcPr>
            <w:tcW w:w="125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Level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Status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Expiration Date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Hardware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Advanced HW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17/02/2025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Enhanced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Premium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17/02/2025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rPr>
          <w:noProof/>
        </w:rPr>
        <w:t xml:space="preserve"> - Support</w:t>
      </w:r>
    </w:p>
    <w:p/>
    <w:p>
      <w:pPr>
        <w:spacing w:before="0" w:after="0"/>
      </w:pPr>
      <w:r>
        <w:rPr/>
        <w:t>The following section details firmware information on FortiGate.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Installed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v7.4.4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Update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No Update Available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Upgrade Path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N/A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rPr>
          <w:noProof/>
        </w:rPr>
        <w:t xml:space="preserve"> - Firmware</w:t>
      </w:r>
    </w:p>
    <w:p/>
    <w:p>
      <w:pPr>
        <w:pStyle w:val="Heading2"/>
        <w:spacing w:before="200" w:after="200"/>
      </w:pPr>
      <w:r>
        <w:t>1.2 System</w:t>
      </w:r>
    </w:p>
    <w:p>
      <w:pPr>
        <w:spacing w:before="0" w:after="0"/>
      </w:pPr>
      <w:r>
        <w:rPr/>
        <w:t>The following section details system settings configured on FortiGate.</w:t>
      </w:r>
    </w:p>
    <w:p/>
    <w:p>
      <w:pPr>
        <w:pStyle w:val="Heading3"/>
        <w:spacing w:before="240" w:after="240"/>
      </w:pPr>
      <w:r>
        <w:t>1.2.1 Global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Nom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NGFW_PRI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Alias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FortiGate-1801F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Recurring Reboot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Everyday at 00:00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Port SSH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22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Port HTTP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80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Port HTTPS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443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HTTPS Redirect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</w:t>
        </w:r>
      </w:fldSimple>
      <w:r>
        <w:rPr>
          <w:noProof/>
        </w:rPr>
        <w:t xml:space="preserve"> - Global</w:t>
      </w:r>
    </w:p>
    <w:p/>
    <w:p>
      <w:pPr>
        <w:pStyle w:val="Heading3"/>
        <w:spacing w:before="240" w:after="240"/>
      </w:pPr>
      <w:r>
        <w:t>1.2.2 Settings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OP Mode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nat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Central NAT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LLDP Reception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global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LLDP Transmission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global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  <w:tc>
          <w:tcPr>
            <w:tcW w:w="250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6</w:t>
        </w:r>
      </w:fldSimple>
      <w:r>
        <w:rPr>
          <w:noProof/>
        </w:rPr>
        <w:t xml:space="preserve"> - Settings</w:t>
      </w:r>
    </w:p>
    <w:p/>
    <w:p>
      <w:pPr>
        <w:pStyle w:val="Heading3"/>
        <w:spacing w:before="240" w:after="240"/>
      </w:pPr>
      <w:r>
        <w:t>1.2.3 Feature GUI visibility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Language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english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Theme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security-fabric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IPv6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Wireless Open Security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Implicit Policy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Dns Database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Load Balance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Explicit Proxy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Dynamic Routing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Application Control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IPS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VPN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Wireless Controller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Switch Controller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WAN Load Balancing (SDWAN)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Antivirus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Web Filter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Video Filter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DNS Filter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WAF Profile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Allow Unnamed Policy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Multiple Interface Policy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ZTNA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OT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7</w:t>
        </w:r>
      </w:fldSimple>
      <w:r>
        <w:rPr>
          <w:noProof/>
        </w:rPr>
        <w:t xml:space="preserve"> - Feature GUI visibility</w:t>
      </w:r>
    </w:p>
    <w:p/>
    <w:p>
      <w:pPr>
        <w:pStyle w:val="Heading3"/>
        <w:spacing w:before="240" w:after="240"/>
      </w:pPr>
      <w:r>
        <w:t>1.2.4 DNS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Primary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96.45.45.45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Secondary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96.45.46.46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Domain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fortidemo.com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Protocol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dot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8</w:t>
        </w:r>
      </w:fldSimple>
      <w:r>
        <w:rPr>
          <w:noProof/>
        </w:rPr>
        <w:t xml:space="preserve"> - DNS</w:t>
      </w:r>
    </w:p>
    <w:p/>
    <w:p>
      <w:pPr>
        <w:pStyle w:val="Heading3"/>
        <w:spacing w:before="240" w:after="240"/>
      </w:pPr>
      <w:r>
        <w:t>1.2.5 DNS Server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2268"/>
        <w:gridCol w:w="2268"/>
        <w:gridCol w:w="2268"/>
      </w:tblGrid>
      <w:tr>
        <w:trPr>
          <w:tblHeader/>
          <w:cnfStyle w:firstRow="1"/>
        </w:trPr>
        <w:tc>
          <w:tcPr>
            <w:tcW w:w="12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Mode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DNS Filter Profile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DOH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forward-only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default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9</w:t>
        </w:r>
      </w:fldSimple>
      <w:r>
        <w:rPr>
          <w:noProof/>
        </w:rPr>
        <w:t xml:space="preserve"> - DNS Server</w:t>
      </w:r>
    </w:p>
    <w:p/>
    <w:p>
      <w:pPr>
        <w:pStyle w:val="Heading3"/>
        <w:spacing w:before="240" w:after="240"/>
      </w:pPr>
      <w:r>
        <w:t>1.2.6 Admin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2268"/>
        <w:gridCol w:w="3175"/>
        <w:gridCol w:w="1361"/>
      </w:tblGrid>
      <w:tr>
        <w:trPr>
          <w:tblHeader/>
          <w:cnfStyle w:firstRow="1"/>
        </w:trPr>
        <w:tc>
          <w:tcPr>
            <w:tcW w:w="12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Profile</w:t>
            </w:r>
          </w:p>
        </w:tc>
        <w:tc>
          <w:tcPr>
            <w:tcW w:w="1750" w:type="pct"/>
          </w:tcPr>
          <w:p>
            <w:pPr>
              <w:spacing w:before="0" w:after="0"/>
            </w:pPr>
            <w:r>
              <w:rPr/>
              <w:t>Trusted Hosts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MFA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demo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ReadOnly</w:t>
            </w:r>
          </w:p>
        </w:tc>
        <w:tc>
          <w:tcPr>
            <w:tcW w:w="1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10</w:t>
        </w:r>
      </w:fldSimple>
      <w:r>
        <w:rPr>
          <w:noProof/>
        </w:rPr>
        <w:t xml:space="preserve"> - Administrator</w:t>
      </w:r>
    </w:p>
    <w:p/>
    <w:p>
      <w:pPr>
        <w:pStyle w:val="Heading3"/>
        <w:spacing w:before="240" w:after="240"/>
      </w:pPr>
      <w:r>
        <w:t>1.2.7 Interfaces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089"/>
        <w:gridCol w:w="1814"/>
        <w:gridCol w:w="635"/>
        <w:gridCol w:w="998"/>
        <w:gridCol w:w="544"/>
        <w:gridCol w:w="726"/>
        <w:gridCol w:w="2540"/>
        <w:gridCol w:w="726"/>
      </w:tblGrid>
      <w:tr>
        <w:trPr>
          <w:tblHeader/>
          <w:cnfStyle w:firstRow="1"/>
        </w:trPr>
        <w:tc>
          <w:tcPr>
            <w:tcW w:w="6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Alias (Description)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Role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Vlan ID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Mode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IP Address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Status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2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10.88.2.254/255.255.255.0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FITNUC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111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10.100.1.254/255.255.255.0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FSA-DMZ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23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10.88.23.1/255.255.255.0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FSA-DMZ2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41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10.88.41.254/255.255.255.0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FWLC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MeruWLC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51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10.88.51.254/255.255.255.0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FSW-AGG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aggregate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169.254.1.1/255.255.255.0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FortiSASE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tunnel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10.10.1.1/255.255.255.255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12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10.88.12.254/255.255.255.0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P22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11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10.88.11.99/255.255.255.0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UNUSED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switch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VPN-GCP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tunnel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VPN-MPLS1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tunnel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VPN-SDB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tunnel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WLC-Staff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WLC-Staff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54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10.88.54.254/255.255.255.0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WLC-Students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WLC-Students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53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10.88.53.254/255.255.255.0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WLC-Teachers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WLC-Teachers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52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10.88.52.254/255.255.255.0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cam.FortiLink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(Forticamera VLAN)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4090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ha1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ha2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l2t.root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tunnel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mgmt1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192.168.1.99/255.255.255.0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mgmt2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wan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dhcp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modem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pppoe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down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nac_segment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nac_segment.FortiLink(NAC Segment VLAN)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4088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10.255.11.1/255.255.255.0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naf.root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tunnel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onboarding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(NAC Onboarding VLAN)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4089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169.254.11.1/255.255.255.0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port1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HA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port2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HA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port3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port4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192.168.20.1/255.255.255.0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port5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port6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port7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down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port8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port9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port10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port11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port12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port13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port14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port15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port16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Guest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10.89.20.10/255.255.255.0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port17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(ToWAN)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port18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port19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port20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port21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port22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port23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WAN1-MPLS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wan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10.168.167.10/255.255.255.0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WAN2-Broadband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wan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port25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port26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port27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port28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port29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port30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port31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(ISFW)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port32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port33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port34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port35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WAN_Uplink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wan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172.30.72.33/255.255.255.0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port37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HA-Link1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port38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HA-Link2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port39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port40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qtn.FortiLink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(Quarantine VLAN)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4093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10.254.254.254/255.255.255.0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snf.FortiLink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(Sniffer VLAN)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4092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10.254.253.254/255.255.254.0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ssl.root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SSL VPN interface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tunnel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test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100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voi.FortiLink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(Fortivoice VLAN)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4091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600" w:type="pct"/>
          </w:tcPr>
          <w:p>
            <w:pPr>
              <w:spacing w:before="0" w:after="0"/>
            </w:pPr>
            <w:r>
              <w:rPr/>
              <w:t>vsw.FortiLink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00" w:type="pct"/>
          </w:tcPr>
          <w:p>
            <w:pPr>
              <w:spacing w:before="0" w:after="0"/>
            </w:pPr>
            <w:r>
              <w:rPr/>
              <w:t>1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4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11</w:t>
        </w:r>
      </w:fldSimple>
      <w:r>
        <w:rPr>
          <w:noProof/>
        </w:rPr>
        <w:t xml:space="preserve"> - Interface</w:t>
      </w:r>
    </w:p>
    <w:p/>
    <w:p>
      <w:pPr>
        <w:pStyle w:val="Heading3"/>
        <w:spacing w:before="240" w:after="240"/>
      </w:pPr>
      <w:r>
        <w:t>1.2.8 DHCP Server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4"/>
        <w:gridCol w:w="998"/>
        <w:gridCol w:w="1361"/>
        <w:gridCol w:w="3175"/>
        <w:gridCol w:w="1542"/>
        <w:gridCol w:w="1542"/>
      </w:tblGrid>
      <w:tr>
        <w:trPr>
          <w:tblHeader/>
          <w:cnfStyle w:firstRow="1"/>
        </w:trPr>
        <w:tc>
          <w:tcPr>
            <w:tcW w:w="25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Status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1750" w:type="pct"/>
          </w:tcPr>
          <w:p>
            <w:pPr>
              <w:spacing w:before="0" w:after="0"/>
            </w:pPr>
            <w:r>
              <w:rPr/>
              <w:t>Range</w:t>
            </w:r>
          </w:p>
        </w:tc>
        <w:tc>
          <w:tcPr>
            <w:tcW w:w="850" w:type="pct"/>
          </w:tcPr>
          <w:p>
            <w:pPr>
              <w:spacing w:before="0" w:after="0"/>
            </w:pPr>
            <w:r>
              <w:rPr/>
              <w:t>Netmask</w:t>
            </w:r>
          </w:p>
        </w:tc>
        <w:tc>
          <w:tcPr>
            <w:tcW w:w="850" w:type="pct"/>
          </w:tcPr>
          <w:p>
            <w:pPr>
              <w:spacing w:before="0" w:after="0"/>
            </w:pPr>
            <w:r>
              <w:rPr/>
              <w:t>Gateway</w:t>
            </w:r>
          </w:p>
        </w:tc>
      </w:tr>
      <w:tr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mgmt1</w:t>
            </w:r>
          </w:p>
        </w:tc>
        <w:tc>
          <w:tcPr>
            <w:tcW w:w="1750" w:type="pct"/>
          </w:tcPr>
          <w:p>
            <w:pPr>
              <w:spacing w:before="0" w:after="0"/>
            </w:pPr>
            <w:r>
              <w:rPr/>
              <w:t>192.168.1.110-192.168.1.210</w:t>
            </w:r>
          </w:p>
        </w:tc>
        <w:tc>
          <w:tcPr>
            <w:tcW w:w="850" w:type="pct"/>
          </w:tcPr>
          <w:p>
            <w:pPr>
              <w:spacing w:before="0" w:after="0"/>
            </w:pPr>
            <w:r>
              <w:rPr/>
              <w:t>255.255.255.0</w:t>
            </w:r>
          </w:p>
        </w:tc>
        <w:tc>
          <w:tcPr>
            <w:tcW w:w="850" w:type="pct"/>
          </w:tcPr>
          <w:p>
            <w:pPr>
              <w:spacing w:before="0" w:after="0"/>
            </w:pPr>
            <w:r>
              <w:rPr/>
              <w:t>192.168.1.99</w:t>
            </w:r>
          </w:p>
        </w:tc>
      </w:tr>
      <w:tr>
        <w:tc>
          <w:tcPr>
            <w:tcW w:w="250" w:type="pct"/>
          </w:tcPr>
          <w:p>
            <w:pPr>
              <w:spacing w:before="0" w:after="0"/>
            </w:pPr>
            <w:r>
              <w:rPr/>
              <w:t>2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  <w:tc>
          <w:tcPr>
            <w:tcW w:w="1750" w:type="pct"/>
          </w:tcPr>
          <w:p>
            <w:pPr>
              <w:spacing w:before="0" w:after="0"/>
            </w:pPr>
            <w:r>
              <w:rPr/>
              <w:t>169.254.1.2-169.254.1.254</w:t>
            </w:r>
          </w:p>
        </w:tc>
        <w:tc>
          <w:tcPr>
            <w:tcW w:w="850" w:type="pct"/>
          </w:tcPr>
          <w:p>
            <w:pPr>
              <w:spacing w:before="0" w:after="0"/>
            </w:pPr>
            <w:r>
              <w:rPr/>
              <w:t>255.255.255.0</w:t>
            </w:r>
          </w:p>
        </w:tc>
        <w:tc>
          <w:tcPr>
            <w:tcW w:w="850" w:type="pct"/>
          </w:tcPr>
          <w:p>
            <w:pPr>
              <w:spacing w:before="0" w:after="0"/>
            </w:pPr>
            <w:r>
              <w:rPr/>
              <w:t>169.254.1.1</w:t>
            </w:r>
          </w:p>
        </w:tc>
      </w:tr>
      <w:tr>
        <w:tc>
          <w:tcPr>
            <w:tcW w:w="250" w:type="pct"/>
          </w:tcPr>
          <w:p>
            <w:pPr>
              <w:spacing w:before="0" w:after="0"/>
            </w:pPr>
            <w:r>
              <w:rPr/>
              <w:t>3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FITNUC</w:t>
            </w:r>
          </w:p>
        </w:tc>
        <w:tc>
          <w:tcPr>
            <w:tcW w:w="1750" w:type="pct"/>
          </w:tcPr>
          <w:p>
            <w:pPr>
              <w:spacing w:before="0" w:after="0"/>
            </w:pPr>
            <w:r>
              <w:rPr/>
              <w:t>10.100.1.100-10.100.1.253</w:t>
            </w:r>
          </w:p>
        </w:tc>
        <w:tc>
          <w:tcPr>
            <w:tcW w:w="850" w:type="pct"/>
          </w:tcPr>
          <w:p>
            <w:pPr>
              <w:spacing w:before="0" w:after="0"/>
            </w:pPr>
            <w:r>
              <w:rPr/>
              <w:t>255.255.255.0</w:t>
            </w:r>
          </w:p>
        </w:tc>
        <w:tc>
          <w:tcPr>
            <w:tcW w:w="850" w:type="pct"/>
          </w:tcPr>
          <w:p>
            <w:pPr>
              <w:spacing w:before="0" w:after="0"/>
            </w:pPr>
            <w:r>
              <w:rPr/>
              <w:t>10.100.1.254</w:t>
            </w:r>
          </w:p>
        </w:tc>
      </w:tr>
      <w:tr>
        <w:tc>
          <w:tcPr>
            <w:tcW w:w="250" w:type="pct"/>
          </w:tcPr>
          <w:p>
            <w:pPr>
              <w:spacing w:before="0" w:after="0"/>
            </w:pPr>
            <w:r>
              <w:rPr/>
              <w:t>4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onboarding</w:t>
            </w:r>
          </w:p>
        </w:tc>
        <w:tc>
          <w:tcPr>
            <w:tcW w:w="1750" w:type="pct"/>
          </w:tcPr>
          <w:p>
            <w:pPr>
              <w:spacing w:before="0" w:after="0"/>
            </w:pPr>
            <w:r>
              <w:rPr/>
              <w:t>169.254.11.2-169.254.11.254</w:t>
            </w:r>
          </w:p>
        </w:tc>
        <w:tc>
          <w:tcPr>
            <w:tcW w:w="850" w:type="pct"/>
          </w:tcPr>
          <w:p>
            <w:pPr>
              <w:spacing w:before="0" w:after="0"/>
            </w:pPr>
            <w:r>
              <w:rPr/>
              <w:t>255.255.255.0</w:t>
            </w:r>
          </w:p>
        </w:tc>
        <w:tc>
          <w:tcPr>
            <w:tcW w:w="850" w:type="pct"/>
          </w:tcPr>
          <w:p>
            <w:pPr>
              <w:spacing w:before="0" w:after="0"/>
            </w:pPr>
            <w:r>
              <w:rPr/>
              <w:t>169.254.11.1</w:t>
            </w:r>
          </w:p>
        </w:tc>
      </w:tr>
      <w:tr>
        <w:tc>
          <w:tcPr>
            <w:tcW w:w="250" w:type="pct"/>
          </w:tcPr>
          <w:p>
            <w:pPr>
              <w:spacing w:before="0" w:after="0"/>
            </w:pPr>
            <w:r>
              <w:rPr/>
              <w:t>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nac_segment</w:t>
            </w:r>
          </w:p>
        </w:tc>
        <w:tc>
          <w:tcPr>
            <w:tcW w:w="1750" w:type="pct"/>
          </w:tcPr>
          <w:p>
            <w:pPr>
              <w:spacing w:before="0" w:after="0"/>
            </w:pPr>
            <w:r>
              <w:rPr/>
              <w:t>10.255.11.2-10.255.11.254</w:t>
            </w:r>
          </w:p>
        </w:tc>
        <w:tc>
          <w:tcPr>
            <w:tcW w:w="850" w:type="pct"/>
          </w:tcPr>
          <w:p>
            <w:pPr>
              <w:spacing w:before="0" w:after="0"/>
            </w:pPr>
            <w:r>
              <w:rPr/>
              <w:t>255.255.255.0</w:t>
            </w:r>
          </w:p>
        </w:tc>
        <w:tc>
          <w:tcPr>
            <w:tcW w:w="850" w:type="pct"/>
          </w:tcPr>
          <w:p>
            <w:pPr>
              <w:spacing w:before="0" w:after="0"/>
            </w:pPr>
            <w:r>
              <w:rPr/>
              <w:t>10.255.11.1</w:t>
            </w:r>
          </w:p>
        </w:tc>
      </w:tr>
      <w:tr>
        <w:tc>
          <w:tcPr>
            <w:tcW w:w="250" w:type="pct"/>
          </w:tcPr>
          <w:p>
            <w:pPr>
              <w:spacing w:before="0" w:after="0"/>
            </w:pPr>
            <w:r>
              <w:rPr/>
              <w:t>6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port4</w:t>
            </w:r>
          </w:p>
        </w:tc>
        <w:tc>
          <w:tcPr>
            <w:tcW w:w="1750" w:type="pct"/>
          </w:tcPr>
          <w:p>
            <w:pPr>
              <w:spacing w:before="0" w:after="0"/>
            </w:pPr>
            <w:r>
              <w:rPr/>
              <w:t>192.168.20.2-192.168.20.254</w:t>
            </w:r>
          </w:p>
        </w:tc>
        <w:tc>
          <w:tcPr>
            <w:tcW w:w="850" w:type="pct"/>
          </w:tcPr>
          <w:p>
            <w:pPr>
              <w:spacing w:before="0" w:after="0"/>
            </w:pPr>
            <w:r>
              <w:rPr/>
              <w:t>255.255.255.0</w:t>
            </w:r>
          </w:p>
        </w:tc>
        <w:tc>
          <w:tcPr>
            <w:tcW w:w="850" w:type="pct"/>
          </w:tcPr>
          <w:p>
            <w:pPr>
              <w:spacing w:before="0" w:after="0"/>
            </w:pPr>
            <w:r>
              <w:rPr/>
              <w:t>192.168.20.1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12</w:t>
        </w:r>
      </w:fldSimple>
      <w:r>
        <w:rPr>
          <w:noProof/>
        </w:rPr>
        <w:t xml:space="preserve"> - DHCP Server</w:t>
      </w:r>
    </w:p>
    <w:p/>
    <w:p>
      <w:pPr>
        <w:pStyle w:val="NOTOCHeading4"/>
        <w:spacing w:before="160" w:after="160"/>
      </w:pPr>
      <w:r>
        <w:t> DHCP: 1 - mgmt1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6804"/>
      </w:tblGrid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Status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Lease Time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604800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mgmt1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Start IP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192.168.1.110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End IP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192.168.1.210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Netmask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255.255.255.0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Gateway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192.168.1.99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DNS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Domain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NTP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13</w:t>
        </w:r>
      </w:fldSimple>
      <w:r>
        <w:rPr>
          <w:noProof/>
        </w:rPr>
        <w:t xml:space="preserve"> - DHCP 1 - mgmt1</w:t>
      </w:r>
    </w:p>
    <w:p/>
    <w:p>
      <w:pPr>
        <w:pStyle w:val="NOTOCHeading4"/>
        <w:spacing w:before="160" w:after="160"/>
      </w:pPr>
      <w:r>
        <w:t> DHCP: 2 - FortiLink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6804"/>
      </w:tblGrid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2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Status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Lease Time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604800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Start IP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169.254.1.2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End IP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169.254.1.254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Netmask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255.255.255.0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Gateway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169.254.1.1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DNS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Domain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NTP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14</w:t>
        </w:r>
      </w:fldSimple>
      <w:r>
        <w:rPr>
          <w:noProof/>
        </w:rPr>
        <w:t xml:space="preserve"> - DHCP 2 - FortiLink</w:t>
      </w:r>
    </w:p>
    <w:p/>
    <w:p>
      <w:pPr>
        <w:pStyle w:val="NOTOCHeading4"/>
        <w:spacing w:before="160" w:after="160"/>
      </w:pPr>
      <w:r>
        <w:t> DHCP: 3 - FITNUC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6804"/>
      </w:tblGrid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3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Status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Lease Time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604800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FITNUC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Start IP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10.100.1.100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End IP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10.100.1.253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Netmask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255.255.255.0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Gateway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10.100.1.254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DNS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Domain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NTP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15</w:t>
        </w:r>
      </w:fldSimple>
      <w:r>
        <w:rPr>
          <w:noProof/>
        </w:rPr>
        <w:t xml:space="preserve"> - DHCP 3 - FITNUC</w:t>
      </w:r>
    </w:p>
    <w:p/>
    <w:p>
      <w:pPr>
        <w:pStyle w:val="NOTOCHeading4"/>
        <w:spacing w:before="160" w:after="160"/>
      </w:pPr>
      <w:r>
        <w:t> DHCP: 4 - onboarding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6804"/>
      </w:tblGrid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4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Status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Lease Time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300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onboarding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Start IP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169.254.11.2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End IP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169.254.11.254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Netmask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255.255.255.0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Gateway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169.254.11.1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DNS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Domain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NTP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16</w:t>
        </w:r>
      </w:fldSimple>
      <w:r>
        <w:rPr>
          <w:noProof/>
        </w:rPr>
        <w:t xml:space="preserve"> - DHCP 4 - onboarding</w:t>
      </w:r>
    </w:p>
    <w:p/>
    <w:p>
      <w:pPr>
        <w:pStyle w:val="NOTOCHeading4"/>
        <w:spacing w:before="160" w:after="160"/>
      </w:pPr>
      <w:r>
        <w:t> DHCP: 5 - nac_segment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6804"/>
      </w:tblGrid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5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Status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Lease Time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300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nac_segment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Start IP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10.255.11.2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End IP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10.255.11.254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Netmask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255.255.255.0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Gateway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10.255.11.1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DNS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Domain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NTP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17</w:t>
        </w:r>
      </w:fldSimple>
      <w:r>
        <w:rPr>
          <w:noProof/>
        </w:rPr>
        <w:t xml:space="preserve"> - DHCP 5 - nac_segment</w:t>
      </w:r>
    </w:p>
    <w:p/>
    <w:p>
      <w:pPr>
        <w:pStyle w:val="NOTOCHeading4"/>
        <w:spacing w:before="160" w:after="160"/>
      </w:pPr>
      <w:r>
        <w:t> DHCP: 6 - port4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6804"/>
      </w:tblGrid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id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6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Status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Lease Time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604800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port4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Start IP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192.168.20.2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End IP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192.168.20.254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Netmask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255.255.255.0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Gateway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192.168.20.1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DNS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Domain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NTP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18</w:t>
        </w:r>
      </w:fldSimple>
      <w:r>
        <w:rPr>
          <w:noProof/>
        </w:rPr>
        <w:t xml:space="preserve"> - DHCP 6 - port4</w:t>
      </w:r>
    </w:p>
    <w:p/>
    <w:p>
      <w:pPr>
        <w:pStyle w:val="NOTOCHeading4"/>
        <w:spacing w:before="160" w:after="160"/>
      </w:pPr>
      <w:r>
        <w:t> DHCP Leases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724"/>
        <w:gridCol w:w="1724"/>
        <w:gridCol w:w="2268"/>
        <w:gridCol w:w="726"/>
        <w:gridCol w:w="998"/>
        <w:gridCol w:w="1633"/>
      </w:tblGrid>
      <w:tr>
        <w:trPr>
          <w:tblHeader/>
          <w:cnfStyle w:firstRow="1"/>
        </w:trPr>
        <w:tc>
          <w:tcPr>
            <w:tcW w:w="950" w:type="pct"/>
          </w:tcPr>
          <w:p>
            <w:pPr>
              <w:spacing w:before="0" w:after="0"/>
            </w:pPr>
            <w:r>
              <w:rPr/>
              <w:t>IP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MAC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Hostname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Status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Reserved</w:t>
            </w:r>
          </w:p>
        </w:tc>
        <w:tc>
          <w:tcPr>
            <w:tcW w:w="900" w:type="pct"/>
          </w:tcPr>
          <w:p>
            <w:pPr>
              <w:spacing w:before="0" w:after="0"/>
            </w:pPr>
            <w:r>
              <w:rPr/>
              <w:t>Expire Time</w:t>
            </w:r>
          </w:p>
        </w:tc>
      </w:tr>
      <w:tr>
        <w:tc>
          <w:tcPr>
            <w:tcW w:w="950" w:type="pct"/>
          </w:tcPr>
          <w:p>
            <w:pPr>
              <w:spacing w:before="0" w:after="0"/>
            </w:pPr>
            <w:r>
              <w:rPr/>
              <w:t>192.168.20.2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1c:69:7a:6c:eb:81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DESKTOP-V4OP5S9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leased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900" w:type="pct"/>
          </w:tcPr>
          <w:p>
            <w:pPr>
              <w:spacing w:before="0" w:after="0"/>
            </w:pPr>
            <w:r>
              <w:rPr/>
              <w:t>07/21/2024 09:03:56</w:t>
            </w:r>
          </w:p>
        </w:tc>
      </w:tr>
      <w:tr>
        <w:tc>
          <w:tcPr>
            <w:tcW w:w="950" w:type="pct"/>
          </w:tcPr>
          <w:p>
            <w:pPr>
              <w:spacing w:before="0" w:after="0"/>
            </w:pPr>
            <w:r>
              <w:rPr/>
              <w:t>169.254.1.2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d4:76:a0:a2:ce:59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S448ENTF21001605</w:t>
            </w:r>
          </w:p>
        </w:tc>
        <w:tc>
          <w:tcPr>
            <w:tcW w:w="400" w:type="pct"/>
          </w:tcPr>
          <w:p>
            <w:pPr>
              <w:spacing w:before="0" w:after="0"/>
            </w:pPr>
            <w:r>
              <w:rPr/>
              <w:t>leased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False</w:t>
            </w:r>
          </w:p>
        </w:tc>
        <w:tc>
          <w:tcPr>
            <w:tcW w:w="900" w:type="pct"/>
          </w:tcPr>
          <w:p>
            <w:pPr>
              <w:spacing w:before="0" w:after="0"/>
            </w:pPr>
            <w:r>
              <w:rPr/>
              <w:t>07/21/2024 09:05:59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19</w:t>
        </w:r>
      </w:fldSimple>
      <w:r>
        <w:rPr>
          <w:noProof/>
        </w:rPr>
        <w:t xml:space="preserve"> - DHCP Server Reserved Address</w:t>
      </w:r>
    </w:p>
    <w:p/>
    <w:p>
      <w:pPr>
        <w:pStyle w:val="Heading2"/>
        <w:spacing w:before="200" w:after="200"/>
      </w:pPr>
      <w:r>
        <w:t>1.3 Route</w:t>
      </w:r>
    </w:p>
    <w:p>
      <w:pPr>
        <w:spacing w:before="0" w:after="0"/>
      </w:pPr>
      <w:r>
        <w:rPr/>
        <w:t>The following section details route settings configured on FortiGate.</w:t>
      </w:r>
    </w:p>
    <w:p/>
    <w:p>
      <w:pPr>
        <w:pStyle w:val="Heading3"/>
        <w:spacing w:before="240" w:after="240"/>
      </w:pPr>
      <w:r>
        <w:t>1.3.1 Summary</w:t>
      </w:r>
    </w:p>
    <w:p>
      <w:pPr>
        <w:spacing w:before="0" w:after="0"/>
      </w:pPr>
      <w:r>
        <w:rPr/>
        <w:t>The following section provides a summary of route settings.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Monitor Route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28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Static Route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12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Policy Based Route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20</w:t>
        </w:r>
      </w:fldSimple>
      <w:r>
        <w:rPr>
          <w:noProof/>
        </w:rPr>
        <w:t xml:space="preserve"> - Summary</w:t>
      </w:r>
    </w:p>
    <w:p/>
    <w:p>
      <w:pPr>
        <w:pStyle w:val="Heading3"/>
        <w:spacing w:before="240" w:after="240"/>
      </w:pPr>
      <w:r>
        <w:t>1.3.2 Route Monitor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2268"/>
        <w:gridCol w:w="1814"/>
        <w:gridCol w:w="1814"/>
        <w:gridCol w:w="1814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IP/Mask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Gateway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Distance/Metric/Priority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0.0.0.0/0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172.30.72.254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10.10.1.0/24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FortiSASE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10.10.1.1/32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FortiSASE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P22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10.88.12.0/24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FSA-DMZ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10.88.41.0/24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FSA-DMZ2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10.88.51.0/24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FWLC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10.88.52.0/24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WLC-Teachers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10.88.53.0/24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WLC-Students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10.88.54.0/24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WLC-Staff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10.88.101.0/24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10.88.102.0/24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10.88.103.0/24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10.88.110.0/24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10.88.120.0/24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10.88.130.0/24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10.88.210.0/24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10.88.2.21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10.89.0.0/16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10.100.1.0/24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FITNUC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10.254.252.0/23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snf.FortiLink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10.254.254.0/24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qtn.FortiLink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10.255.11.0/24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nac_segment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169.254.1.0/24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169.254.11.0/24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onboarding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172.30.72.0/24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192.168.20.0/24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port4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21</w:t>
        </w:r>
      </w:fldSimple>
      <w:r>
        <w:rPr>
          <w:noProof/>
        </w:rPr>
        <w:t xml:space="preserve"> - Route Monitor</w:t>
      </w:r>
    </w:p>
    <w:p/>
    <w:p>
      <w:pPr>
        <w:pStyle w:val="Heading3"/>
        <w:spacing w:before="240" w:after="240"/>
      </w:pPr>
      <w:r>
        <w:t>1.3.3 Static Route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2268"/>
        <w:gridCol w:w="1814"/>
        <w:gridCol w:w="1814"/>
        <w:gridCol w:w="1814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Status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Gateway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Distance/Weight/Priority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0.0.0.0 0.0.0.0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172.30.72.254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10.88.101.0 255.255.255.0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10.88.103.0 255.255.255.0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10.88.110.0 255.255.255.0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10.88.120.0 255.255.255.0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10.88.210.0 255.255.255.0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10.88.2.21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10.88.130.0 255.255.255.0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10.88.102.0 255.255.255.0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10.89.0.0 255.255.0.0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0.0.0.0 0.0.0.0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172.30.73.254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mgmt2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20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VPN-GCP_remote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34.125.159.157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VPN-GCP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VPN-SDB_remote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96.45.34.228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VPN-SDB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22</w:t>
        </w:r>
      </w:fldSimple>
      <w:r>
        <w:rPr>
          <w:noProof/>
        </w:rPr>
        <w:t xml:space="preserve"> - Static Route</w:t>
      </w:r>
    </w:p>
    <w:p/>
    <w:p>
      <w:pPr>
        <w:pStyle w:val="Heading2"/>
        <w:spacing w:before="200" w:after="200"/>
      </w:pPr>
      <w:r>
        <w:t>1.4 SD-WAN</w:t>
      </w:r>
    </w:p>
    <w:p>
      <w:pPr>
        <w:spacing w:before="0" w:after="0"/>
      </w:pPr>
      <w:r>
        <w:rPr/>
        <w:t>The following section details SD-WAN settings configured on FortiGate.</w:t>
      </w:r>
    </w:p>
    <w:p/>
    <w:p>
      <w:pPr>
        <w:pStyle w:val="Heading3"/>
        <w:spacing w:before="240" w:after="240"/>
      </w:pPr>
      <w:r>
        <w:t>1.4.1 Summary</w:t>
      </w:r>
    </w:p>
    <w:p>
      <w:pPr>
        <w:spacing w:before="0" w:after="0"/>
      </w:pPr>
      <w:r>
        <w:rPr/>
        <w:t>The following section provides a summary of SD-WAN settings.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Zone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Member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Health Check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Rules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23</w:t>
        </w:r>
      </w:fldSimple>
      <w:r>
        <w:rPr>
          <w:noProof/>
        </w:rPr>
        <w:t xml:space="preserve"> - Summary</w:t>
      </w:r>
    </w:p>
    <w:p/>
    <w:p>
      <w:pPr>
        <w:pStyle w:val="Heading3"/>
        <w:spacing w:before="240" w:after="240"/>
      </w:pPr>
      <w:r>
        <w:t>1.4.2 Configuration</w:t>
      </w:r>
    </w:p>
    <w:p>
      <w:pPr>
        <w:spacing w:before="0" w:after="0"/>
      </w:pPr>
      <w:r>
        <w:rPr/>
        <w:t>The following section provides configuration of SD-WAN settings.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Status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Load Balance Mode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source-ip-based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Neighbor Hold Down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Fail Detect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24</w:t>
        </w:r>
      </w:fldSimple>
      <w:r>
        <w:rPr>
          <w:noProof/>
        </w:rPr>
        <w:t xml:space="preserve"> - Configuration</w:t>
      </w:r>
    </w:p>
    <w:p/>
    <w:p>
      <w:pPr>
        <w:pStyle w:val="Heading3"/>
        <w:spacing w:before="240" w:after="240"/>
      </w:pPr>
      <w:r>
        <w:t>1.4.3 SD-WAN Zone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rPr>
          <w:tblHeader/>
          <w:cnfStyle w:firstRow="1"/>
        </w:trPr>
        <w:tc>
          <w:tcPr>
            <w:tcW w:w="25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Service SLA</w:t>
            </w:r>
          </w:p>
        </w:tc>
      </w:tr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virtual-wan-link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cfg-order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25</w:t>
        </w:r>
      </w:fldSimple>
      <w:r>
        <w:rPr>
          <w:noProof/>
        </w:rPr>
        <w:t xml:space="preserve"> - SD-WAN Zone</w:t>
      </w:r>
    </w:p>
    <w:p/>
    <w:p>
      <w:pPr>
        <w:pStyle w:val="Heading2"/>
        <w:spacing w:before="200" w:after="200"/>
      </w:pPr>
      <w:r>
        <w:t>1.5 Firewall</w:t>
      </w:r>
    </w:p>
    <w:p>
      <w:pPr>
        <w:spacing w:before="0" w:after="0"/>
      </w:pPr>
      <w:r>
        <w:rPr/>
        <w:t>The following section details firewall settings configured on FortiGate.</w:t>
      </w:r>
    </w:p>
    <w:p/>
    <w:p>
      <w:pPr>
        <w:pStyle w:val="Heading3"/>
        <w:spacing w:before="240" w:after="240"/>
      </w:pPr>
      <w:r>
        <w:t>1.5.1 Summary</w:t>
      </w:r>
    </w:p>
    <w:p>
      <w:pPr>
        <w:spacing w:before="0" w:after="0"/>
      </w:pPr>
      <w:r>
        <w:rPr/>
        <w:t>The following section provides a summary of firewall settings.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Address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91 (Not use: 57 / 62.64%)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Group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9 (Not use: 1 / 11.11%)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IP Pool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 (Not use: 0 / 0%)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Virtual IP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16 (Not use: 0 / 0%)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Policy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28 (Disabled: 0)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26</w:t>
        </w:r>
      </w:fldSimple>
      <w:r>
        <w:rPr>
          <w:noProof/>
        </w:rPr>
        <w:t xml:space="preserve"> - Summary</w:t>
      </w:r>
    </w:p>
    <w:p/>
    <w:p>
      <w:pPr>
        <w:pStyle w:val="Heading3"/>
        <w:spacing w:before="240" w:after="240"/>
      </w:pPr>
      <w:r>
        <w:t>1.5.2 Address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907"/>
        <w:gridCol w:w="2722"/>
        <w:gridCol w:w="907"/>
        <w:gridCol w:w="1814"/>
        <w:gridCol w:w="454"/>
      </w:tblGrid>
      <w:tr>
        <w:trPr>
          <w:tblHeader/>
          <w:cnfStyle w:firstRow="1"/>
        </w:trPr>
        <w:tc>
          <w:tcPr>
            <w:tcW w:w="12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Value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Comment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ref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10.100.10.0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255.255.255.0/255.255.255.255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Cloud_FAP-Eng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10.88.110.201/255.255.255.255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Cloud_FAP-Fin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Cloud_FAP-Sales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DCFW address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interface-subnet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EMS1_ZTNA_EDR-Classification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EMS1_ZTNA_Endpoint_Compliance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EMS1_ZTNA_Important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EMS1_ZTNA_Infected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EMS1_ZTNA_TEST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EMS1_ZTNA_Vulnerable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EMS1_ZTNA_Windows 10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EMS1_ZTNA_all_registered_clients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EMS1_ZTNA_noav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EMS1_ZTNA_nos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EMS_ALL_UNKNOWN_CLIENTS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EMS_ALL_UNMANAGEABLE_CLIENTS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FABRIC_DEVICE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IPv4 addresses of Fabric Devices.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FAP-Eng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10.88.110.201/255.255.255.255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FAP-Fin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FCTEMS0000099518_Critical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FCTEMS0000099518_EDR-Classification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FCTEMS0000099518_Finance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FCTEMS0000099518_High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FCTEMS0000099518_Important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FCTEMS0000099518_Infected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FCTEMS0000099518_Low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FCTEMS0000099518_Medium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FCTEMS0000099518_TEST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FCTEMS0000099518_Windows 10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FCTEMS0000099518_all_registered_clients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FCTEMS0000099518_noav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FCTEMS0000099518_nos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FCTEMS0000099518_test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FCTEMS_ALL_FORTICLOUD_SERVERS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FIREWALL_AUTH_PORTAL_ADDRESS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FSA-Admin-sw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FSA-DMZ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FortiEDR_8.8.8.8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FortiEDR Event ID - 12636144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FortiEDR_54.73.53.134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FortiEDR Event ID - 9174845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FortiEDR_54.161.222.85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FortiEDR Event ID - 8854467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FortiEDR_74.125.34.46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FortiEDR Event ID - 10722934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FortiEDR_104.20.98.10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FortiEDR Event ID - 13208900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FortiEDR_137.117.86.90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FortiEDR Event ID - 12707611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FortiEDR_139.178.89.198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FortiEDR Event ID - 12644052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FortiEDR_142.4.205.47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FortiEDR Event ID - 105864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FortiEDR_166.1.173.27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FortiEDR Event ID - 11597021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FortiEDR_178.33.158.0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FortiEDR Event ID - 13208732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FortiEDR_188.114.96.7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FortiEDR Event ID - 9174822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FortiEDR_239.255.255.250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FortiEDR Event ID - 13307365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FortiSASE_local_subnet_1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ISFW-HA address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interface-subnet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MAC_EMS1_ZTNA_EDR-Classification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MAC_EMS1_ZTNA_Endpoint_Compliance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MAC_EMS1_ZTNA_Important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MAC_EMS1_ZTNA_Infected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MAC_EMS1_ZTNA_TEST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MAC_EMS1_ZTNA_Vulnerable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MAC_EMS1_ZTNA_Windows 10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MAC_EMS1_ZTNA_all_registered_clients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MAC_EMS1_ZTNA_noav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MAC_EMS1_ZTNA_nos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MAC_FCTEMS0000099518_Critical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MAC_FCTEMS0000099518_EDR-Classification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MAC_FCTEMS0000099518_Finance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MAC_FCTEMS0000099518_High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MAC_FCTEMS0000099518_Important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MAC_FCTEMS0000099518_Infected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MAC_FCTEMS0000099518_Low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MAC_FCTEMS0000099518_Medium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MAC_FCTEMS0000099518_TEST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MAC_FCTEMS0000099518_Windows 10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MAC_FCTEMS0000099518_all_registered_clients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MAC_FCTEMS0000099518_noav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MAC_FCTEMS0000099518_nos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MAC_FCTEMS0000099518_test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SDB-TX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172.31.112.254/255.255.255.255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SSLVPN_TUNNEL_ADDR1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172.31.112.254/255.255.255.255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UNUSED address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interface-subnet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172.31.112.254/255.255.255.255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VAN_NAT_1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208.91.114.4/255.255.255.255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VPN-GCP_local_subnet_1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VPN-GCP_local_subnet_2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10.88.210.0/255.255.255.0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VPN-GCP_local_subnet_3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VPN-GCP_remote_subnet_1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172.31.113.0/255.255.255.0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VPN-SDB_local_subnet_1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VPN-SDB_local_subnet_2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10.88.210.0/255.255.255.0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VPN-SDB_local_subnet_3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10.88.23.0/255.255.255.0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VPN-SDB_local_subnet_4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172.30.72.0/255.255.255.0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VPN-SDB_remote_subnet_1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172.31.112.0/255.255.255.0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40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qtn.mac_00:00:00:00:00:00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mac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Quarantine dummy MAC to keep the addrgrp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qtn.mac_1c:69:7a:6c:eb:81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mac</w:t>
            </w:r>
          </w:p>
        </w:tc>
        <w:tc>
          <w:tcPr>
            <w:tcW w:w="15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Quarantine MAC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27</w:t>
        </w:r>
      </w:fldSimple>
      <w:r>
        <w:rPr>
          <w:noProof/>
        </w:rPr>
        <w:t xml:space="preserve"> - Address</w:t>
      </w:r>
    </w:p>
    <w:p/>
    <w:p>
      <w:pPr>
        <w:pStyle w:val="Heading3"/>
        <w:spacing w:before="240" w:after="240"/>
      </w:pPr>
      <w:r>
        <w:t>1.5.3 Address Group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4990"/>
        <w:gridCol w:w="1814"/>
        <w:gridCol w:w="454"/>
      </w:tblGrid>
      <w:tr>
        <w:trPr>
          <w:tblHeader/>
          <w:cnfStyle w:firstRow="1"/>
        </w:trP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750" w:type="pct"/>
          </w:tcPr>
          <w:p>
            <w:pPr>
              <w:spacing w:before="0" w:after="0"/>
            </w:pPr>
            <w:r>
              <w:rPr/>
              <w:t>Member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Comment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Ref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BAD_GUYS</w:t>
            </w:r>
          </w:p>
        </w:tc>
        <w:tc>
          <w:tcPr>
            <w:tcW w:w="2750" w:type="pct"/>
          </w:tcPr>
          <w:p>
            <w:pPr>
              <w:spacing w:before="0" w:after="0"/>
            </w:pPr>
            <w:r>
              <w:rPr/>
              <w:t>VAN_NAT_1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FortiEDR_Malicious_Destinations</w:t>
            </w:r>
          </w:p>
        </w:tc>
        <w:tc>
          <w:tcPr>
            <w:tcW w:w="2750" w:type="pct"/>
          </w:tcPr>
          <w:p>
            <w:pPr>
              <w:spacing w:before="0" w:after="0"/>
            </w:pP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Members of this group will be automatically added by FortiEDR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FortiSASE_local</w:t>
            </w:r>
          </w:p>
        </w:tc>
        <w:tc>
          <w:tcPr>
            <w:tcW w:w="2750" w:type="pct"/>
          </w:tcPr>
          <w:p>
            <w:pPr>
              <w:spacing w:before="0" w:after="0"/>
            </w:pPr>
            <w:r>
              <w:rPr/>
              <w:t>FortiSASE_local_subnet_1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VPN: FortiSASE (Created by VPN wizard)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FortiXDR_Malicious_Destinations</w:t>
            </w:r>
          </w:p>
        </w:tc>
        <w:tc>
          <w:tcPr>
            <w:tcW w:w="2750" w:type="pct"/>
          </w:tcPr>
          <w:p>
            <w:pPr>
              <w:spacing w:before="0" w:after="0"/>
            </w:pPr>
            <w:r>
              <w:rPr/>
              <w:t>FortiEDR_142.4.205.47, FortiEDR_54.161.222.85, FortiEDR_188.114.96.7, FortiEDR_54.73.53.134, FortiEDR_74.125.34.46, FortiEDR_166.1.173.27, FortiEDR_8.8.8.8, FortiEDR_139.178.89.198, FortiEDR_137.117.86.90, FortiEDR_178.33.158.0, FortiEDR_104.20.98.10, FortiEDR_239.255.255.250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QuarantinedDevices</w:t>
            </w:r>
          </w:p>
        </w:tc>
        <w:tc>
          <w:tcPr>
            <w:tcW w:w="2750" w:type="pct"/>
          </w:tcPr>
          <w:p>
            <w:pPr>
              <w:spacing w:before="0" w:after="0"/>
            </w:pPr>
            <w:r>
              <w:rPr/>
              <w:t>qtn.mac_00:00:00:00:00:00, qtn.mac_1c:69:7a:6c:eb:81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VPN-GCP_local</w:t>
            </w:r>
          </w:p>
        </w:tc>
        <w:tc>
          <w:tcPr>
            <w:tcW w:w="2750" w:type="pct"/>
          </w:tcPr>
          <w:p>
            <w:pPr>
              <w:spacing w:before="0" w:after="0"/>
            </w:pPr>
            <w:r>
              <w:rPr/>
              <w:t>VPN-GCP_local_subnet_1, VPN-GCP_local_subnet_2, VPN-GCP_local_subnet_3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VPN: VPN-GCP (Created by VPN wizard)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3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VPN-GCP_remote</w:t>
            </w:r>
          </w:p>
        </w:tc>
        <w:tc>
          <w:tcPr>
            <w:tcW w:w="2750" w:type="pct"/>
          </w:tcPr>
          <w:p>
            <w:pPr>
              <w:spacing w:before="0" w:after="0"/>
            </w:pPr>
            <w:r>
              <w:rPr/>
              <w:t>VPN-GCP_remote_subnet_1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VPN: VPN-GCP (Created by VPN wizard)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4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VPN-SDB_local</w:t>
            </w:r>
          </w:p>
        </w:tc>
        <w:tc>
          <w:tcPr>
            <w:tcW w:w="2750" w:type="pct"/>
          </w:tcPr>
          <w:p>
            <w:pPr>
              <w:spacing w:before="0" w:after="0"/>
            </w:pPr>
            <w:r>
              <w:rPr/>
              <w:t>VPN-SDB_local_subnet_1, VPN-SDB_local_subnet_2, VPN-SDB_local_subnet_3, VPN-SDB_local_subnet_4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VPN: VPN-SDB (Created by VPN wizard)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3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VPN-SDB_remote</w:t>
            </w:r>
          </w:p>
        </w:tc>
        <w:tc>
          <w:tcPr>
            <w:tcW w:w="2750" w:type="pct"/>
          </w:tcPr>
          <w:p>
            <w:pPr>
              <w:spacing w:before="0" w:after="0"/>
            </w:pPr>
            <w:r>
              <w:rPr/>
              <w:t>VPN-SDB_remote_subnet_1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VPN: VPN-SDB (Created by VPN wizard)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4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28</w:t>
        </w:r>
      </w:fldSimple>
      <w:r>
        <w:rPr>
          <w:noProof/>
        </w:rPr>
        <w:t xml:space="preserve"> - Address Group</w:t>
      </w:r>
    </w:p>
    <w:p/>
    <w:p>
      <w:pPr>
        <w:pStyle w:val="Heading3"/>
        <w:spacing w:before="240" w:after="240"/>
      </w:pPr>
      <w:r>
        <w:t>1.5.4 IP Pool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270"/>
        <w:gridCol w:w="1270"/>
        <w:gridCol w:w="1089"/>
        <w:gridCol w:w="998"/>
        <w:gridCol w:w="998"/>
        <w:gridCol w:w="998"/>
        <w:gridCol w:w="998"/>
        <w:gridCol w:w="998"/>
        <w:gridCol w:w="454"/>
      </w:tblGrid>
      <w:tr>
        <w:trPr>
          <w:tblHeader/>
          <w:cnfStyle w:firstRow="1"/>
        </w:trPr>
        <w:tc>
          <w:tcPr>
            <w:tcW w:w="7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Start IP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End IP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Source Start IP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Source End IP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Ref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FSAport3</w:t>
            </w:r>
          </w:p>
        </w:tc>
        <w:tc>
          <w:tcPr>
            <w:tcW w:w="700" w:type="pct"/>
          </w:tcPr>
          <w:p>
            <w:pPr>
              <w:spacing w:before="0" w:after="0"/>
            </w:pP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overload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172.30.72.105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172.30.72.105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55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29</w:t>
        </w:r>
      </w:fldSimple>
      <w:r>
        <w:rPr>
          <w:noProof/>
        </w:rPr>
        <w:t xml:space="preserve"> - Virtual IP</w:t>
      </w:r>
    </w:p>
    <w:p/>
    <w:p>
      <w:pPr>
        <w:pStyle w:val="Heading3"/>
        <w:spacing w:before="240" w:after="240"/>
      </w:pPr>
      <w:r>
        <w:t>1.5.5 Virtual IP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270"/>
        <w:gridCol w:w="1270"/>
        <w:gridCol w:w="1089"/>
        <w:gridCol w:w="998"/>
        <w:gridCol w:w="998"/>
        <w:gridCol w:w="998"/>
        <w:gridCol w:w="998"/>
        <w:gridCol w:w="998"/>
        <w:gridCol w:w="454"/>
      </w:tblGrid>
      <w:tr>
        <w:trPr>
          <w:tblHeader/>
          <w:cnfStyle w:firstRow="1"/>
        </w:trPr>
        <w:tc>
          <w:tcPr>
            <w:tcW w:w="7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External IP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Mapped IP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Protocol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External Port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Mapped Port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Comment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Ref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FortiSandbox-VIP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172.30.72.80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10.88.23.8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FortiMail IBE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172.30.72.176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10.88.11.1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FortiGate-DCFW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172.30.72.154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10.88.2.21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FortiSandbox-Slave-IP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172.30.72.79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10.88.23.9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WLC VIP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172.30.72.40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10.88.51.1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FCTEMS_FWB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172.30.72.106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10.88.210.101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FSIEM_VIP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172.30.72.244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10.88.210.32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WLM_VIP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172.30.72.41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10.88.51.2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2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FortiNAC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172.30.72.43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10.88.210.50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FAC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172.30.72.247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10.88.210.163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FortiManager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172.30.72.239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10.88.210.253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FortiAnalyzer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172.30.72.62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10.88.210.62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LANEdge-VIP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172.30.72.156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2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FortiAP-VIP ISFW-E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172.30.72.157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10.88.101.99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2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ISFW_BLDG-F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172.30.72.158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10.88.120.254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ISFW_BLDG-B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172.30.72.159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10.88.103.99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550" w:type="pct"/>
          </w:tcPr>
          <w:p>
            <w:pPr>
              <w:spacing w:before="0" w:after="0"/>
            </w:pP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30</w:t>
        </w:r>
      </w:fldSimple>
      <w:r>
        <w:rPr>
          <w:noProof/>
        </w:rPr>
        <w:t xml:space="preserve"> - Virtual IP</w:t>
      </w:r>
    </w:p>
    <w:p/>
    <w:p>
      <w:pPr>
        <w:pStyle w:val="Heading3"/>
        <w:spacing w:before="240" w:after="240"/>
      </w:pPr>
      <w:r>
        <w:t>1.5.6 Policy Summary</w:t>
      </w:r>
    </w:p>
    <w:p>
      <w:pPr>
        <w:spacing w:before="0" w:after="0"/>
      </w:pPr>
      <w:r>
        <w:rPr/>
        <w:t>The following section provides a policy summary of firewall settings.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Policy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28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Enabled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28 (100%)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Deny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 (3.57%)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12 (42.86%)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Logging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All: 21 (75%) UTM: 7 (25%) Disable: 0 (0%)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Unnamed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 (0%)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12 (42.86%)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Comments (with Copy, Clone or Reverse)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5 (41.67%)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SSH/SSH Inspection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7 (25%)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31</w:t>
        </w:r>
      </w:fldSimple>
      <w:r>
        <w:rPr>
          <w:noProof/>
        </w:rPr>
        <w:t xml:space="preserve"> - Policy Summary</w:t>
      </w:r>
    </w:p>
    <w:p/>
    <w:p>
      <w:pPr>
        <w:pStyle w:val="Heading3"/>
        <w:spacing w:before="240" w:after="240"/>
      </w:pPr>
      <w:r>
        <w:t>1.5.7 Policy</w:t>
      </w:r>
    </w:p>
    <w:p>
      <w:pPr>
        <w:pStyle w:val="Heading3"/>
        <w:spacing w:before="280" w:after="280"/>
      </w:pPr>
      <w:r>
        <w:t>1.5.7.1 Policy - Normal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>
        <w:trPr>
          <w:tblHeader/>
          <w:cnfStyle w:firstRow="1"/>
        </w:trPr>
        <w:tc>
          <w:tcPr>
            <w:tcW w:w="5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From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To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Block Malicious by FortiEDR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DCFW, FWLC, ISFW-HA, WLC-Staff, WLC-Students, WLC-Teachers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FortiEDR_Malicious_Destinations, FortiXDR_Malicious_Destinations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deny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DNS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SYSLOG, DNS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FIT - Intel NUC outbound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FITNUC, port4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Allow FSA Access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FSA-DMZ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FSA-Admin-sw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WAN-IBE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P22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FortiMail IBE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IBE-WAN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P22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ISFW-WAN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ISFW-HA, DCFW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Skip ISFWs will Scan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FSA-DMZ-WAN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FSA-DMZ2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ISFW-FSA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ISFW-HA, DCFW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FSA-DMZ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Wireless-WLC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WLC-Students, WLC-Staff, WLC-Teachers, FWLC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IS-DC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ISFW-HA, FWLC, WLC-Staff, WLC-Students, WLC-Teachers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DCFW, ISFW-HA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DC-IS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DCFW, ISFW-HA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ISFW-HA, FWLC, WLC-Staff, WLC-Students, WLC-Teachers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Reverse of ISFW-DCFW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WAN-FWLC-VIP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FWLC, WLC-Staff, WLC-Students, WLC-Teachers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WLC VIP, WLM_VIP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FSA-MGMT-VIP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FSA-DMZ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FortiSandbox-VIP, FortiSandbox-Slave-IP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ALL_ICMP, HTTP, HTTPS, OFTP, SSH, 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WAN to DCFW_VIP 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SDB-TX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FGT_DCFW_VIPG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 xml:space="preserve"> (Copy of WAN_DCFW_VIP)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WAN_DCFW_VIP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FGT_DCFW_VIPG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WAN_ISFW_VIP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LANEdge-VIP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 xml:space="preserve"> (Copy of WAN_DCFW_VIP)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WAN_ISFWs_VIP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ISFW_BLDG-F, ISFW_BLDG-B, FortiAP-VIP ISFW-E, LANEdge-VIP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 xml:space="preserve"> (Copy of WAN_DCFW_VIP) (Copy of WAN_ISFW-E_VIP) (Copy of WAN_ISFW-F_VIP)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WAN_FortiAP-VIP ISFW-E_VIP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FortiAP-VIP ISFW-E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 xml:space="preserve"> (Copy of WAN_DCFW_VIP)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Allow-DNS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SYSLOG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vpn_VPN-GCP_local_0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VPN-GCP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VPN-GCP_local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VPN-GCP_remote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VPN: VPN-GCP (Created by VPN wizard)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vpn_VPN-GCP_remote_0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VPN-GCP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VPN-GCP_remote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VPN-GCP_local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VPN: VPN-GCP (Created by VPN wizard)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vpn_VPN-SDB_local_0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VPN-SDB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VPN-SDB_local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VPN-SDB_remote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VPN: VPN-SDB (Created by VPN wizard)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vpn_VPN-SDB_remote_0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VPN-SDB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VPN-SDB_remote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VPN-SDB_local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VPN: VPN-SDB (Created by VPN wizard)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Policyin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vpn_FortiSASE_spoke2hub_0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FortiSASE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FortiSASE_local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VPN: FortiSASE (Created by VPN wizard)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vpn_FortiSASE_spoke2spoke_0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FortiSASE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FortiSASE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VPN: FortiSASE (Created by VPN wizard)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Guest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port16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32</w:t>
        </w:r>
      </w:fldSimple>
      <w:r>
        <w:rPr>
          <w:noProof/>
        </w:rPr>
        <w:t xml:space="preserve"> - Policy</w:t>
      </w:r>
    </w:p>
    <w:p/>
    <w:p>
      <w:pPr>
        <w:pStyle w:val="Heading3"/>
        <w:spacing w:before="280" w:after="280"/>
      </w:pPr>
      <w:r>
        <w:t>1.5.7.2 Policy - Interface Pair </w:t>
      </w:r>
    </w:p>
    <w:p>
      <w:pPr>
        <w:pStyle w:val="Heading4"/>
        <w:spacing w:before="320" w:after="320"/>
      </w:pPr>
      <w:r>
        <w:t>1.5.7.2.1 Policy: any =&gt; any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DNS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SYSLOG, DNS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Allow-DNS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SYSLOG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Policyin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33</w:t>
        </w:r>
      </w:fldSimple>
      <w:r>
        <w:rPr>
          <w:noProof/>
        </w:rPr>
        <w:t xml:space="preserve"> - Policy - any =&gt; any</w:t>
      </w:r>
    </w:p>
    <w:p/>
    <w:p>
      <w:pPr>
        <w:pStyle w:val="Heading4"/>
        <w:spacing w:before="320" w:after="320"/>
      </w:pPr>
      <w:r>
        <w:t>1.5.7.2.2 Policy: DCFW =&gt; FSA-DMZ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ISFW-FSA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34</w:t>
        </w:r>
      </w:fldSimple>
      <w:r>
        <w:rPr>
          <w:noProof/>
        </w:rPr>
        <w:t xml:space="preserve"> - Policy - DCFW =&gt; FSA-DMZ</w:t>
      </w:r>
    </w:p>
    <w:p/>
    <w:p>
      <w:pPr>
        <w:pStyle w:val="Heading4"/>
        <w:spacing w:before="320" w:after="320"/>
      </w:pPr>
      <w:r>
        <w:t>1.5.7.2.3 Policy: DCFW =&gt; FWLC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DC-IS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Reverse of ISFW-DCFW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35</w:t>
        </w:r>
      </w:fldSimple>
      <w:r>
        <w:rPr>
          <w:noProof/>
        </w:rPr>
        <w:t xml:space="preserve"> - Policy - DCFW =&gt; FWLC</w:t>
      </w:r>
    </w:p>
    <w:p/>
    <w:p>
      <w:pPr>
        <w:pStyle w:val="Heading4"/>
        <w:spacing w:before="320" w:after="320"/>
      </w:pPr>
      <w:r>
        <w:t>1.5.7.2.4 Policy: DCFW =&gt; ISFW-HA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DC-IS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Reverse of ISFW-DCFW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36</w:t>
        </w:r>
      </w:fldSimple>
      <w:r>
        <w:rPr>
          <w:noProof/>
        </w:rPr>
        <w:t xml:space="preserve"> - Policy - DCFW =&gt; ISFW-HA</w:t>
      </w:r>
    </w:p>
    <w:p/>
    <w:p>
      <w:pPr>
        <w:pStyle w:val="Heading4"/>
        <w:spacing w:before="320" w:after="320"/>
      </w:pPr>
      <w:r>
        <w:t>1.5.7.2.5 Policy: DCFW =&gt; port36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Block Malicious by FortiEDR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FortiEDR_Malicious_Destinations, FortiXDR_Malicious_Destinations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deny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ISFW-WAN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Skip ISFWs will Scan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37</w:t>
        </w:r>
      </w:fldSimple>
      <w:r>
        <w:rPr>
          <w:noProof/>
        </w:rPr>
        <w:t xml:space="preserve"> - Policy - DCFW =&gt; port36</w:t>
      </w:r>
    </w:p>
    <w:p/>
    <w:p>
      <w:pPr>
        <w:pStyle w:val="Heading4"/>
        <w:spacing w:before="320" w:after="320"/>
      </w:pPr>
      <w:r>
        <w:t>1.5.7.2.6 Policy: DCFW =&gt; VPN-GCP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vpn_VPN-GCP_local_0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VPN-GCP_local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VPN-GCP_remote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VPN: VPN-GCP (Created by VPN wizard)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38</w:t>
        </w:r>
      </w:fldSimple>
      <w:r>
        <w:rPr>
          <w:noProof/>
        </w:rPr>
        <w:t xml:space="preserve"> - Policy - DCFW =&gt; VPN-GCP</w:t>
      </w:r>
    </w:p>
    <w:p/>
    <w:p>
      <w:pPr>
        <w:pStyle w:val="Heading4"/>
        <w:spacing w:before="320" w:after="320"/>
      </w:pPr>
      <w:r>
        <w:t>1.5.7.2.7 Policy: DCFW =&gt; VPN-SDB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vpn_VPN-SDB_local_0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VPN-SDB_local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VPN-SDB_remote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VPN: VPN-SDB (Created by VPN wizard)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39</w:t>
        </w:r>
      </w:fldSimple>
      <w:r>
        <w:rPr>
          <w:noProof/>
        </w:rPr>
        <w:t xml:space="preserve"> - Policy - DCFW =&gt; VPN-SDB</w:t>
      </w:r>
    </w:p>
    <w:p/>
    <w:p>
      <w:pPr>
        <w:pStyle w:val="Heading4"/>
        <w:spacing w:before="320" w:after="320"/>
      </w:pPr>
      <w:r>
        <w:t>1.5.7.2.8 Policy: DCFW =&gt; WLC-Staff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DC-IS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Reverse of ISFW-DCFW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40</w:t>
        </w:r>
      </w:fldSimple>
      <w:r>
        <w:rPr>
          <w:noProof/>
        </w:rPr>
        <w:t xml:space="preserve"> - Policy - DCFW =&gt; WLC-Staff</w:t>
      </w:r>
    </w:p>
    <w:p/>
    <w:p>
      <w:pPr>
        <w:pStyle w:val="Heading4"/>
        <w:spacing w:before="320" w:after="320"/>
      </w:pPr>
      <w:r>
        <w:t>1.5.7.2.9 Policy: DCFW =&gt; WLC-Students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DC-IS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Reverse of ISFW-DCFW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41</w:t>
        </w:r>
      </w:fldSimple>
      <w:r>
        <w:rPr>
          <w:noProof/>
        </w:rPr>
        <w:t xml:space="preserve"> - Policy - DCFW =&gt; WLC-Students</w:t>
      </w:r>
    </w:p>
    <w:p/>
    <w:p>
      <w:pPr>
        <w:pStyle w:val="Heading4"/>
        <w:spacing w:before="320" w:after="320"/>
      </w:pPr>
      <w:r>
        <w:t>1.5.7.2.10 Policy: DCFW =&gt; WLC-Teachers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DC-IS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Reverse of ISFW-DCFW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42</w:t>
        </w:r>
      </w:fldSimple>
      <w:r>
        <w:rPr>
          <w:noProof/>
        </w:rPr>
        <w:t xml:space="preserve"> - Policy - DCFW =&gt; WLC-Teachers</w:t>
      </w:r>
    </w:p>
    <w:p/>
    <w:p>
      <w:pPr>
        <w:pStyle w:val="Heading4"/>
        <w:spacing w:before="320" w:after="320"/>
      </w:pPr>
      <w:r>
        <w:t>1.5.7.2.11 Policy: FITNUC =&gt; port36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FIT - Intel NUC outbound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43</w:t>
        </w:r>
      </w:fldSimple>
      <w:r>
        <w:rPr>
          <w:noProof/>
        </w:rPr>
        <w:t xml:space="preserve"> - Policy - FITNUC =&gt; port36</w:t>
      </w:r>
    </w:p>
    <w:p/>
    <w:p>
      <w:pPr>
        <w:pStyle w:val="Heading4"/>
        <w:spacing w:before="320" w:after="320"/>
      </w:pPr>
      <w:r>
        <w:t>1.5.7.2.12 Policy: FortiSASE =&gt; DCFW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vpn_FortiSASE_spoke2hub_0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FortiSASE_local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VPN: FortiSASE (Created by VPN wizard)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44</w:t>
        </w:r>
      </w:fldSimple>
      <w:r>
        <w:rPr>
          <w:noProof/>
        </w:rPr>
        <w:t xml:space="preserve"> - Policy - FortiSASE =&gt; DCFW</w:t>
      </w:r>
    </w:p>
    <w:p/>
    <w:p>
      <w:pPr>
        <w:pStyle w:val="Heading4"/>
        <w:spacing w:before="320" w:after="320"/>
      </w:pPr>
      <w:r>
        <w:t>1.5.7.2.13 Policy: FortiSASE =&gt; FortiSASE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vpn_FortiSASE_spoke2spoke_0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VPN: FortiSASE (Created by VPN wizard)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45</w:t>
        </w:r>
      </w:fldSimple>
      <w:r>
        <w:rPr>
          <w:noProof/>
        </w:rPr>
        <w:t xml:space="preserve"> - Policy - FortiSASE =&gt; FortiSASE</w:t>
      </w:r>
    </w:p>
    <w:p/>
    <w:p>
      <w:pPr>
        <w:pStyle w:val="Heading4"/>
        <w:spacing w:before="320" w:after="320"/>
      </w:pPr>
      <w:r>
        <w:t>1.5.7.2.14 Policy: FSA-DMZ =&gt; port36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Allow FSA Access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FSA-Admin-sw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46</w:t>
        </w:r>
      </w:fldSimple>
      <w:r>
        <w:rPr>
          <w:noProof/>
        </w:rPr>
        <w:t xml:space="preserve"> - Policy - FSA-DMZ =&gt; port36</w:t>
      </w:r>
    </w:p>
    <w:p/>
    <w:p>
      <w:pPr>
        <w:pStyle w:val="Heading4"/>
        <w:spacing w:before="320" w:after="320"/>
      </w:pPr>
      <w:r>
        <w:t>1.5.7.2.15 Policy: FSA-DMZ2 =&gt; port36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FSA-DMZ-WAN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47</w:t>
        </w:r>
      </w:fldSimple>
      <w:r>
        <w:rPr>
          <w:noProof/>
        </w:rPr>
        <w:t xml:space="preserve"> - Policy - FSA-DMZ2 =&gt; port36</w:t>
      </w:r>
    </w:p>
    <w:p/>
    <w:p>
      <w:pPr>
        <w:pStyle w:val="Heading4"/>
        <w:spacing w:before="320" w:after="320"/>
      </w:pPr>
      <w:r>
        <w:t>1.5.7.2.16 Policy: FWLC =&gt; DCFW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IS-DC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48</w:t>
        </w:r>
      </w:fldSimple>
      <w:r>
        <w:rPr>
          <w:noProof/>
        </w:rPr>
        <w:t xml:space="preserve"> - Policy - FWLC =&gt; DCFW</w:t>
      </w:r>
    </w:p>
    <w:p/>
    <w:p>
      <w:pPr>
        <w:pStyle w:val="Heading4"/>
        <w:spacing w:before="320" w:after="320"/>
      </w:pPr>
      <w:r>
        <w:t>1.5.7.2.17 Policy: FWLC =&gt; ISFW-HA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IS-DC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49</w:t>
        </w:r>
      </w:fldSimple>
      <w:r>
        <w:rPr>
          <w:noProof/>
        </w:rPr>
        <w:t xml:space="preserve"> - Policy - FWLC =&gt; ISFW-HA</w:t>
      </w:r>
    </w:p>
    <w:p/>
    <w:p>
      <w:pPr>
        <w:pStyle w:val="Heading4"/>
        <w:spacing w:before="320" w:after="320"/>
      </w:pPr>
      <w:r>
        <w:t>1.5.7.2.18 Policy: FWLC =&gt; port36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Block Malicious by FortiEDR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FortiEDR_Malicious_Destinations, FortiXDR_Malicious_Destinations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deny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Wireless-WLC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50</w:t>
        </w:r>
      </w:fldSimple>
      <w:r>
        <w:rPr>
          <w:noProof/>
        </w:rPr>
        <w:t xml:space="preserve"> - Policy - FWLC =&gt; port36</w:t>
      </w:r>
    </w:p>
    <w:p/>
    <w:p>
      <w:pPr>
        <w:pStyle w:val="Heading4"/>
        <w:spacing w:before="320" w:after="320"/>
      </w:pPr>
      <w:r>
        <w:t>1.5.7.2.19 Policy: ISFW-HA =&gt; DCFW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IS-DC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51</w:t>
        </w:r>
      </w:fldSimple>
      <w:r>
        <w:rPr>
          <w:noProof/>
        </w:rPr>
        <w:t xml:space="preserve"> - Policy - ISFW-HA =&gt; DCFW</w:t>
      </w:r>
    </w:p>
    <w:p/>
    <w:p>
      <w:pPr>
        <w:pStyle w:val="Heading4"/>
        <w:spacing w:before="320" w:after="320"/>
      </w:pPr>
      <w:r>
        <w:t>1.5.7.2.20 Policy: ISFW-HA =&gt; FSA-DMZ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ISFW-FSA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52</w:t>
        </w:r>
      </w:fldSimple>
      <w:r>
        <w:rPr>
          <w:noProof/>
        </w:rPr>
        <w:t xml:space="preserve"> - Policy - ISFW-HA =&gt; FSA-DMZ</w:t>
      </w:r>
    </w:p>
    <w:p/>
    <w:p>
      <w:pPr>
        <w:pStyle w:val="Heading4"/>
        <w:spacing w:before="320" w:after="320"/>
      </w:pPr>
      <w:r>
        <w:t>1.5.7.2.21 Policy: ISFW-HA =&gt; FWLC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DC-IS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Reverse of ISFW-DCFW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53</w:t>
        </w:r>
      </w:fldSimple>
      <w:r>
        <w:rPr>
          <w:noProof/>
        </w:rPr>
        <w:t xml:space="preserve"> - Policy - ISFW-HA =&gt; FWLC</w:t>
      </w:r>
    </w:p>
    <w:p/>
    <w:p>
      <w:pPr>
        <w:pStyle w:val="Heading4"/>
        <w:spacing w:before="320" w:after="320"/>
      </w:pPr>
      <w:r>
        <w:t>1.5.7.2.22 Policy: ISFW-HA =&gt; ISFW-HA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IS-DC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DC-IS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Reverse of ISFW-DCFW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54</w:t>
        </w:r>
      </w:fldSimple>
      <w:r>
        <w:rPr>
          <w:noProof/>
        </w:rPr>
        <w:t xml:space="preserve"> - Policy - ISFW-HA =&gt; ISFW-HA</w:t>
      </w:r>
    </w:p>
    <w:p/>
    <w:p>
      <w:pPr>
        <w:pStyle w:val="Heading4"/>
        <w:spacing w:before="320" w:after="320"/>
      </w:pPr>
      <w:r>
        <w:t>1.5.7.2.23 Policy: ISFW-HA =&gt; port36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Block Malicious by FortiEDR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FortiEDR_Malicious_Destinations, FortiXDR_Malicious_Destinations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deny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ISFW-WAN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Skip ISFWs will Scan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55</w:t>
        </w:r>
      </w:fldSimple>
      <w:r>
        <w:rPr>
          <w:noProof/>
        </w:rPr>
        <w:t xml:space="preserve"> - Policy - ISFW-HA =&gt; port36</w:t>
      </w:r>
    </w:p>
    <w:p/>
    <w:p>
      <w:pPr>
        <w:pStyle w:val="Heading4"/>
        <w:spacing w:before="320" w:after="320"/>
      </w:pPr>
      <w:r>
        <w:t>1.5.7.2.24 Policy: ISFW-HA =&gt; WLC-Staff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DC-IS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Reverse of ISFW-DCFW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56</w:t>
        </w:r>
      </w:fldSimple>
      <w:r>
        <w:rPr>
          <w:noProof/>
        </w:rPr>
        <w:t xml:space="preserve"> - Policy - ISFW-HA =&gt; WLC-Staff</w:t>
      </w:r>
    </w:p>
    <w:p/>
    <w:p>
      <w:pPr>
        <w:pStyle w:val="Heading4"/>
        <w:spacing w:before="320" w:after="320"/>
      </w:pPr>
      <w:r>
        <w:t>1.5.7.2.25 Policy: ISFW-HA =&gt; WLC-Students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DC-IS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Reverse of ISFW-DCFW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57</w:t>
        </w:r>
      </w:fldSimple>
      <w:r>
        <w:rPr>
          <w:noProof/>
        </w:rPr>
        <w:t xml:space="preserve"> - Policy - ISFW-HA =&gt; WLC-Students</w:t>
      </w:r>
    </w:p>
    <w:p/>
    <w:p>
      <w:pPr>
        <w:pStyle w:val="Heading4"/>
        <w:spacing w:before="320" w:after="320"/>
      </w:pPr>
      <w:r>
        <w:t>1.5.7.2.26 Policy: ISFW-HA =&gt; WLC-Teachers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DC-IS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Reverse of ISFW-DCFW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58</w:t>
        </w:r>
      </w:fldSimple>
      <w:r>
        <w:rPr>
          <w:noProof/>
        </w:rPr>
        <w:t xml:space="preserve"> - Policy - ISFW-HA =&gt; WLC-Teachers</w:t>
      </w:r>
    </w:p>
    <w:p/>
    <w:p>
      <w:pPr>
        <w:pStyle w:val="Heading4"/>
        <w:spacing w:before="320" w:after="320"/>
      </w:pPr>
      <w:r>
        <w:t>1.5.7.2.27 Policy: P22 =&gt; port36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IBE-WAN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59</w:t>
        </w:r>
      </w:fldSimple>
      <w:r>
        <w:rPr>
          <w:noProof/>
        </w:rPr>
        <w:t xml:space="preserve"> - Policy - P22 =&gt; port36</w:t>
      </w:r>
    </w:p>
    <w:p/>
    <w:p>
      <w:pPr>
        <w:pStyle w:val="Heading4"/>
        <w:spacing w:before="320" w:after="320"/>
      </w:pPr>
      <w:r>
        <w:t>1.5.7.2.28 Policy: port16 =&gt; port36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Guest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60</w:t>
        </w:r>
      </w:fldSimple>
      <w:r>
        <w:rPr>
          <w:noProof/>
        </w:rPr>
        <w:t xml:space="preserve"> - Policy - port16 =&gt; port36</w:t>
      </w:r>
    </w:p>
    <w:p/>
    <w:p>
      <w:pPr>
        <w:pStyle w:val="Heading4"/>
        <w:spacing w:before="320" w:after="320"/>
      </w:pPr>
      <w:r>
        <w:t>1.5.7.2.29 Policy: port36 =&gt; DCFW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WAN to DCFW_VIP NAT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SDB-TX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FGT_DCFW_VIPG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 xml:space="preserve"> (Copy of WAN_DCFW_VIP)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WAN_DCFW_VIP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FGT_DCFW_VIPG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61</w:t>
        </w:r>
      </w:fldSimple>
      <w:r>
        <w:rPr>
          <w:noProof/>
        </w:rPr>
        <w:t xml:space="preserve"> - Policy - port36 =&gt; DCFW</w:t>
      </w:r>
    </w:p>
    <w:p/>
    <w:p>
      <w:pPr>
        <w:pStyle w:val="Heading4"/>
        <w:spacing w:before="320" w:after="320"/>
      </w:pPr>
      <w:r>
        <w:t>1.5.7.2.30 Policy: port36 =&gt; FSA-DMZ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FSA-MGMT-VIP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FortiSandbox-VIP, FortiSandbox-Slave-IP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ALL_ICMP, HTTP, HTTPS, OFTP, SSH, 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62</w:t>
        </w:r>
      </w:fldSimple>
      <w:r>
        <w:rPr>
          <w:noProof/>
        </w:rPr>
        <w:t xml:space="preserve"> - Policy - port36 =&gt; FSA-DMZ</w:t>
      </w:r>
    </w:p>
    <w:p/>
    <w:p>
      <w:pPr>
        <w:pStyle w:val="Heading4"/>
        <w:spacing w:before="320" w:after="320"/>
      </w:pPr>
      <w:r>
        <w:t>1.5.7.2.31 Policy: port36 =&gt; FWLC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WAN-FWLC-VIP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WLC VIP, WLM_VIP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63</w:t>
        </w:r>
      </w:fldSimple>
      <w:r>
        <w:rPr>
          <w:noProof/>
        </w:rPr>
        <w:t xml:space="preserve"> - Policy - port36 =&gt; FWLC</w:t>
      </w:r>
    </w:p>
    <w:p/>
    <w:p>
      <w:pPr>
        <w:pStyle w:val="Heading4"/>
        <w:spacing w:before="320" w:after="320"/>
      </w:pPr>
      <w:r>
        <w:t>1.5.7.2.32 Policy: port36 =&gt; ISFW-HA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WAN_ISFW_VIP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LANEdge-VIP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 xml:space="preserve"> (Copy of WAN_DCFW_VIP)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WAN_ISFWs_VIP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ISFW_BLDG-F, ISFW_BLDG-B, FortiAP-VIP ISFW-E, LANEdge-VIP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 xml:space="preserve"> (Copy of WAN_DCFW_VIP) (Copy of WAN_ISFW-E_VIP) (Copy of WAN_ISFW-F_VIP)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WAN_FortiAP-VIP ISFW-E_VIP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FortiAP-VIP ISFW-E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 xml:space="preserve"> (Copy of WAN_DCFW_VIP)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64</w:t>
        </w:r>
      </w:fldSimple>
      <w:r>
        <w:rPr>
          <w:noProof/>
        </w:rPr>
        <w:t xml:space="preserve"> - Policy - port36 =&gt; ISFW-HA</w:t>
      </w:r>
    </w:p>
    <w:p/>
    <w:p>
      <w:pPr>
        <w:pStyle w:val="Heading4"/>
        <w:spacing w:before="320" w:after="320"/>
      </w:pPr>
      <w:r>
        <w:t>1.5.7.2.33 Policy: port36 =&gt; P22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WAN-IBE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FortiMail IBE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65</w:t>
        </w:r>
      </w:fldSimple>
      <w:r>
        <w:rPr>
          <w:noProof/>
        </w:rPr>
        <w:t xml:space="preserve"> - Policy - port36 =&gt; P22</w:t>
      </w:r>
    </w:p>
    <w:p/>
    <w:p>
      <w:pPr>
        <w:pStyle w:val="Heading4"/>
        <w:spacing w:before="320" w:after="320"/>
      </w:pPr>
      <w:r>
        <w:t>1.5.7.2.34 Policy: port36 =&gt; WLC-Staff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WAN-FWLC-VIP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WLC VIP, WLM_VIP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66</w:t>
        </w:r>
      </w:fldSimple>
      <w:r>
        <w:rPr>
          <w:noProof/>
        </w:rPr>
        <w:t xml:space="preserve"> - Policy - port36 =&gt; WLC-Staff</w:t>
      </w:r>
    </w:p>
    <w:p/>
    <w:p>
      <w:pPr>
        <w:pStyle w:val="Heading4"/>
        <w:spacing w:before="320" w:after="320"/>
      </w:pPr>
      <w:r>
        <w:t>1.5.7.2.35 Policy: port36 =&gt; WLC-Students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WAN-FWLC-VIP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WLC VIP, WLM_VIP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67</w:t>
        </w:r>
      </w:fldSimple>
      <w:r>
        <w:rPr>
          <w:noProof/>
        </w:rPr>
        <w:t xml:space="preserve"> - Policy - port36 =&gt; WLC-Students</w:t>
      </w:r>
    </w:p>
    <w:p/>
    <w:p>
      <w:pPr>
        <w:pStyle w:val="Heading4"/>
        <w:spacing w:before="320" w:after="320"/>
      </w:pPr>
      <w:r>
        <w:t>1.5.7.2.36 Policy: port36 =&gt; WLC-Teachers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WAN-FWLC-VIP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WLC VIP, WLM_VIP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68</w:t>
        </w:r>
      </w:fldSimple>
      <w:r>
        <w:rPr>
          <w:noProof/>
        </w:rPr>
        <w:t xml:space="preserve"> - Policy - port36 =&gt; WLC-Teachers</w:t>
      </w:r>
    </w:p>
    <w:p/>
    <w:p>
      <w:pPr>
        <w:pStyle w:val="Heading4"/>
        <w:spacing w:before="320" w:after="320"/>
      </w:pPr>
      <w:r>
        <w:t>1.5.7.2.37 Policy: port4 =&gt; port36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FIT - Intel NUC outbound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69</w:t>
        </w:r>
      </w:fldSimple>
      <w:r>
        <w:rPr>
          <w:noProof/>
        </w:rPr>
        <w:t xml:space="preserve"> - Policy - port4 =&gt; port36</w:t>
      </w:r>
    </w:p>
    <w:p/>
    <w:p>
      <w:pPr>
        <w:pStyle w:val="Heading4"/>
        <w:spacing w:before="320" w:after="320"/>
      </w:pPr>
      <w:r>
        <w:t>1.5.7.2.38 Policy: VPN-GCP =&gt; any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vpn_VPN-GCP_remote_0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VPN-GCP_remote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VPN-GCP_local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VPN: VPN-GCP (Created by VPN wizard)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70</w:t>
        </w:r>
      </w:fldSimple>
      <w:r>
        <w:rPr>
          <w:noProof/>
        </w:rPr>
        <w:t xml:space="preserve"> - Policy - VPN-GCP =&gt; any</w:t>
      </w:r>
    </w:p>
    <w:p/>
    <w:p>
      <w:pPr>
        <w:pStyle w:val="Heading4"/>
        <w:spacing w:before="320" w:after="320"/>
      </w:pPr>
      <w:r>
        <w:t>1.5.7.2.39 Policy: VPN-SDB =&gt; any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vpn_VPN-SDB_remote_0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VPN-SDB_remote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VPN-SDB_local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VPN: VPN-SDB (Created by VPN wizard)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71</w:t>
        </w:r>
      </w:fldSimple>
      <w:r>
        <w:rPr>
          <w:noProof/>
        </w:rPr>
        <w:t xml:space="preserve"> - Policy - VPN-SDB =&gt; any</w:t>
      </w:r>
    </w:p>
    <w:p/>
    <w:p>
      <w:pPr>
        <w:pStyle w:val="Heading4"/>
        <w:spacing w:before="320" w:after="320"/>
      </w:pPr>
      <w:r>
        <w:t>1.5.7.2.40 Policy: WLC-Staff =&gt; DCFW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IS-DC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72</w:t>
        </w:r>
      </w:fldSimple>
      <w:r>
        <w:rPr>
          <w:noProof/>
        </w:rPr>
        <w:t xml:space="preserve"> - Policy - WLC-Staff =&gt; DCFW</w:t>
      </w:r>
    </w:p>
    <w:p/>
    <w:p>
      <w:pPr>
        <w:pStyle w:val="Heading4"/>
        <w:spacing w:before="320" w:after="320"/>
      </w:pPr>
      <w:r>
        <w:t>1.5.7.2.41 Policy: WLC-Staff =&gt; ISFW-HA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IS-DC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73</w:t>
        </w:r>
      </w:fldSimple>
      <w:r>
        <w:rPr>
          <w:noProof/>
        </w:rPr>
        <w:t xml:space="preserve"> - Policy - WLC-Staff =&gt; ISFW-HA</w:t>
      </w:r>
    </w:p>
    <w:p/>
    <w:p>
      <w:pPr>
        <w:pStyle w:val="Heading4"/>
        <w:spacing w:before="320" w:after="320"/>
      </w:pPr>
      <w:r>
        <w:t>1.5.7.2.42 Policy: WLC-Staff =&gt; port36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Block Malicious by FortiEDR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FortiEDR_Malicious_Destinations, FortiXDR_Malicious_Destinations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deny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Wireless-WLC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74</w:t>
        </w:r>
      </w:fldSimple>
      <w:r>
        <w:rPr>
          <w:noProof/>
        </w:rPr>
        <w:t xml:space="preserve"> - Policy - WLC-Staff =&gt; port36</w:t>
      </w:r>
    </w:p>
    <w:p/>
    <w:p>
      <w:pPr>
        <w:pStyle w:val="Heading4"/>
        <w:spacing w:before="320" w:after="320"/>
      </w:pPr>
      <w:r>
        <w:t>1.5.7.2.43 Policy: WLC-Students =&gt; DCFW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IS-DC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75</w:t>
        </w:r>
      </w:fldSimple>
      <w:r>
        <w:rPr>
          <w:noProof/>
        </w:rPr>
        <w:t xml:space="preserve"> - Policy - WLC-Students =&gt; DCFW</w:t>
      </w:r>
    </w:p>
    <w:p/>
    <w:p>
      <w:pPr>
        <w:pStyle w:val="Heading4"/>
        <w:spacing w:before="320" w:after="320"/>
      </w:pPr>
      <w:r>
        <w:t>1.5.7.2.44 Policy: WLC-Students =&gt; ISFW-HA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IS-DC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76</w:t>
        </w:r>
      </w:fldSimple>
      <w:r>
        <w:rPr>
          <w:noProof/>
        </w:rPr>
        <w:t xml:space="preserve"> - Policy - WLC-Students =&gt; ISFW-HA</w:t>
      </w:r>
    </w:p>
    <w:p/>
    <w:p>
      <w:pPr>
        <w:pStyle w:val="Heading4"/>
        <w:spacing w:before="320" w:after="320"/>
      </w:pPr>
      <w:r>
        <w:t>1.5.7.2.45 Policy: WLC-Students =&gt; port36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Block Malicious by FortiEDR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FortiEDR_Malicious_Destinations, FortiXDR_Malicious_Destinations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deny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Wireless-WLC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77</w:t>
        </w:r>
      </w:fldSimple>
      <w:r>
        <w:rPr>
          <w:noProof/>
        </w:rPr>
        <w:t xml:space="preserve"> - Policy - WLC-Students =&gt; port36</w:t>
      </w:r>
    </w:p>
    <w:p/>
    <w:p>
      <w:pPr>
        <w:pStyle w:val="Heading4"/>
        <w:spacing w:before="320" w:after="320"/>
      </w:pPr>
      <w:r>
        <w:t>1.5.7.2.46 Policy: WLC-Teachers =&gt; DCFW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IS-DC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78</w:t>
        </w:r>
      </w:fldSimple>
      <w:r>
        <w:rPr>
          <w:noProof/>
        </w:rPr>
        <w:t xml:space="preserve"> - Policy - WLC-Teachers =&gt; DCFW</w:t>
      </w:r>
    </w:p>
    <w:p/>
    <w:p>
      <w:pPr>
        <w:pStyle w:val="Heading4"/>
        <w:spacing w:before="320" w:after="320"/>
      </w:pPr>
      <w:r>
        <w:t>1.5.7.2.47 Policy: WLC-Teachers =&gt; ISFW-HA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IS-DC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79</w:t>
        </w:r>
      </w:fldSimple>
      <w:r>
        <w:rPr>
          <w:noProof/>
        </w:rPr>
        <w:t xml:space="preserve"> - Policy - WLC-Teachers =&gt; ISFW-HA</w:t>
      </w:r>
    </w:p>
    <w:p/>
    <w:p>
      <w:pPr>
        <w:pStyle w:val="Heading4"/>
        <w:spacing w:before="320" w:after="320"/>
      </w:pPr>
      <w:r>
        <w:t>1.5.7.2.48 Policy: WLC-Teachers =&gt; port36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1361"/>
        <w:gridCol w:w="1361"/>
        <w:gridCol w:w="907"/>
        <w:gridCol w:w="907"/>
        <w:gridCol w:w="907"/>
        <w:gridCol w:w="907"/>
        <w:gridCol w:w="1361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Block Malicious by FortiEDR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FortiEDR_Malicious_Destinations, FortiXDR_Malicious_Destinations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deny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Wireless-WLC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80</w:t>
        </w:r>
      </w:fldSimple>
      <w:r>
        <w:rPr>
          <w:noProof/>
        </w:rPr>
        <w:t xml:space="preserve"> - Policy - WLC-Teachers =&gt; port36</w:t>
      </w:r>
    </w:p>
    <w:p/>
    <w:p>
      <w:pPr>
        <w:pStyle w:val="Heading2"/>
        <w:spacing w:before="200" w:after="200"/>
      </w:pPr>
      <w:r>
        <w:t>1.6 User</w:t>
      </w:r>
    </w:p>
    <w:p>
      <w:pPr>
        <w:spacing w:before="0" w:after="0"/>
      </w:pPr>
      <w:r>
        <w:rPr/>
        <w:t>The following section details user settings configured on FortiGate.</w:t>
      </w:r>
    </w:p>
    <w:p/>
    <w:p>
      <w:pPr>
        <w:pStyle w:val="Heading3"/>
        <w:spacing w:before="240" w:after="240"/>
      </w:pPr>
      <w:r>
        <w:t>1.6.1 Summary</w:t>
      </w:r>
    </w:p>
    <w:p>
      <w:pPr>
        <w:spacing w:before="0" w:after="0"/>
      </w:pPr>
      <w:r>
        <w:rPr/>
        <w:t>The following section provides a summary of user settings.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User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Group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2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LDAP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SAML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81</w:t>
        </w:r>
      </w:fldSimple>
      <w:r>
        <w:rPr>
          <w:noProof/>
        </w:rPr>
        <w:t xml:space="preserve"> - Summary</w:t>
      </w:r>
    </w:p>
    <w:p/>
    <w:p>
      <w:pPr>
        <w:pStyle w:val="Heading3"/>
        <w:spacing w:before="240" w:after="240"/>
      </w:pPr>
      <w:r>
        <w:t>1.6.2 User Group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2268"/>
        <w:gridCol w:w="2268"/>
        <w:gridCol w:w="2268"/>
      </w:tblGrid>
      <w:tr>
        <w:trPr>
          <w:tblHeader/>
          <w:cnfStyle w:firstRow="1"/>
        </w:trPr>
        <w:tc>
          <w:tcPr>
            <w:tcW w:w="12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Member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Match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RADIUS_Demo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firewall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FAC-DEMO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SSO_Guest_Users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fsso-service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82</w:t>
        </w:r>
      </w:fldSimple>
      <w:r>
        <w:rPr>
          <w:noProof/>
        </w:rPr>
        <w:t xml:space="preserve"> - User Group</w:t>
      </w:r>
    </w:p>
    <w:p/>
    <w:p>
      <w:pPr>
        <w:pStyle w:val="Heading3"/>
        <w:spacing w:before="240" w:after="240"/>
      </w:pPr>
      <w:r>
        <w:t>1.6.3 LDAP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270"/>
        <w:gridCol w:w="2359"/>
        <w:gridCol w:w="1089"/>
        <w:gridCol w:w="1089"/>
        <w:gridCol w:w="1089"/>
        <w:gridCol w:w="1089"/>
        <w:gridCol w:w="1089"/>
      </w:tblGrid>
      <w:tr>
        <w:trPr>
          <w:tblHeader/>
          <w:cnfStyle w:firstRow="1"/>
        </w:trPr>
        <w:tc>
          <w:tcPr>
            <w:tcW w:w="7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1300" w:type="pct"/>
          </w:tcPr>
          <w:p>
            <w:pPr>
              <w:spacing w:before="0" w:after="0"/>
            </w:pPr>
            <w:r>
              <w:rPr/>
              <w:t>Server(s)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Port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CN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DN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User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ad-fortidemo</w:t>
            </w:r>
          </w:p>
        </w:tc>
        <w:tc>
          <w:tcPr>
            <w:tcW w:w="1300" w:type="pct"/>
          </w:tcPr>
          <w:p>
            <w:pPr>
              <w:spacing w:before="0" w:after="0"/>
            </w:pPr>
            <w:r>
              <w:rPr/>
              <w:t>10.88.210.100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389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sAMAccountName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dc=corp,dc=fortidemo,dc=com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regular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administrator@corp.fortidemo.com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83</w:t>
        </w:r>
      </w:fldSimple>
      <w:r>
        <w:rPr>
          <w:noProof/>
        </w:rPr>
        <w:t xml:space="preserve"> - LDAP</w:t>
      </w:r>
    </w:p>
    <w:p/>
    <w:p>
      <w:pPr>
        <w:pStyle w:val="NOTOCHeading4"/>
        <w:spacing w:before="160" w:after="160"/>
      </w:pPr>
      <w:r>
        <w:t> LDAP: ad-fortidemo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6804"/>
      </w:tblGrid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ad-fortidemo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Server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10.88.210.100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Secondary Server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Tertiary Server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Port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389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Secure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Source IP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0.0.0.0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Cnid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sAMAccountName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DN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dc=corp,dc=fortidemo,dc=com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regular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Username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administrator@corp.fortidemo.com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Group Member Check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user-attr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Group Search Base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Group Object Filter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(&amp;(objectcategory=group)(member=*))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84</w:t>
        </w:r>
      </w:fldSimple>
      <w:r>
        <w:rPr>
          <w:noProof/>
        </w:rPr>
        <w:t xml:space="preserve"> - LDAP ad-fortidemo</w:t>
      </w:r>
    </w:p>
    <w:p/>
    <w:p>
      <w:pPr>
        <w:pStyle w:val="Heading3"/>
        <w:spacing w:before="240" w:after="240"/>
      </w:pPr>
      <w:r>
        <w:t>1.6.4 RADIUS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3629"/>
        <w:gridCol w:w="1814"/>
        <w:gridCol w:w="1814"/>
      </w:tblGrid>
      <w:tr>
        <w:trPr>
          <w:tblHeader/>
          <w:cnfStyle w:firstRow="1"/>
        </w:trP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Server(s)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Auth Type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NAS-IP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FAC-DEMO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172.30.72.232/172.30.72.231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auto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85</w:t>
        </w:r>
      </w:fldSimple>
      <w:r>
        <w:rPr>
          <w:noProof/>
        </w:rPr>
        <w:t xml:space="preserve"> - RADIUS</w:t>
      </w:r>
    </w:p>
    <w:p/>
    <w:p>
      <w:pPr>
        <w:pStyle w:val="NOTOCHeading4"/>
        <w:spacing w:before="160" w:after="160"/>
      </w:pPr>
      <w:r>
        <w:t> RADIUS: FAC-DEMO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6804"/>
      </w:tblGrid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FAC-DEMO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Server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172.30.72.232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Secondary Server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172.30.72.231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Tertiary Server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Port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Timeout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5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Source IP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Interface Select Method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auto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Use Management VDOM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All Usergroup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NAS IP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0.0.0.0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NAS ID Type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legacy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NAS ID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Acct Interim Interval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RADIUS CoA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Auth Type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auto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Username Case Sensitive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Accounting Server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RSSO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Class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Password Renewal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MAC Username Delimiter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hyphen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MAC Password Delimiter</w:t>
            </w:r>
          </w:p>
        </w:tc>
        <w:tc>
          <w:tcPr>
            <w:tcW w:w="375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MAC Case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lowercase</w:t>
            </w:r>
          </w:p>
        </w:tc>
      </w:tr>
      <w:tr>
        <w:tc>
          <w:tcPr>
            <w:cnfStyle w:firstColumn="1"/>
            <w:tcW w:w="1250" w:type="pct"/>
          </w:tcPr>
          <w:p>
            <w:pPr>
              <w:spacing w:before="0" w:after="0"/>
            </w:pPr>
            <w:r>
              <w:rPr/>
              <w:t>Delimiter</w:t>
            </w:r>
          </w:p>
        </w:tc>
        <w:tc>
          <w:tcPr>
            <w:tcW w:w="3750" w:type="pct"/>
          </w:tcPr>
          <w:p>
            <w:pPr>
              <w:spacing w:before="0" w:after="0"/>
            </w:pPr>
            <w:r>
              <w:rPr/>
              <w:t>plus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86</w:t>
        </w:r>
      </w:fldSimple>
      <w:r>
        <w:rPr>
          <w:noProof/>
        </w:rPr>
        <w:t xml:space="preserve"> - RADIUS FAC-DEMO</w:t>
      </w:r>
    </w:p>
    <w:p/>
    <w:p>
      <w:pPr>
        <w:pStyle w:val="Heading2"/>
        <w:spacing w:before="200" w:after="200"/>
      </w:pPr>
      <w:r>
        <w:t>1.7 VPN IPsec</w:t>
      </w:r>
    </w:p>
    <w:p>
      <w:pPr>
        <w:spacing w:before="0" w:after="0"/>
      </w:pPr>
      <w:r>
        <w:rPr/>
        <w:t>The following section details VPN IPsec settings configured on FortiGate.</w:t>
      </w:r>
    </w:p>
    <w:p/>
    <w:p>
      <w:pPr>
        <w:pStyle w:val="Heading3"/>
        <w:spacing w:before="240" w:after="240"/>
      </w:pPr>
      <w:r>
        <w:t>1.7.1 Summary</w:t>
      </w:r>
    </w:p>
    <w:p>
      <w:pPr>
        <w:spacing w:before="0" w:after="0"/>
      </w:pPr>
      <w:r>
        <w:rPr/>
        <w:t>The following section provides a summary of VPN IPsec settings.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VPN IPsec Phase 1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4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VPN IPsec Phase 2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3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87</w:t>
        </w:r>
      </w:fldSimple>
      <w:r>
        <w:rPr>
          <w:noProof/>
        </w:rPr>
        <w:t xml:space="preserve"> - Summary</w:t>
      </w:r>
    </w:p>
    <w:p/>
    <w:p>
      <w:pPr>
        <w:pStyle w:val="Heading3"/>
        <w:spacing w:before="240" w:after="240"/>
      </w:pPr>
      <w:r>
        <w:t>1.7.2 VPN IPsec Phase 1</w:t>
      </w:r>
    </w:p>
    <w:p>
      <w:pPr>
        <w:pStyle w:val="NOTOCHeading4"/>
        <w:spacing w:before="160" w:after="160"/>
      </w:pPr>
      <w:r>
        <w:t> Summary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1452"/>
        <w:gridCol w:w="1452"/>
        <w:gridCol w:w="1452"/>
        <w:gridCol w:w="1452"/>
        <w:gridCol w:w="1452"/>
      </w:tblGrid>
      <w:tr>
        <w:trPr>
          <w:tblHeader/>
          <w:cnfStyle w:firstRow="1"/>
        </w:trP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Remote Gateway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Mode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Auth method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FortiSASE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main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psk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VPN-GCP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34.125.159.157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main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psk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VPN-MPLS1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port23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main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psk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VPN-SDB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96.45.34.228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main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psk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88</w:t>
        </w:r>
      </w:fldSimple>
      <w:r>
        <w:rPr>
          <w:noProof/>
        </w:rPr>
        <w:t xml:space="preserve"> - VPN IPsec Phase 1 Summary</w:t>
      </w:r>
    </w:p>
    <w:p/>
    <w:p>
      <w:pPr>
        <w:pStyle w:val="Heading3"/>
        <w:spacing w:before="280" w:after="280"/>
      </w:pPr>
      <w:r>
        <w:t>1.7.2.1 Phase 1: FortiSASE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FortiSASE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IP Version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4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IKE Version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Local Gateway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Remote Gateway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Mode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main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Auth method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psk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Peer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any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VPN: FortiSASE (Created by VPN wizard)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Mode CFG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Proposal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aes128-sha256, aes256-sha256, aes128-sha1, aes256-sha1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DH Group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14, 5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Local ID</w:t>
            </w:r>
          </w:p>
        </w:tc>
        <w:tc>
          <w:tcPr>
            <w:tcW w:w="25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DPD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on-idle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xAuth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NAT Traversal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Rekey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89</w:t>
        </w:r>
      </w:fldSimple>
      <w:r>
        <w:rPr>
          <w:noProof/>
        </w:rPr>
        <w:t xml:space="preserve"> - VPN IPsec Phase 1: FortiSASE</w:t>
      </w:r>
    </w:p>
    <w:p/>
    <w:p>
      <w:pPr>
        <w:pStyle w:val="Heading3"/>
        <w:spacing w:before="280" w:after="280"/>
      </w:pPr>
      <w:r>
        <w:t>1.7.2.2 Phase 1: VPN-GCP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VPN-GCP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static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IP Version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4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IKE Version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Local Gateway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Remote Gateway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34.125.159.157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Mode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main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Auth method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psk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Peer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any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VPN: VPN-GCP (Created by VPN wizard)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Mode CFG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Proposal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aes128-sha256, aes256-sha256, aes128-sha1, aes256-sha1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DH Group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14, 5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Local ID</w:t>
            </w:r>
          </w:p>
        </w:tc>
        <w:tc>
          <w:tcPr>
            <w:tcW w:w="25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DPD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on-demand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xAuth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NAT Traversal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Rekey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90</w:t>
        </w:r>
      </w:fldSimple>
      <w:r>
        <w:rPr>
          <w:noProof/>
        </w:rPr>
        <w:t xml:space="preserve"> - VPN IPsec Phase 1: VPN-GCP</w:t>
      </w:r>
    </w:p>
    <w:p/>
    <w:p>
      <w:pPr>
        <w:pStyle w:val="Heading3"/>
        <w:spacing w:before="280" w:after="280"/>
      </w:pPr>
      <w:r>
        <w:t>1.7.2.3 Phase 1: VPN-MPLS1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VPN-MPLS1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dynamic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port23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IP Version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4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IKE Version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Local Gateway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Remote Gateway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Mode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main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Auth method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psk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Peer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any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  <w:tc>
          <w:tcPr>
            <w:tcW w:w="25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Mode CFG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Proposal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aes256-sha256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DH Group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5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Local ID</w:t>
            </w:r>
          </w:p>
        </w:tc>
        <w:tc>
          <w:tcPr>
            <w:tcW w:w="25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DPD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on-idle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xAuth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NAT Traversal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Rekey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91</w:t>
        </w:r>
      </w:fldSimple>
      <w:r>
        <w:rPr>
          <w:noProof/>
        </w:rPr>
        <w:t xml:space="preserve"> - VPN IPsec Phase 1: VPN-MPLS1</w:t>
      </w:r>
    </w:p>
    <w:p/>
    <w:p>
      <w:pPr>
        <w:pStyle w:val="Heading3"/>
        <w:spacing w:before="280" w:after="280"/>
      </w:pPr>
      <w:r>
        <w:t>1.7.2.4 Phase 1: VPN-SDB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VPN-SDB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static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IP Version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4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IKE Version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Local Gateway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Remote Gateway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96.45.34.228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Mode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main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Auth method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psk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Peer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any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VPN: VPN-SDB (Created by VPN wizard)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Mode CFG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Proposal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aes256-sha256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DH Group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14, 5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Local ID</w:t>
            </w:r>
          </w:p>
        </w:tc>
        <w:tc>
          <w:tcPr>
            <w:tcW w:w="25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DPD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on-demand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xAuth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NAT Traversal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Rekey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92</w:t>
        </w:r>
      </w:fldSimple>
      <w:r>
        <w:rPr>
          <w:noProof/>
        </w:rPr>
        <w:t xml:space="preserve"> - VPN IPsec Phase 1: VPN-SDB</w:t>
      </w:r>
    </w:p>
    <w:p/>
    <w:p>
      <w:pPr>
        <w:pStyle w:val="Heading3"/>
        <w:spacing w:before="240" w:after="240"/>
      </w:pPr>
      <w:r>
        <w:t>1.7.3 VPN IPsec Phase 2</w:t>
      </w:r>
    </w:p>
    <w:p>
      <w:pPr>
        <w:pStyle w:val="NOTOCHeading4"/>
        <w:spacing w:before="160" w:after="160"/>
      </w:pPr>
      <w:r>
        <w:t> Summary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1452"/>
        <w:gridCol w:w="1452"/>
        <w:gridCol w:w="1452"/>
        <w:gridCol w:w="1452"/>
        <w:gridCol w:w="1452"/>
      </w:tblGrid>
      <w:tr>
        <w:trPr>
          <w:tblHeader/>
          <w:cnfStyle w:firstRow="1"/>
        </w:trP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Phase 1 Name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Source Address Type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Source Address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Destination Address Type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Destination Address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FortiSASE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FortiSASE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subnet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subnet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VPN-GCP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VPN-GCP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VPN-GCP_local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VPN-GCP_remote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VPN-SDB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VPN-SDB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VPN-SDB_local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800" w:type="pct"/>
          </w:tcPr>
          <w:p>
            <w:pPr>
              <w:spacing w:before="0" w:after="0"/>
            </w:pPr>
            <w:r>
              <w:rPr/>
              <w:t>VPN-SDB_remote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93</w:t>
        </w:r>
      </w:fldSimple>
      <w:r>
        <w:rPr>
          <w:noProof/>
        </w:rPr>
        <w:t xml:space="preserve"> - VPN IPsec Phase 1 Summary</w:t>
      </w:r>
    </w:p>
    <w:p/>
    <w:p>
      <w:pPr>
        <w:pStyle w:val="Heading3"/>
        <w:spacing w:before="280" w:after="280"/>
      </w:pPr>
      <w:r>
        <w:t>1.7.3.1 Phase 2: FortiSASE (FortiSASE)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FortiSASE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Phase 1 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FortiSASE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Commnets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VPN: FortiSASE (Created by VPN wizard)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Proposal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aes128-sha1, aes256-sha1, aes128-sha256, aes256-sha256, aes128gcm, aes256gcm, chacha20poly1305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DH Group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14, 5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Replay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KeepAlive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Keylife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seconds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Keylife Seconds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43200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Keylife Kbs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5120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Source Address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subnet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Source Address 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Source Address Subnet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0.0.0.0 0.0.0.0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Destination Address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subnet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Destination Address 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Destination Address Subnet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0.0.0.0 0.0.0.0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94</w:t>
        </w:r>
      </w:fldSimple>
      <w:r>
        <w:rPr>
          <w:noProof/>
        </w:rPr>
        <w:t xml:space="preserve"> - VPN IPsec Phase 2: FortiSASE</w:t>
      </w:r>
    </w:p>
    <w:p/>
    <w:p>
      <w:pPr>
        <w:pStyle w:val="Heading3"/>
        <w:spacing w:before="280" w:after="280"/>
      </w:pPr>
      <w:r>
        <w:t>1.7.3.2 Phase 2: VPN-GCP (VPN-GCP)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VPN-GCP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Phase 1 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VPN-GCP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Commnets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VPN: VPN-GCP (Created by VPN wizard)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Proposal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aes256-sha256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DH Group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14, 5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Replay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KeepAlive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Keylife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seconds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Keylife Seconds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43200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Keylife Kbs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5120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Source Address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name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Source Address 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VPN-GCP_local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Source Address Subnet</w:t>
            </w:r>
          </w:p>
        </w:tc>
        <w:tc>
          <w:tcPr>
            <w:tcW w:w="25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Destination Address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name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Destination Address 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VPN-GCP_remote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Destination Address Subnet</w:t>
            </w:r>
          </w:p>
        </w:tc>
        <w:tc>
          <w:tcPr>
            <w:tcW w:w="250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95</w:t>
        </w:r>
      </w:fldSimple>
      <w:r>
        <w:rPr>
          <w:noProof/>
        </w:rPr>
        <w:t xml:space="preserve"> - VPN IPsec Phase 2: VPN-GCP</w:t>
      </w:r>
    </w:p>
    <w:p/>
    <w:p>
      <w:pPr>
        <w:pStyle w:val="Heading3"/>
        <w:spacing w:before="280" w:after="280"/>
      </w:pPr>
      <w:r>
        <w:t>1.7.3.3 Phase 2: VPN-SDB (VPN-SDB)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VPN-SDB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Phase 1 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VPN-SDB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Commnets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VPN: VPN-SDB (Created by VPN wizard)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Proposal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aes256-sha256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DH Group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14, 5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Replay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KeepAlive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Keylife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seconds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Keylife Seconds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43200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Keylife Kbs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5120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Source Address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name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Source Address 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VPN-SDB_local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Source Address Subnet</w:t>
            </w:r>
          </w:p>
        </w:tc>
        <w:tc>
          <w:tcPr>
            <w:tcW w:w="25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Destination Address Type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name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Destination Address Name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VPN-SDB_remote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Destination Address Subnet</w:t>
            </w:r>
          </w:p>
        </w:tc>
        <w:tc>
          <w:tcPr>
            <w:tcW w:w="250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96</w:t>
        </w:r>
      </w:fldSimple>
      <w:r>
        <w:rPr>
          <w:noProof/>
        </w:rPr>
        <w:t xml:space="preserve"> - VPN IPsec Phase 2: VPN-SDB</w:t>
      </w:r>
    </w:p>
    <w:p/>
    <w:p>
      <w:pPr>
        <w:pStyle w:val="Heading2"/>
        <w:spacing w:before="200" w:after="200"/>
      </w:pPr>
      <w:r>
        <w:t>1.8 VPN SSL</w:t>
      </w:r>
    </w:p>
    <w:p>
      <w:pPr>
        <w:spacing w:before="0" w:after="0"/>
      </w:pPr>
      <w:r>
        <w:rPr/>
        <w:t>The following section details VPN SSL settings configured on FortiGate.</w:t>
      </w:r>
    </w:p>
    <w:p/>
    <w:p>
      <w:pPr>
        <w:pStyle w:val="Heading3"/>
        <w:spacing w:before="240" w:after="240"/>
      </w:pPr>
      <w:r>
        <w:t>1.8.1 Summary</w:t>
      </w:r>
    </w:p>
    <w:p>
      <w:pPr>
        <w:spacing w:before="0" w:after="0"/>
      </w:pPr>
      <w:r>
        <w:rPr/>
        <w:t>The following section provides a summary of VPN SSL settings.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Portal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User (connected)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97</w:t>
        </w:r>
      </w:fldSimple>
      <w:r>
        <w:rPr>
          <w:noProof/>
        </w:rPr>
        <w:t xml:space="preserve"> - Summary</w:t>
      </w:r>
    </w:p>
    <w:p/>
    <w:p>
      <w:pPr>
        <w:pStyle w:val="Heading3"/>
        <w:spacing w:before="240" w:after="240"/>
      </w:pPr>
      <w:r>
        <w:t>1.8.2 VPN SSL Settings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722"/>
        <w:gridCol w:w="6350"/>
      </w:tblGrid>
      <w:tr>
        <w:tc>
          <w:tcPr>
            <w:tcW w:w="1500" w:type="pct"/>
          </w:tcPr>
          <w:p>
            <w:pPr>
              <w:spacing w:before="0" w:after="0"/>
            </w:pPr>
            <w:r>
              <w:rPr/>
              <w:t>Status</w:t>
            </w:r>
          </w:p>
        </w:tc>
        <w:tc>
          <w:tcPr>
            <w:tcW w:w="3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1500" w:type="pct"/>
          </w:tcPr>
          <w:p>
            <w:pPr>
              <w:spacing w:before="0" w:after="0"/>
            </w:pPr>
            <w:r>
              <w:rPr/>
              <w:t>Port</w:t>
            </w:r>
          </w:p>
        </w:tc>
        <w:tc>
          <w:tcPr>
            <w:tcW w:w="3500" w:type="pct"/>
          </w:tcPr>
          <w:p>
            <w:pPr>
              <w:spacing w:before="0" w:after="0"/>
            </w:pPr>
            <w:r>
              <w:rPr/>
              <w:t>443</w:t>
            </w:r>
          </w:p>
        </w:tc>
      </w:tr>
      <w:tr>
        <w:tc>
          <w:tcPr>
            <w:cnfStyle w:firstColumn="1"/>
            <w:tcW w:w="1500" w:type="pct"/>
          </w:tcPr>
          <w:p>
            <w:pPr>
              <w:spacing w:before="0" w:after="0"/>
            </w:pPr>
            <w:r>
              <w:rPr/>
              <w:t>Source Interface</w:t>
            </w:r>
          </w:p>
        </w:tc>
        <w:tc>
          <w:tcPr>
            <w:tcW w:w="35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500" w:type="pct"/>
          </w:tcPr>
          <w:p>
            <w:pPr>
              <w:spacing w:before="0" w:after="0"/>
            </w:pPr>
            <w:r>
              <w:rPr/>
              <w:t>Source Address</w:t>
            </w:r>
          </w:p>
        </w:tc>
        <w:tc>
          <w:tcPr>
            <w:tcW w:w="35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500" w:type="pct"/>
          </w:tcPr>
          <w:p>
            <w:pPr>
              <w:spacing w:before="0" w:after="0"/>
            </w:pPr>
            <w:r>
              <w:rPr/>
              <w:t>Default Portal</w:t>
            </w:r>
          </w:p>
        </w:tc>
        <w:tc>
          <w:tcPr>
            <w:tcW w:w="35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500" w:type="pct"/>
          </w:tcPr>
          <w:p>
            <w:pPr>
              <w:spacing w:before="0" w:after="0"/>
            </w:pPr>
            <w:r>
              <w:rPr/>
              <w:t>Certificate Server</w:t>
            </w:r>
          </w:p>
        </w:tc>
        <w:tc>
          <w:tcPr>
            <w:tcW w:w="3500" w:type="pct"/>
          </w:tcPr>
          <w:p>
            <w:pPr>
              <w:spacing w:before="0" w:after="0"/>
            </w:pPr>
            <w:r>
              <w:rPr/>
              <w:t>Fortinet_Factory</w:t>
            </w:r>
          </w:p>
        </w:tc>
      </w:tr>
      <w:tr>
        <w:tc>
          <w:tcPr>
            <w:cnfStyle w:firstColumn="1"/>
            <w:tcW w:w="1500" w:type="pct"/>
          </w:tcPr>
          <w:p>
            <w:pPr>
              <w:spacing w:before="0" w:after="0"/>
            </w:pPr>
            <w:r>
              <w:rPr/>
              <w:t>Algorithm</w:t>
            </w:r>
          </w:p>
        </w:tc>
        <w:tc>
          <w:tcPr>
            <w:tcW w:w="3500" w:type="pct"/>
          </w:tcPr>
          <w:p>
            <w:pPr>
              <w:spacing w:before="0" w:after="0"/>
            </w:pPr>
            <w:r>
              <w:rPr/>
              <w:t>high</w:t>
            </w:r>
          </w:p>
        </w:tc>
      </w:tr>
      <w:tr>
        <w:tc>
          <w:tcPr>
            <w:cnfStyle w:firstColumn="1"/>
            <w:tcW w:w="1500" w:type="pct"/>
          </w:tcPr>
          <w:p>
            <w:pPr>
              <w:spacing w:before="0" w:after="0"/>
            </w:pPr>
            <w:r>
              <w:rPr/>
              <w:t>Idle Timeout</w:t>
            </w:r>
          </w:p>
        </w:tc>
        <w:tc>
          <w:tcPr>
            <w:tcW w:w="3500" w:type="pct"/>
          </w:tcPr>
          <w:p>
            <w:pPr>
              <w:spacing w:before="0" w:after="0"/>
            </w:pPr>
            <w:r>
              <w:rPr/>
              <w:t>300</w:t>
            </w:r>
          </w:p>
        </w:tc>
      </w:tr>
      <w:tr>
        <w:tc>
          <w:tcPr>
            <w:cnfStyle w:firstColumn="1"/>
            <w:tcW w:w="1500" w:type="pct"/>
          </w:tcPr>
          <w:p>
            <w:pPr>
              <w:spacing w:before="0" w:after="0"/>
            </w:pPr>
            <w:r>
              <w:rPr/>
              <w:t>Auth Timeout</w:t>
            </w:r>
          </w:p>
        </w:tc>
        <w:tc>
          <w:tcPr>
            <w:tcW w:w="3500" w:type="pct"/>
          </w:tcPr>
          <w:p>
            <w:pPr>
              <w:spacing w:before="0" w:after="0"/>
            </w:pPr>
            <w:r>
              <w:rPr/>
              <w:t>28800</w:t>
            </w:r>
          </w:p>
        </w:tc>
      </w:tr>
      <w:tr>
        <w:tc>
          <w:tcPr>
            <w:cnfStyle w:firstColumn="1"/>
            <w:tcW w:w="1500" w:type="pct"/>
          </w:tcPr>
          <w:p>
            <w:pPr>
              <w:spacing w:before="0" w:after="0"/>
            </w:pPr>
            <w:r>
              <w:rPr/>
              <w:t>Force Two factor Auth</w:t>
            </w:r>
          </w:p>
        </w:tc>
        <w:tc>
          <w:tcPr>
            <w:tcW w:w="3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1500" w:type="pct"/>
          </w:tcPr>
          <w:p>
            <w:pPr>
              <w:spacing w:before="0" w:after="0"/>
            </w:pPr>
            <w:r>
              <w:rPr/>
              <w:t>Tunnel IP Pool</w:t>
            </w:r>
          </w:p>
        </w:tc>
        <w:tc>
          <w:tcPr>
            <w:tcW w:w="3500" w:type="pct"/>
          </w:tcPr>
          <w:p>
            <w:pPr>
              <w:spacing w:before="0" w:after="0"/>
            </w:pPr>
            <w:r>
              <w:rPr/>
              <w:t>10.100.10.0</w:t>
            </w:r>
          </w:p>
        </w:tc>
      </w:tr>
      <w:tr>
        <w:tc>
          <w:tcPr>
            <w:cnfStyle w:firstColumn="1"/>
            <w:tcW w:w="1500" w:type="pct"/>
          </w:tcPr>
          <w:p>
            <w:pPr>
              <w:spacing w:before="0" w:after="0"/>
            </w:pPr>
            <w:r>
              <w:rPr/>
              <w:t>DNS Suffix</w:t>
            </w:r>
          </w:p>
        </w:tc>
        <w:tc>
          <w:tcPr>
            <w:tcW w:w="3500" w:type="pct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1500" w:type="pct"/>
          </w:tcPr>
          <w:p>
            <w:pPr>
              <w:spacing w:before="0" w:after="0"/>
            </w:pPr>
            <w:r>
              <w:rPr/>
              <w:t>DNS Server1</w:t>
            </w:r>
          </w:p>
        </w:tc>
        <w:tc>
          <w:tcPr>
            <w:tcW w:w="35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</w:tr>
      <w:tr>
        <w:tc>
          <w:tcPr>
            <w:cnfStyle w:firstColumn="1"/>
            <w:tcW w:w="1500" w:type="pct"/>
          </w:tcPr>
          <w:p>
            <w:pPr>
              <w:spacing w:before="0" w:after="0"/>
            </w:pPr>
            <w:r>
              <w:rPr/>
              <w:t>DNS Server2</w:t>
            </w:r>
          </w:p>
        </w:tc>
        <w:tc>
          <w:tcPr>
            <w:tcW w:w="35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98</w:t>
        </w:r>
      </w:fldSimple>
      <w:r>
        <w:rPr>
          <w:noProof/>
        </w:rPr>
        <w:t xml:space="preserve"> - VPN SSL Settings</w:t>
      </w:r>
    </w:p>
    <w:p/>
    <w:sectPr>
      <w:pgSz w:w="11908.8" w:h="16833.6" w:orient="portrait"/>
      <w:pgMar w:top="1425.6" w:header="1425.6" w:bottom="1425.6" w:footer="1425.6" w:left="1425.6" w:right="1425.6"/>
      <w:headerReference w:type="default" r:id="rId4"/>
      <w:footerReference w:type="default" r:id="rId6"/>
      <w:titlePg/>
    </w:sectPr>
  </w:body>
</w:document>
</file>

<file path=word/defaultFooter.xml><?xml version="1.0" encoding="utf-8"?>
<w:ftr xmlns:w="http://schemas.openxmlformats.org/wordprocessingml/2006/main">
  <w:p/>
  <w:p>
    <w:pPr>
      <w:pStyle w:val="Footer"/>
      <w:spacing w:before="0" w:after="0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/>
      <w:t>1</w:t>
    </w:r>
    <w:r>
      <w:fldChar w:fldCharType="end"/>
    </w:r>
  </w:p>
</w:ftr>
</file>

<file path=word/defaultHeader.xml><?xml version="1.0" encoding="utf-8"?>
<w:hdr xmlns:w="http://schemas.openxmlformats.org/wordprocessingml/2006/main">
  <w:p>
    <w:pPr>
      <w:pStyle w:val="Header"/>
      <w:spacing w:before="0" w:after="0"/>
    </w:pPr>
    <w:r>
      <w:rPr/>
      <w:t>Fortinet FortiGate As Built Report - v1.0</w:t>
    </w:r>
  </w:p>
  <w:p/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  <w:updateFields w:val="true"/>
</w:settings>
</file>

<file path=word/styles.xml><?xml version="1.0" encoding="utf-8"?>
<w:styles xmlns:w="http://schemas.openxmlformats.org/wordprocessingml/2006/main">
  <w:docDefaults>
    <w:rPrDefault>
      <w:rPr>
        <w:rFonts w:ascii="Arial" w:hAnsi="Arial"/>
        <w:color w:val="565656"/>
        <w:sz w:val="20"/>
      </w:rPr>
    </w:rPrDefault>
    <w:pPrDefault>
      <w:pPr>
        <w:spacing w:after="0"/>
      </w:pPr>
    </w:pPrDefault>
  </w:docDefaults>
  <w:style w:type="paragraph" w:default="1" w:styleId="Normal">
    <w:name w:val="Normal"/>
    <w:qFormat/>
  </w:style>
  <w:style w:type="character" w:default="1" w:styleId="name">
    <w:name w:val="NormalChar"/>
  </w:style>
  <w:style w:type="paragraph" w:styleId="Title3">
    <w:name w:val="Title 3"/>
    <w:basedOn w:val="Normal"/>
    <w:link w:val="Title3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4"/>
    </w:rPr>
  </w:style>
  <w:style w:type="character" w:styleId="Title3Char">
    <w:name w:val="Title 3 Char"/>
    <w:basedOn w:val="Normal"/>
    <w:link w:val="Title3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4"/>
    </w:rPr>
  </w:style>
  <w:style w:type="paragraph" w:styleId="Info">
    <w:name w:val="Info"/>
    <w:basedOn w:val="Normal"/>
    <w:link w:val="InfoChar"/>
    <w:next w:val="Normal"/>
    <w:qFormat/>
    <w:pPr>
      <w:keepLines/>
      <w:spacing w:before="0" w:after="0"/>
      <w:jc w:val="left"/>
      <w:shd w:val="clear" w:color="auto" w:fill="307FE2"/>
    </w:pPr>
    <w:rPr>
      <w:rFonts w:ascii="Arial" w:hAnsi="Arial"/>
      <w:color w:val="000000"/>
      <w:sz w:val="20"/>
    </w:rPr>
  </w:style>
  <w:style w:type="character" w:styleId="InfoChar">
    <w:name w:val="Info Char"/>
    <w:basedOn w:val="Normal"/>
    <w:link w:val="Info"/>
    <w:next w:val="Normal"/>
    <w:qFormat/>
    <w:pPr>
      <w:keepLines/>
      <w:spacing w:before="0" w:after="0"/>
      <w:jc w:val="left"/>
      <w:shd w:val="clear" w:color="auto" w:fill="307FE2"/>
    </w:pPr>
    <w:rPr>
      <w:rFonts w:ascii="Arial" w:hAnsi="Arial"/>
      <w:color w:val="000000"/>
      <w:sz w:val="20"/>
    </w:rPr>
  </w:style>
  <w:style w:type="paragraph" w:styleId="TableDefaultAltRow">
    <w:name w:val="TableDefaultAltRow"/>
    <w:basedOn w:val="Normal"/>
    <w:link w:val="TableDefaultAltRowChar"/>
    <w:next w:val="Normal"/>
    <w:qFormat/>
    <w:pPr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character" w:styleId="TableDefaultAltRowChar">
    <w:name w:val="TableDefaultAltRow Char"/>
    <w:basedOn w:val="Normal"/>
    <w:link w:val="TableDefaultAltRow"/>
    <w:next w:val="Normal"/>
    <w:qFormat/>
    <w:pPr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paragraph" w:styleId="Heading5">
    <w:name w:val="Heading 5"/>
    <w:basedOn w:val="Normal"/>
    <w:link w:val="Heading5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0"/>
    </w:rPr>
  </w:style>
  <w:style w:type="character" w:styleId="Heading5Char">
    <w:name w:val="Heading 5 Char"/>
    <w:basedOn w:val="Normal"/>
    <w:link w:val="Heading5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0"/>
    </w:rPr>
  </w:style>
  <w:style w:type="paragraph" w:styleId="OK">
    <w:name w:val="OK"/>
    <w:basedOn w:val="Normal"/>
    <w:link w:val="OKChar"/>
    <w:next w:val="Normal"/>
    <w:qFormat/>
    <w:pPr>
      <w:keepLines/>
      <w:spacing w:before="0" w:after="0"/>
      <w:jc w:val="left"/>
      <w:shd w:val="clear" w:color="auto" w:fill="48D597"/>
    </w:pPr>
    <w:rPr>
      <w:rFonts w:ascii="Arial" w:hAnsi="Arial"/>
      <w:color w:val="000000"/>
      <w:sz w:val="20"/>
    </w:rPr>
  </w:style>
  <w:style w:type="character" w:styleId="OKChar">
    <w:name w:val="OK Char"/>
    <w:basedOn w:val="Normal"/>
    <w:link w:val="OK"/>
    <w:next w:val="Normal"/>
    <w:qFormat/>
    <w:pPr>
      <w:keepLines/>
      <w:spacing w:before="0" w:after="0"/>
      <w:jc w:val="left"/>
      <w:shd w:val="clear" w:color="auto" w:fill="48D597"/>
    </w:pPr>
    <w:rPr>
      <w:rFonts w:ascii="Arial" w:hAnsi="Arial"/>
      <w:color w:val="000000"/>
      <w:sz w:val="20"/>
    </w:rPr>
  </w:style>
  <w:style w:type="paragraph" w:styleId="TableDefaultRow">
    <w:semiHidden/>
    <w:name w:val="TableDefaultRow"/>
    <w:basedOn w:val="Normal"/>
    <w:link w:val="TableDefaultRowChar"/>
    <w:next w:val="Normal"/>
    <w:qFormat/>
    <w:pPr>
      <w:keepLines/>
      <w:spacing w:before="0" w:after="0"/>
      <w:jc w:val="left"/>
    </w:pPr>
    <w:rPr>
      <w:rFonts w:ascii="Arial" w:hAnsi="Arial"/>
      <w:color w:val="565656"/>
      <w:sz w:val="20"/>
    </w:rPr>
  </w:style>
  <w:style w:type="character" w:styleId="TableDefaultRowChar">
    <w:semiHidden/>
    <w:name w:val="TableDefaultRow Char"/>
    <w:basedOn w:val="Normal"/>
    <w:link w:val="TableDefaultRow"/>
    <w:next w:val="Normal"/>
    <w:qFormat/>
    <w:pPr>
      <w:keepLines/>
      <w:spacing w:before="0" w:after="0"/>
      <w:jc w:val="left"/>
    </w:pPr>
    <w:rPr>
      <w:rFonts w:ascii="Arial" w:hAnsi="Arial"/>
      <w:color w:val="565656"/>
      <w:sz w:val="20"/>
    </w:rPr>
  </w:style>
  <w:style w:type="paragraph" w:styleId="Footer">
    <w:name w:val="Footer"/>
    <w:basedOn w:val="Normal"/>
    <w:link w:val="FooterChar"/>
    <w:next w:val="Normal"/>
    <w:qFormat/>
    <w:pPr>
      <w:keepLines/>
      <w:spacing w:before="0" w:after="0"/>
      <w:jc w:val="center"/>
    </w:pPr>
    <w:rPr>
      <w:rFonts w:ascii="Arial" w:hAnsi="Arial"/>
      <w:color w:val="565656"/>
      <w:sz w:val="20"/>
    </w:rPr>
  </w:style>
  <w:style w:type="character" w:styleId="FooterChar">
    <w:name w:val="Footer Char"/>
    <w:basedOn w:val="Normal"/>
    <w:link w:val="Footer"/>
    <w:next w:val="Normal"/>
    <w:qFormat/>
    <w:pPr>
      <w:keepLines/>
      <w:spacing w:before="0" w:after="0"/>
      <w:jc w:val="center"/>
    </w:pPr>
    <w:rPr>
      <w:rFonts w:ascii="Arial" w:hAnsi="Arial"/>
      <w:color w:val="565656"/>
      <w:sz w:val="20"/>
    </w:rPr>
  </w:style>
  <w:style w:type="paragraph" w:styleId="NOTOCHeading4">
    <w:name w:val="NO TOC Heading 4"/>
    <w:basedOn w:val="Normal"/>
    <w:link w:val="NOTOCHeading4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2"/>
    </w:rPr>
  </w:style>
  <w:style w:type="character" w:styleId="NOTOCHeading4Char">
    <w:name w:val="NO TOC Heading 4 Char"/>
    <w:basedOn w:val="Normal"/>
    <w:link w:val="NOTOCHeading4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2"/>
    </w:rPr>
  </w:style>
  <w:style w:type="paragraph" w:styleId="Warning">
    <w:name w:val="Warning"/>
    <w:basedOn w:val="Normal"/>
    <w:link w:val="WarningChar"/>
    <w:next w:val="Normal"/>
    <w:qFormat/>
    <w:pPr>
      <w:keepLines/>
      <w:spacing w:before="0" w:after="0"/>
      <w:jc w:val="left"/>
      <w:shd w:val="clear" w:color="auto" w:fill="FFA52A"/>
    </w:pPr>
    <w:rPr>
      <w:rFonts w:ascii="Arial" w:hAnsi="Arial"/>
      <w:color w:val="FFFFFF"/>
      <w:sz w:val="20"/>
    </w:rPr>
  </w:style>
  <w:style w:type="character" w:styleId="WarningChar">
    <w:name w:val="Warning Char"/>
    <w:basedOn w:val="Normal"/>
    <w:link w:val="Warning"/>
    <w:next w:val="Normal"/>
    <w:qFormat/>
    <w:pPr>
      <w:keepLines/>
      <w:spacing w:before="0" w:after="0"/>
      <w:jc w:val="left"/>
      <w:shd w:val="clear" w:color="auto" w:fill="FFA52A"/>
    </w:pPr>
    <w:rPr>
      <w:rFonts w:ascii="Arial" w:hAnsi="Arial"/>
      <w:color w:val="FFFFFF"/>
      <w:sz w:val="20"/>
    </w:rPr>
  </w:style>
  <w:style w:type="paragraph" w:styleId="TableDefaultHeading">
    <w:semiHidden/>
    <w:name w:val="TableDefaultHeading"/>
    <w:basedOn w:val="Normal"/>
    <w:link w:val="TableDefaultHeadingChar"/>
    <w:next w:val="Normal"/>
    <w:qFormat/>
    <w:pPr>
      <w:keepLines/>
      <w:spacing w:before="0" w:after="0"/>
      <w:jc w:val="left"/>
      <w:shd w:val="clear" w:color="auto" w:fill="DA291C"/>
    </w:pPr>
    <w:rPr>
      <w:rFonts w:ascii="Arial" w:hAnsi="Arial"/>
      <w:color w:val="FFFFFF"/>
      <w:sz w:val="20"/>
    </w:rPr>
  </w:style>
  <w:style w:type="character" w:styleId="TableDefaultHeadingChar">
    <w:semiHidden/>
    <w:name w:val="TableDefaultHeading Char"/>
    <w:basedOn w:val="Normal"/>
    <w:link w:val="TableDefaultHeading"/>
    <w:next w:val="Normal"/>
    <w:qFormat/>
    <w:pPr>
      <w:keepLines/>
      <w:spacing w:before="0" w:after="0"/>
      <w:jc w:val="left"/>
      <w:shd w:val="clear" w:color="auto" w:fill="DA291C"/>
    </w:pPr>
    <w:rPr>
      <w:rFonts w:ascii="Arial" w:hAnsi="Arial"/>
      <w:color w:val="FFFFFF"/>
      <w:sz w:val="20"/>
    </w:rPr>
  </w:style>
  <w:style w:type="paragraph" w:styleId="Heading6">
    <w:name w:val="Heading 6"/>
    <w:basedOn w:val="Normal"/>
    <w:link w:val="Heading6Char"/>
    <w:next w:val="Normal"/>
    <w:qFormat/>
    <w:pPr>
      <w:keepLines/>
      <w:spacing w:before="0" w:after="0"/>
      <w:jc w:val="left"/>
    </w:pPr>
    <w:rPr>
      <w:rFonts w:ascii="Calibri" w:hAnsi="Calibri"/>
      <w:color w:val="1F3763"/>
      <w:sz w:val="22"/>
    </w:rPr>
  </w:style>
  <w:style w:type="character" w:styleId="Heading6Char">
    <w:name w:val="Heading 6 Char"/>
    <w:basedOn w:val="Normal"/>
    <w:link w:val="Heading6"/>
    <w:next w:val="Normal"/>
    <w:qFormat/>
    <w:pPr>
      <w:keepLines/>
      <w:spacing w:before="0" w:after="0"/>
      <w:jc w:val="left"/>
    </w:pPr>
    <w:rPr>
      <w:rFonts w:ascii="Calibri" w:hAnsi="Calibri"/>
      <w:color w:val="1F3763"/>
      <w:sz w:val="22"/>
    </w:rPr>
  </w:style>
  <w:style w:type="paragraph" w:styleId="Critical">
    <w:name w:val="Critical"/>
    <w:basedOn w:val="Normal"/>
    <w:link w:val="CriticalChar"/>
    <w:next w:val="Normal"/>
    <w:qFormat/>
    <w:pPr>
      <w:keepLines/>
      <w:spacing w:before="0" w:after="0"/>
      <w:jc w:val="left"/>
      <w:shd w:val="clear" w:color="auto" w:fill="A12D2D"/>
    </w:pPr>
    <w:rPr>
      <w:rFonts w:ascii="Arial" w:hAnsi="Arial"/>
      <w:color w:val="FFFFFF"/>
      <w:sz w:val="20"/>
    </w:rPr>
  </w:style>
  <w:style w:type="character" w:styleId="CriticalChar">
    <w:name w:val="Critical Char"/>
    <w:basedOn w:val="Normal"/>
    <w:link w:val="Critical"/>
    <w:next w:val="Normal"/>
    <w:qFormat/>
    <w:pPr>
      <w:keepLines/>
      <w:spacing w:before="0" w:after="0"/>
      <w:jc w:val="left"/>
      <w:shd w:val="clear" w:color="auto" w:fill="A12D2D"/>
    </w:pPr>
    <w:rPr>
      <w:rFonts w:ascii="Arial" w:hAnsi="Arial"/>
      <w:color w:val="FFFFFF"/>
      <w:sz w:val="20"/>
    </w:rPr>
  </w:style>
  <w:style w:type="paragraph" w:styleId="Heading2">
    <w:name w:val="Heading 2"/>
    <w:basedOn w:val="Normal"/>
    <w:link w:val="Heading2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8"/>
    </w:rPr>
  </w:style>
  <w:style w:type="character" w:styleId="Heading2Char">
    <w:name w:val="Heading 2 Char"/>
    <w:basedOn w:val="Normal"/>
    <w:link w:val="Heading2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8"/>
    </w:rPr>
  </w:style>
  <w:style w:type="paragraph" w:styleId="TOC">
    <w:name w:val="TOC"/>
    <w:basedOn w:val="Normal"/>
    <w:link w:val="TOC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32"/>
    </w:rPr>
  </w:style>
  <w:style w:type="character" w:styleId="TOCChar">
    <w:name w:val="TOC Char"/>
    <w:basedOn w:val="Normal"/>
    <w:link w:val="TOC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32"/>
    </w:rPr>
  </w:style>
  <w:style w:type="paragraph" w:styleId="Title">
    <w:name w:val="Title"/>
    <w:basedOn w:val="Normal"/>
    <w:link w:val="TitleChar"/>
    <w:next w:val="Normal"/>
    <w:qFormat/>
    <w:pPr>
      <w:keepLines/>
      <w:spacing w:before="0" w:after="0"/>
      <w:jc w:val="center"/>
    </w:pPr>
    <w:rPr>
      <w:rFonts w:ascii="Arial" w:hAnsi="Arial"/>
      <w:color w:val="000000"/>
      <w:sz w:val="48"/>
    </w:rPr>
  </w:style>
  <w:style w:type="character" w:styleId="TitleChar">
    <w:name w:val="Title Char"/>
    <w:basedOn w:val="Normal"/>
    <w:link w:val="Title"/>
    <w:next w:val="Normal"/>
    <w:qFormat/>
    <w:pPr>
      <w:keepLines/>
      <w:spacing w:before="0" w:after="0"/>
      <w:jc w:val="center"/>
    </w:pPr>
    <w:rPr>
      <w:rFonts w:ascii="Arial" w:hAnsi="Arial"/>
      <w:color w:val="000000"/>
      <w:sz w:val="48"/>
    </w:rPr>
  </w:style>
  <w:style w:type="paragraph" w:styleId="Heading1">
    <w:name w:val="Heading 1"/>
    <w:basedOn w:val="Normal"/>
    <w:link w:val="Heading1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32"/>
    </w:rPr>
  </w:style>
  <w:style w:type="character" w:styleId="Heading1Char">
    <w:name w:val="Heading 1 Char"/>
    <w:basedOn w:val="Normal"/>
    <w:link w:val="Heading1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32"/>
    </w:rPr>
  </w:style>
  <w:style w:type="paragraph" w:styleId="Heading3">
    <w:name w:val="Heading 3"/>
    <w:basedOn w:val="Normal"/>
    <w:link w:val="Heading3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4"/>
    </w:rPr>
  </w:style>
  <w:style w:type="character" w:styleId="Heading3Char">
    <w:name w:val="Heading 3 Char"/>
    <w:basedOn w:val="Normal"/>
    <w:link w:val="Heading3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4"/>
    </w:rPr>
  </w:style>
  <w:style w:type="paragraph" w:styleId="Header">
    <w:name w:val="Header"/>
    <w:basedOn w:val="Normal"/>
    <w:link w:val="HeaderChar"/>
    <w:next w:val="Normal"/>
    <w:qFormat/>
    <w:pPr>
      <w:keepLines/>
      <w:spacing w:before="0" w:after="0"/>
      <w:jc w:val="center"/>
    </w:pPr>
    <w:rPr>
      <w:rFonts w:ascii="Arial" w:hAnsi="Arial"/>
      <w:color w:val="565656"/>
      <w:sz w:val="20"/>
    </w:rPr>
  </w:style>
  <w:style w:type="character" w:styleId="HeaderChar">
    <w:name w:val="Header Char"/>
    <w:basedOn w:val="Normal"/>
    <w:link w:val="Header"/>
    <w:next w:val="Normal"/>
    <w:qFormat/>
    <w:pPr>
      <w:keepLines/>
      <w:spacing w:before="0" w:after="0"/>
      <w:jc w:val="center"/>
    </w:pPr>
    <w:rPr>
      <w:rFonts w:ascii="Arial" w:hAnsi="Arial"/>
      <w:color w:val="565656"/>
      <w:sz w:val="20"/>
    </w:rPr>
  </w:style>
  <w:style w:type="paragraph" w:styleId="NOTOCHeading5">
    <w:name w:val="NO TOC Heading 5"/>
    <w:basedOn w:val="Normal"/>
    <w:link w:val="NOTOCHeading5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0"/>
    </w:rPr>
  </w:style>
  <w:style w:type="character" w:styleId="NOTOCHeading5Char">
    <w:name w:val="NO TOC Heading 5 Char"/>
    <w:basedOn w:val="Normal"/>
    <w:link w:val="NOTOCHeading5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0"/>
    </w:rPr>
  </w:style>
  <w:style w:type="paragraph" w:styleId="Title2">
    <w:name w:val="Title 2"/>
    <w:basedOn w:val="Normal"/>
    <w:link w:val="Title2Char"/>
    <w:next w:val="Normal"/>
    <w:qFormat/>
    <w:pPr>
      <w:keepLines/>
      <w:spacing w:before="0" w:after="0"/>
      <w:jc w:val="center"/>
    </w:pPr>
    <w:rPr>
      <w:rFonts w:ascii="Arial" w:hAnsi="Arial"/>
      <w:color w:val="DA291C"/>
      <w:sz w:val="36"/>
    </w:rPr>
  </w:style>
  <w:style w:type="character" w:styleId="Title2Char">
    <w:name w:val="Title 2 Char"/>
    <w:basedOn w:val="Normal"/>
    <w:link w:val="Title2"/>
    <w:next w:val="Normal"/>
    <w:qFormat/>
    <w:pPr>
      <w:keepLines/>
      <w:spacing w:before="0" w:after="0"/>
      <w:jc w:val="center"/>
    </w:pPr>
    <w:rPr>
      <w:rFonts w:ascii="Arial" w:hAnsi="Arial"/>
      <w:color w:val="DA291C"/>
      <w:sz w:val="36"/>
    </w:rPr>
  </w:style>
  <w:style w:type="paragraph" w:styleId="Heading4">
    <w:name w:val="Heading 4"/>
    <w:basedOn w:val="Normal"/>
    <w:link w:val="Heading4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2"/>
    </w:rPr>
  </w:style>
  <w:style w:type="character" w:styleId="Heading4Char">
    <w:name w:val="Heading 4 Char"/>
    <w:basedOn w:val="Normal"/>
    <w:link w:val="Heading4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2"/>
    </w:rPr>
  </w:style>
  <w:style w:type="paragraph" w:styleId="Caption">
    <w:name w:val="Caption"/>
    <w:basedOn w:val="Normal"/>
    <w:link w:val="CaptionChar"/>
    <w:next w:val="Normal"/>
    <w:qFormat/>
    <w:pPr>
      <w:keepLines/>
      <w:spacing w:before="0" w:after="0"/>
      <w:jc w:val="center"/>
    </w:pPr>
    <w:rPr>
      <w:rFonts w:ascii="Arial" w:hAnsi="Arial"/>
      <w:i/>
      <w:color w:val="565656"/>
      <w:sz w:val="20"/>
    </w:rPr>
  </w:style>
  <w:style w:type="character" w:styleId="CaptionChar">
    <w:name w:val="Caption Char"/>
    <w:basedOn w:val="Normal"/>
    <w:link w:val="Caption"/>
    <w:next w:val="Normal"/>
    <w:qFormat/>
    <w:pPr>
      <w:keepLines/>
      <w:spacing w:before="0" w:after="0"/>
      <w:jc w:val="center"/>
    </w:pPr>
    <w:rPr>
      <w:rFonts w:ascii="Arial" w:hAnsi="Arial"/>
      <w:i/>
      <w:color w:val="565656"/>
      <w:sz w:val="20"/>
    </w:rPr>
  </w:style>
  <w:style w:type="table" w:customStyle="1" w:styleId="Borderless">
    <w:name w:val="Borderless"/>
    <w:basedOn w:val="TableNormal"/>
    <w:tblPr>
      <w:tblStyleRowBandSize w:val="1"/>
    </w:tblPr>
    <w:tblStylePr w:type="firstRow">
      <w:rPr>
        <w:rFonts w:ascii="Arial" w:hAnsi="Arial"/>
        <w:color w:val="565656"/>
        <w:sz w:val="20"/>
      </w:rPr>
      <w:tblPr/>
      <w:tcPr/>
      <w:pPr>
        <w:jc w:val="left"/>
      </w:pPr>
    </w:tblStylePr>
    <w:tblStylePr w:type="firstCol">
      <w:rPr>
        <w:rFonts w:ascii="Arial" w:hAnsi="Arial"/>
        <w:color w:val="565656"/>
        <w:sz w:val="20"/>
      </w:rPr>
      <w:tblPr/>
      <w:tcPr/>
      <w:pPr>
        <w:jc w:val="left"/>
      </w:pPr>
    </w:tblStylePr>
    <w:tblStylePr w:type="band1Horz">
      <w:rPr>
        <w:rFonts w:ascii="Arial" w:hAnsi="Arial"/>
        <w:color w:val="565656"/>
        <w:sz w:val="20"/>
      </w:rPr>
      <w:tblPr/>
      <w:tcPr/>
      <w:pPr>
        <w:jc w:val="left"/>
      </w:pPr>
    </w:tblStylePr>
    <w:tblStylePr w:type="band2Horz">
      <w:rPr>
        <w:rFonts w:ascii="Arial" w:hAnsi="Arial"/>
        <w:color w:val="565656"/>
        <w:sz w:val="20"/>
      </w:rPr>
      <w:tblPr/>
      <w:tcPr/>
      <w:pPr>
        <w:jc w:val="left"/>
      </w:pPr>
    </w:tblStylePr>
  </w:style>
  <w:style w:type="table" w:customStyle="1" w:styleId="TableDefault">
    <w:name w:val="TableDefault"/>
    <w:basedOn w:val="TableNormal"/>
    <w:tblPr>
      <w:tblStyleRowBandSize w:val="1"/>
      <w:tblBorders>
        <w:top w:sz="0" w:val="single" w:color="DA291C"/>
        <w:bottom w:sz="0" w:val="single" w:color="DA291C"/>
        <w:start w:sz="0" w:val="single" w:color="DA291C"/>
        <w:end w:sz="0" w:val="single" w:color="DA291C"/>
        <w:insideH w:sz="0" w:val="single" w:color="DA291C"/>
        <w:insideV w:sz="0" w:val="single" w:color="DA291C"/>
      </w:tblBorders>
    </w:tblPr>
    <w:tblStylePr w:type="firstRow">
      <w:rPr>
        <w:rFonts w:ascii="Arial" w:hAnsi="Arial"/>
        <w:color w:val="FFFFFF"/>
        <w:sz w:val="20"/>
      </w:rPr>
      <w:tblPr/>
      <w:tcPr>
        <w:shd w:val="clear" w:color="auto" w:fill="DA291C"/>
      </w:tcPr>
      <w:pPr>
        <w:jc w:val="left"/>
      </w:pPr>
    </w:tblStylePr>
    <w:tblStylePr w:type="firstCol">
      <w:rPr>
        <w:rFonts w:ascii="Arial" w:hAnsi="Arial"/>
        <w:color w:val="FFFFFF"/>
        <w:sz w:val="20"/>
      </w:rPr>
      <w:tblPr/>
      <w:tcPr>
        <w:shd w:val="clear" w:color="auto" w:fill="DA291C"/>
      </w:tcPr>
      <w:pPr>
        <w:jc w:val="left"/>
      </w:pPr>
    </w:tblStylePr>
    <w:tblStylePr w:type="band1Horz">
      <w:rPr>
        <w:rFonts w:ascii="Arial" w:hAnsi="Arial"/>
        <w:color w:val="565656"/>
        <w:sz w:val="20"/>
      </w:rPr>
      <w:tblPr/>
      <w:tcPr/>
      <w:pPr>
        <w:jc w:val="left"/>
      </w:pPr>
    </w:tblStylePr>
    <w:tblStylePr w:type="band2Horz">
      <w:rPr>
        <w:rFonts w:ascii="Arial" w:hAnsi="Arial"/>
        <w:color w:val="565656"/>
        <w:sz w:val="20"/>
      </w:rPr>
      <w:tblPr/>
      <w:tcPr/>
      <w:pPr>
        <w:jc w:val="left"/>
      </w:p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footer" Target="/word/defaultFooter.xml"/><Relationship Id="rId4" Type="http://schemas.openxmlformats.org/officeDocument/2006/relationships/header" Target="/word/defaultHeader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A7063CE33E3D4FA506FD1A6A64BA84" ma:contentTypeVersion="17" ma:contentTypeDescription="Create a new document." ma:contentTypeScope="" ma:versionID="6ef72667fe843579448d3aae8ddde533">
  <xsd:schema xmlns:xsd="http://www.w3.org/2001/XMLSchema" xmlns:xs="http://www.w3.org/2001/XMLSchema" xmlns:p="http://schemas.microsoft.com/office/2006/metadata/properties" xmlns:ns2="1d767772-05cb-4e61-a8e9-ee31179ba55d" xmlns:ns3="1b091e08-0206-4bf7-b39e-3bc5a3015d44" targetNamespace="http://schemas.microsoft.com/office/2006/metadata/properties" ma:root="true" ma:fieldsID="bbc5dc0035fe39507db3b1e860b053c7" ns2:_="" ns3:_="">
    <xsd:import namespace="1d767772-05cb-4e61-a8e9-ee31179ba55d"/>
    <xsd:import namespace="1b091e08-0206-4bf7-b39e-3bc5a3015d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767772-05cb-4e61-a8e9-ee31179ba5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b50737ce-6032-4d77-a063-882557ea5d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091e08-0206-4bf7-b39e-3bc5a3015d4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d346067-f878-43c6-b469-b2ee5b3f932d}" ma:internalName="TaxCatchAll" ma:showField="CatchAllData" ma:web="1b091e08-0206-4bf7-b39e-3bc5a3015d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B72EEF-5EC5-46D6-A7AC-777BAA07A0BD}"/>
</file>

<file path=customXml/itemProps2.xml><?xml version="1.0" encoding="utf-8"?>
<ds:datastoreItem xmlns:ds="http://schemas.openxmlformats.org/officeDocument/2006/customXml" ds:itemID="{916AADCC-09D4-47E7-842F-555ABCE9405D}"/>
</file>