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6F441" w14:textId="6135B76E" w:rsidR="009561C2" w:rsidRDefault="009561C2" w:rsidP="009561C2">
      <w:pPr>
        <w:spacing w:line="256" w:lineRule="auto"/>
        <w:ind w:left="0" w:right="8" w:firstLine="0"/>
        <w:jc w:val="center"/>
      </w:pPr>
      <w:r>
        <w:rPr>
          <w:b/>
          <w:sz w:val="66"/>
        </w:rPr>
        <w:t>Tia Bri</w:t>
      </w:r>
      <w:bookmarkStart w:id="0" w:name="_GoBack"/>
      <w:bookmarkEnd w:id="0"/>
      <w:r>
        <w:rPr>
          <w:b/>
          <w:sz w:val="66"/>
        </w:rPr>
        <w:t>mer</w:t>
      </w:r>
    </w:p>
    <w:p w14:paraId="5D01C706" w14:textId="7E2B0463" w:rsidR="009561C2" w:rsidRDefault="000042FB" w:rsidP="000042FB">
      <w:pPr>
        <w:tabs>
          <w:tab w:val="center" w:pos="1980"/>
          <w:tab w:val="center" w:pos="5220"/>
          <w:tab w:val="center" w:pos="8370"/>
          <w:tab w:val="center" w:pos="9679"/>
        </w:tabs>
        <w:spacing w:after="99"/>
        <w:ind w:left="0" w:firstLine="0"/>
        <w:jc w:val="left"/>
      </w:pPr>
      <w:r>
        <w:rPr>
          <w:color w:val="000000"/>
          <w:sz w:val="22"/>
        </w:rPr>
        <w:tab/>
      </w:r>
      <w:r w:rsidR="00DE2767">
        <w:t>t</w:t>
      </w:r>
      <w:r w:rsidR="009561C2">
        <w:t>ia_brimer@yahoo.com</w:t>
      </w:r>
      <w:r>
        <w:tab/>
        <w:t>(314) 479-4832</w:t>
      </w:r>
      <w:r>
        <w:tab/>
        <w:t>Tulsa, Oklahoma</w:t>
      </w:r>
    </w:p>
    <w:p w14:paraId="70B0BC5D" w14:textId="77777777" w:rsidR="009561C2" w:rsidRDefault="009561C2" w:rsidP="009561C2">
      <w:pPr>
        <w:tabs>
          <w:tab w:val="center" w:pos="1693"/>
          <w:tab w:val="center" w:pos="4357"/>
          <w:tab w:val="center" w:pos="7018"/>
          <w:tab w:val="center" w:pos="9679"/>
        </w:tabs>
        <w:spacing w:after="99"/>
        <w:ind w:left="0" w:firstLine="0"/>
        <w:jc w:val="left"/>
      </w:pPr>
    </w:p>
    <w:p w14:paraId="283D0D91" w14:textId="576CB42A" w:rsidR="009561C2" w:rsidRPr="000042FB" w:rsidRDefault="009561C2" w:rsidP="009561C2">
      <w:pPr>
        <w:pStyle w:val="Heading1"/>
        <w:ind w:left="-5"/>
        <w:rPr>
          <w:sz w:val="26"/>
          <w:szCs w:val="26"/>
        </w:rPr>
      </w:pPr>
      <w:r w:rsidRPr="000042FB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7985ABA" wp14:editId="3C9DC99B">
                <wp:simplePos x="0" y="0"/>
                <wp:positionH relativeFrom="column">
                  <wp:posOffset>1905</wp:posOffset>
                </wp:positionH>
                <wp:positionV relativeFrom="paragraph">
                  <wp:posOffset>267335</wp:posOffset>
                </wp:positionV>
                <wp:extent cx="7219950" cy="19050"/>
                <wp:effectExtent l="0" t="0" r="0" b="0"/>
                <wp:wrapNone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315" cy="19050"/>
                          <a:chOff x="0" y="0"/>
                          <a:chExt cx="7219949" cy="19050"/>
                        </a:xfrm>
                      </wpg:grpSpPr>
                      <wps:wsp>
                        <wps:cNvPr id="8" name="Shape 1064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85C247" id="Group 746" o:spid="_x0000_s1026" style="position:absolute;margin-left:.15pt;margin-top:21.05pt;width:568.5pt;height:1.5pt;z-index:251656704" coordsize="7219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">
                <v:shape id="Shape 1064" o:spid="_x0000_s1027" style="position:absolute;width:72199;height:190;visibility:visible;mso-wrap-style:square;v-text-anchor:top" coordsize="72199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" path="m,l7219949,r,19050l,19050,,e" fillcolor="black" stroked="f" strokeweight="0">
                  <v:stroke miterlimit="83231f" joinstyle="miter"/>
                  <v:path arrowok="t" textboxrect="0,0,7219949,19050"/>
                </v:shape>
              </v:group>
            </w:pict>
          </mc:Fallback>
        </mc:AlternateContent>
      </w:r>
      <w:r w:rsidRPr="000042FB">
        <w:rPr>
          <w:sz w:val="26"/>
          <w:szCs w:val="26"/>
        </w:rPr>
        <w:t>WORK EXPERIENCE</w:t>
      </w:r>
    </w:p>
    <w:p w14:paraId="493E4C17" w14:textId="6682B0D3" w:rsidR="009561C2" w:rsidRPr="000042FB" w:rsidRDefault="009561C2" w:rsidP="009561C2">
      <w:pPr>
        <w:spacing w:line="256" w:lineRule="auto"/>
        <w:ind w:left="-5"/>
        <w:jc w:val="left"/>
        <w:rPr>
          <w:sz w:val="26"/>
          <w:szCs w:val="26"/>
        </w:rPr>
      </w:pPr>
      <w:r w:rsidRPr="000042FB">
        <w:rPr>
          <w:b/>
          <w:sz w:val="26"/>
          <w:szCs w:val="26"/>
        </w:rPr>
        <w:t xml:space="preserve">ONEOK </w:t>
      </w:r>
      <w:r w:rsidRPr="000042FB">
        <w:rPr>
          <w:sz w:val="26"/>
          <w:szCs w:val="26"/>
        </w:rPr>
        <w:t>– Development Analyst</w:t>
      </w:r>
    </w:p>
    <w:p w14:paraId="75F9F514" w14:textId="040F497E" w:rsidR="009561C2" w:rsidRDefault="009561C2" w:rsidP="00AB24FD">
      <w:pPr>
        <w:tabs>
          <w:tab w:val="right" w:pos="10800"/>
        </w:tabs>
        <w:spacing w:after="127" w:line="257" w:lineRule="auto"/>
        <w:ind w:left="-14" w:right="-14" w:firstLine="0"/>
        <w:jc w:val="left"/>
      </w:pPr>
      <w:r>
        <w:rPr>
          <w:color w:val="666666"/>
        </w:rPr>
        <w:t>June 2021 – Current</w:t>
      </w:r>
      <w:r w:rsidR="00AB24FD">
        <w:rPr>
          <w:color w:val="666666"/>
        </w:rPr>
        <w:tab/>
      </w:r>
      <w:r w:rsidR="006C5A6D">
        <w:rPr>
          <w:color w:val="666666"/>
        </w:rPr>
        <w:t>Tulsa, OK</w:t>
      </w:r>
    </w:p>
    <w:p w14:paraId="113C0198" w14:textId="0B66B70B" w:rsidR="009561C2" w:rsidRDefault="009561C2" w:rsidP="009561C2">
      <w:pPr>
        <w:ind w:left="295"/>
      </w:pPr>
      <w:r>
        <w:rPr>
          <w:sz w:val="37"/>
        </w:rPr>
        <w:t>·</w:t>
      </w:r>
      <w:r w:rsidR="004036BE">
        <w:t>Migrated 39 departments from Jordan Lawrence to Content</w:t>
      </w:r>
      <w:r w:rsidR="00A13B3D">
        <w:t xml:space="preserve"> Navigator by </w:t>
      </w:r>
      <w:r w:rsidR="006E653E">
        <w:t xml:space="preserve">collaborating with the Records Information Management team to </w:t>
      </w:r>
      <w:r w:rsidR="004B73EB">
        <w:t>collect</w:t>
      </w:r>
      <w:r w:rsidR="006E653E">
        <w:t xml:space="preserve"> metadata fields and contents </w:t>
      </w:r>
      <w:r w:rsidR="004F751D">
        <w:t>for</w:t>
      </w:r>
      <w:r w:rsidR="00A30ECE">
        <w:t xml:space="preserve"> each group</w:t>
      </w:r>
      <w:r w:rsidR="00E0060B">
        <w:t xml:space="preserve">, build out new </w:t>
      </w:r>
      <w:r w:rsidR="0044396A">
        <w:t>areas and sec</w:t>
      </w:r>
      <w:r w:rsidR="009076C0">
        <w:t>urity</w:t>
      </w:r>
      <w:r w:rsidR="0044396A">
        <w:t xml:space="preserve"> for each group</w:t>
      </w:r>
      <w:r w:rsidR="009076C0">
        <w:t xml:space="preserve">, </w:t>
      </w:r>
      <w:r w:rsidR="006E653E">
        <w:t>and bulk impor</w:t>
      </w:r>
      <w:r w:rsidR="00327E7C">
        <w:t>t</w:t>
      </w:r>
      <w:r w:rsidR="006E653E">
        <w:t xml:space="preserve"> the </w:t>
      </w:r>
      <w:r w:rsidR="00E15B10">
        <w:t xml:space="preserve">records via </w:t>
      </w:r>
      <w:proofErr w:type="spellStart"/>
      <w:r w:rsidR="00E15B10">
        <w:t>KwikNav</w:t>
      </w:r>
      <w:proofErr w:type="spellEnd"/>
    </w:p>
    <w:p w14:paraId="5493D55B" w14:textId="40FFD645" w:rsidR="00C074B5" w:rsidRDefault="009561C2" w:rsidP="009561C2">
      <w:pPr>
        <w:spacing w:after="97"/>
        <w:ind w:left="295" w:right="395"/>
      </w:pPr>
      <w:r>
        <w:rPr>
          <w:sz w:val="37"/>
        </w:rPr>
        <w:t>·</w:t>
      </w:r>
      <w:r w:rsidR="00411A24">
        <w:t xml:space="preserve">Led and </w:t>
      </w:r>
      <w:r w:rsidR="00432BA0">
        <w:t xml:space="preserve">created the </w:t>
      </w:r>
      <w:r w:rsidR="001D4659">
        <w:t>two-phase</w:t>
      </w:r>
      <w:r w:rsidR="00432BA0">
        <w:t xml:space="preserve"> record disposition feature in Content Navigator by</w:t>
      </w:r>
      <w:r w:rsidR="009F6ACB">
        <w:t xml:space="preserve"> b</w:t>
      </w:r>
      <w:r w:rsidR="003B5BF6">
        <w:t>e</w:t>
      </w:r>
      <w:r w:rsidR="009F6ACB">
        <w:t>ing the liaison</w:t>
      </w:r>
      <w:r w:rsidR="00432BA0">
        <w:t xml:space="preserve"> </w:t>
      </w:r>
      <w:r w:rsidR="009F6ACB">
        <w:t xml:space="preserve">between our </w:t>
      </w:r>
      <w:r w:rsidR="009422A2">
        <w:t xml:space="preserve">vendor </w:t>
      </w:r>
      <w:r w:rsidR="00B76AFC">
        <w:t xml:space="preserve">and Records Information Management group </w:t>
      </w:r>
      <w:r w:rsidR="009422A2">
        <w:t>to</w:t>
      </w:r>
      <w:r w:rsidR="00BF59C8">
        <w:t xml:space="preserve"> develop, design, test, and deploy </w:t>
      </w:r>
      <w:r w:rsidR="007B2F93">
        <w:t xml:space="preserve">the </w:t>
      </w:r>
      <w:r w:rsidR="00DD069D">
        <w:t>new customization</w:t>
      </w:r>
    </w:p>
    <w:p w14:paraId="4615EB7A" w14:textId="31CBDC79" w:rsidR="009561C2" w:rsidRDefault="009561C2" w:rsidP="009561C2">
      <w:pPr>
        <w:spacing w:after="97"/>
        <w:ind w:left="295" w:right="395"/>
      </w:pPr>
      <w:r>
        <w:rPr>
          <w:sz w:val="37"/>
        </w:rPr>
        <w:t>·</w:t>
      </w:r>
      <w:r w:rsidR="00930E8B">
        <w:t xml:space="preserve">Maintained the Physical Records Management system by </w:t>
      </w:r>
      <w:r w:rsidR="00AB7BCD">
        <w:t>troubleshooting and deploying solutions when bugs arouse</w:t>
      </w:r>
    </w:p>
    <w:p w14:paraId="1DA484C5" w14:textId="74D5EBC4" w:rsidR="009561C2" w:rsidRDefault="009561C2" w:rsidP="00FA7C63">
      <w:pPr>
        <w:ind w:left="295"/>
      </w:pPr>
      <w:r>
        <w:rPr>
          <w:sz w:val="37"/>
        </w:rPr>
        <w:t>·</w:t>
      </w:r>
      <w:r w:rsidR="008F1847">
        <w:t>Enhanced the Real Estate Service team</w:t>
      </w:r>
      <w:r w:rsidR="00E36A77">
        <w:t>’s contract creation process by automating the contract generation</w:t>
      </w:r>
      <w:r w:rsidR="00E01D36">
        <w:t xml:space="preserve"> and sign off process via Docu</w:t>
      </w:r>
      <w:r w:rsidR="00F308CE">
        <w:t>Sign</w:t>
      </w:r>
      <w:r w:rsidR="004B3416">
        <w:t>’s Contract Lifecycle Management tool</w:t>
      </w:r>
      <w:r w:rsidR="00E36A77">
        <w:t xml:space="preserve"> </w:t>
      </w:r>
    </w:p>
    <w:p w14:paraId="6BF301D6" w14:textId="77777777" w:rsidR="00FA7C63" w:rsidRDefault="00FA7C63" w:rsidP="00FA7C63">
      <w:pPr>
        <w:ind w:left="295"/>
      </w:pPr>
    </w:p>
    <w:p w14:paraId="4B86379B" w14:textId="5639B8EA" w:rsidR="009561C2" w:rsidRPr="000042FB" w:rsidRDefault="006C5A6D" w:rsidP="009561C2">
      <w:pPr>
        <w:spacing w:line="256" w:lineRule="auto"/>
        <w:ind w:left="-5"/>
        <w:jc w:val="left"/>
        <w:rPr>
          <w:sz w:val="26"/>
          <w:szCs w:val="26"/>
        </w:rPr>
      </w:pPr>
      <w:r w:rsidRPr="000042FB">
        <w:rPr>
          <w:b/>
          <w:sz w:val="26"/>
          <w:szCs w:val="26"/>
        </w:rPr>
        <w:t>ONEOK</w:t>
      </w:r>
      <w:r w:rsidR="009561C2" w:rsidRPr="000042FB">
        <w:rPr>
          <w:b/>
          <w:sz w:val="26"/>
          <w:szCs w:val="26"/>
        </w:rPr>
        <w:t xml:space="preserve"> </w:t>
      </w:r>
      <w:r w:rsidR="009561C2" w:rsidRPr="000042FB">
        <w:rPr>
          <w:sz w:val="26"/>
          <w:szCs w:val="26"/>
        </w:rPr>
        <w:t>- Developer</w:t>
      </w:r>
    </w:p>
    <w:p w14:paraId="77101E6E" w14:textId="221EF243" w:rsidR="009561C2" w:rsidRDefault="006C5A6D" w:rsidP="0023261D">
      <w:pPr>
        <w:tabs>
          <w:tab w:val="right" w:pos="10800"/>
        </w:tabs>
        <w:spacing w:after="127" w:line="256" w:lineRule="auto"/>
        <w:ind w:left="-15" w:right="-11" w:firstLine="0"/>
        <w:jc w:val="left"/>
      </w:pPr>
      <w:r>
        <w:rPr>
          <w:color w:val="666666"/>
        </w:rPr>
        <w:t>June</w:t>
      </w:r>
      <w:r w:rsidR="009561C2">
        <w:rPr>
          <w:color w:val="666666"/>
        </w:rPr>
        <w:t xml:space="preserve"> 2017 </w:t>
      </w:r>
      <w:r>
        <w:rPr>
          <w:color w:val="666666"/>
        </w:rPr>
        <w:t>–</w:t>
      </w:r>
      <w:r w:rsidR="009561C2">
        <w:rPr>
          <w:color w:val="666666"/>
        </w:rPr>
        <w:t xml:space="preserve"> </w:t>
      </w:r>
      <w:r>
        <w:rPr>
          <w:color w:val="666666"/>
        </w:rPr>
        <w:t>June 2021</w:t>
      </w:r>
      <w:r w:rsidR="0023261D">
        <w:rPr>
          <w:color w:val="666666"/>
        </w:rPr>
        <w:tab/>
      </w:r>
      <w:r>
        <w:rPr>
          <w:color w:val="666666"/>
        </w:rPr>
        <w:t>Tulsa</w:t>
      </w:r>
      <w:r w:rsidR="009561C2">
        <w:rPr>
          <w:color w:val="666666"/>
        </w:rPr>
        <w:t xml:space="preserve">, </w:t>
      </w:r>
      <w:r>
        <w:rPr>
          <w:color w:val="666666"/>
        </w:rPr>
        <w:t>OK</w:t>
      </w:r>
    </w:p>
    <w:p w14:paraId="406C5C18" w14:textId="4DC2A7ED" w:rsidR="009561C2" w:rsidRDefault="009561C2" w:rsidP="009561C2">
      <w:pPr>
        <w:ind w:left="295"/>
      </w:pPr>
      <w:r>
        <w:rPr>
          <w:sz w:val="37"/>
        </w:rPr>
        <w:t>·</w:t>
      </w:r>
      <w:r>
        <w:t xml:space="preserve">Collaborated with </w:t>
      </w:r>
      <w:r w:rsidR="00C61D8F">
        <w:t>my teammates</w:t>
      </w:r>
      <w:r w:rsidR="00F95DE6">
        <w:t>, vendors,</w:t>
      </w:r>
      <w:r w:rsidR="00C61D8F">
        <w:t xml:space="preserve"> and Records Information Management (Corporate and O</w:t>
      </w:r>
      <w:r w:rsidR="009911AD">
        <w:t>p</w:t>
      </w:r>
      <w:r w:rsidR="00C61D8F">
        <w:t>erations</w:t>
      </w:r>
      <w:r w:rsidR="009911AD">
        <w:t xml:space="preserve">) teams to design and develop new </w:t>
      </w:r>
      <w:r w:rsidR="00B028B8" w:rsidRPr="00B028B8">
        <w:t>reposito</w:t>
      </w:r>
      <w:r w:rsidR="007222F5">
        <w:t xml:space="preserve">ries </w:t>
      </w:r>
      <w:r w:rsidR="00BC5000">
        <w:t xml:space="preserve">in Content Navigator </w:t>
      </w:r>
      <w:r w:rsidR="007222F5">
        <w:t xml:space="preserve">for </w:t>
      </w:r>
      <w:r w:rsidR="007574E0">
        <w:t>all company</w:t>
      </w:r>
      <w:r w:rsidR="007222F5">
        <w:t xml:space="preserve"> record</w:t>
      </w:r>
      <w:r w:rsidR="007574E0">
        <w:t>s</w:t>
      </w:r>
    </w:p>
    <w:p w14:paraId="770169C6" w14:textId="3FB11453" w:rsidR="009561C2" w:rsidRDefault="009561C2" w:rsidP="00A8572E">
      <w:pPr>
        <w:ind w:left="295"/>
      </w:pPr>
      <w:r>
        <w:rPr>
          <w:sz w:val="37"/>
        </w:rPr>
        <w:t>·</w:t>
      </w:r>
      <w:r w:rsidR="005B0445">
        <w:t xml:space="preserve">Created and integrated a new records request feature </w:t>
      </w:r>
      <w:r w:rsidR="004E59AC">
        <w:t xml:space="preserve">in Content Navigator to </w:t>
      </w:r>
      <w:r w:rsidR="005F6136">
        <w:t xml:space="preserve">allow users to request records and </w:t>
      </w:r>
      <w:r w:rsidR="004E59AC">
        <w:t xml:space="preserve">help the Records Information </w:t>
      </w:r>
      <w:r w:rsidR="006D43F8">
        <w:t xml:space="preserve">Management teams manage the statuses </w:t>
      </w:r>
      <w:r w:rsidR="00360E9A">
        <w:t xml:space="preserve">and whereabouts </w:t>
      </w:r>
      <w:r w:rsidR="006D43F8">
        <w:t>of records</w:t>
      </w:r>
    </w:p>
    <w:p w14:paraId="0C43D482" w14:textId="07659D35" w:rsidR="009561C2" w:rsidRDefault="009561C2" w:rsidP="009561C2">
      <w:pPr>
        <w:spacing w:after="175"/>
        <w:ind w:left="295"/>
      </w:pPr>
      <w:r>
        <w:rPr>
          <w:sz w:val="37"/>
        </w:rPr>
        <w:t>·</w:t>
      </w:r>
      <w:r w:rsidR="005A3EFF" w:rsidRPr="000041B2">
        <w:t xml:space="preserve">Improved the </w:t>
      </w:r>
      <w:r w:rsidR="002E6311" w:rsidRPr="000041B2">
        <w:t>user experience with FileNet by i</w:t>
      </w:r>
      <w:r w:rsidR="00B94C43" w:rsidRPr="000041B2">
        <w:t>mplementing</w:t>
      </w:r>
      <w:r w:rsidR="002E6311" w:rsidRPr="000041B2">
        <w:t xml:space="preserve"> External Data Services </w:t>
      </w:r>
      <w:r w:rsidR="00017419" w:rsidRPr="000041B2">
        <w:t>which</w:t>
      </w:r>
      <w:r w:rsidR="002E6311" w:rsidRPr="000041B2">
        <w:t xml:space="preserve"> </w:t>
      </w:r>
      <w:r w:rsidR="0087020A" w:rsidRPr="000041B2">
        <w:t xml:space="preserve">allowed users </w:t>
      </w:r>
      <w:r w:rsidR="009B2DCA" w:rsidRPr="000041B2">
        <w:t>to</w:t>
      </w:r>
      <w:r w:rsidR="0041538E">
        <w:t xml:space="preserve"> access metadata from the</w:t>
      </w:r>
      <w:r w:rsidR="00D42AFA">
        <w:t xml:space="preserve">ir system’s database to </w:t>
      </w:r>
      <w:r w:rsidR="00A36E86">
        <w:t>cut down on user input errors and eliminate the manual scanning process</w:t>
      </w:r>
    </w:p>
    <w:p w14:paraId="6692C999" w14:textId="689EE0D3" w:rsidR="009561C2" w:rsidRDefault="009561C2" w:rsidP="009561C2">
      <w:pPr>
        <w:spacing w:after="57" w:line="256" w:lineRule="auto"/>
        <w:ind w:left="-5"/>
        <w:jc w:val="left"/>
      </w:pPr>
      <w:r w:rsidRPr="000042FB">
        <w:rPr>
          <w:b/>
          <w:color w:val="4287F5"/>
          <w:sz w:val="26"/>
          <w:szCs w:val="26"/>
        </w:rPr>
        <w:t>SKILLS</w:t>
      </w:r>
      <w:r>
        <w:rPr>
          <w:noProof/>
        </w:rPr>
        <mc:AlternateContent>
          <mc:Choice Requires="wpg">
            <w:drawing>
              <wp:inline distT="0" distB="0" distL="0" distR="0" wp14:anchorId="2ADD809E" wp14:editId="0C4C1B79">
                <wp:extent cx="7219950" cy="190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9950" cy="19050"/>
                          <a:chOff x="0" y="0"/>
                          <a:chExt cx="72199" cy="190"/>
                        </a:xfrm>
                      </wpg:grpSpPr>
                      <wps:wsp>
                        <wps:cNvPr id="3" name="Shape 10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2199" cy="190"/>
                          </a:xfrm>
                          <a:custGeom>
                            <a:avLst/>
                            <a:gdLst>
                              <a:gd name="T0" fmla="*/ 0 w 7219949"/>
                              <a:gd name="T1" fmla="*/ 0 h 19050"/>
                              <a:gd name="T2" fmla="*/ 7219949 w 7219949"/>
                              <a:gd name="T3" fmla="*/ 0 h 19050"/>
                              <a:gd name="T4" fmla="*/ 7219949 w 7219949"/>
                              <a:gd name="T5" fmla="*/ 19050 h 19050"/>
                              <a:gd name="T6" fmla="*/ 0 w 7219949"/>
                              <a:gd name="T7" fmla="*/ 19050 h 19050"/>
                              <a:gd name="T8" fmla="*/ 0 w 7219949"/>
                              <a:gd name="T9" fmla="*/ 0 h 19050"/>
                              <a:gd name="T10" fmla="*/ 0 w 7219949"/>
                              <a:gd name="T11" fmla="*/ 0 h 19050"/>
                              <a:gd name="T12" fmla="*/ 7219949 w 7219949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C67F71" id="Group 1" o:spid="_x0000_s1026" style="width:568.5pt;height:1.5pt;mso-position-horizontal-relative:char;mso-position-vertical-relative:line" coordsize="7219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">
                <v:shape id="Shape 1066" o:spid="_x0000_s1027" style="position:absolute;width:72199;height:190;visibility:visible;mso-wrap-style:square;v-text-anchor:top" coordsize="72199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" path="m,l7219949,r,19050l,19050,,e" fillcolor="black" stroked="f" strokeweight="0">
                  <v:stroke miterlimit="83231f" joinstyle="miter"/>
                  <v:path arrowok="t" o:connecttype="custom" o:connectlocs="0,0;72199,0;72199,190;0,190;0,0" o:connectangles="0,0,0,0,0" textboxrect="0,0,7219949,19050"/>
                </v:shape>
                <w10:anchorlock/>
              </v:group>
            </w:pict>
          </mc:Fallback>
        </mc:AlternateContent>
      </w:r>
    </w:p>
    <w:p w14:paraId="0FFEAB58" w14:textId="40FC900B" w:rsidR="009561C2" w:rsidRDefault="006C5A6D" w:rsidP="00E43B4E">
      <w:pPr>
        <w:spacing w:after="482"/>
        <w:ind w:left="10"/>
      </w:pPr>
      <w:r>
        <w:t>JavaScript, CSS, HTML, Java, React</w:t>
      </w:r>
      <w:r w:rsidR="001B783F">
        <w:t xml:space="preserve"> JS</w:t>
      </w:r>
      <w:r>
        <w:t xml:space="preserve">, </w:t>
      </w:r>
      <w:r w:rsidR="001B783F">
        <w:t>Next JS</w:t>
      </w:r>
      <w:r>
        <w:t>, Redux, Bootstrap</w:t>
      </w:r>
    </w:p>
    <w:p w14:paraId="37FFF961" w14:textId="734BB2EE" w:rsidR="009561C2" w:rsidRPr="000042FB" w:rsidRDefault="009561C2" w:rsidP="00B4507D">
      <w:pPr>
        <w:pStyle w:val="Heading1"/>
        <w:ind w:left="0" w:firstLine="0"/>
        <w:rPr>
          <w:sz w:val="26"/>
          <w:szCs w:val="26"/>
        </w:rPr>
      </w:pPr>
      <w:r w:rsidRPr="000042FB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E2E361E" wp14:editId="08062C53">
                <wp:simplePos x="0" y="0"/>
                <wp:positionH relativeFrom="column">
                  <wp:posOffset>1905</wp:posOffset>
                </wp:positionH>
                <wp:positionV relativeFrom="paragraph">
                  <wp:posOffset>267335</wp:posOffset>
                </wp:positionV>
                <wp:extent cx="7219950" cy="19050"/>
                <wp:effectExtent l="0" t="0" r="0" b="0"/>
                <wp:wrapNone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315" cy="19050"/>
                          <a:chOff x="0" y="0"/>
                          <a:chExt cx="7219949" cy="19050"/>
                        </a:xfrm>
                      </wpg:grpSpPr>
                      <wps:wsp>
                        <wps:cNvPr id="2" name="Shape 1070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6007B7" id="Group 749" o:spid="_x0000_s1026" style="position:absolute;margin-left:.15pt;margin-top:21.05pt;width:568.5pt;height:1.5pt;z-index:251658752" coordsize="7219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">
                <v:shape id="Shape 1070" o:spid="_x0000_s1027" style="position:absolute;width:72199;height:190;visibility:visible;mso-wrap-style:square;v-text-anchor:top" coordsize="72199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" path="m,l7219949,r,19050l,19050,,e" fillcolor="black" stroked="f" strokeweight="0">
                  <v:stroke miterlimit="83231f" joinstyle="miter"/>
                  <v:path arrowok="t" textboxrect="0,0,7219949,19050"/>
                </v:shape>
              </v:group>
            </w:pict>
          </mc:Fallback>
        </mc:AlternateContent>
      </w:r>
      <w:r w:rsidRPr="000042FB">
        <w:rPr>
          <w:sz w:val="26"/>
          <w:szCs w:val="26"/>
        </w:rPr>
        <w:t>EDUCATION</w:t>
      </w:r>
    </w:p>
    <w:p w14:paraId="720ED0BB" w14:textId="19666C01" w:rsidR="009561C2" w:rsidRPr="000042FB" w:rsidRDefault="006C5A6D" w:rsidP="009561C2">
      <w:pPr>
        <w:spacing w:line="256" w:lineRule="auto"/>
        <w:ind w:left="-5"/>
        <w:jc w:val="left"/>
        <w:rPr>
          <w:sz w:val="26"/>
          <w:szCs w:val="26"/>
        </w:rPr>
      </w:pPr>
      <w:r w:rsidRPr="000042FB">
        <w:rPr>
          <w:b/>
          <w:sz w:val="26"/>
          <w:szCs w:val="26"/>
        </w:rPr>
        <w:t>Langston University</w:t>
      </w:r>
      <w:r w:rsidR="009561C2" w:rsidRPr="000042FB">
        <w:rPr>
          <w:b/>
          <w:sz w:val="26"/>
          <w:szCs w:val="26"/>
        </w:rPr>
        <w:t xml:space="preserve"> </w:t>
      </w:r>
      <w:r w:rsidR="009561C2" w:rsidRPr="000042FB">
        <w:rPr>
          <w:sz w:val="26"/>
          <w:szCs w:val="26"/>
        </w:rPr>
        <w:t>- Bachelor of Science, Computer Science</w:t>
      </w:r>
    </w:p>
    <w:p w14:paraId="69740D45" w14:textId="48712031" w:rsidR="001A17E3" w:rsidRDefault="006C5A6D" w:rsidP="009561C2">
      <w:pPr>
        <w:rPr>
          <w:color w:val="666666"/>
        </w:rPr>
      </w:pPr>
      <w:r>
        <w:rPr>
          <w:color w:val="666666"/>
        </w:rPr>
        <w:t>August</w:t>
      </w:r>
      <w:r w:rsidR="009561C2">
        <w:rPr>
          <w:color w:val="666666"/>
        </w:rPr>
        <w:t xml:space="preserve"> 201</w:t>
      </w:r>
      <w:r>
        <w:rPr>
          <w:color w:val="666666"/>
        </w:rPr>
        <w:t>3</w:t>
      </w:r>
      <w:r w:rsidR="009561C2">
        <w:rPr>
          <w:color w:val="666666"/>
        </w:rPr>
        <w:t xml:space="preserve"> - </w:t>
      </w:r>
      <w:r>
        <w:rPr>
          <w:color w:val="666666"/>
        </w:rPr>
        <w:t>May</w:t>
      </w:r>
      <w:r w:rsidR="009561C2">
        <w:rPr>
          <w:color w:val="666666"/>
        </w:rPr>
        <w:t xml:space="preserve"> 201</w:t>
      </w:r>
      <w:r>
        <w:rPr>
          <w:color w:val="666666"/>
        </w:rPr>
        <w:t>7</w:t>
      </w:r>
    </w:p>
    <w:p w14:paraId="61CF35F4" w14:textId="6555CB52" w:rsidR="006C5A6D" w:rsidRDefault="006C5A6D" w:rsidP="006C5A6D">
      <w:pPr>
        <w:ind w:left="0" w:firstLine="0"/>
        <w:rPr>
          <w:color w:val="666666"/>
        </w:rPr>
      </w:pPr>
    </w:p>
    <w:p w14:paraId="105CCAFC" w14:textId="6993AC4F" w:rsidR="006C5A6D" w:rsidRPr="000042FB" w:rsidRDefault="00DE2767" w:rsidP="006C5A6D">
      <w:pPr>
        <w:spacing w:line="256" w:lineRule="auto"/>
        <w:ind w:left="-5"/>
        <w:jc w:val="left"/>
        <w:rPr>
          <w:sz w:val="26"/>
          <w:szCs w:val="26"/>
        </w:rPr>
      </w:pPr>
      <w:proofErr w:type="spellStart"/>
      <w:r w:rsidRPr="000042FB">
        <w:rPr>
          <w:b/>
          <w:sz w:val="26"/>
          <w:szCs w:val="26"/>
        </w:rPr>
        <w:t>FreeCodeCamp</w:t>
      </w:r>
      <w:proofErr w:type="spellEnd"/>
      <w:r w:rsidR="006C5A6D" w:rsidRPr="000042FB">
        <w:rPr>
          <w:b/>
          <w:sz w:val="26"/>
          <w:szCs w:val="26"/>
        </w:rPr>
        <w:t xml:space="preserve"> </w:t>
      </w:r>
      <w:r w:rsidRPr="000042FB">
        <w:rPr>
          <w:sz w:val="26"/>
          <w:szCs w:val="26"/>
        </w:rPr>
        <w:t>–</w:t>
      </w:r>
      <w:r w:rsidR="006C5A6D" w:rsidRPr="000042FB">
        <w:rPr>
          <w:sz w:val="26"/>
          <w:szCs w:val="26"/>
        </w:rPr>
        <w:t xml:space="preserve"> </w:t>
      </w:r>
      <w:r w:rsidRPr="000042FB">
        <w:rPr>
          <w:sz w:val="26"/>
          <w:szCs w:val="26"/>
        </w:rPr>
        <w:t>Front</w:t>
      </w:r>
      <w:r w:rsidR="00924C11" w:rsidRPr="000042FB">
        <w:rPr>
          <w:sz w:val="26"/>
          <w:szCs w:val="26"/>
        </w:rPr>
        <w:t>-</w:t>
      </w:r>
      <w:r w:rsidRPr="000042FB">
        <w:rPr>
          <w:sz w:val="26"/>
          <w:szCs w:val="26"/>
        </w:rPr>
        <w:t xml:space="preserve">End </w:t>
      </w:r>
      <w:r w:rsidR="00924C11" w:rsidRPr="000042FB">
        <w:rPr>
          <w:sz w:val="26"/>
          <w:szCs w:val="26"/>
        </w:rPr>
        <w:t xml:space="preserve">Web </w:t>
      </w:r>
      <w:r w:rsidRPr="000042FB">
        <w:rPr>
          <w:sz w:val="26"/>
          <w:szCs w:val="26"/>
        </w:rPr>
        <w:t xml:space="preserve">Development </w:t>
      </w:r>
    </w:p>
    <w:p w14:paraId="41931A72" w14:textId="1890A420" w:rsidR="00276690" w:rsidRPr="000042FB" w:rsidRDefault="00DE2767" w:rsidP="000042FB">
      <w:pPr>
        <w:rPr>
          <w:color w:val="666666"/>
        </w:rPr>
      </w:pPr>
      <w:r>
        <w:rPr>
          <w:color w:val="666666"/>
        </w:rPr>
        <w:t>2022</w:t>
      </w:r>
    </w:p>
    <w:sectPr w:rsidR="00276690" w:rsidRPr="000042FB" w:rsidSect="00BB5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62CA9"/>
    <w:multiLevelType w:val="hybridMultilevel"/>
    <w:tmpl w:val="26DC52B2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>
    <w:nsid w:val="759E6FA3"/>
    <w:multiLevelType w:val="hybridMultilevel"/>
    <w:tmpl w:val="2348C776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C2"/>
    <w:rsid w:val="000041B2"/>
    <w:rsid w:val="000042FB"/>
    <w:rsid w:val="00017419"/>
    <w:rsid w:val="00105E5F"/>
    <w:rsid w:val="00181FE4"/>
    <w:rsid w:val="001A17E3"/>
    <w:rsid w:val="001B783F"/>
    <w:rsid w:val="001C5679"/>
    <w:rsid w:val="001D4659"/>
    <w:rsid w:val="001F3BD4"/>
    <w:rsid w:val="00203CD4"/>
    <w:rsid w:val="0023261D"/>
    <w:rsid w:val="002564B1"/>
    <w:rsid w:val="002609BF"/>
    <w:rsid w:val="00270443"/>
    <w:rsid w:val="00276690"/>
    <w:rsid w:val="002E6311"/>
    <w:rsid w:val="002F1FCD"/>
    <w:rsid w:val="00322B5B"/>
    <w:rsid w:val="00327E7C"/>
    <w:rsid w:val="00360E9A"/>
    <w:rsid w:val="003B5BF6"/>
    <w:rsid w:val="003C4160"/>
    <w:rsid w:val="003C5063"/>
    <w:rsid w:val="003D671A"/>
    <w:rsid w:val="004036BE"/>
    <w:rsid w:val="00411A24"/>
    <w:rsid w:val="0041538E"/>
    <w:rsid w:val="00432BA0"/>
    <w:rsid w:val="0044396A"/>
    <w:rsid w:val="00461AB0"/>
    <w:rsid w:val="004B3416"/>
    <w:rsid w:val="004B73EB"/>
    <w:rsid w:val="004E4558"/>
    <w:rsid w:val="004E59AC"/>
    <w:rsid w:val="004F751D"/>
    <w:rsid w:val="005172FC"/>
    <w:rsid w:val="005A0DE5"/>
    <w:rsid w:val="005A3EFF"/>
    <w:rsid w:val="005B0445"/>
    <w:rsid w:val="005C64B4"/>
    <w:rsid w:val="005E74F3"/>
    <w:rsid w:val="005F6136"/>
    <w:rsid w:val="00644E24"/>
    <w:rsid w:val="006561F1"/>
    <w:rsid w:val="006B2383"/>
    <w:rsid w:val="006C2502"/>
    <w:rsid w:val="006C5A6D"/>
    <w:rsid w:val="006D43F8"/>
    <w:rsid w:val="006E653E"/>
    <w:rsid w:val="007222F5"/>
    <w:rsid w:val="00724360"/>
    <w:rsid w:val="007574E0"/>
    <w:rsid w:val="00771C9F"/>
    <w:rsid w:val="0078115A"/>
    <w:rsid w:val="007847D8"/>
    <w:rsid w:val="00785548"/>
    <w:rsid w:val="007B2F93"/>
    <w:rsid w:val="007B50CF"/>
    <w:rsid w:val="007D30A7"/>
    <w:rsid w:val="008252E4"/>
    <w:rsid w:val="00863D69"/>
    <w:rsid w:val="0087020A"/>
    <w:rsid w:val="00875AFC"/>
    <w:rsid w:val="00886A98"/>
    <w:rsid w:val="00887779"/>
    <w:rsid w:val="008A25CD"/>
    <w:rsid w:val="008B2AC5"/>
    <w:rsid w:val="008E368D"/>
    <w:rsid w:val="008E7C5D"/>
    <w:rsid w:val="008F1847"/>
    <w:rsid w:val="00900B8B"/>
    <w:rsid w:val="009076C0"/>
    <w:rsid w:val="00924C11"/>
    <w:rsid w:val="00930E8B"/>
    <w:rsid w:val="009422A2"/>
    <w:rsid w:val="009561C2"/>
    <w:rsid w:val="009911AD"/>
    <w:rsid w:val="009B2DCA"/>
    <w:rsid w:val="009F6ACB"/>
    <w:rsid w:val="00A13B3D"/>
    <w:rsid w:val="00A30ECE"/>
    <w:rsid w:val="00A36E86"/>
    <w:rsid w:val="00A8572E"/>
    <w:rsid w:val="00AB24FD"/>
    <w:rsid w:val="00AB7BCD"/>
    <w:rsid w:val="00B028B8"/>
    <w:rsid w:val="00B051C6"/>
    <w:rsid w:val="00B4507D"/>
    <w:rsid w:val="00B64D54"/>
    <w:rsid w:val="00B75904"/>
    <w:rsid w:val="00B76AFC"/>
    <w:rsid w:val="00B94C43"/>
    <w:rsid w:val="00BB5388"/>
    <w:rsid w:val="00BC5000"/>
    <w:rsid w:val="00BE4620"/>
    <w:rsid w:val="00BF59C8"/>
    <w:rsid w:val="00C074B5"/>
    <w:rsid w:val="00C35FD7"/>
    <w:rsid w:val="00C61639"/>
    <w:rsid w:val="00C61D8F"/>
    <w:rsid w:val="00D335C2"/>
    <w:rsid w:val="00D406E7"/>
    <w:rsid w:val="00D42AFA"/>
    <w:rsid w:val="00DD069D"/>
    <w:rsid w:val="00DE2767"/>
    <w:rsid w:val="00E0060B"/>
    <w:rsid w:val="00E01D36"/>
    <w:rsid w:val="00E10D70"/>
    <w:rsid w:val="00E15B10"/>
    <w:rsid w:val="00E36A77"/>
    <w:rsid w:val="00E43B4E"/>
    <w:rsid w:val="00F308CE"/>
    <w:rsid w:val="00F95DE6"/>
    <w:rsid w:val="00FA7C63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2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C2"/>
    <w:pPr>
      <w:spacing w:after="0" w:line="264" w:lineRule="auto"/>
      <w:ind w:left="564" w:hanging="10"/>
      <w:jc w:val="both"/>
    </w:pPr>
    <w:rPr>
      <w:rFonts w:ascii="Calibri" w:eastAsia="Calibri" w:hAnsi="Calibri" w:cs="Calibri"/>
      <w:color w:val="212529"/>
      <w:sz w:val="23"/>
    </w:rPr>
  </w:style>
  <w:style w:type="paragraph" w:styleId="Heading1">
    <w:name w:val="heading 1"/>
    <w:next w:val="Normal"/>
    <w:link w:val="Heading1Char"/>
    <w:uiPriority w:val="9"/>
    <w:qFormat/>
    <w:rsid w:val="009561C2"/>
    <w:pPr>
      <w:keepNext/>
      <w:keepLines/>
      <w:spacing w:after="87" w:line="256" w:lineRule="auto"/>
      <w:ind w:left="10" w:hanging="10"/>
      <w:outlineLvl w:val="0"/>
    </w:pPr>
    <w:rPr>
      <w:rFonts w:ascii="Calibri" w:eastAsia="Calibri" w:hAnsi="Calibri" w:cs="Calibri"/>
      <w:b/>
      <w:color w:val="4287F5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C2"/>
    <w:rPr>
      <w:rFonts w:ascii="Calibri" w:eastAsia="Calibri" w:hAnsi="Calibri" w:cs="Calibri"/>
      <w:b/>
      <w:color w:val="4287F5"/>
      <w:sz w:val="30"/>
    </w:rPr>
  </w:style>
  <w:style w:type="character" w:styleId="Hyperlink">
    <w:name w:val="Hyperlink"/>
    <w:basedOn w:val="DefaultParagraphFont"/>
    <w:uiPriority w:val="99"/>
    <w:unhideWhenUsed/>
    <w:rsid w:val="009561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C2"/>
    <w:pPr>
      <w:spacing w:after="0" w:line="264" w:lineRule="auto"/>
      <w:ind w:left="564" w:hanging="10"/>
      <w:jc w:val="both"/>
    </w:pPr>
    <w:rPr>
      <w:rFonts w:ascii="Calibri" w:eastAsia="Calibri" w:hAnsi="Calibri" w:cs="Calibri"/>
      <w:color w:val="212529"/>
      <w:sz w:val="23"/>
    </w:rPr>
  </w:style>
  <w:style w:type="paragraph" w:styleId="Heading1">
    <w:name w:val="heading 1"/>
    <w:next w:val="Normal"/>
    <w:link w:val="Heading1Char"/>
    <w:uiPriority w:val="9"/>
    <w:qFormat/>
    <w:rsid w:val="009561C2"/>
    <w:pPr>
      <w:keepNext/>
      <w:keepLines/>
      <w:spacing w:after="87" w:line="256" w:lineRule="auto"/>
      <w:ind w:left="10" w:hanging="10"/>
      <w:outlineLvl w:val="0"/>
    </w:pPr>
    <w:rPr>
      <w:rFonts w:ascii="Calibri" w:eastAsia="Calibri" w:hAnsi="Calibri" w:cs="Calibri"/>
      <w:b/>
      <w:color w:val="4287F5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C2"/>
    <w:rPr>
      <w:rFonts w:ascii="Calibri" w:eastAsia="Calibri" w:hAnsi="Calibri" w:cs="Calibri"/>
      <w:b/>
      <w:color w:val="4287F5"/>
      <w:sz w:val="30"/>
    </w:rPr>
  </w:style>
  <w:style w:type="character" w:styleId="Hyperlink">
    <w:name w:val="Hyperlink"/>
    <w:basedOn w:val="DefaultParagraphFont"/>
    <w:uiPriority w:val="99"/>
    <w:unhideWhenUsed/>
    <w:rsid w:val="009561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Johnson-Brimer, Tia</dc:creator>
  <cp:keywords/>
  <dc:description/>
  <cp:lastModifiedBy>Tia Brimer</cp:lastModifiedBy>
  <cp:revision>43</cp:revision>
  <dcterms:created xsi:type="dcterms:W3CDTF">2022-09-10T20:55:00Z</dcterms:created>
  <dcterms:modified xsi:type="dcterms:W3CDTF">2022-12-11T05:31:00Z</dcterms:modified>
</cp:coreProperties>
</file>