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4C0348" w14:textId="77777777" w:rsidR="00610050" w:rsidRDefault="00610050" w:rsidP="00610050">
      <w:pPr>
        <w:keepNext/>
        <w:jc w:val="both"/>
      </w:pPr>
      <w:r>
        <w:rPr>
          <w:noProof/>
        </w:rPr>
        <w:drawing>
          <wp:inline distT="0" distB="0" distL="0" distR="0" wp14:anchorId="157BD354" wp14:editId="4A66F82F">
            <wp:extent cx="5760085" cy="7064375"/>
            <wp:effectExtent l="0" t="0" r="0" b="3175"/>
            <wp:docPr id="7" name="Gráfico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706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BF0B" w14:textId="26E96364" w:rsidR="00610050" w:rsidRPr="002037C6" w:rsidRDefault="00610050" w:rsidP="00610050">
      <w:pPr>
        <w:pStyle w:val="Legenda"/>
        <w:jc w:val="both"/>
        <w:rPr>
          <w:rFonts w:ascii="Arial" w:hAnsi="Arial" w:cs="Arial"/>
          <w:i w:val="0"/>
          <w:iCs w:val="0"/>
          <w:color w:val="auto"/>
          <w:sz w:val="20"/>
          <w:szCs w:val="20"/>
        </w:rPr>
      </w:pPr>
      <w:r w:rsidRPr="002037C6"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Figure </w:t>
      </w:r>
      <w:r w:rsidRPr="002037C6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begin"/>
      </w:r>
      <w:r w:rsidRPr="002037C6">
        <w:rPr>
          <w:rFonts w:ascii="Arial" w:hAnsi="Arial" w:cs="Arial"/>
          <w:i w:val="0"/>
          <w:iCs w:val="0"/>
          <w:color w:val="auto"/>
          <w:sz w:val="20"/>
          <w:szCs w:val="20"/>
        </w:rPr>
        <w:instrText xml:space="preserve"> SEQ Figure \* ARABIC </w:instrText>
      </w:r>
      <w:r w:rsidRPr="002037C6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separate"/>
      </w:r>
      <w:r w:rsidR="00402FBB">
        <w:rPr>
          <w:rFonts w:ascii="Arial" w:hAnsi="Arial" w:cs="Arial"/>
          <w:i w:val="0"/>
          <w:iCs w:val="0"/>
          <w:noProof/>
          <w:color w:val="auto"/>
          <w:sz w:val="20"/>
          <w:szCs w:val="20"/>
        </w:rPr>
        <w:t>1</w:t>
      </w:r>
      <w:r w:rsidRPr="002037C6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end"/>
      </w:r>
      <w:r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 </w:t>
      </w:r>
      <w:r w:rsidRPr="00BF3F85"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Summary of the composition of the original images and images annotated by site U1480 and </w:t>
      </w:r>
      <w:r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site </w:t>
      </w:r>
      <w:r w:rsidRPr="00BF3F85">
        <w:rPr>
          <w:rFonts w:ascii="Arial" w:hAnsi="Arial" w:cs="Arial"/>
          <w:i w:val="0"/>
          <w:iCs w:val="0"/>
          <w:color w:val="auto"/>
          <w:sz w:val="20"/>
          <w:szCs w:val="20"/>
        </w:rPr>
        <w:t>U1481</w:t>
      </w:r>
      <w:r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 and holes E, F, G and H to U1480 and A to U1481. </w:t>
      </w:r>
      <w:r w:rsidRPr="00691C3D">
        <w:rPr>
          <w:rFonts w:ascii="Arial" w:hAnsi="Arial" w:cs="Arial"/>
          <w:i w:val="0"/>
          <w:iCs w:val="0"/>
          <w:color w:val="auto"/>
          <w:sz w:val="20"/>
          <w:szCs w:val="20"/>
        </w:rPr>
        <w:t>Original images are files acquired directly from the expedition, in high</w:t>
      </w:r>
      <w:r>
        <w:rPr>
          <w:rFonts w:ascii="Arial" w:hAnsi="Arial" w:cs="Arial"/>
          <w:i w:val="0"/>
          <w:iCs w:val="0"/>
          <w:color w:val="auto"/>
          <w:sz w:val="20"/>
          <w:szCs w:val="20"/>
        </w:rPr>
        <w:t>-</w:t>
      </w:r>
      <w:r w:rsidRPr="00691C3D">
        <w:rPr>
          <w:rFonts w:ascii="Arial" w:hAnsi="Arial" w:cs="Arial"/>
          <w:i w:val="0"/>
          <w:iCs w:val="0"/>
          <w:color w:val="auto"/>
          <w:sz w:val="20"/>
          <w:szCs w:val="20"/>
        </w:rPr>
        <w:t>resolution format. Annotation images are files created from the original images through annotation as described in chapter 2.</w:t>
      </w:r>
      <w:r w:rsidR="002159AD">
        <w:rPr>
          <w:rFonts w:ascii="Arial" w:hAnsi="Arial" w:cs="Arial"/>
          <w:i w:val="0"/>
          <w:iCs w:val="0"/>
          <w:color w:val="auto"/>
          <w:sz w:val="20"/>
          <w:szCs w:val="20"/>
        </w:rPr>
        <w:t>3</w:t>
      </w:r>
      <w:r w:rsidRPr="00691C3D">
        <w:rPr>
          <w:rFonts w:ascii="Arial" w:hAnsi="Arial" w:cs="Arial"/>
          <w:i w:val="0"/>
          <w:iCs w:val="0"/>
          <w:color w:val="auto"/>
          <w:sz w:val="20"/>
          <w:szCs w:val="20"/>
        </w:rPr>
        <w:t>.</w:t>
      </w:r>
    </w:p>
    <w:p w14:paraId="08AF3244" w14:textId="77777777" w:rsidR="005803D7" w:rsidRDefault="005803D7"/>
    <w:sectPr w:rsidR="005803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3D7"/>
    <w:rsid w:val="002159AD"/>
    <w:rsid w:val="00402FBB"/>
    <w:rsid w:val="005803D7"/>
    <w:rsid w:val="00610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E32155"/>
  <w15:chartTrackingRefBased/>
  <w15:docId w15:val="{315E0536-5F93-45B1-9CC9-CBA152B9F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050"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61005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327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Bressan</dc:creator>
  <cp:keywords/>
  <dc:description/>
  <cp:lastModifiedBy>Thiago Bressan</cp:lastModifiedBy>
  <cp:revision>4</cp:revision>
  <dcterms:created xsi:type="dcterms:W3CDTF">2021-01-14T19:44:00Z</dcterms:created>
  <dcterms:modified xsi:type="dcterms:W3CDTF">2021-01-18T12:13:00Z</dcterms:modified>
</cp:coreProperties>
</file>