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3" w14:textId="77777777" w:rsidR="008F1412" w:rsidRDefault="000E6069">
      <w:pPr>
        <w:pStyle w:val="Title"/>
        <w:keepNext w:val="0"/>
        <w:keepLines w:val="0"/>
        <w:spacing w:after="0"/>
        <w:jc w:val="center"/>
        <w:rPr>
          <w:sz w:val="60"/>
          <w:szCs w:val="60"/>
        </w:rPr>
      </w:pPr>
      <w:bookmarkStart w:id="0" w:name="_hne5hw838c1m" w:colFirst="0" w:colLast="0"/>
      <w:bookmarkEnd w:id="0"/>
      <w:r>
        <w:rPr>
          <w:sz w:val="60"/>
          <w:szCs w:val="60"/>
        </w:rPr>
        <w:t xml:space="preserve">Datamining Final Project Report </w:t>
      </w:r>
    </w:p>
    <w:p w14:paraId="00000004" w14:textId="77777777" w:rsidR="008F1412" w:rsidRDefault="008F1412">
      <w:pPr>
        <w:rPr>
          <w:sz w:val="60"/>
          <w:szCs w:val="60"/>
        </w:rPr>
      </w:pPr>
    </w:p>
    <w:p w14:paraId="00000005" w14:textId="77777777" w:rsidR="008F1412" w:rsidRDefault="000E6069">
      <w:pPr>
        <w:pBdr>
          <w:top w:val="nil"/>
          <w:left w:val="nil"/>
          <w:bottom w:val="nil"/>
          <w:right w:val="nil"/>
          <w:between w:val="nil"/>
        </w:pBdr>
        <w:jc w:val="center"/>
        <w:rPr>
          <w:sz w:val="36"/>
          <w:szCs w:val="36"/>
        </w:rPr>
      </w:pPr>
      <w:r>
        <w:rPr>
          <w:sz w:val="36"/>
          <w:szCs w:val="36"/>
        </w:rPr>
        <w:t xml:space="preserve">Bank Loan Data Prediction Using Machine Learning </w:t>
      </w:r>
    </w:p>
    <w:p w14:paraId="00000006" w14:textId="77777777" w:rsidR="008F1412" w:rsidRDefault="008F1412">
      <w:pPr>
        <w:pBdr>
          <w:top w:val="nil"/>
          <w:left w:val="nil"/>
          <w:bottom w:val="nil"/>
          <w:right w:val="nil"/>
          <w:between w:val="nil"/>
        </w:pBdr>
        <w:jc w:val="center"/>
        <w:rPr>
          <w:sz w:val="36"/>
          <w:szCs w:val="36"/>
        </w:rPr>
      </w:pPr>
    </w:p>
    <w:p w14:paraId="00000007" w14:textId="77777777" w:rsidR="008F1412" w:rsidRDefault="008F1412">
      <w:pPr>
        <w:pBdr>
          <w:top w:val="nil"/>
          <w:left w:val="nil"/>
          <w:bottom w:val="nil"/>
          <w:right w:val="nil"/>
          <w:between w:val="nil"/>
        </w:pBdr>
        <w:jc w:val="center"/>
        <w:rPr>
          <w:sz w:val="36"/>
          <w:szCs w:val="36"/>
        </w:rPr>
      </w:pPr>
    </w:p>
    <w:p w14:paraId="00000008" w14:textId="77777777" w:rsidR="008F1412" w:rsidRDefault="008F1412">
      <w:pPr>
        <w:pBdr>
          <w:top w:val="nil"/>
          <w:left w:val="nil"/>
          <w:bottom w:val="nil"/>
          <w:right w:val="nil"/>
          <w:between w:val="nil"/>
        </w:pBdr>
        <w:jc w:val="center"/>
        <w:rPr>
          <w:sz w:val="36"/>
          <w:szCs w:val="36"/>
        </w:rPr>
      </w:pPr>
    </w:p>
    <w:p w14:paraId="00000009" w14:textId="77777777" w:rsidR="008F1412" w:rsidRDefault="008F1412">
      <w:pPr>
        <w:pBdr>
          <w:top w:val="nil"/>
          <w:left w:val="nil"/>
          <w:bottom w:val="nil"/>
          <w:right w:val="nil"/>
          <w:between w:val="nil"/>
        </w:pBdr>
        <w:jc w:val="center"/>
        <w:rPr>
          <w:sz w:val="36"/>
          <w:szCs w:val="36"/>
        </w:rPr>
      </w:pPr>
    </w:p>
    <w:p w14:paraId="0000000A" w14:textId="77777777" w:rsidR="008F1412" w:rsidRDefault="008F1412">
      <w:pPr>
        <w:pBdr>
          <w:top w:val="nil"/>
          <w:left w:val="nil"/>
          <w:bottom w:val="nil"/>
          <w:right w:val="nil"/>
          <w:between w:val="nil"/>
        </w:pBdr>
        <w:jc w:val="center"/>
        <w:rPr>
          <w:sz w:val="36"/>
          <w:szCs w:val="36"/>
        </w:rPr>
      </w:pPr>
    </w:p>
    <w:p w14:paraId="0000000B" w14:textId="77777777" w:rsidR="008F1412" w:rsidRDefault="008F1412">
      <w:pPr>
        <w:pBdr>
          <w:top w:val="nil"/>
          <w:left w:val="nil"/>
          <w:bottom w:val="nil"/>
          <w:right w:val="nil"/>
          <w:between w:val="nil"/>
        </w:pBdr>
        <w:jc w:val="center"/>
        <w:rPr>
          <w:sz w:val="36"/>
          <w:szCs w:val="36"/>
        </w:rPr>
      </w:pPr>
    </w:p>
    <w:p w14:paraId="0000000C" w14:textId="77777777" w:rsidR="008F1412" w:rsidRDefault="008F1412">
      <w:pPr>
        <w:pBdr>
          <w:top w:val="nil"/>
          <w:left w:val="nil"/>
          <w:bottom w:val="nil"/>
          <w:right w:val="nil"/>
          <w:between w:val="nil"/>
        </w:pBdr>
        <w:jc w:val="center"/>
        <w:rPr>
          <w:sz w:val="36"/>
          <w:szCs w:val="36"/>
        </w:rPr>
      </w:pPr>
    </w:p>
    <w:p w14:paraId="0000000D" w14:textId="77777777" w:rsidR="008F1412" w:rsidRDefault="008F1412">
      <w:pPr>
        <w:pBdr>
          <w:top w:val="nil"/>
          <w:left w:val="nil"/>
          <w:bottom w:val="nil"/>
          <w:right w:val="nil"/>
          <w:between w:val="nil"/>
        </w:pBdr>
        <w:rPr>
          <w:sz w:val="24"/>
          <w:szCs w:val="24"/>
        </w:rPr>
      </w:pPr>
    </w:p>
    <w:p w14:paraId="0000000E" w14:textId="77777777" w:rsidR="008F1412" w:rsidRDefault="000E6069">
      <w:pPr>
        <w:pBdr>
          <w:top w:val="nil"/>
          <w:left w:val="nil"/>
          <w:bottom w:val="nil"/>
          <w:right w:val="nil"/>
          <w:between w:val="nil"/>
        </w:pBdr>
        <w:jc w:val="center"/>
        <w:rPr>
          <w:sz w:val="24"/>
          <w:szCs w:val="24"/>
        </w:rPr>
      </w:pPr>
      <w:r>
        <w:rPr>
          <w:sz w:val="24"/>
          <w:szCs w:val="24"/>
        </w:rPr>
        <w:t>Presented by</w:t>
      </w:r>
    </w:p>
    <w:p w14:paraId="0000000F" w14:textId="77777777" w:rsidR="008F1412" w:rsidRDefault="000E6069">
      <w:pPr>
        <w:pBdr>
          <w:top w:val="nil"/>
          <w:left w:val="nil"/>
          <w:bottom w:val="nil"/>
          <w:right w:val="nil"/>
          <w:between w:val="nil"/>
        </w:pBdr>
        <w:jc w:val="center"/>
        <w:rPr>
          <w:sz w:val="24"/>
          <w:szCs w:val="24"/>
        </w:rPr>
      </w:pPr>
      <w:r>
        <w:rPr>
          <w:sz w:val="24"/>
          <w:szCs w:val="24"/>
        </w:rPr>
        <w:t xml:space="preserve"> Team 5 </w:t>
      </w:r>
    </w:p>
    <w:p w14:paraId="00000010" w14:textId="77777777" w:rsidR="008F1412" w:rsidRDefault="000E6069">
      <w:pPr>
        <w:pBdr>
          <w:top w:val="nil"/>
          <w:left w:val="nil"/>
          <w:bottom w:val="nil"/>
          <w:right w:val="nil"/>
          <w:between w:val="nil"/>
        </w:pBdr>
        <w:jc w:val="center"/>
        <w:rPr>
          <w:sz w:val="24"/>
          <w:szCs w:val="24"/>
        </w:rPr>
      </w:pPr>
      <w:r>
        <w:rPr>
          <w:sz w:val="24"/>
          <w:szCs w:val="24"/>
        </w:rPr>
        <w:t xml:space="preserve">Shang-Yi Cheng, Ting Yi Huang, Marcel Reitzle, </w:t>
      </w:r>
    </w:p>
    <w:p w14:paraId="00000011" w14:textId="77777777" w:rsidR="008F1412" w:rsidRPr="007B4D07" w:rsidRDefault="000E6069">
      <w:pPr>
        <w:pBdr>
          <w:top w:val="nil"/>
          <w:left w:val="nil"/>
          <w:bottom w:val="nil"/>
          <w:right w:val="nil"/>
          <w:between w:val="nil"/>
        </w:pBdr>
        <w:jc w:val="center"/>
        <w:rPr>
          <w:sz w:val="24"/>
          <w:szCs w:val="24"/>
          <w:lang w:val="de-DE"/>
        </w:rPr>
      </w:pPr>
      <w:r w:rsidRPr="007B4D07">
        <w:rPr>
          <w:sz w:val="24"/>
          <w:szCs w:val="24"/>
          <w:lang w:val="de-DE"/>
        </w:rPr>
        <w:t xml:space="preserve">Tobias Michael Schäfer, Karan Sharma, Yen-Chun </w:t>
      </w:r>
      <w:proofErr w:type="spellStart"/>
      <w:r w:rsidRPr="007B4D07">
        <w:rPr>
          <w:sz w:val="24"/>
          <w:szCs w:val="24"/>
          <w:lang w:val="de-DE"/>
        </w:rPr>
        <w:t>Tseng</w:t>
      </w:r>
      <w:proofErr w:type="spellEnd"/>
      <w:r w:rsidRPr="007B4D07">
        <w:rPr>
          <w:sz w:val="24"/>
          <w:szCs w:val="24"/>
          <w:lang w:val="de-DE"/>
        </w:rPr>
        <w:t xml:space="preserve"> </w:t>
      </w:r>
    </w:p>
    <w:p w14:paraId="00000012" w14:textId="77777777" w:rsidR="008F1412" w:rsidRPr="007B4D07" w:rsidRDefault="008F1412">
      <w:pPr>
        <w:pBdr>
          <w:top w:val="nil"/>
          <w:left w:val="nil"/>
          <w:bottom w:val="nil"/>
          <w:right w:val="nil"/>
          <w:between w:val="nil"/>
        </w:pBdr>
        <w:jc w:val="center"/>
        <w:rPr>
          <w:sz w:val="24"/>
          <w:szCs w:val="24"/>
          <w:lang w:val="de-DE"/>
        </w:rPr>
      </w:pPr>
    </w:p>
    <w:p w14:paraId="00000013" w14:textId="77777777" w:rsidR="008F1412" w:rsidRPr="007B4D07" w:rsidRDefault="008F1412">
      <w:pPr>
        <w:pBdr>
          <w:top w:val="nil"/>
          <w:left w:val="nil"/>
          <w:bottom w:val="nil"/>
          <w:right w:val="nil"/>
          <w:between w:val="nil"/>
        </w:pBdr>
        <w:jc w:val="center"/>
        <w:rPr>
          <w:sz w:val="24"/>
          <w:szCs w:val="24"/>
          <w:lang w:val="de-DE"/>
        </w:rPr>
      </w:pPr>
    </w:p>
    <w:p w14:paraId="00000014" w14:textId="77777777" w:rsidR="008F1412" w:rsidRPr="007B4D07" w:rsidRDefault="008F1412">
      <w:pPr>
        <w:pBdr>
          <w:top w:val="nil"/>
          <w:left w:val="nil"/>
          <w:bottom w:val="nil"/>
          <w:right w:val="nil"/>
          <w:between w:val="nil"/>
        </w:pBdr>
        <w:jc w:val="center"/>
        <w:rPr>
          <w:sz w:val="24"/>
          <w:szCs w:val="24"/>
          <w:lang w:val="de-DE"/>
        </w:rPr>
      </w:pPr>
    </w:p>
    <w:p w14:paraId="00000015" w14:textId="77777777" w:rsidR="008F1412" w:rsidRPr="007B4D07" w:rsidRDefault="008F1412">
      <w:pPr>
        <w:pBdr>
          <w:top w:val="nil"/>
          <w:left w:val="nil"/>
          <w:bottom w:val="nil"/>
          <w:right w:val="nil"/>
          <w:between w:val="nil"/>
        </w:pBdr>
        <w:jc w:val="center"/>
        <w:rPr>
          <w:sz w:val="24"/>
          <w:szCs w:val="24"/>
          <w:lang w:val="de-DE"/>
        </w:rPr>
      </w:pPr>
    </w:p>
    <w:p w14:paraId="00000016" w14:textId="77777777" w:rsidR="008F1412" w:rsidRDefault="000E6069">
      <w:pPr>
        <w:pBdr>
          <w:top w:val="nil"/>
          <w:left w:val="nil"/>
          <w:bottom w:val="nil"/>
          <w:right w:val="nil"/>
          <w:between w:val="nil"/>
        </w:pBdr>
        <w:jc w:val="center"/>
        <w:rPr>
          <w:sz w:val="24"/>
          <w:szCs w:val="24"/>
        </w:rPr>
      </w:pPr>
      <w:r>
        <w:rPr>
          <w:sz w:val="24"/>
          <w:szCs w:val="24"/>
        </w:rPr>
        <w:t xml:space="preserve">Submitted to the Data Mining (I) </w:t>
      </w:r>
    </w:p>
    <w:p w14:paraId="00000017" w14:textId="77777777" w:rsidR="008F1412" w:rsidRDefault="000E6069">
      <w:pPr>
        <w:pBdr>
          <w:top w:val="nil"/>
          <w:left w:val="nil"/>
          <w:bottom w:val="nil"/>
          <w:right w:val="nil"/>
          <w:between w:val="nil"/>
        </w:pBdr>
        <w:jc w:val="center"/>
        <w:rPr>
          <w:sz w:val="24"/>
          <w:szCs w:val="24"/>
        </w:rPr>
      </w:pPr>
      <w:r>
        <w:rPr>
          <w:sz w:val="24"/>
          <w:szCs w:val="24"/>
        </w:rPr>
        <w:t xml:space="preserve">Prof. Dr. Christian Bizer University of Mannheim </w:t>
      </w:r>
    </w:p>
    <w:p w14:paraId="00000018" w14:textId="77777777" w:rsidR="008F1412" w:rsidRDefault="008F1412">
      <w:pPr>
        <w:pBdr>
          <w:top w:val="nil"/>
          <w:left w:val="nil"/>
          <w:bottom w:val="nil"/>
          <w:right w:val="nil"/>
          <w:between w:val="nil"/>
        </w:pBdr>
        <w:jc w:val="center"/>
        <w:rPr>
          <w:sz w:val="24"/>
          <w:szCs w:val="24"/>
        </w:rPr>
      </w:pPr>
    </w:p>
    <w:p w14:paraId="00000019" w14:textId="77777777" w:rsidR="008F1412" w:rsidRDefault="008F1412">
      <w:pPr>
        <w:pBdr>
          <w:top w:val="nil"/>
          <w:left w:val="nil"/>
          <w:bottom w:val="nil"/>
          <w:right w:val="nil"/>
          <w:between w:val="nil"/>
        </w:pBdr>
        <w:jc w:val="center"/>
      </w:pPr>
    </w:p>
    <w:p w14:paraId="0000001A" w14:textId="77777777" w:rsidR="008F1412" w:rsidRDefault="008F1412">
      <w:pPr>
        <w:pBdr>
          <w:top w:val="nil"/>
          <w:left w:val="nil"/>
          <w:bottom w:val="nil"/>
          <w:right w:val="nil"/>
          <w:between w:val="nil"/>
        </w:pBdr>
        <w:jc w:val="center"/>
      </w:pPr>
    </w:p>
    <w:p w14:paraId="0000001B" w14:textId="77777777" w:rsidR="008F1412" w:rsidRDefault="008F1412">
      <w:pPr>
        <w:pBdr>
          <w:top w:val="nil"/>
          <w:left w:val="nil"/>
          <w:bottom w:val="nil"/>
          <w:right w:val="nil"/>
          <w:between w:val="nil"/>
        </w:pBdr>
        <w:jc w:val="center"/>
      </w:pPr>
    </w:p>
    <w:p w14:paraId="0000001C" w14:textId="77777777" w:rsidR="008F1412" w:rsidRDefault="008F1412">
      <w:pPr>
        <w:pBdr>
          <w:top w:val="nil"/>
          <w:left w:val="nil"/>
          <w:bottom w:val="nil"/>
          <w:right w:val="nil"/>
          <w:between w:val="nil"/>
        </w:pBdr>
        <w:jc w:val="center"/>
      </w:pPr>
    </w:p>
    <w:p w14:paraId="0000001D" w14:textId="77777777" w:rsidR="008F1412" w:rsidRDefault="008F1412">
      <w:pPr>
        <w:pBdr>
          <w:top w:val="nil"/>
          <w:left w:val="nil"/>
          <w:bottom w:val="nil"/>
          <w:right w:val="nil"/>
          <w:between w:val="nil"/>
        </w:pBdr>
        <w:jc w:val="center"/>
      </w:pPr>
    </w:p>
    <w:p w14:paraId="0000001E" w14:textId="77777777" w:rsidR="008F1412" w:rsidRDefault="008F1412">
      <w:pPr>
        <w:pBdr>
          <w:top w:val="nil"/>
          <w:left w:val="nil"/>
          <w:bottom w:val="nil"/>
          <w:right w:val="nil"/>
          <w:between w:val="nil"/>
        </w:pBdr>
        <w:jc w:val="center"/>
      </w:pPr>
    </w:p>
    <w:p w14:paraId="0000001F" w14:textId="77777777" w:rsidR="008F1412" w:rsidRDefault="008F1412">
      <w:pPr>
        <w:pBdr>
          <w:top w:val="nil"/>
          <w:left w:val="nil"/>
          <w:bottom w:val="nil"/>
          <w:right w:val="nil"/>
          <w:between w:val="nil"/>
        </w:pBdr>
        <w:jc w:val="center"/>
      </w:pPr>
    </w:p>
    <w:p w14:paraId="00000020" w14:textId="77777777" w:rsidR="008F1412" w:rsidRDefault="008F1412">
      <w:pPr>
        <w:pBdr>
          <w:top w:val="nil"/>
          <w:left w:val="nil"/>
          <w:bottom w:val="nil"/>
          <w:right w:val="nil"/>
          <w:between w:val="nil"/>
        </w:pBdr>
        <w:jc w:val="center"/>
      </w:pPr>
    </w:p>
    <w:p w14:paraId="00000021" w14:textId="77777777" w:rsidR="008F1412" w:rsidRDefault="008F1412">
      <w:pPr>
        <w:pBdr>
          <w:top w:val="nil"/>
          <w:left w:val="nil"/>
          <w:bottom w:val="nil"/>
          <w:right w:val="nil"/>
          <w:between w:val="nil"/>
        </w:pBdr>
      </w:pPr>
    </w:p>
    <w:p w14:paraId="7014B72A" w14:textId="77777777" w:rsidR="00313075" w:rsidRDefault="00313075">
      <w:pPr>
        <w:pBdr>
          <w:top w:val="nil"/>
          <w:left w:val="nil"/>
          <w:bottom w:val="nil"/>
          <w:right w:val="nil"/>
          <w:between w:val="nil"/>
        </w:pBdr>
        <w:jc w:val="center"/>
        <w:rPr>
          <w:b/>
          <w:sz w:val="28"/>
          <w:szCs w:val="28"/>
        </w:rPr>
      </w:pPr>
    </w:p>
    <w:p w14:paraId="1EA4FC74" w14:textId="77777777" w:rsidR="00313075" w:rsidRDefault="00313075">
      <w:pPr>
        <w:pBdr>
          <w:top w:val="nil"/>
          <w:left w:val="nil"/>
          <w:bottom w:val="nil"/>
          <w:right w:val="nil"/>
          <w:between w:val="nil"/>
        </w:pBdr>
        <w:jc w:val="center"/>
        <w:rPr>
          <w:b/>
          <w:sz w:val="28"/>
          <w:szCs w:val="28"/>
        </w:rPr>
      </w:pPr>
    </w:p>
    <w:p w14:paraId="4E7B13EC" w14:textId="77777777" w:rsidR="00313075" w:rsidRDefault="00313075">
      <w:pPr>
        <w:pBdr>
          <w:top w:val="nil"/>
          <w:left w:val="nil"/>
          <w:bottom w:val="nil"/>
          <w:right w:val="nil"/>
          <w:between w:val="nil"/>
        </w:pBdr>
        <w:jc w:val="center"/>
        <w:rPr>
          <w:b/>
          <w:sz w:val="28"/>
          <w:szCs w:val="28"/>
        </w:rPr>
      </w:pPr>
    </w:p>
    <w:p w14:paraId="4DBE9076" w14:textId="77777777" w:rsidR="00313075" w:rsidRDefault="00313075">
      <w:pPr>
        <w:pBdr>
          <w:top w:val="nil"/>
          <w:left w:val="nil"/>
          <w:bottom w:val="nil"/>
          <w:right w:val="nil"/>
          <w:between w:val="nil"/>
        </w:pBdr>
        <w:jc w:val="center"/>
        <w:rPr>
          <w:b/>
          <w:sz w:val="28"/>
          <w:szCs w:val="28"/>
        </w:rPr>
      </w:pPr>
    </w:p>
    <w:p w14:paraId="27811363" w14:textId="77777777" w:rsidR="00313075" w:rsidRDefault="00313075">
      <w:pPr>
        <w:pBdr>
          <w:top w:val="nil"/>
          <w:left w:val="nil"/>
          <w:bottom w:val="nil"/>
          <w:right w:val="nil"/>
          <w:between w:val="nil"/>
        </w:pBdr>
        <w:jc w:val="center"/>
        <w:rPr>
          <w:b/>
          <w:sz w:val="28"/>
          <w:szCs w:val="28"/>
        </w:rPr>
      </w:pPr>
    </w:p>
    <w:p w14:paraId="00000022" w14:textId="22B8D2F0" w:rsidR="008F1412" w:rsidRDefault="000E6069">
      <w:pPr>
        <w:pBdr>
          <w:top w:val="nil"/>
          <w:left w:val="nil"/>
          <w:bottom w:val="nil"/>
          <w:right w:val="nil"/>
          <w:between w:val="nil"/>
        </w:pBdr>
        <w:jc w:val="center"/>
        <w:rPr>
          <w:b/>
          <w:sz w:val="28"/>
          <w:szCs w:val="28"/>
        </w:rPr>
      </w:pPr>
      <w:r>
        <w:rPr>
          <w:b/>
          <w:sz w:val="28"/>
          <w:szCs w:val="28"/>
        </w:rPr>
        <w:lastRenderedPageBreak/>
        <w:t>Abstract</w:t>
      </w:r>
    </w:p>
    <w:p w14:paraId="58A2F7F0" w14:textId="432D460E" w:rsidR="007B4D07" w:rsidRDefault="007B4D07" w:rsidP="007E2534">
      <w:pPr>
        <w:spacing w:line="360" w:lineRule="auto"/>
        <w:jc w:val="both"/>
        <w:rPr>
          <w:sz w:val="24"/>
          <w:szCs w:val="24"/>
        </w:rPr>
      </w:pPr>
      <w:r>
        <w:rPr>
          <w:sz w:val="24"/>
          <w:szCs w:val="24"/>
        </w:rPr>
        <w:t xml:space="preserve">For a Bank in this century it is crucial to decide to which conditions loans can be given to which costumers or to whom to give a loan at all. To support this decision-making process, a bank might use information on the specific costumer in comparison to the characteristics of former costumers. The Bank in our case has already collected a dataset on costumer information. Unfortunately, the size of this dataset makes it impossible for a human analyst to come up with a significant classification without the use of modern data-mining techniques. Therefore, we used different classifiers to </w:t>
      </w:r>
      <w:r w:rsidR="00313075">
        <w:rPr>
          <w:sz w:val="24"/>
          <w:szCs w:val="24"/>
        </w:rPr>
        <w:t>predict if a costumer pays back the loan he receives. Based on this and the specific customer profile, we could give a recommendation to the bank whether the bank should give the costumer a loan or not.</w:t>
      </w:r>
    </w:p>
    <w:p w14:paraId="00000024" w14:textId="77777777" w:rsidR="008F1412" w:rsidRDefault="008F1412" w:rsidP="007E2534">
      <w:pPr>
        <w:spacing w:line="360" w:lineRule="auto"/>
        <w:jc w:val="both"/>
        <w:rPr>
          <w:sz w:val="24"/>
          <w:szCs w:val="24"/>
        </w:rPr>
      </w:pPr>
    </w:p>
    <w:p w14:paraId="00000025" w14:textId="38228DAA" w:rsidR="008F1412" w:rsidRDefault="000E6069" w:rsidP="007E2534">
      <w:pPr>
        <w:spacing w:line="360" w:lineRule="auto"/>
        <w:jc w:val="both"/>
        <w:rPr>
          <w:sz w:val="48"/>
          <w:szCs w:val="48"/>
        </w:rPr>
      </w:pPr>
      <w:r>
        <w:rPr>
          <w:sz w:val="48"/>
          <w:szCs w:val="48"/>
        </w:rPr>
        <w:t xml:space="preserve">1 </w:t>
      </w:r>
      <w:r w:rsidR="003C5B85">
        <w:rPr>
          <w:sz w:val="48"/>
          <w:szCs w:val="48"/>
        </w:rPr>
        <w:t>Application Area and Goals</w:t>
      </w:r>
    </w:p>
    <w:p w14:paraId="00000026" w14:textId="3DD8F034" w:rsidR="008F1412" w:rsidRDefault="000E6069" w:rsidP="007E2534">
      <w:pPr>
        <w:spacing w:line="360" w:lineRule="auto"/>
        <w:jc w:val="both"/>
        <w:rPr>
          <w:sz w:val="24"/>
          <w:szCs w:val="24"/>
        </w:rPr>
      </w:pPr>
      <w:r>
        <w:rPr>
          <w:sz w:val="24"/>
          <w:szCs w:val="24"/>
        </w:rPr>
        <w:t xml:space="preserve">Credit and default risks have been in the forefront of </w:t>
      </w:r>
      <w:r w:rsidR="00313075">
        <w:rPr>
          <w:sz w:val="24"/>
          <w:szCs w:val="24"/>
        </w:rPr>
        <w:t>fi</w:t>
      </w:r>
      <w:r>
        <w:rPr>
          <w:sz w:val="24"/>
          <w:szCs w:val="24"/>
        </w:rPr>
        <w:t>nancial problem</w:t>
      </w:r>
      <w:r w:rsidR="00313075">
        <w:rPr>
          <w:sz w:val="24"/>
          <w:szCs w:val="24"/>
        </w:rPr>
        <w:t>s</w:t>
      </w:r>
      <w:r>
        <w:rPr>
          <w:sz w:val="24"/>
          <w:szCs w:val="24"/>
        </w:rPr>
        <w:t xml:space="preserve"> since the l</w:t>
      </w:r>
      <w:bookmarkStart w:id="1" w:name="_GoBack"/>
      <w:bookmarkEnd w:id="1"/>
      <w:r>
        <w:rPr>
          <w:sz w:val="24"/>
          <w:szCs w:val="24"/>
        </w:rPr>
        <w:t>oan system came out. All the banks are trying to figure out effective business strategies to persuade customers to apply their loans</w:t>
      </w:r>
      <w:r w:rsidR="00B25431">
        <w:rPr>
          <w:sz w:val="24"/>
          <w:szCs w:val="24"/>
        </w:rPr>
        <w:t>.</w:t>
      </w:r>
      <w:r>
        <w:rPr>
          <w:sz w:val="24"/>
          <w:szCs w:val="24"/>
        </w:rPr>
        <w:t xml:space="preserve"> For this project, we use the analytical models we have learned in class to devise recommendations to potential lenders to help bank decide whether or not to fund new loan applications.</w:t>
      </w:r>
    </w:p>
    <w:p w14:paraId="00000027" w14:textId="49791437" w:rsidR="008F1412" w:rsidRDefault="000E6069" w:rsidP="007E2534">
      <w:pPr>
        <w:spacing w:line="360" w:lineRule="auto"/>
        <w:jc w:val="both"/>
        <w:rPr>
          <w:sz w:val="24"/>
          <w:szCs w:val="24"/>
        </w:rPr>
      </w:pPr>
      <w:r>
        <w:rPr>
          <w:sz w:val="24"/>
          <w:szCs w:val="24"/>
        </w:rPr>
        <w:t>For us it would be</w:t>
      </w:r>
      <w:r w:rsidR="00313075">
        <w:rPr>
          <w:sz w:val="24"/>
          <w:szCs w:val="24"/>
        </w:rPr>
        <w:t xml:space="preserve"> of</w:t>
      </w:r>
      <w:r>
        <w:rPr>
          <w:sz w:val="24"/>
          <w:szCs w:val="24"/>
        </w:rPr>
        <w:t xml:space="preserve"> interest to figure out the specific dependencies between the bank loan characteristics. Meaning we will apply algorithms to find correlations between the loan status (“Fully Paid”, “Charged Off”) and the data on the consumer who received the loan. It would be interesting for us to figure out which consumer types guarantee to pay back the loan fully.The outcome we would like to produce will be characteristics or combinations of those that have a positive or that have a negative influence on the loan status.</w:t>
      </w:r>
      <w:r>
        <w:rPr>
          <w:color w:val="FF0000"/>
          <w:sz w:val="24"/>
          <w:szCs w:val="24"/>
        </w:rPr>
        <w:t xml:space="preserve"> </w:t>
      </w:r>
      <w:r>
        <w:rPr>
          <w:sz w:val="24"/>
          <w:szCs w:val="24"/>
        </w:rPr>
        <w:t>In other words, we want to predict in future who will be able to pay off their debt.</w:t>
      </w:r>
    </w:p>
    <w:p w14:paraId="6F09CC39" w14:textId="77777777" w:rsidR="00313075" w:rsidRDefault="00313075" w:rsidP="007E2534">
      <w:pPr>
        <w:spacing w:line="360" w:lineRule="auto"/>
        <w:jc w:val="both"/>
        <w:rPr>
          <w:b/>
          <w:sz w:val="24"/>
          <w:szCs w:val="24"/>
        </w:rPr>
      </w:pPr>
    </w:p>
    <w:p w14:paraId="1C16A18A" w14:textId="2B3FE38E" w:rsidR="007E2534" w:rsidRPr="000D7AC7" w:rsidRDefault="000E6069" w:rsidP="007E2534">
      <w:pPr>
        <w:spacing w:line="360" w:lineRule="auto"/>
        <w:jc w:val="both"/>
        <w:rPr>
          <w:b/>
          <w:color w:val="FFC000"/>
          <w:sz w:val="24"/>
          <w:szCs w:val="24"/>
        </w:rPr>
      </w:pPr>
      <w:r w:rsidRPr="000D7AC7">
        <w:rPr>
          <w:b/>
          <w:color w:val="FFC000"/>
          <w:sz w:val="24"/>
          <w:szCs w:val="24"/>
        </w:rPr>
        <w:t>Data mining process consist of three phases:</w:t>
      </w:r>
    </w:p>
    <w:p w14:paraId="00000029" w14:textId="5F847DBA" w:rsidR="008F1412" w:rsidRPr="000D7AC7" w:rsidRDefault="000E6069" w:rsidP="007E2534">
      <w:pPr>
        <w:numPr>
          <w:ilvl w:val="0"/>
          <w:numId w:val="2"/>
        </w:numPr>
        <w:spacing w:line="360" w:lineRule="auto"/>
        <w:jc w:val="both"/>
        <w:rPr>
          <w:color w:val="FFC000"/>
          <w:sz w:val="24"/>
          <w:szCs w:val="24"/>
        </w:rPr>
      </w:pPr>
      <w:r w:rsidRPr="000D7AC7">
        <w:rPr>
          <w:color w:val="FFC000"/>
          <w:sz w:val="28"/>
          <w:szCs w:val="28"/>
        </w:rPr>
        <w:t>Data preparation</w:t>
      </w:r>
    </w:p>
    <w:p w14:paraId="19953BA9" w14:textId="2662AEF4" w:rsidR="00313075" w:rsidRPr="000D7AC7" w:rsidRDefault="000E6069" w:rsidP="007E2534">
      <w:pPr>
        <w:pBdr>
          <w:top w:val="nil"/>
          <w:left w:val="nil"/>
          <w:bottom w:val="nil"/>
          <w:right w:val="nil"/>
          <w:between w:val="nil"/>
        </w:pBdr>
        <w:spacing w:line="360" w:lineRule="auto"/>
        <w:ind w:left="720"/>
        <w:jc w:val="both"/>
        <w:rPr>
          <w:color w:val="FFC000"/>
          <w:sz w:val="24"/>
          <w:szCs w:val="24"/>
        </w:rPr>
      </w:pPr>
      <w:r w:rsidRPr="000D7AC7">
        <w:rPr>
          <w:color w:val="FFC000"/>
          <w:sz w:val="24"/>
          <w:szCs w:val="24"/>
        </w:rPr>
        <w:t>In this step, the data preparation process will take up to 90% of our time in the project. Once we identify the data sources, then we need to select, clean, construct, and format the data.</w:t>
      </w:r>
    </w:p>
    <w:p w14:paraId="0000002B" w14:textId="189B5193" w:rsidR="008F1412" w:rsidRPr="000D7AC7" w:rsidRDefault="000E6069" w:rsidP="007E2534">
      <w:pPr>
        <w:numPr>
          <w:ilvl w:val="0"/>
          <w:numId w:val="2"/>
        </w:numPr>
        <w:pBdr>
          <w:top w:val="nil"/>
          <w:left w:val="nil"/>
          <w:bottom w:val="nil"/>
          <w:right w:val="nil"/>
          <w:between w:val="nil"/>
        </w:pBdr>
        <w:spacing w:line="360" w:lineRule="auto"/>
        <w:jc w:val="both"/>
        <w:rPr>
          <w:color w:val="FFC000"/>
          <w:sz w:val="24"/>
          <w:szCs w:val="24"/>
        </w:rPr>
      </w:pPr>
      <w:r w:rsidRPr="000D7AC7">
        <w:rPr>
          <w:color w:val="FFC000"/>
          <w:sz w:val="28"/>
          <w:szCs w:val="28"/>
        </w:rPr>
        <w:lastRenderedPageBreak/>
        <w:t>The actual mining</w:t>
      </w:r>
    </w:p>
    <w:p w14:paraId="68DE2CAB" w14:textId="65E53D04" w:rsidR="00313075" w:rsidRPr="000D7AC7" w:rsidRDefault="000E6069" w:rsidP="007E2534">
      <w:pPr>
        <w:pBdr>
          <w:top w:val="nil"/>
          <w:left w:val="nil"/>
          <w:bottom w:val="nil"/>
          <w:right w:val="nil"/>
          <w:between w:val="nil"/>
        </w:pBdr>
        <w:spacing w:line="360" w:lineRule="auto"/>
        <w:ind w:left="720"/>
        <w:jc w:val="both"/>
        <w:rPr>
          <w:color w:val="FFC000"/>
          <w:sz w:val="24"/>
          <w:szCs w:val="24"/>
        </w:rPr>
      </w:pPr>
      <w:r w:rsidRPr="000D7AC7">
        <w:rPr>
          <w:color w:val="FFC000"/>
          <w:sz w:val="24"/>
          <w:szCs w:val="24"/>
        </w:rPr>
        <w:t xml:space="preserve">We will aim to implement in-class taught algorithm such as K-Nearest-Neighbors, Naive Bayes, SVM, ANN, Decision Tree and </w:t>
      </w:r>
      <w:proofErr w:type="spellStart"/>
      <w:r w:rsidRPr="000D7AC7">
        <w:rPr>
          <w:color w:val="FFC000"/>
          <w:sz w:val="24"/>
          <w:szCs w:val="24"/>
        </w:rPr>
        <w:t>RandomForest</w:t>
      </w:r>
      <w:proofErr w:type="spellEnd"/>
      <w:r w:rsidRPr="000D7AC7">
        <w:rPr>
          <w:color w:val="FFC000"/>
          <w:sz w:val="24"/>
          <w:szCs w:val="24"/>
        </w:rPr>
        <w:t>.</w:t>
      </w:r>
    </w:p>
    <w:p w14:paraId="0000002D" w14:textId="0D1E9246" w:rsidR="008F1412" w:rsidRPr="000D7AC7" w:rsidRDefault="000E6069" w:rsidP="007E2534">
      <w:pPr>
        <w:numPr>
          <w:ilvl w:val="0"/>
          <w:numId w:val="2"/>
        </w:numPr>
        <w:pBdr>
          <w:top w:val="nil"/>
          <w:left w:val="nil"/>
          <w:bottom w:val="nil"/>
          <w:right w:val="nil"/>
          <w:between w:val="nil"/>
        </w:pBdr>
        <w:spacing w:line="360" w:lineRule="auto"/>
        <w:jc w:val="both"/>
        <w:rPr>
          <w:color w:val="FFC000"/>
          <w:sz w:val="28"/>
          <w:szCs w:val="28"/>
        </w:rPr>
      </w:pPr>
      <w:r w:rsidRPr="000D7AC7">
        <w:rPr>
          <w:color w:val="FFC000"/>
          <w:sz w:val="28"/>
          <w:szCs w:val="28"/>
        </w:rPr>
        <w:t>Interpretation of the results</w:t>
      </w:r>
    </w:p>
    <w:p w14:paraId="00000030" w14:textId="5CE8B143" w:rsidR="008F1412" w:rsidRPr="000D7AC7" w:rsidRDefault="000E6069" w:rsidP="007E2534">
      <w:pPr>
        <w:pBdr>
          <w:top w:val="nil"/>
          <w:left w:val="nil"/>
          <w:bottom w:val="nil"/>
          <w:right w:val="nil"/>
          <w:between w:val="nil"/>
        </w:pBdr>
        <w:spacing w:line="360" w:lineRule="auto"/>
        <w:ind w:left="720"/>
        <w:jc w:val="both"/>
        <w:rPr>
          <w:color w:val="FFC000"/>
          <w:sz w:val="24"/>
          <w:szCs w:val="24"/>
        </w:rPr>
      </w:pPr>
      <w:r w:rsidRPr="000D7AC7">
        <w:rPr>
          <w:color w:val="FFC000"/>
          <w:sz w:val="24"/>
          <w:szCs w:val="24"/>
        </w:rPr>
        <w:t>This step we will us</w:t>
      </w:r>
      <w:r w:rsidR="00313075" w:rsidRPr="000D7AC7">
        <w:rPr>
          <w:color w:val="FFC000"/>
          <w:sz w:val="24"/>
          <w:szCs w:val="24"/>
        </w:rPr>
        <w:t>e</w:t>
      </w:r>
      <w:r w:rsidRPr="000D7AC7">
        <w:rPr>
          <w:color w:val="FFC000"/>
          <w:sz w:val="24"/>
          <w:szCs w:val="24"/>
        </w:rPr>
        <w:t xml:space="preserve"> the result of our evaluation methods and the scores as feedback. </w:t>
      </w:r>
      <w:r w:rsidR="00313075" w:rsidRPr="000D7AC7">
        <w:rPr>
          <w:color w:val="FFC000"/>
          <w:sz w:val="24"/>
          <w:szCs w:val="24"/>
        </w:rPr>
        <w:t>W</w:t>
      </w:r>
      <w:r w:rsidRPr="000D7AC7">
        <w:rPr>
          <w:color w:val="FFC000"/>
          <w:sz w:val="24"/>
          <w:szCs w:val="24"/>
        </w:rPr>
        <w:t>e will determine the best choice of preprocessing methods and features to use</w:t>
      </w:r>
      <w:r w:rsidR="00313075" w:rsidRPr="000D7AC7">
        <w:rPr>
          <w:color w:val="FFC000"/>
          <w:sz w:val="24"/>
          <w:szCs w:val="24"/>
        </w:rPr>
        <w:t>.</w:t>
      </w:r>
    </w:p>
    <w:p w14:paraId="00000031" w14:textId="77777777" w:rsidR="008F1412" w:rsidRDefault="008F1412" w:rsidP="007E2534">
      <w:pPr>
        <w:pBdr>
          <w:top w:val="nil"/>
          <w:left w:val="nil"/>
          <w:bottom w:val="nil"/>
          <w:right w:val="nil"/>
          <w:between w:val="nil"/>
        </w:pBdr>
        <w:spacing w:line="360" w:lineRule="auto"/>
        <w:jc w:val="both"/>
      </w:pPr>
    </w:p>
    <w:p w14:paraId="00000032" w14:textId="77777777" w:rsidR="008F1412" w:rsidRDefault="000E6069" w:rsidP="007E2534">
      <w:pPr>
        <w:spacing w:line="360" w:lineRule="auto"/>
        <w:jc w:val="both"/>
        <w:rPr>
          <w:sz w:val="48"/>
          <w:szCs w:val="48"/>
        </w:rPr>
      </w:pPr>
      <w:r>
        <w:rPr>
          <w:sz w:val="48"/>
          <w:szCs w:val="48"/>
        </w:rPr>
        <w:t>2 Data set</w:t>
      </w:r>
    </w:p>
    <w:p w14:paraId="00000033" w14:textId="77777777" w:rsidR="008F1412" w:rsidRDefault="000E6069" w:rsidP="007E2534">
      <w:pPr>
        <w:spacing w:line="360" w:lineRule="auto"/>
        <w:jc w:val="both"/>
        <w:rPr>
          <w:sz w:val="28"/>
          <w:szCs w:val="28"/>
        </w:rPr>
      </w:pPr>
      <w:r>
        <w:rPr>
          <w:sz w:val="28"/>
          <w:szCs w:val="28"/>
        </w:rPr>
        <w:t>2.1 Data collection</w:t>
      </w:r>
    </w:p>
    <w:p w14:paraId="00000034" w14:textId="074F0895" w:rsidR="008F1412" w:rsidRDefault="000E6069" w:rsidP="007E2534">
      <w:pPr>
        <w:spacing w:line="360" w:lineRule="auto"/>
        <w:jc w:val="both"/>
        <w:rPr>
          <w:sz w:val="24"/>
          <w:szCs w:val="24"/>
        </w:rPr>
      </w:pPr>
      <w:r>
        <w:rPr>
          <w:sz w:val="24"/>
          <w:szCs w:val="24"/>
        </w:rPr>
        <w:t xml:space="preserve">For both training and testing datasets we will use kaggle as a source. The dataset called </w:t>
      </w:r>
      <w:r w:rsidR="003309A5">
        <w:rPr>
          <w:sz w:val="24"/>
          <w:szCs w:val="24"/>
        </w:rPr>
        <w:t>“</w:t>
      </w:r>
      <w:r>
        <w:rPr>
          <w:sz w:val="24"/>
          <w:szCs w:val="24"/>
        </w:rPr>
        <w:t>Dataset for Bank Loan Prediction” will be the basis for our data mining approaches. It contains 19 variables:</w:t>
      </w:r>
    </w:p>
    <w:p w14:paraId="02DECE25" w14:textId="77777777" w:rsidR="007E2534" w:rsidRDefault="007E2534" w:rsidP="007E2534">
      <w:pPr>
        <w:numPr>
          <w:ilvl w:val="0"/>
          <w:numId w:val="1"/>
        </w:numPr>
        <w:spacing w:line="360" w:lineRule="auto"/>
        <w:jc w:val="both"/>
        <w:rPr>
          <w:sz w:val="24"/>
          <w:szCs w:val="24"/>
          <w:highlight w:val="white"/>
        </w:rPr>
        <w:sectPr w:rsidR="007E2534">
          <w:pgSz w:w="11909" w:h="16834"/>
          <w:pgMar w:top="1440" w:right="1440" w:bottom="1440" w:left="1440" w:header="720" w:footer="720" w:gutter="0"/>
          <w:pgNumType w:start="1"/>
          <w:cols w:space="720"/>
        </w:sectPr>
      </w:pPr>
    </w:p>
    <w:p w14:paraId="00000035" w14:textId="4D098FCF" w:rsidR="008F1412" w:rsidRDefault="000E6069" w:rsidP="007E2534">
      <w:pPr>
        <w:numPr>
          <w:ilvl w:val="0"/>
          <w:numId w:val="1"/>
        </w:numPr>
        <w:spacing w:line="360" w:lineRule="auto"/>
        <w:jc w:val="both"/>
        <w:rPr>
          <w:sz w:val="24"/>
          <w:szCs w:val="24"/>
          <w:highlight w:val="white"/>
        </w:rPr>
      </w:pPr>
      <w:r>
        <w:rPr>
          <w:sz w:val="24"/>
          <w:szCs w:val="24"/>
          <w:highlight w:val="white"/>
        </w:rPr>
        <w:t>Loan ID</w:t>
      </w:r>
    </w:p>
    <w:p w14:paraId="00000036" w14:textId="77777777" w:rsidR="008F1412" w:rsidRDefault="000E6069" w:rsidP="007E2534">
      <w:pPr>
        <w:numPr>
          <w:ilvl w:val="0"/>
          <w:numId w:val="1"/>
        </w:numPr>
        <w:spacing w:line="360" w:lineRule="auto"/>
        <w:jc w:val="both"/>
        <w:rPr>
          <w:sz w:val="24"/>
          <w:szCs w:val="24"/>
          <w:highlight w:val="white"/>
        </w:rPr>
      </w:pPr>
      <w:r>
        <w:rPr>
          <w:sz w:val="24"/>
          <w:szCs w:val="24"/>
          <w:highlight w:val="white"/>
        </w:rPr>
        <w:t>Customer ID</w:t>
      </w:r>
    </w:p>
    <w:p w14:paraId="00000037" w14:textId="77777777" w:rsidR="008F1412" w:rsidRDefault="000E6069" w:rsidP="007E2534">
      <w:pPr>
        <w:numPr>
          <w:ilvl w:val="0"/>
          <w:numId w:val="1"/>
        </w:numPr>
        <w:spacing w:line="360" w:lineRule="auto"/>
        <w:jc w:val="both"/>
        <w:rPr>
          <w:sz w:val="24"/>
          <w:szCs w:val="24"/>
          <w:highlight w:val="white"/>
        </w:rPr>
      </w:pPr>
      <w:r>
        <w:rPr>
          <w:sz w:val="24"/>
          <w:szCs w:val="24"/>
          <w:highlight w:val="white"/>
        </w:rPr>
        <w:t>Loan Status</w:t>
      </w:r>
    </w:p>
    <w:p w14:paraId="00000038" w14:textId="77777777" w:rsidR="008F1412" w:rsidRDefault="000E6069" w:rsidP="007E2534">
      <w:pPr>
        <w:numPr>
          <w:ilvl w:val="0"/>
          <w:numId w:val="1"/>
        </w:numPr>
        <w:spacing w:line="360" w:lineRule="auto"/>
        <w:jc w:val="both"/>
        <w:rPr>
          <w:sz w:val="24"/>
          <w:szCs w:val="24"/>
          <w:highlight w:val="white"/>
        </w:rPr>
      </w:pPr>
      <w:r>
        <w:rPr>
          <w:sz w:val="24"/>
          <w:szCs w:val="24"/>
          <w:highlight w:val="white"/>
        </w:rPr>
        <w:t>Current Loan Amount</w:t>
      </w:r>
    </w:p>
    <w:p w14:paraId="00000039" w14:textId="77777777" w:rsidR="008F1412" w:rsidRDefault="000E6069" w:rsidP="007E2534">
      <w:pPr>
        <w:numPr>
          <w:ilvl w:val="0"/>
          <w:numId w:val="1"/>
        </w:numPr>
        <w:spacing w:line="360" w:lineRule="auto"/>
        <w:jc w:val="both"/>
        <w:rPr>
          <w:sz w:val="24"/>
          <w:szCs w:val="24"/>
          <w:highlight w:val="white"/>
        </w:rPr>
      </w:pPr>
      <w:r>
        <w:rPr>
          <w:sz w:val="24"/>
          <w:szCs w:val="24"/>
          <w:highlight w:val="white"/>
        </w:rPr>
        <w:t>Term</w:t>
      </w:r>
    </w:p>
    <w:p w14:paraId="0000003A" w14:textId="77777777" w:rsidR="008F1412" w:rsidRDefault="000E6069" w:rsidP="007E2534">
      <w:pPr>
        <w:numPr>
          <w:ilvl w:val="0"/>
          <w:numId w:val="1"/>
        </w:numPr>
        <w:spacing w:line="360" w:lineRule="auto"/>
        <w:jc w:val="both"/>
        <w:rPr>
          <w:sz w:val="24"/>
          <w:szCs w:val="24"/>
          <w:highlight w:val="white"/>
        </w:rPr>
      </w:pPr>
      <w:r>
        <w:rPr>
          <w:sz w:val="24"/>
          <w:szCs w:val="24"/>
          <w:highlight w:val="white"/>
        </w:rPr>
        <w:t>Credit Score</w:t>
      </w:r>
    </w:p>
    <w:p w14:paraId="0000003B" w14:textId="77777777" w:rsidR="008F1412" w:rsidRDefault="000E6069" w:rsidP="007E2534">
      <w:pPr>
        <w:numPr>
          <w:ilvl w:val="0"/>
          <w:numId w:val="1"/>
        </w:numPr>
        <w:spacing w:line="360" w:lineRule="auto"/>
        <w:jc w:val="both"/>
        <w:rPr>
          <w:sz w:val="24"/>
          <w:szCs w:val="24"/>
          <w:highlight w:val="white"/>
        </w:rPr>
      </w:pPr>
      <w:r>
        <w:rPr>
          <w:sz w:val="24"/>
          <w:szCs w:val="24"/>
          <w:highlight w:val="white"/>
        </w:rPr>
        <w:t>Annual Income</w:t>
      </w:r>
    </w:p>
    <w:p w14:paraId="0000003C" w14:textId="77777777" w:rsidR="008F1412" w:rsidRDefault="000E6069" w:rsidP="007E2534">
      <w:pPr>
        <w:numPr>
          <w:ilvl w:val="0"/>
          <w:numId w:val="1"/>
        </w:numPr>
        <w:spacing w:line="360" w:lineRule="auto"/>
        <w:jc w:val="both"/>
        <w:rPr>
          <w:sz w:val="24"/>
          <w:szCs w:val="24"/>
          <w:highlight w:val="white"/>
        </w:rPr>
      </w:pPr>
      <w:r>
        <w:rPr>
          <w:sz w:val="24"/>
          <w:szCs w:val="24"/>
          <w:highlight w:val="white"/>
        </w:rPr>
        <w:t>Years in current job</w:t>
      </w:r>
    </w:p>
    <w:p w14:paraId="0000003D" w14:textId="77777777" w:rsidR="008F1412" w:rsidRDefault="000E6069" w:rsidP="007E2534">
      <w:pPr>
        <w:numPr>
          <w:ilvl w:val="0"/>
          <w:numId w:val="1"/>
        </w:numPr>
        <w:spacing w:line="360" w:lineRule="auto"/>
        <w:jc w:val="both"/>
        <w:rPr>
          <w:sz w:val="24"/>
          <w:szCs w:val="24"/>
          <w:highlight w:val="white"/>
        </w:rPr>
      </w:pPr>
      <w:r>
        <w:rPr>
          <w:sz w:val="24"/>
          <w:szCs w:val="24"/>
          <w:highlight w:val="white"/>
        </w:rPr>
        <w:t>Home Ownership</w:t>
      </w:r>
    </w:p>
    <w:p w14:paraId="0000003E" w14:textId="7B745EC1" w:rsidR="008F1412" w:rsidRDefault="000E6069" w:rsidP="007E2534">
      <w:pPr>
        <w:numPr>
          <w:ilvl w:val="0"/>
          <w:numId w:val="1"/>
        </w:numPr>
        <w:spacing w:line="360" w:lineRule="auto"/>
        <w:jc w:val="both"/>
        <w:rPr>
          <w:sz w:val="24"/>
          <w:szCs w:val="24"/>
          <w:highlight w:val="white"/>
        </w:rPr>
      </w:pPr>
      <w:r>
        <w:rPr>
          <w:sz w:val="24"/>
          <w:szCs w:val="24"/>
          <w:highlight w:val="white"/>
        </w:rPr>
        <w:t>Purpose</w:t>
      </w:r>
    </w:p>
    <w:p w14:paraId="0000003F" w14:textId="77777777" w:rsidR="008F1412" w:rsidRDefault="000E6069" w:rsidP="007E2534">
      <w:pPr>
        <w:numPr>
          <w:ilvl w:val="0"/>
          <w:numId w:val="1"/>
        </w:numPr>
        <w:spacing w:line="360" w:lineRule="auto"/>
        <w:jc w:val="both"/>
        <w:rPr>
          <w:sz w:val="24"/>
          <w:szCs w:val="24"/>
          <w:highlight w:val="white"/>
        </w:rPr>
      </w:pPr>
      <w:r>
        <w:rPr>
          <w:sz w:val="24"/>
          <w:szCs w:val="24"/>
          <w:highlight w:val="white"/>
        </w:rPr>
        <w:t>Monthly Debt</w:t>
      </w:r>
    </w:p>
    <w:p w14:paraId="00000040" w14:textId="77777777" w:rsidR="008F1412" w:rsidRDefault="000E6069" w:rsidP="007E2534">
      <w:pPr>
        <w:numPr>
          <w:ilvl w:val="0"/>
          <w:numId w:val="1"/>
        </w:numPr>
        <w:spacing w:line="360" w:lineRule="auto"/>
        <w:jc w:val="both"/>
        <w:rPr>
          <w:sz w:val="24"/>
          <w:szCs w:val="24"/>
          <w:highlight w:val="white"/>
        </w:rPr>
      </w:pPr>
      <w:r>
        <w:rPr>
          <w:sz w:val="24"/>
          <w:szCs w:val="24"/>
          <w:highlight w:val="white"/>
        </w:rPr>
        <w:t>Years of Credit History</w:t>
      </w:r>
    </w:p>
    <w:p w14:paraId="00000041" w14:textId="77777777" w:rsidR="008F1412" w:rsidRDefault="000E6069" w:rsidP="007E2534">
      <w:pPr>
        <w:numPr>
          <w:ilvl w:val="0"/>
          <w:numId w:val="1"/>
        </w:numPr>
        <w:spacing w:line="360" w:lineRule="auto"/>
        <w:jc w:val="both"/>
        <w:rPr>
          <w:sz w:val="24"/>
          <w:szCs w:val="24"/>
          <w:highlight w:val="white"/>
        </w:rPr>
      </w:pPr>
      <w:r>
        <w:rPr>
          <w:sz w:val="24"/>
          <w:szCs w:val="24"/>
          <w:highlight w:val="white"/>
        </w:rPr>
        <w:t>Months since last delinquent</w:t>
      </w:r>
    </w:p>
    <w:p w14:paraId="00000042" w14:textId="77777777" w:rsidR="008F1412" w:rsidRDefault="000E6069" w:rsidP="007E2534">
      <w:pPr>
        <w:numPr>
          <w:ilvl w:val="0"/>
          <w:numId w:val="1"/>
        </w:numPr>
        <w:spacing w:line="360" w:lineRule="auto"/>
        <w:jc w:val="both"/>
        <w:rPr>
          <w:sz w:val="24"/>
          <w:szCs w:val="24"/>
          <w:highlight w:val="white"/>
        </w:rPr>
      </w:pPr>
      <w:r>
        <w:rPr>
          <w:sz w:val="24"/>
          <w:szCs w:val="24"/>
          <w:highlight w:val="white"/>
        </w:rPr>
        <w:t>Number of Open Accounts</w:t>
      </w:r>
    </w:p>
    <w:p w14:paraId="00000043" w14:textId="77777777" w:rsidR="008F1412" w:rsidRDefault="000E6069" w:rsidP="007E2534">
      <w:pPr>
        <w:numPr>
          <w:ilvl w:val="0"/>
          <w:numId w:val="1"/>
        </w:numPr>
        <w:spacing w:line="360" w:lineRule="auto"/>
        <w:jc w:val="both"/>
        <w:rPr>
          <w:sz w:val="24"/>
          <w:szCs w:val="24"/>
          <w:highlight w:val="white"/>
        </w:rPr>
      </w:pPr>
      <w:r>
        <w:rPr>
          <w:sz w:val="24"/>
          <w:szCs w:val="24"/>
          <w:highlight w:val="white"/>
        </w:rPr>
        <w:t>Number of Credit Problems</w:t>
      </w:r>
    </w:p>
    <w:p w14:paraId="00000044" w14:textId="77777777" w:rsidR="008F1412" w:rsidRDefault="000E6069" w:rsidP="007E2534">
      <w:pPr>
        <w:numPr>
          <w:ilvl w:val="0"/>
          <w:numId w:val="1"/>
        </w:numPr>
        <w:spacing w:line="360" w:lineRule="auto"/>
        <w:jc w:val="both"/>
        <w:rPr>
          <w:sz w:val="24"/>
          <w:szCs w:val="24"/>
          <w:highlight w:val="white"/>
        </w:rPr>
      </w:pPr>
      <w:r>
        <w:rPr>
          <w:sz w:val="24"/>
          <w:szCs w:val="24"/>
          <w:highlight w:val="white"/>
        </w:rPr>
        <w:t>Current Credit Balance</w:t>
      </w:r>
    </w:p>
    <w:p w14:paraId="00000045" w14:textId="77777777" w:rsidR="008F1412" w:rsidRDefault="000E6069" w:rsidP="007E2534">
      <w:pPr>
        <w:numPr>
          <w:ilvl w:val="0"/>
          <w:numId w:val="1"/>
        </w:numPr>
        <w:spacing w:line="360" w:lineRule="auto"/>
        <w:jc w:val="both"/>
        <w:rPr>
          <w:sz w:val="24"/>
          <w:szCs w:val="24"/>
          <w:highlight w:val="white"/>
        </w:rPr>
      </w:pPr>
      <w:r>
        <w:rPr>
          <w:sz w:val="24"/>
          <w:szCs w:val="24"/>
          <w:highlight w:val="white"/>
        </w:rPr>
        <w:t>Maximum Open Credit</w:t>
      </w:r>
    </w:p>
    <w:p w14:paraId="00000046" w14:textId="77777777" w:rsidR="008F1412" w:rsidRDefault="000E6069" w:rsidP="007E2534">
      <w:pPr>
        <w:numPr>
          <w:ilvl w:val="0"/>
          <w:numId w:val="1"/>
        </w:numPr>
        <w:spacing w:line="360" w:lineRule="auto"/>
        <w:jc w:val="both"/>
        <w:rPr>
          <w:sz w:val="24"/>
          <w:szCs w:val="24"/>
          <w:highlight w:val="white"/>
        </w:rPr>
      </w:pPr>
      <w:r>
        <w:rPr>
          <w:sz w:val="24"/>
          <w:szCs w:val="24"/>
          <w:highlight w:val="white"/>
        </w:rPr>
        <w:t>Bankruptcies</w:t>
      </w:r>
    </w:p>
    <w:p w14:paraId="1901566A" w14:textId="46EC2544" w:rsidR="007E2534" w:rsidRPr="007E2534" w:rsidRDefault="000E6069" w:rsidP="007E2534">
      <w:pPr>
        <w:numPr>
          <w:ilvl w:val="0"/>
          <w:numId w:val="1"/>
        </w:numPr>
        <w:spacing w:line="360" w:lineRule="auto"/>
        <w:jc w:val="both"/>
        <w:rPr>
          <w:sz w:val="24"/>
          <w:szCs w:val="24"/>
          <w:highlight w:val="white"/>
        </w:rPr>
        <w:sectPr w:rsidR="007E2534" w:rsidRPr="007E2534" w:rsidSect="007E2534">
          <w:type w:val="continuous"/>
          <w:pgSz w:w="11909" w:h="16834"/>
          <w:pgMar w:top="1440" w:right="1440" w:bottom="1440" w:left="1440" w:header="720" w:footer="720" w:gutter="0"/>
          <w:pgNumType w:start="1"/>
          <w:cols w:num="2" w:space="720"/>
        </w:sectPr>
      </w:pPr>
      <w:r>
        <w:rPr>
          <w:sz w:val="24"/>
          <w:szCs w:val="24"/>
          <w:highlight w:val="white"/>
        </w:rPr>
        <w:t>Tax Liens</w:t>
      </w:r>
    </w:p>
    <w:p w14:paraId="0B1156D0" w14:textId="1A394FBC" w:rsidR="00B25431" w:rsidRDefault="000E6069" w:rsidP="007E2534">
      <w:pPr>
        <w:spacing w:line="360" w:lineRule="auto"/>
        <w:jc w:val="both"/>
        <w:rPr>
          <w:sz w:val="24"/>
          <w:szCs w:val="24"/>
        </w:rPr>
      </w:pPr>
      <w:r>
        <w:rPr>
          <w:sz w:val="24"/>
          <w:szCs w:val="24"/>
        </w:rPr>
        <w:t>Except for two of them</w:t>
      </w:r>
      <w:r w:rsidR="00B25431">
        <w:rPr>
          <w:sz w:val="24"/>
          <w:szCs w:val="24"/>
        </w:rPr>
        <w:t>, the ‘</w:t>
      </w:r>
      <w:r>
        <w:rPr>
          <w:sz w:val="24"/>
          <w:szCs w:val="24"/>
        </w:rPr>
        <w:t>Credit Score</w:t>
      </w:r>
      <w:r w:rsidR="00B25431">
        <w:rPr>
          <w:sz w:val="24"/>
          <w:szCs w:val="24"/>
        </w:rPr>
        <w:t>’</w:t>
      </w:r>
      <w:r>
        <w:rPr>
          <w:sz w:val="24"/>
          <w:szCs w:val="24"/>
        </w:rPr>
        <w:t xml:space="preserve"> and </w:t>
      </w:r>
      <w:r w:rsidR="00B25431">
        <w:rPr>
          <w:sz w:val="24"/>
          <w:szCs w:val="24"/>
        </w:rPr>
        <w:t>‘</w:t>
      </w:r>
      <w:r>
        <w:rPr>
          <w:sz w:val="24"/>
          <w:szCs w:val="24"/>
        </w:rPr>
        <w:t>Annual Income</w:t>
      </w:r>
      <w:r w:rsidR="00B25431">
        <w:rPr>
          <w:sz w:val="24"/>
          <w:szCs w:val="24"/>
        </w:rPr>
        <w:t>’</w:t>
      </w:r>
      <w:r>
        <w:rPr>
          <w:sz w:val="24"/>
          <w:szCs w:val="24"/>
        </w:rPr>
        <w:t>,</w:t>
      </w:r>
      <w:r w:rsidR="00B25431">
        <w:rPr>
          <w:sz w:val="24"/>
          <w:szCs w:val="24"/>
        </w:rPr>
        <w:t xml:space="preserve"> which are</w:t>
      </w:r>
      <w:r>
        <w:rPr>
          <w:sz w:val="24"/>
          <w:szCs w:val="24"/>
        </w:rPr>
        <w:t xml:space="preserve"> both</w:t>
      </w:r>
      <w:r w:rsidR="00B25431">
        <w:rPr>
          <w:sz w:val="24"/>
          <w:szCs w:val="24"/>
        </w:rPr>
        <w:t xml:space="preserve"> at</w:t>
      </w:r>
      <w:r>
        <w:rPr>
          <w:sz w:val="24"/>
          <w:szCs w:val="24"/>
        </w:rPr>
        <w:t xml:space="preserve"> 80%</w:t>
      </w:r>
      <w:r w:rsidR="00B25431">
        <w:rPr>
          <w:sz w:val="24"/>
          <w:szCs w:val="24"/>
        </w:rPr>
        <w:t>,</w:t>
      </w:r>
      <w:r>
        <w:rPr>
          <w:sz w:val="24"/>
          <w:szCs w:val="24"/>
        </w:rPr>
        <w:t xml:space="preserve"> every column is populated </w:t>
      </w:r>
      <w:r w:rsidR="00B25431">
        <w:rPr>
          <w:sz w:val="24"/>
          <w:szCs w:val="24"/>
        </w:rPr>
        <w:t xml:space="preserve">to an extend of </w:t>
      </w:r>
      <w:r>
        <w:rPr>
          <w:sz w:val="24"/>
          <w:szCs w:val="24"/>
        </w:rPr>
        <w:t xml:space="preserve">nearly 100%. The content of the columns can give various </w:t>
      </w:r>
      <w:r w:rsidR="00B25431">
        <w:rPr>
          <w:sz w:val="24"/>
          <w:szCs w:val="24"/>
        </w:rPr>
        <w:t>information</w:t>
      </w:r>
      <w:r>
        <w:rPr>
          <w:sz w:val="24"/>
          <w:szCs w:val="24"/>
        </w:rPr>
        <w:t xml:space="preserve"> on the loan of bank customers. Exemplary, it gives information on the customer’s years in current job and</w:t>
      </w:r>
      <w:r w:rsidR="00B25431">
        <w:rPr>
          <w:sz w:val="24"/>
          <w:szCs w:val="24"/>
        </w:rPr>
        <w:t xml:space="preserve"> his/her annual income</w:t>
      </w:r>
      <w:r>
        <w:rPr>
          <w:sz w:val="24"/>
          <w:szCs w:val="24"/>
        </w:rPr>
        <w:t>. Moreover, there are numbers on the “current loan amount”,</w:t>
      </w:r>
      <w:r w:rsidR="00B25431">
        <w:rPr>
          <w:sz w:val="24"/>
          <w:szCs w:val="24"/>
        </w:rPr>
        <w:t xml:space="preserve"> which is the money that the customer currently owes the bank</w:t>
      </w:r>
      <w:r>
        <w:rPr>
          <w:sz w:val="24"/>
          <w:szCs w:val="24"/>
        </w:rPr>
        <w:t xml:space="preserve"> or the “monthly dept”</w:t>
      </w:r>
      <w:r w:rsidR="00B25431">
        <w:rPr>
          <w:sz w:val="24"/>
          <w:szCs w:val="24"/>
        </w:rPr>
        <w:t xml:space="preserve"> of the costumer</w:t>
      </w:r>
      <w:r>
        <w:rPr>
          <w:sz w:val="24"/>
          <w:szCs w:val="24"/>
        </w:rPr>
        <w:t>. We also find strings on the “home ownership”, the “purpose” of the loan and the “bankruptcies”.</w:t>
      </w:r>
      <w:r w:rsidR="00B25431">
        <w:rPr>
          <w:sz w:val="24"/>
          <w:szCs w:val="24"/>
        </w:rPr>
        <w:t xml:space="preserve"> Moreover, there is a highly interesting attribute, which is the column named ‘credit score’. It is calculated out of different other scores like the payment history, amount </w:t>
      </w:r>
      <w:r w:rsidR="00B25431">
        <w:rPr>
          <w:sz w:val="24"/>
          <w:szCs w:val="24"/>
        </w:rPr>
        <w:lastRenderedPageBreak/>
        <w:t>owed, length of history and the types of credit used. All parts are accumulated with different weights to form the credit score.</w:t>
      </w:r>
    </w:p>
    <w:p w14:paraId="3A9B9BE9" w14:textId="77777777" w:rsidR="006A5FDB" w:rsidRPr="007E2534" w:rsidRDefault="006A5FDB" w:rsidP="007E2534">
      <w:pPr>
        <w:spacing w:line="360" w:lineRule="auto"/>
        <w:jc w:val="both"/>
        <w:rPr>
          <w:color w:val="FF0000"/>
          <w:sz w:val="24"/>
          <w:szCs w:val="24"/>
        </w:rPr>
      </w:pPr>
    </w:p>
    <w:p w14:paraId="00000049" w14:textId="77777777" w:rsidR="008F1412" w:rsidRPr="007E2534" w:rsidRDefault="000E6069" w:rsidP="007E2534">
      <w:pPr>
        <w:spacing w:line="360" w:lineRule="auto"/>
        <w:jc w:val="both"/>
        <w:rPr>
          <w:color w:val="FF0000"/>
          <w:sz w:val="28"/>
          <w:szCs w:val="28"/>
        </w:rPr>
      </w:pPr>
      <w:r w:rsidRPr="007E2534">
        <w:rPr>
          <w:color w:val="FF0000"/>
          <w:sz w:val="28"/>
          <w:szCs w:val="28"/>
        </w:rPr>
        <w:t>2.2 Data cleaning</w:t>
      </w:r>
    </w:p>
    <w:p w14:paraId="0000004A" w14:textId="2A7EB200" w:rsidR="008F1412" w:rsidRPr="007E2534" w:rsidRDefault="000E6069" w:rsidP="007E2534">
      <w:pPr>
        <w:spacing w:line="360" w:lineRule="auto"/>
        <w:jc w:val="both"/>
        <w:rPr>
          <w:color w:val="FF0000"/>
          <w:sz w:val="24"/>
          <w:szCs w:val="24"/>
        </w:rPr>
      </w:pPr>
      <w:r w:rsidRPr="007E2534">
        <w:rPr>
          <w:color w:val="FF0000"/>
          <w:sz w:val="24"/>
          <w:szCs w:val="24"/>
        </w:rPr>
        <w:t>We want to either exclude or rewrite some of the columns or features that show too many blank and unreasonable data. For example, if the data is supposed to be a positive number, but it is recorded as negative number.</w:t>
      </w:r>
    </w:p>
    <w:p w14:paraId="0000004B" w14:textId="77777777" w:rsidR="008F1412" w:rsidRPr="007E2534" w:rsidRDefault="000E6069" w:rsidP="007E2534">
      <w:pPr>
        <w:pBdr>
          <w:top w:val="nil"/>
          <w:left w:val="nil"/>
          <w:bottom w:val="nil"/>
          <w:right w:val="nil"/>
          <w:between w:val="nil"/>
        </w:pBdr>
        <w:spacing w:line="360" w:lineRule="auto"/>
        <w:jc w:val="both"/>
        <w:rPr>
          <w:color w:val="FF0000"/>
          <w:sz w:val="28"/>
          <w:szCs w:val="28"/>
        </w:rPr>
      </w:pPr>
      <w:r w:rsidRPr="007E2534">
        <w:rPr>
          <w:color w:val="FF0000"/>
          <w:sz w:val="28"/>
          <w:szCs w:val="28"/>
        </w:rPr>
        <w:t>2.3 Data Selection</w:t>
      </w:r>
    </w:p>
    <w:p w14:paraId="0000004C" w14:textId="597F8111" w:rsidR="008F1412" w:rsidRPr="007E2534" w:rsidRDefault="000E6069" w:rsidP="007E2534">
      <w:pPr>
        <w:pBdr>
          <w:top w:val="nil"/>
          <w:left w:val="nil"/>
          <w:bottom w:val="nil"/>
          <w:right w:val="nil"/>
          <w:between w:val="nil"/>
        </w:pBdr>
        <w:spacing w:line="360" w:lineRule="auto"/>
        <w:jc w:val="both"/>
        <w:rPr>
          <w:color w:val="FF0000"/>
          <w:sz w:val="24"/>
          <w:szCs w:val="24"/>
        </w:rPr>
      </w:pPr>
      <w:r w:rsidRPr="007E2534">
        <w:rPr>
          <w:color w:val="FF0000"/>
          <w:sz w:val="24"/>
          <w:szCs w:val="24"/>
        </w:rPr>
        <w:t>Once we identify the data sources, then we need to select, clean, construct, and format the data from the available data. For example, we can drop the data that isn’t necessary like ‘</w:t>
      </w:r>
      <w:r w:rsidRPr="007E2534">
        <w:rPr>
          <w:color w:val="FF0000"/>
          <w:sz w:val="24"/>
          <w:szCs w:val="24"/>
          <w:highlight w:val="white"/>
        </w:rPr>
        <w:t>Loan ID</w:t>
      </w:r>
      <w:r w:rsidRPr="007E2534">
        <w:rPr>
          <w:color w:val="FF0000"/>
          <w:sz w:val="24"/>
          <w:szCs w:val="24"/>
        </w:rPr>
        <w:t>’ and ‘</w:t>
      </w:r>
      <w:r w:rsidRPr="007E2534">
        <w:rPr>
          <w:color w:val="FF0000"/>
          <w:sz w:val="24"/>
          <w:szCs w:val="24"/>
          <w:highlight w:val="white"/>
        </w:rPr>
        <w:t>Customer ID</w:t>
      </w:r>
      <w:r w:rsidRPr="007E2534">
        <w:rPr>
          <w:color w:val="FF0000"/>
          <w:sz w:val="24"/>
          <w:szCs w:val="24"/>
        </w:rPr>
        <w:t>’.</w:t>
      </w:r>
    </w:p>
    <w:p w14:paraId="0000004D" w14:textId="77777777" w:rsidR="008F1412" w:rsidRPr="007E2534" w:rsidRDefault="000E6069" w:rsidP="007E2534">
      <w:pPr>
        <w:pBdr>
          <w:top w:val="nil"/>
          <w:left w:val="nil"/>
          <w:bottom w:val="nil"/>
          <w:right w:val="nil"/>
          <w:between w:val="nil"/>
        </w:pBdr>
        <w:spacing w:line="360" w:lineRule="auto"/>
        <w:jc w:val="both"/>
        <w:rPr>
          <w:color w:val="FF0000"/>
          <w:sz w:val="28"/>
          <w:szCs w:val="28"/>
        </w:rPr>
      </w:pPr>
      <w:r w:rsidRPr="007E2534">
        <w:rPr>
          <w:color w:val="FF0000"/>
          <w:sz w:val="28"/>
          <w:szCs w:val="28"/>
        </w:rPr>
        <w:t>2.4 Data Transformation</w:t>
      </w:r>
    </w:p>
    <w:p w14:paraId="0000004E" w14:textId="77777777" w:rsidR="008F1412" w:rsidRPr="007E2534" w:rsidRDefault="000E6069" w:rsidP="007E2534">
      <w:pPr>
        <w:pBdr>
          <w:top w:val="nil"/>
          <w:left w:val="nil"/>
          <w:bottom w:val="nil"/>
          <w:right w:val="nil"/>
          <w:between w:val="nil"/>
        </w:pBdr>
        <w:spacing w:line="360" w:lineRule="auto"/>
        <w:jc w:val="both"/>
        <w:rPr>
          <w:color w:val="FF0000"/>
          <w:sz w:val="24"/>
          <w:szCs w:val="24"/>
        </w:rPr>
      </w:pPr>
      <w:r w:rsidRPr="007E2534">
        <w:rPr>
          <w:color w:val="FF0000"/>
          <w:sz w:val="24"/>
          <w:szCs w:val="24"/>
        </w:rPr>
        <w:t>In this process, we have to transform and consolidate the data into different types that's suitable for mining. Normally this process includes normalization, aggregation, generalization, etc. After data integration, the available data is ready for data mining.</w:t>
      </w:r>
    </w:p>
    <w:p w14:paraId="0000004F" w14:textId="20A18089" w:rsidR="008F1412" w:rsidRPr="007E2534" w:rsidRDefault="008F1412" w:rsidP="007E2534">
      <w:pPr>
        <w:pBdr>
          <w:top w:val="nil"/>
          <w:left w:val="nil"/>
          <w:bottom w:val="nil"/>
          <w:right w:val="nil"/>
          <w:between w:val="nil"/>
        </w:pBdr>
        <w:spacing w:line="360" w:lineRule="auto"/>
        <w:jc w:val="both"/>
        <w:rPr>
          <w:color w:val="FF0000"/>
          <w:sz w:val="24"/>
          <w:szCs w:val="24"/>
        </w:rPr>
      </w:pPr>
    </w:p>
    <w:p w14:paraId="6ECCD013" w14:textId="68895B7C" w:rsidR="003C5B85" w:rsidRPr="007E2534" w:rsidRDefault="003C5B85" w:rsidP="007E2534">
      <w:pPr>
        <w:pBdr>
          <w:top w:val="nil"/>
          <w:left w:val="nil"/>
          <w:bottom w:val="nil"/>
          <w:right w:val="nil"/>
          <w:between w:val="nil"/>
        </w:pBdr>
        <w:spacing w:line="360" w:lineRule="auto"/>
        <w:jc w:val="both"/>
        <w:rPr>
          <w:color w:val="FF0000"/>
          <w:sz w:val="48"/>
          <w:szCs w:val="24"/>
        </w:rPr>
      </w:pPr>
      <w:r w:rsidRPr="007E2534">
        <w:rPr>
          <w:color w:val="FF0000"/>
          <w:sz w:val="48"/>
          <w:szCs w:val="24"/>
        </w:rPr>
        <w:t>3 Preprocessing and Mining</w:t>
      </w:r>
    </w:p>
    <w:p w14:paraId="788794E3" w14:textId="3E612E97" w:rsidR="003C5B85" w:rsidRPr="007E2534" w:rsidRDefault="003C5B85" w:rsidP="007E2534">
      <w:pPr>
        <w:pStyle w:val="ListParagraph"/>
        <w:numPr>
          <w:ilvl w:val="0"/>
          <w:numId w:val="3"/>
        </w:numPr>
        <w:pBdr>
          <w:top w:val="nil"/>
          <w:left w:val="nil"/>
          <w:bottom w:val="nil"/>
          <w:right w:val="nil"/>
          <w:between w:val="nil"/>
        </w:pBdr>
        <w:spacing w:line="360" w:lineRule="auto"/>
        <w:jc w:val="both"/>
        <w:rPr>
          <w:color w:val="FF0000"/>
          <w:sz w:val="24"/>
          <w:szCs w:val="24"/>
        </w:rPr>
      </w:pPr>
      <w:r w:rsidRPr="007E2534">
        <w:rPr>
          <w:color w:val="FF0000"/>
          <w:sz w:val="24"/>
          <w:szCs w:val="24"/>
        </w:rPr>
        <w:t>Describe approaches and parameter settings that you tried</w:t>
      </w:r>
    </w:p>
    <w:p w14:paraId="7F1F14F2" w14:textId="77777777" w:rsidR="003C5B85" w:rsidRPr="007E2534" w:rsidRDefault="003C5B85" w:rsidP="007E2534">
      <w:pPr>
        <w:pStyle w:val="ListParagraph"/>
        <w:numPr>
          <w:ilvl w:val="0"/>
          <w:numId w:val="3"/>
        </w:numPr>
        <w:pBdr>
          <w:top w:val="nil"/>
          <w:left w:val="nil"/>
          <w:bottom w:val="nil"/>
          <w:right w:val="nil"/>
          <w:between w:val="nil"/>
        </w:pBdr>
        <w:spacing w:line="360" w:lineRule="auto"/>
        <w:jc w:val="both"/>
        <w:rPr>
          <w:color w:val="FF0000"/>
          <w:sz w:val="24"/>
          <w:szCs w:val="24"/>
        </w:rPr>
      </w:pPr>
      <w:r w:rsidRPr="007E2534">
        <w:rPr>
          <w:color w:val="FF0000"/>
        </w:rPr>
        <w:t xml:space="preserve">including evaluation setup and evaluation results </w:t>
      </w:r>
    </w:p>
    <w:p w14:paraId="31452BC0" w14:textId="7B2B0232" w:rsidR="003C5B85" w:rsidRPr="007E2534" w:rsidRDefault="003C5B85" w:rsidP="007E2534">
      <w:pPr>
        <w:pStyle w:val="ListParagraph"/>
        <w:numPr>
          <w:ilvl w:val="0"/>
          <w:numId w:val="3"/>
        </w:numPr>
        <w:pBdr>
          <w:top w:val="nil"/>
          <w:left w:val="nil"/>
          <w:bottom w:val="nil"/>
          <w:right w:val="nil"/>
          <w:between w:val="nil"/>
        </w:pBdr>
        <w:spacing w:line="360" w:lineRule="auto"/>
        <w:jc w:val="both"/>
        <w:rPr>
          <w:color w:val="FF0000"/>
          <w:sz w:val="24"/>
          <w:szCs w:val="24"/>
        </w:rPr>
      </w:pPr>
      <w:r w:rsidRPr="007E2534">
        <w:rPr>
          <w:color w:val="FF0000"/>
        </w:rPr>
        <w:t>including discussion of the results</w:t>
      </w:r>
    </w:p>
    <w:p w14:paraId="3C002184" w14:textId="5A2CE046" w:rsidR="003C5B85" w:rsidRPr="007E2534" w:rsidRDefault="003C5B85" w:rsidP="007E2534">
      <w:pPr>
        <w:pBdr>
          <w:top w:val="nil"/>
          <w:left w:val="nil"/>
          <w:bottom w:val="nil"/>
          <w:right w:val="nil"/>
          <w:between w:val="nil"/>
        </w:pBdr>
        <w:spacing w:line="360" w:lineRule="auto"/>
        <w:jc w:val="both"/>
        <w:rPr>
          <w:color w:val="FF0000"/>
          <w:sz w:val="24"/>
          <w:szCs w:val="24"/>
        </w:rPr>
      </w:pPr>
    </w:p>
    <w:p w14:paraId="22DACEF6" w14:textId="77777777" w:rsidR="003C5B85" w:rsidRPr="007E2534" w:rsidRDefault="003C5B85" w:rsidP="007E2534">
      <w:pPr>
        <w:pBdr>
          <w:top w:val="nil"/>
          <w:left w:val="nil"/>
          <w:bottom w:val="nil"/>
          <w:right w:val="nil"/>
          <w:between w:val="nil"/>
        </w:pBdr>
        <w:spacing w:line="360" w:lineRule="auto"/>
        <w:jc w:val="both"/>
        <w:rPr>
          <w:color w:val="FF0000"/>
          <w:sz w:val="24"/>
          <w:szCs w:val="24"/>
        </w:rPr>
      </w:pPr>
    </w:p>
    <w:p w14:paraId="71D1F9BE" w14:textId="77777777" w:rsidR="003C5B85" w:rsidRPr="007E2534" w:rsidRDefault="003C5B85" w:rsidP="007E2534">
      <w:pPr>
        <w:pBdr>
          <w:top w:val="nil"/>
          <w:left w:val="nil"/>
          <w:bottom w:val="nil"/>
          <w:right w:val="nil"/>
          <w:between w:val="nil"/>
        </w:pBdr>
        <w:spacing w:line="360" w:lineRule="auto"/>
        <w:jc w:val="both"/>
        <w:rPr>
          <w:color w:val="FF0000"/>
          <w:sz w:val="24"/>
          <w:szCs w:val="24"/>
        </w:rPr>
      </w:pPr>
    </w:p>
    <w:p w14:paraId="46FCA4CA" w14:textId="77777777" w:rsidR="003C5B85" w:rsidRPr="007E2534" w:rsidRDefault="003C5B85" w:rsidP="007E2534">
      <w:pPr>
        <w:pBdr>
          <w:top w:val="nil"/>
          <w:left w:val="nil"/>
          <w:bottom w:val="nil"/>
          <w:right w:val="nil"/>
          <w:between w:val="nil"/>
        </w:pBdr>
        <w:spacing w:line="360" w:lineRule="auto"/>
        <w:jc w:val="both"/>
        <w:rPr>
          <w:color w:val="FF0000"/>
          <w:sz w:val="24"/>
          <w:szCs w:val="24"/>
        </w:rPr>
      </w:pPr>
    </w:p>
    <w:p w14:paraId="06A4CC67" w14:textId="3FAFFA6E" w:rsidR="003C5B85" w:rsidRPr="007E2534" w:rsidRDefault="003C5B85" w:rsidP="007E2534">
      <w:pPr>
        <w:pBdr>
          <w:top w:val="nil"/>
          <w:left w:val="nil"/>
          <w:bottom w:val="nil"/>
          <w:right w:val="nil"/>
          <w:between w:val="nil"/>
        </w:pBdr>
        <w:spacing w:line="360" w:lineRule="auto"/>
        <w:jc w:val="both"/>
        <w:rPr>
          <w:color w:val="FF0000"/>
          <w:sz w:val="24"/>
          <w:szCs w:val="24"/>
        </w:rPr>
      </w:pPr>
      <w:r w:rsidRPr="007E2534">
        <w:rPr>
          <w:color w:val="FF0000"/>
          <w:sz w:val="48"/>
          <w:szCs w:val="24"/>
        </w:rPr>
        <w:t>4 Conclusion</w:t>
      </w:r>
      <w:r w:rsidRPr="007E2534">
        <w:rPr>
          <w:color w:val="FF0000"/>
          <w:sz w:val="24"/>
          <w:szCs w:val="24"/>
        </w:rPr>
        <w:t xml:space="preserve"> </w:t>
      </w:r>
    </w:p>
    <w:p w14:paraId="5D27294C" w14:textId="77777777" w:rsidR="003C5B85" w:rsidRPr="007E2534" w:rsidRDefault="003C5B85" w:rsidP="003C5B85">
      <w:pPr>
        <w:pBdr>
          <w:top w:val="nil"/>
          <w:left w:val="nil"/>
          <w:bottom w:val="nil"/>
          <w:right w:val="nil"/>
          <w:between w:val="nil"/>
        </w:pBdr>
        <w:jc w:val="both"/>
        <w:rPr>
          <w:color w:val="FF0000"/>
          <w:sz w:val="24"/>
          <w:szCs w:val="24"/>
        </w:rPr>
      </w:pPr>
    </w:p>
    <w:sectPr w:rsidR="003C5B85" w:rsidRPr="007E2534" w:rsidSect="007E2534">
      <w:type w:val="continuous"/>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8101A4"/>
    <w:multiLevelType w:val="multilevel"/>
    <w:tmpl w:val="2E8AC5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BD56E33"/>
    <w:multiLevelType w:val="multilevel"/>
    <w:tmpl w:val="C37AC0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61A07C75"/>
    <w:multiLevelType w:val="hybridMultilevel"/>
    <w:tmpl w:val="F1FC0DBA"/>
    <w:lvl w:ilvl="0" w:tplc="01C425EA">
      <w:start w:val="3"/>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1412"/>
    <w:rsid w:val="000D7AC7"/>
    <w:rsid w:val="000E6069"/>
    <w:rsid w:val="00313075"/>
    <w:rsid w:val="003309A5"/>
    <w:rsid w:val="003C5B85"/>
    <w:rsid w:val="006A5FDB"/>
    <w:rsid w:val="007B4D07"/>
    <w:rsid w:val="007E2534"/>
    <w:rsid w:val="008F1412"/>
    <w:rsid w:val="00B254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086608"/>
  <w15:docId w15:val="{2D07F31A-F0E3-46AE-A10F-FEE3E34762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3C5B8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64</TotalTime>
  <Pages>4</Pages>
  <Words>768</Words>
  <Characters>4382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Marcel R</cp:lastModifiedBy>
  <cp:revision>8</cp:revision>
  <dcterms:created xsi:type="dcterms:W3CDTF">2019-05-22T08:05:00Z</dcterms:created>
  <dcterms:modified xsi:type="dcterms:W3CDTF">2019-05-22T14:08:00Z</dcterms:modified>
</cp:coreProperties>
</file>