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6745" w:rsidRPr="00331693" w14:paraId="23A43C37" w14:textId="77777777" w:rsidTr="00811EDD">
        <w:trPr>
          <w:trHeight w:val="23"/>
        </w:trPr>
        <w:tc>
          <w:tcPr>
            <w:tcW w:w="3116" w:type="dxa"/>
          </w:tcPr>
          <w:p w14:paraId="7280DBEA" w14:textId="3F495A43" w:rsidR="006E6745" w:rsidRPr="00331693" w:rsidRDefault="006E6745" w:rsidP="006E6745">
            <w:pPr>
              <w:jc w:val="center"/>
              <w:rPr>
                <w:rFonts w:ascii="Times New Roman" w:hAnsi="Times New Roman" w:cs="Times New Roman"/>
              </w:rPr>
            </w:pPr>
            <w:r w:rsidRPr="00331693">
              <w:rPr>
                <w:rFonts w:ascii="Times New Roman" w:hAnsi="Times New Roman" w:cs="Times New Roman"/>
              </w:rPr>
              <w:t>{%</w:t>
            </w:r>
            <w:proofErr w:type="spellStart"/>
            <w:r w:rsidRPr="00331693">
              <w:rPr>
                <w:rFonts w:ascii="Times New Roman" w:hAnsi="Times New Roman" w:cs="Times New Roman"/>
              </w:rPr>
              <w:t>tc</w:t>
            </w:r>
            <w:proofErr w:type="spellEnd"/>
            <w:r w:rsidRPr="00331693">
              <w:rPr>
                <w:rFonts w:ascii="Times New Roman" w:hAnsi="Times New Roman" w:cs="Times New Roman"/>
              </w:rPr>
              <w:t xml:space="preserve"> for</w:t>
            </w:r>
            <w:r w:rsidR="001F1FFF" w:rsidRPr="00331693">
              <w:rPr>
                <w:rFonts w:ascii="Times New Roman" w:hAnsi="Times New Roman" w:cs="Times New Roman"/>
              </w:rPr>
              <w:t xml:space="preserve"> title</w:t>
            </w:r>
            <w:r w:rsidRPr="00331693">
              <w:rPr>
                <w:rFonts w:ascii="Times New Roman" w:hAnsi="Times New Roman" w:cs="Times New Roman"/>
              </w:rPr>
              <w:t xml:space="preserve"> in </w:t>
            </w:r>
            <w:r w:rsidR="001F1FFF" w:rsidRPr="00331693">
              <w:rPr>
                <w:rFonts w:ascii="Times New Roman" w:hAnsi="Times New Roman" w:cs="Times New Roman"/>
              </w:rPr>
              <w:t xml:space="preserve">titles </w:t>
            </w:r>
            <w:r w:rsidRPr="00331693">
              <w:rPr>
                <w:rFonts w:ascii="Times New Roman" w:hAnsi="Times New Roman" w:cs="Times New Roman"/>
              </w:rPr>
              <w:t>%}</w:t>
            </w:r>
          </w:p>
        </w:tc>
        <w:tc>
          <w:tcPr>
            <w:tcW w:w="3117" w:type="dxa"/>
          </w:tcPr>
          <w:p w14:paraId="54819D49" w14:textId="4EDEBCE9" w:rsidR="006E6745" w:rsidRPr="00331693" w:rsidRDefault="006E6745" w:rsidP="006E674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316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{{ title</w:t>
            </w:r>
            <w:proofErr w:type="gramEnd"/>
            <w:r w:rsidRPr="003316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}}</w:t>
            </w:r>
          </w:p>
        </w:tc>
        <w:tc>
          <w:tcPr>
            <w:tcW w:w="3117" w:type="dxa"/>
          </w:tcPr>
          <w:p w14:paraId="56981681" w14:textId="1864F4E7" w:rsidR="006E6745" w:rsidRPr="00331693" w:rsidRDefault="006E6745" w:rsidP="006E6745">
            <w:pPr>
              <w:jc w:val="center"/>
              <w:rPr>
                <w:rFonts w:ascii="Times New Roman" w:hAnsi="Times New Roman" w:cs="Times New Roman"/>
              </w:rPr>
            </w:pPr>
            <w:r w:rsidRPr="00331693">
              <w:rPr>
                <w:rFonts w:ascii="Times New Roman" w:hAnsi="Times New Roman" w:cs="Times New Roman"/>
              </w:rPr>
              <w:t>{%</w:t>
            </w:r>
            <w:proofErr w:type="spellStart"/>
            <w:r w:rsidRPr="00331693">
              <w:rPr>
                <w:rFonts w:ascii="Times New Roman" w:hAnsi="Times New Roman" w:cs="Times New Roman"/>
              </w:rPr>
              <w:t>tc</w:t>
            </w:r>
            <w:proofErr w:type="spellEnd"/>
            <w:r w:rsidRPr="003316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693">
              <w:rPr>
                <w:rFonts w:ascii="Times New Roman" w:hAnsi="Times New Roman" w:cs="Times New Roman"/>
              </w:rPr>
              <w:t>endfor</w:t>
            </w:r>
            <w:proofErr w:type="spellEnd"/>
            <w:r w:rsidRPr="00331693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6E6745" w:rsidRPr="00331693" w14:paraId="679849E3" w14:textId="77777777" w:rsidTr="00811EDD">
        <w:trPr>
          <w:trHeight w:val="22"/>
        </w:trPr>
        <w:tc>
          <w:tcPr>
            <w:tcW w:w="3116" w:type="dxa"/>
          </w:tcPr>
          <w:p w14:paraId="51DF88A2" w14:textId="6CC59494" w:rsidR="006E6745" w:rsidRPr="00331693" w:rsidRDefault="006E6745" w:rsidP="00F4083E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331693">
              <w:rPr>
                <w:rFonts w:ascii="Times New Roman" w:hAnsi="Times New Roman" w:cs="Times New Roman"/>
              </w:rPr>
              <w:t>{%</w:t>
            </w:r>
            <w:proofErr w:type="spellStart"/>
            <w:r w:rsidRPr="00331693">
              <w:rPr>
                <w:rFonts w:ascii="Times New Roman" w:hAnsi="Times New Roman" w:cs="Times New Roman"/>
              </w:rPr>
              <w:t>tc</w:t>
            </w:r>
            <w:proofErr w:type="spellEnd"/>
            <w:r w:rsidRPr="00331693">
              <w:rPr>
                <w:rFonts w:ascii="Times New Roman" w:hAnsi="Times New Roman" w:cs="Times New Roman"/>
              </w:rPr>
              <w:t xml:space="preserve"> for example in examples %}</w:t>
            </w:r>
          </w:p>
        </w:tc>
        <w:tc>
          <w:tcPr>
            <w:tcW w:w="3117" w:type="dxa"/>
          </w:tcPr>
          <w:p w14:paraId="078999C7" w14:textId="60C486F5" w:rsidR="006E6745" w:rsidRPr="00331693" w:rsidRDefault="006E6745" w:rsidP="00F4083E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31693">
              <w:rPr>
                <w:rFonts w:ascii="Times New Roman" w:hAnsi="Times New Roman" w:cs="Times New Roman"/>
              </w:rPr>
              <w:t>{{ example</w:t>
            </w:r>
            <w:proofErr w:type="gramEnd"/>
            <w:r w:rsidRPr="00331693">
              <w:rPr>
                <w:rFonts w:ascii="Times New Roman" w:hAnsi="Times New Roman" w:cs="Times New Roman"/>
              </w:rPr>
              <w:t xml:space="preserve"> }}</w:t>
            </w:r>
          </w:p>
        </w:tc>
        <w:tc>
          <w:tcPr>
            <w:tcW w:w="3117" w:type="dxa"/>
          </w:tcPr>
          <w:p w14:paraId="5552E140" w14:textId="4A7D3C27" w:rsidR="006E6745" w:rsidRPr="00331693" w:rsidRDefault="006E6745" w:rsidP="00F4083E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331693">
              <w:rPr>
                <w:rFonts w:ascii="Times New Roman" w:hAnsi="Times New Roman" w:cs="Times New Roman"/>
              </w:rPr>
              <w:t>{%</w:t>
            </w:r>
            <w:proofErr w:type="spellStart"/>
            <w:r w:rsidRPr="00331693">
              <w:rPr>
                <w:rFonts w:ascii="Times New Roman" w:hAnsi="Times New Roman" w:cs="Times New Roman"/>
              </w:rPr>
              <w:t>tc</w:t>
            </w:r>
            <w:proofErr w:type="spellEnd"/>
            <w:r w:rsidRPr="003316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693">
              <w:rPr>
                <w:rFonts w:ascii="Times New Roman" w:hAnsi="Times New Roman" w:cs="Times New Roman"/>
              </w:rPr>
              <w:t>endfor</w:t>
            </w:r>
            <w:proofErr w:type="spellEnd"/>
            <w:r w:rsidRPr="00331693">
              <w:rPr>
                <w:rFonts w:ascii="Times New Roman" w:hAnsi="Times New Roman" w:cs="Times New Roman"/>
              </w:rPr>
              <w:t xml:space="preserve"> %}</w:t>
            </w:r>
          </w:p>
        </w:tc>
      </w:tr>
    </w:tbl>
    <w:p w14:paraId="772CF28C" w14:textId="77777777" w:rsidR="00E46269" w:rsidRPr="00331693" w:rsidRDefault="00E46269" w:rsidP="006E6745">
      <w:pPr>
        <w:rPr>
          <w:rFonts w:ascii="Times New Roman" w:hAnsi="Times New Roman" w:cs="Times New Roman"/>
        </w:rPr>
      </w:pPr>
    </w:p>
    <w:sectPr w:rsidR="00E46269" w:rsidRPr="00331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96"/>
    <w:rsid w:val="001F1FFF"/>
    <w:rsid w:val="002416DE"/>
    <w:rsid w:val="002872C8"/>
    <w:rsid w:val="00331693"/>
    <w:rsid w:val="003D4BF5"/>
    <w:rsid w:val="006E6745"/>
    <w:rsid w:val="00811EDD"/>
    <w:rsid w:val="00905C19"/>
    <w:rsid w:val="00A96C08"/>
    <w:rsid w:val="00C8657F"/>
    <w:rsid w:val="00CF7AD7"/>
    <w:rsid w:val="00D30FE0"/>
    <w:rsid w:val="00D92896"/>
    <w:rsid w:val="00E46269"/>
    <w:rsid w:val="00F4083E"/>
    <w:rsid w:val="00F8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8D13"/>
  <w15:chartTrackingRefBased/>
  <w15:docId w15:val="{5254DF21-E571-4748-97C0-B899C228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8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6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A9263-96F7-4E9A-86E3-79884E2C2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Champagne</dc:creator>
  <cp:keywords/>
  <dc:description/>
  <cp:lastModifiedBy>Tyler Champagne</cp:lastModifiedBy>
  <cp:revision>7</cp:revision>
  <dcterms:created xsi:type="dcterms:W3CDTF">2025-03-07T07:56:00Z</dcterms:created>
  <dcterms:modified xsi:type="dcterms:W3CDTF">2025-03-07T08:15:00Z</dcterms:modified>
</cp:coreProperties>
</file>