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6715E5C7"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B21C47">
        <w:rPr>
          <w:rFonts w:ascii="Calibri Light" w:eastAsia="Calibri Light" w:hAnsi="Calibri Light" w:cs="Calibri Light"/>
          <w:b/>
          <w:bCs/>
          <w:color w:val="262626" w:themeColor="text1" w:themeTint="D9"/>
          <w:sz w:val="32"/>
          <w:szCs w:val="32"/>
        </w:rPr>
        <w:t>Console</w:t>
      </w:r>
      <w:r w:rsidR="000E7E64">
        <w:rPr>
          <w:rFonts w:ascii="Calibri Light" w:eastAsia="Calibri Light" w:hAnsi="Calibri Light" w:cs="Calibri Light"/>
          <w:b/>
          <w:bCs/>
          <w:color w:val="262626" w:themeColor="text1" w:themeTint="D9"/>
          <w:sz w:val="32"/>
          <w:szCs w:val="32"/>
        </w:rPr>
        <w:t xml:space="preserv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062CD7F4"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Content>
          <w:r w:rsidR="00A46190">
            <w:rPr>
              <w:i/>
              <w:iCs/>
            </w:rPr>
            <w:fldChar w:fldCharType="begin"/>
          </w:r>
          <w:r w:rsidR="00A46190">
            <w:rPr>
              <w:i/>
              <w:iCs/>
            </w:rPr>
            <w:instrText xml:space="preserve"> CITATION Ano22 \l 2057 </w:instrText>
          </w:r>
          <w:r w:rsidR="00A46190">
            <w:rPr>
              <w:i/>
              <w:iCs/>
            </w:rPr>
            <w:fldChar w:fldCharType="separate"/>
          </w:r>
          <w:r w:rsidR="00EB07F0" w:rsidRPr="00EB07F0">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3556413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 xml:space="preserve">cted </w:t>
      </w:r>
      <w:r w:rsidR="00DF0926" w:rsidRPr="00013284">
        <w:t>sounds, will</w:t>
      </w:r>
      <w:r w:rsidR="007E43FA" w:rsidRPr="00013284">
        <w:t xml:space="preserve">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default" r:id="rId10"/>
          <w:footerReference w:type="default" r:id="rId11"/>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7B71599A" w14:textId="6BB32D9A" w:rsidR="00A81248"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6894318" w:history="1">
            <w:r w:rsidR="00A81248" w:rsidRPr="002A27E6">
              <w:rPr>
                <w:rStyle w:val="Hyperlink"/>
                <w:noProof/>
              </w:rPr>
              <w:t>1. | Introduction</w:t>
            </w:r>
            <w:r w:rsidR="00A81248">
              <w:rPr>
                <w:noProof/>
                <w:webHidden/>
              </w:rPr>
              <w:tab/>
            </w:r>
            <w:r w:rsidR="00A81248">
              <w:rPr>
                <w:noProof/>
                <w:webHidden/>
              </w:rPr>
              <w:fldChar w:fldCharType="begin"/>
            </w:r>
            <w:r w:rsidR="00A81248">
              <w:rPr>
                <w:noProof/>
                <w:webHidden/>
              </w:rPr>
              <w:instrText xml:space="preserve"> PAGEREF _Toc116894318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46876EC4" w14:textId="0C72F47A" w:rsidR="00A81248" w:rsidRDefault="00000000">
          <w:pPr>
            <w:pStyle w:val="TOC2"/>
            <w:tabs>
              <w:tab w:val="right" w:leader="dot" w:pos="10456"/>
            </w:tabs>
            <w:rPr>
              <w:rFonts w:asciiTheme="minorHAnsi" w:eastAsiaTheme="minorEastAsia" w:hAnsiTheme="minorHAnsi"/>
              <w:noProof/>
              <w:color w:val="auto"/>
              <w:lang w:eastAsia="en-GB"/>
            </w:rPr>
          </w:pPr>
          <w:hyperlink w:anchor="_Toc116894319" w:history="1">
            <w:r w:rsidR="00A81248" w:rsidRPr="002A27E6">
              <w:rPr>
                <w:rStyle w:val="Hyperlink"/>
                <w:noProof/>
              </w:rPr>
              <w:t>1.1 | Inspiration</w:t>
            </w:r>
            <w:r w:rsidR="00A81248">
              <w:rPr>
                <w:noProof/>
                <w:webHidden/>
              </w:rPr>
              <w:tab/>
            </w:r>
            <w:r w:rsidR="00A81248">
              <w:rPr>
                <w:noProof/>
                <w:webHidden/>
              </w:rPr>
              <w:fldChar w:fldCharType="begin"/>
            </w:r>
            <w:r w:rsidR="00A81248">
              <w:rPr>
                <w:noProof/>
                <w:webHidden/>
              </w:rPr>
              <w:instrText xml:space="preserve"> PAGEREF _Toc116894319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54B13EED" w14:textId="5A782642" w:rsidR="00A81248" w:rsidRDefault="00000000">
          <w:pPr>
            <w:pStyle w:val="TOC2"/>
            <w:tabs>
              <w:tab w:val="right" w:leader="dot" w:pos="10456"/>
            </w:tabs>
            <w:rPr>
              <w:rFonts w:asciiTheme="minorHAnsi" w:eastAsiaTheme="minorEastAsia" w:hAnsiTheme="minorHAnsi"/>
              <w:noProof/>
              <w:color w:val="auto"/>
              <w:lang w:eastAsia="en-GB"/>
            </w:rPr>
          </w:pPr>
          <w:hyperlink w:anchor="_Toc116894320" w:history="1">
            <w:r w:rsidR="00A81248" w:rsidRPr="002A27E6">
              <w:rPr>
                <w:rStyle w:val="Hyperlink"/>
                <w:noProof/>
              </w:rPr>
              <w:t>1.2. | Outlining the Aim and Objectives</w:t>
            </w:r>
            <w:r w:rsidR="00A81248">
              <w:rPr>
                <w:noProof/>
                <w:webHidden/>
              </w:rPr>
              <w:tab/>
            </w:r>
            <w:r w:rsidR="00A81248">
              <w:rPr>
                <w:noProof/>
                <w:webHidden/>
              </w:rPr>
              <w:fldChar w:fldCharType="begin"/>
            </w:r>
            <w:r w:rsidR="00A81248">
              <w:rPr>
                <w:noProof/>
                <w:webHidden/>
              </w:rPr>
              <w:instrText xml:space="preserve"> PAGEREF _Toc116894320 \h </w:instrText>
            </w:r>
            <w:r w:rsidR="00A81248">
              <w:rPr>
                <w:noProof/>
                <w:webHidden/>
              </w:rPr>
            </w:r>
            <w:r w:rsidR="00A81248">
              <w:rPr>
                <w:noProof/>
                <w:webHidden/>
              </w:rPr>
              <w:fldChar w:fldCharType="separate"/>
            </w:r>
            <w:r w:rsidR="00A81248">
              <w:rPr>
                <w:noProof/>
                <w:webHidden/>
              </w:rPr>
              <w:t>5</w:t>
            </w:r>
            <w:r w:rsidR="00A81248">
              <w:rPr>
                <w:noProof/>
                <w:webHidden/>
              </w:rPr>
              <w:fldChar w:fldCharType="end"/>
            </w:r>
          </w:hyperlink>
        </w:p>
        <w:p w14:paraId="2EC7EF41" w14:textId="5C250538" w:rsidR="00A81248" w:rsidRDefault="00000000">
          <w:pPr>
            <w:pStyle w:val="TOC3"/>
            <w:tabs>
              <w:tab w:val="right" w:leader="dot" w:pos="10456"/>
            </w:tabs>
            <w:rPr>
              <w:rFonts w:asciiTheme="minorHAnsi" w:eastAsiaTheme="minorEastAsia" w:hAnsiTheme="minorHAnsi"/>
              <w:noProof/>
              <w:color w:val="auto"/>
              <w:lang w:eastAsia="en-GB"/>
            </w:rPr>
          </w:pPr>
          <w:hyperlink w:anchor="_Toc116894321" w:history="1">
            <w:r w:rsidR="00A81248" w:rsidRPr="002A27E6">
              <w:rPr>
                <w:rStyle w:val="Hyperlink"/>
                <w:noProof/>
              </w:rPr>
              <w:t>1.2.1. | Existing Technologies</w:t>
            </w:r>
            <w:r w:rsidR="00A81248">
              <w:rPr>
                <w:noProof/>
                <w:webHidden/>
              </w:rPr>
              <w:tab/>
            </w:r>
            <w:r w:rsidR="00A81248">
              <w:rPr>
                <w:noProof/>
                <w:webHidden/>
              </w:rPr>
              <w:fldChar w:fldCharType="begin"/>
            </w:r>
            <w:r w:rsidR="00A81248">
              <w:rPr>
                <w:noProof/>
                <w:webHidden/>
              </w:rPr>
              <w:instrText xml:space="preserve"> PAGEREF _Toc116894321 \h </w:instrText>
            </w:r>
            <w:r w:rsidR="00A81248">
              <w:rPr>
                <w:noProof/>
                <w:webHidden/>
              </w:rPr>
            </w:r>
            <w:r w:rsidR="00A81248">
              <w:rPr>
                <w:noProof/>
                <w:webHidden/>
              </w:rPr>
              <w:fldChar w:fldCharType="separate"/>
            </w:r>
            <w:r w:rsidR="00A81248">
              <w:rPr>
                <w:noProof/>
                <w:webHidden/>
              </w:rPr>
              <w:t>5</w:t>
            </w:r>
            <w:r w:rsidR="00A81248">
              <w:rPr>
                <w:noProof/>
                <w:webHidden/>
              </w:rPr>
              <w:fldChar w:fldCharType="end"/>
            </w:r>
          </w:hyperlink>
        </w:p>
        <w:p w14:paraId="47324C55" w14:textId="426E634E" w:rsidR="00A81248" w:rsidRDefault="00000000">
          <w:pPr>
            <w:pStyle w:val="TOC3"/>
            <w:tabs>
              <w:tab w:val="right" w:leader="dot" w:pos="10456"/>
            </w:tabs>
            <w:rPr>
              <w:rFonts w:asciiTheme="minorHAnsi" w:eastAsiaTheme="minorEastAsia" w:hAnsiTheme="minorHAnsi"/>
              <w:noProof/>
              <w:color w:val="auto"/>
              <w:lang w:eastAsia="en-GB"/>
            </w:rPr>
          </w:pPr>
          <w:hyperlink w:anchor="_Toc116894322" w:history="1">
            <w:r w:rsidR="00A81248" w:rsidRPr="002A27E6">
              <w:rPr>
                <w:rStyle w:val="Hyperlink"/>
                <w:noProof/>
              </w:rPr>
              <w:t>1.2.2. | Comparison</w:t>
            </w:r>
            <w:r w:rsidR="00A81248">
              <w:rPr>
                <w:noProof/>
                <w:webHidden/>
              </w:rPr>
              <w:tab/>
            </w:r>
            <w:r w:rsidR="00A81248">
              <w:rPr>
                <w:noProof/>
                <w:webHidden/>
              </w:rPr>
              <w:fldChar w:fldCharType="begin"/>
            </w:r>
            <w:r w:rsidR="00A81248">
              <w:rPr>
                <w:noProof/>
                <w:webHidden/>
              </w:rPr>
              <w:instrText xml:space="preserve"> PAGEREF _Toc116894322 \h </w:instrText>
            </w:r>
            <w:r w:rsidR="00A81248">
              <w:rPr>
                <w:noProof/>
                <w:webHidden/>
              </w:rPr>
            </w:r>
            <w:r w:rsidR="00A81248">
              <w:rPr>
                <w:noProof/>
                <w:webHidden/>
              </w:rPr>
              <w:fldChar w:fldCharType="separate"/>
            </w:r>
            <w:r w:rsidR="00A81248">
              <w:rPr>
                <w:noProof/>
                <w:webHidden/>
              </w:rPr>
              <w:t>7</w:t>
            </w:r>
            <w:r w:rsidR="00A81248">
              <w:rPr>
                <w:noProof/>
                <w:webHidden/>
              </w:rPr>
              <w:fldChar w:fldCharType="end"/>
            </w:r>
          </w:hyperlink>
        </w:p>
        <w:p w14:paraId="6FA729CD" w14:textId="72251FC1" w:rsidR="00A81248" w:rsidRDefault="00000000">
          <w:pPr>
            <w:pStyle w:val="TOC2"/>
            <w:tabs>
              <w:tab w:val="right" w:leader="dot" w:pos="10456"/>
            </w:tabs>
            <w:rPr>
              <w:rFonts w:asciiTheme="minorHAnsi" w:eastAsiaTheme="minorEastAsia" w:hAnsiTheme="minorHAnsi"/>
              <w:noProof/>
              <w:color w:val="auto"/>
              <w:lang w:eastAsia="en-GB"/>
            </w:rPr>
          </w:pPr>
          <w:hyperlink w:anchor="_Toc116894323" w:history="1">
            <w:r w:rsidR="00A81248" w:rsidRPr="002A27E6">
              <w:rPr>
                <w:rStyle w:val="Hyperlink"/>
                <w:noProof/>
              </w:rPr>
              <w:t>1.2.3. | Gap in Current Technologies</w:t>
            </w:r>
            <w:r w:rsidR="00A81248">
              <w:rPr>
                <w:noProof/>
                <w:webHidden/>
              </w:rPr>
              <w:tab/>
            </w:r>
            <w:r w:rsidR="00A81248">
              <w:rPr>
                <w:noProof/>
                <w:webHidden/>
              </w:rPr>
              <w:fldChar w:fldCharType="begin"/>
            </w:r>
            <w:r w:rsidR="00A81248">
              <w:rPr>
                <w:noProof/>
                <w:webHidden/>
              </w:rPr>
              <w:instrText xml:space="preserve"> PAGEREF _Toc116894323 \h </w:instrText>
            </w:r>
            <w:r w:rsidR="00A81248">
              <w:rPr>
                <w:noProof/>
                <w:webHidden/>
              </w:rPr>
            </w:r>
            <w:r w:rsidR="00A81248">
              <w:rPr>
                <w:noProof/>
                <w:webHidden/>
              </w:rPr>
              <w:fldChar w:fldCharType="separate"/>
            </w:r>
            <w:r w:rsidR="00A81248">
              <w:rPr>
                <w:noProof/>
                <w:webHidden/>
              </w:rPr>
              <w:t>7</w:t>
            </w:r>
            <w:r w:rsidR="00A81248">
              <w:rPr>
                <w:noProof/>
                <w:webHidden/>
              </w:rPr>
              <w:fldChar w:fldCharType="end"/>
            </w:r>
          </w:hyperlink>
        </w:p>
        <w:p w14:paraId="7AFB7DE7" w14:textId="723EF306" w:rsidR="00A81248" w:rsidRDefault="00000000">
          <w:pPr>
            <w:pStyle w:val="TOC2"/>
            <w:tabs>
              <w:tab w:val="right" w:leader="dot" w:pos="10456"/>
            </w:tabs>
            <w:rPr>
              <w:rFonts w:asciiTheme="minorHAnsi" w:eastAsiaTheme="minorEastAsia" w:hAnsiTheme="minorHAnsi"/>
              <w:noProof/>
              <w:color w:val="auto"/>
              <w:lang w:eastAsia="en-GB"/>
            </w:rPr>
          </w:pPr>
          <w:hyperlink w:anchor="_Toc116894324" w:history="1">
            <w:r w:rsidR="00A81248" w:rsidRPr="002A27E6">
              <w:rPr>
                <w:rStyle w:val="Hyperlink"/>
                <w:noProof/>
              </w:rPr>
              <w:t>1.3. | Project Aim and Objectives</w:t>
            </w:r>
            <w:r w:rsidR="00A81248">
              <w:rPr>
                <w:noProof/>
                <w:webHidden/>
              </w:rPr>
              <w:tab/>
            </w:r>
            <w:r w:rsidR="00A81248">
              <w:rPr>
                <w:noProof/>
                <w:webHidden/>
              </w:rPr>
              <w:fldChar w:fldCharType="begin"/>
            </w:r>
            <w:r w:rsidR="00A81248">
              <w:rPr>
                <w:noProof/>
                <w:webHidden/>
              </w:rPr>
              <w:instrText xml:space="preserve"> PAGEREF _Toc116894324 \h </w:instrText>
            </w:r>
            <w:r w:rsidR="00A81248">
              <w:rPr>
                <w:noProof/>
                <w:webHidden/>
              </w:rPr>
            </w:r>
            <w:r w:rsidR="00A81248">
              <w:rPr>
                <w:noProof/>
                <w:webHidden/>
              </w:rPr>
              <w:fldChar w:fldCharType="separate"/>
            </w:r>
            <w:r w:rsidR="00A81248">
              <w:rPr>
                <w:noProof/>
                <w:webHidden/>
              </w:rPr>
              <w:t>8</w:t>
            </w:r>
            <w:r w:rsidR="00A81248">
              <w:rPr>
                <w:noProof/>
                <w:webHidden/>
              </w:rPr>
              <w:fldChar w:fldCharType="end"/>
            </w:r>
          </w:hyperlink>
        </w:p>
        <w:p w14:paraId="1D19FE6E" w14:textId="75180534" w:rsidR="00A81248" w:rsidRDefault="00000000">
          <w:pPr>
            <w:pStyle w:val="TOC2"/>
            <w:tabs>
              <w:tab w:val="right" w:leader="dot" w:pos="10456"/>
            </w:tabs>
            <w:rPr>
              <w:rFonts w:asciiTheme="minorHAnsi" w:eastAsiaTheme="minorEastAsia" w:hAnsiTheme="minorHAnsi"/>
              <w:noProof/>
              <w:color w:val="auto"/>
              <w:lang w:eastAsia="en-GB"/>
            </w:rPr>
          </w:pPr>
          <w:hyperlink w:anchor="_Toc116894325" w:history="1">
            <w:r w:rsidR="00A81248" w:rsidRPr="002A27E6">
              <w:rPr>
                <w:rStyle w:val="Hyperlink"/>
                <w:noProof/>
              </w:rPr>
              <w:t>1.4. | Requirements</w:t>
            </w:r>
            <w:r w:rsidR="00A81248">
              <w:rPr>
                <w:noProof/>
                <w:webHidden/>
              </w:rPr>
              <w:tab/>
            </w:r>
            <w:r w:rsidR="00A81248">
              <w:rPr>
                <w:noProof/>
                <w:webHidden/>
              </w:rPr>
              <w:fldChar w:fldCharType="begin"/>
            </w:r>
            <w:r w:rsidR="00A81248">
              <w:rPr>
                <w:noProof/>
                <w:webHidden/>
              </w:rPr>
              <w:instrText xml:space="preserve"> PAGEREF _Toc116894325 \h </w:instrText>
            </w:r>
            <w:r w:rsidR="00A81248">
              <w:rPr>
                <w:noProof/>
                <w:webHidden/>
              </w:rPr>
            </w:r>
            <w:r w:rsidR="00A81248">
              <w:rPr>
                <w:noProof/>
                <w:webHidden/>
              </w:rPr>
              <w:fldChar w:fldCharType="separate"/>
            </w:r>
            <w:r w:rsidR="00A81248">
              <w:rPr>
                <w:noProof/>
                <w:webHidden/>
              </w:rPr>
              <w:t>9</w:t>
            </w:r>
            <w:r w:rsidR="00A81248">
              <w:rPr>
                <w:noProof/>
                <w:webHidden/>
              </w:rPr>
              <w:fldChar w:fldCharType="end"/>
            </w:r>
          </w:hyperlink>
        </w:p>
        <w:p w14:paraId="09429104" w14:textId="10E3D6FB" w:rsidR="00A81248" w:rsidRDefault="00000000">
          <w:pPr>
            <w:pStyle w:val="TOC3"/>
            <w:tabs>
              <w:tab w:val="right" w:leader="dot" w:pos="10456"/>
            </w:tabs>
            <w:rPr>
              <w:rFonts w:asciiTheme="minorHAnsi" w:eastAsiaTheme="minorEastAsia" w:hAnsiTheme="minorHAnsi"/>
              <w:noProof/>
              <w:color w:val="auto"/>
              <w:lang w:eastAsia="en-GB"/>
            </w:rPr>
          </w:pPr>
          <w:hyperlink w:anchor="_Toc116894326" w:history="1">
            <w:r w:rsidR="00A81248" w:rsidRPr="002A27E6">
              <w:rPr>
                <w:rStyle w:val="Hyperlink"/>
                <w:noProof/>
              </w:rPr>
              <w:t>1.4.2 | Constraints</w:t>
            </w:r>
            <w:r w:rsidR="00A81248">
              <w:rPr>
                <w:noProof/>
                <w:webHidden/>
              </w:rPr>
              <w:tab/>
            </w:r>
            <w:r w:rsidR="00A81248">
              <w:rPr>
                <w:noProof/>
                <w:webHidden/>
              </w:rPr>
              <w:fldChar w:fldCharType="begin"/>
            </w:r>
            <w:r w:rsidR="00A81248">
              <w:rPr>
                <w:noProof/>
                <w:webHidden/>
              </w:rPr>
              <w:instrText xml:space="preserve"> PAGEREF _Toc116894326 \h </w:instrText>
            </w:r>
            <w:r w:rsidR="00A81248">
              <w:rPr>
                <w:noProof/>
                <w:webHidden/>
              </w:rPr>
            </w:r>
            <w:r w:rsidR="00A81248">
              <w:rPr>
                <w:noProof/>
                <w:webHidden/>
              </w:rPr>
              <w:fldChar w:fldCharType="separate"/>
            </w:r>
            <w:r w:rsidR="00A81248">
              <w:rPr>
                <w:noProof/>
                <w:webHidden/>
              </w:rPr>
              <w:t>14</w:t>
            </w:r>
            <w:r w:rsidR="00A81248">
              <w:rPr>
                <w:noProof/>
                <w:webHidden/>
              </w:rPr>
              <w:fldChar w:fldCharType="end"/>
            </w:r>
          </w:hyperlink>
        </w:p>
        <w:p w14:paraId="59C1EBC4" w14:textId="2BED30BD" w:rsidR="00A81248" w:rsidRDefault="00000000">
          <w:pPr>
            <w:pStyle w:val="TOC3"/>
            <w:tabs>
              <w:tab w:val="right" w:leader="dot" w:pos="10456"/>
            </w:tabs>
            <w:rPr>
              <w:rFonts w:asciiTheme="minorHAnsi" w:eastAsiaTheme="minorEastAsia" w:hAnsiTheme="minorHAnsi"/>
              <w:noProof/>
              <w:color w:val="auto"/>
              <w:lang w:eastAsia="en-GB"/>
            </w:rPr>
          </w:pPr>
          <w:hyperlink w:anchor="_Toc116894327" w:history="1">
            <w:r w:rsidR="00A81248" w:rsidRPr="002A27E6">
              <w:rPr>
                <w:rStyle w:val="Hyperlink"/>
                <w:noProof/>
              </w:rPr>
              <w:t>1.5.2 | Cost, Marketability and Target Users</w:t>
            </w:r>
            <w:r w:rsidR="00A81248">
              <w:rPr>
                <w:noProof/>
                <w:webHidden/>
              </w:rPr>
              <w:tab/>
            </w:r>
            <w:r w:rsidR="00A81248">
              <w:rPr>
                <w:noProof/>
                <w:webHidden/>
              </w:rPr>
              <w:fldChar w:fldCharType="begin"/>
            </w:r>
            <w:r w:rsidR="00A81248">
              <w:rPr>
                <w:noProof/>
                <w:webHidden/>
              </w:rPr>
              <w:instrText xml:space="preserve"> PAGEREF _Toc116894327 \h </w:instrText>
            </w:r>
            <w:r w:rsidR="00A81248">
              <w:rPr>
                <w:noProof/>
                <w:webHidden/>
              </w:rPr>
            </w:r>
            <w:r w:rsidR="00A81248">
              <w:rPr>
                <w:noProof/>
                <w:webHidden/>
              </w:rPr>
              <w:fldChar w:fldCharType="separate"/>
            </w:r>
            <w:r w:rsidR="00A81248">
              <w:rPr>
                <w:noProof/>
                <w:webHidden/>
              </w:rPr>
              <w:t>14</w:t>
            </w:r>
            <w:r w:rsidR="00A81248">
              <w:rPr>
                <w:noProof/>
                <w:webHidden/>
              </w:rPr>
              <w:fldChar w:fldCharType="end"/>
            </w:r>
          </w:hyperlink>
        </w:p>
        <w:p w14:paraId="7F7EA992" w14:textId="30624E6E" w:rsidR="00A81248" w:rsidRDefault="00000000">
          <w:pPr>
            <w:pStyle w:val="TOC3"/>
            <w:tabs>
              <w:tab w:val="right" w:leader="dot" w:pos="10456"/>
            </w:tabs>
            <w:rPr>
              <w:rFonts w:asciiTheme="minorHAnsi" w:eastAsiaTheme="minorEastAsia" w:hAnsiTheme="minorHAnsi"/>
              <w:noProof/>
              <w:color w:val="auto"/>
              <w:lang w:eastAsia="en-GB"/>
            </w:rPr>
          </w:pPr>
          <w:hyperlink w:anchor="_Toc116894328" w:history="1">
            <w:r w:rsidR="00A81248" w:rsidRPr="002A27E6">
              <w:rPr>
                <w:rStyle w:val="Hyperlink"/>
                <w:noProof/>
              </w:rPr>
              <w:t>1.5.1 | Feasibility and Opportunities for Business Success</w:t>
            </w:r>
            <w:r w:rsidR="00A81248">
              <w:rPr>
                <w:noProof/>
                <w:webHidden/>
              </w:rPr>
              <w:tab/>
            </w:r>
            <w:r w:rsidR="00A81248">
              <w:rPr>
                <w:noProof/>
                <w:webHidden/>
              </w:rPr>
              <w:fldChar w:fldCharType="begin"/>
            </w:r>
            <w:r w:rsidR="00A81248">
              <w:rPr>
                <w:noProof/>
                <w:webHidden/>
              </w:rPr>
              <w:instrText xml:space="preserve"> PAGEREF _Toc116894328 \h </w:instrText>
            </w:r>
            <w:r w:rsidR="00A81248">
              <w:rPr>
                <w:noProof/>
                <w:webHidden/>
              </w:rPr>
            </w:r>
            <w:r w:rsidR="00A81248">
              <w:rPr>
                <w:noProof/>
                <w:webHidden/>
              </w:rPr>
              <w:fldChar w:fldCharType="separate"/>
            </w:r>
            <w:r w:rsidR="00A81248">
              <w:rPr>
                <w:noProof/>
                <w:webHidden/>
              </w:rPr>
              <w:t>16</w:t>
            </w:r>
            <w:r w:rsidR="00A81248">
              <w:rPr>
                <w:noProof/>
                <w:webHidden/>
              </w:rPr>
              <w:fldChar w:fldCharType="end"/>
            </w:r>
          </w:hyperlink>
        </w:p>
        <w:p w14:paraId="393C5168" w14:textId="4B9E1EC6" w:rsidR="00A81248" w:rsidRDefault="00000000">
          <w:pPr>
            <w:pStyle w:val="TOC3"/>
            <w:tabs>
              <w:tab w:val="right" w:leader="dot" w:pos="10456"/>
            </w:tabs>
            <w:rPr>
              <w:rFonts w:asciiTheme="minorHAnsi" w:eastAsiaTheme="minorEastAsia" w:hAnsiTheme="minorHAnsi"/>
              <w:noProof/>
              <w:color w:val="auto"/>
              <w:lang w:eastAsia="en-GB"/>
            </w:rPr>
          </w:pPr>
          <w:hyperlink w:anchor="_Toc116894329" w:history="1">
            <w:r w:rsidR="00A81248" w:rsidRPr="002A27E6">
              <w:rPr>
                <w:rStyle w:val="Hyperlink"/>
                <w:noProof/>
              </w:rPr>
              <w:t>1.5.3 | Risk Management and Analysis</w:t>
            </w:r>
            <w:r w:rsidR="00A81248">
              <w:rPr>
                <w:noProof/>
                <w:webHidden/>
              </w:rPr>
              <w:tab/>
            </w:r>
            <w:r w:rsidR="00A81248">
              <w:rPr>
                <w:noProof/>
                <w:webHidden/>
              </w:rPr>
              <w:fldChar w:fldCharType="begin"/>
            </w:r>
            <w:r w:rsidR="00A81248">
              <w:rPr>
                <w:noProof/>
                <w:webHidden/>
              </w:rPr>
              <w:instrText xml:space="preserve"> PAGEREF _Toc116894329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A0BD6ED" w14:textId="0F4874DC" w:rsidR="00A81248" w:rsidRDefault="00000000">
          <w:pPr>
            <w:pStyle w:val="TOC1"/>
            <w:tabs>
              <w:tab w:val="right" w:leader="dot" w:pos="10456"/>
            </w:tabs>
            <w:rPr>
              <w:rFonts w:asciiTheme="minorHAnsi" w:eastAsiaTheme="minorEastAsia" w:hAnsiTheme="minorHAnsi"/>
              <w:noProof/>
              <w:color w:val="auto"/>
              <w:lang w:eastAsia="en-GB"/>
            </w:rPr>
          </w:pPr>
          <w:hyperlink w:anchor="_Toc116894330" w:history="1">
            <w:r w:rsidR="00A81248" w:rsidRPr="002A27E6">
              <w:rPr>
                <w:rStyle w:val="Hyperlink"/>
                <w:noProof/>
              </w:rPr>
              <w:t>2. | Project Management</w:t>
            </w:r>
            <w:r w:rsidR="00A81248">
              <w:rPr>
                <w:noProof/>
                <w:webHidden/>
              </w:rPr>
              <w:tab/>
            </w:r>
            <w:r w:rsidR="00A81248">
              <w:rPr>
                <w:noProof/>
                <w:webHidden/>
              </w:rPr>
              <w:fldChar w:fldCharType="begin"/>
            </w:r>
            <w:r w:rsidR="00A81248">
              <w:rPr>
                <w:noProof/>
                <w:webHidden/>
              </w:rPr>
              <w:instrText xml:space="preserve"> PAGEREF _Toc116894330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13411B44" w14:textId="0A750437" w:rsidR="00A81248" w:rsidRDefault="00000000">
          <w:pPr>
            <w:pStyle w:val="TOC2"/>
            <w:tabs>
              <w:tab w:val="right" w:leader="dot" w:pos="10456"/>
            </w:tabs>
            <w:rPr>
              <w:rFonts w:asciiTheme="minorHAnsi" w:eastAsiaTheme="minorEastAsia" w:hAnsiTheme="minorHAnsi"/>
              <w:noProof/>
              <w:color w:val="auto"/>
              <w:lang w:eastAsia="en-GB"/>
            </w:rPr>
          </w:pPr>
          <w:hyperlink w:anchor="_Toc116894331" w:history="1">
            <w:r w:rsidR="00A81248" w:rsidRPr="002A27E6">
              <w:rPr>
                <w:rStyle w:val="Hyperlink"/>
                <w:noProof/>
              </w:rPr>
              <w:t>2.1. | Relevant Methodologies</w:t>
            </w:r>
            <w:r w:rsidR="00A81248">
              <w:rPr>
                <w:noProof/>
                <w:webHidden/>
              </w:rPr>
              <w:tab/>
            </w:r>
            <w:r w:rsidR="00A81248">
              <w:rPr>
                <w:noProof/>
                <w:webHidden/>
              </w:rPr>
              <w:fldChar w:fldCharType="begin"/>
            </w:r>
            <w:r w:rsidR="00A81248">
              <w:rPr>
                <w:noProof/>
                <w:webHidden/>
              </w:rPr>
              <w:instrText xml:space="preserve"> PAGEREF _Toc116894331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3BFB906" w14:textId="018D3678" w:rsidR="00A81248" w:rsidRDefault="00000000">
          <w:pPr>
            <w:pStyle w:val="TOC3"/>
            <w:tabs>
              <w:tab w:val="right" w:leader="dot" w:pos="10456"/>
            </w:tabs>
            <w:rPr>
              <w:rFonts w:asciiTheme="minorHAnsi" w:eastAsiaTheme="minorEastAsia" w:hAnsiTheme="minorHAnsi"/>
              <w:noProof/>
              <w:color w:val="auto"/>
              <w:lang w:eastAsia="en-GB"/>
            </w:rPr>
          </w:pPr>
          <w:hyperlink w:anchor="_Toc116894332" w:history="1">
            <w:r w:rsidR="00A81248" w:rsidRPr="002A27E6">
              <w:rPr>
                <w:rStyle w:val="Hyperlink"/>
                <w:noProof/>
              </w:rPr>
              <w:t>2.1.1. | Linear Methodologies</w:t>
            </w:r>
            <w:r w:rsidR="00A81248">
              <w:rPr>
                <w:noProof/>
                <w:webHidden/>
              </w:rPr>
              <w:tab/>
            </w:r>
            <w:r w:rsidR="00A81248">
              <w:rPr>
                <w:noProof/>
                <w:webHidden/>
              </w:rPr>
              <w:fldChar w:fldCharType="begin"/>
            </w:r>
            <w:r w:rsidR="00A81248">
              <w:rPr>
                <w:noProof/>
                <w:webHidden/>
              </w:rPr>
              <w:instrText xml:space="preserve"> PAGEREF _Toc116894332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2D29F34C" w14:textId="0A9896E9" w:rsidR="00A81248" w:rsidRDefault="00000000">
          <w:pPr>
            <w:pStyle w:val="TOC3"/>
            <w:tabs>
              <w:tab w:val="right" w:leader="dot" w:pos="10456"/>
            </w:tabs>
            <w:rPr>
              <w:rFonts w:asciiTheme="minorHAnsi" w:eastAsiaTheme="minorEastAsia" w:hAnsiTheme="minorHAnsi"/>
              <w:noProof/>
              <w:color w:val="auto"/>
              <w:lang w:eastAsia="en-GB"/>
            </w:rPr>
          </w:pPr>
          <w:hyperlink w:anchor="_Toc116894333" w:history="1">
            <w:r w:rsidR="00A81248" w:rsidRPr="002A27E6">
              <w:rPr>
                <w:rStyle w:val="Hyperlink"/>
                <w:noProof/>
              </w:rPr>
              <w:t>2.1.2. | Iterative Methodologies</w:t>
            </w:r>
            <w:r w:rsidR="00A81248">
              <w:rPr>
                <w:noProof/>
                <w:webHidden/>
              </w:rPr>
              <w:tab/>
            </w:r>
            <w:r w:rsidR="00A81248">
              <w:rPr>
                <w:noProof/>
                <w:webHidden/>
              </w:rPr>
              <w:fldChar w:fldCharType="begin"/>
            </w:r>
            <w:r w:rsidR="00A81248">
              <w:rPr>
                <w:noProof/>
                <w:webHidden/>
              </w:rPr>
              <w:instrText xml:space="preserve"> PAGEREF _Toc116894333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3D677577" w14:textId="26A044CF" w:rsidR="00A81248" w:rsidRDefault="00000000">
          <w:pPr>
            <w:pStyle w:val="TOC3"/>
            <w:tabs>
              <w:tab w:val="right" w:leader="dot" w:pos="10456"/>
            </w:tabs>
            <w:rPr>
              <w:rFonts w:asciiTheme="minorHAnsi" w:eastAsiaTheme="minorEastAsia" w:hAnsiTheme="minorHAnsi"/>
              <w:noProof/>
              <w:color w:val="auto"/>
              <w:lang w:eastAsia="en-GB"/>
            </w:rPr>
          </w:pPr>
          <w:hyperlink w:anchor="_Toc116894334" w:history="1">
            <w:r w:rsidR="00A81248" w:rsidRPr="002A27E6">
              <w:rPr>
                <w:rStyle w:val="Hyperlink"/>
                <w:noProof/>
              </w:rPr>
              <w:t>2.1.3. | Critical Comparision of Methodologies</w:t>
            </w:r>
            <w:r w:rsidR="00A81248">
              <w:rPr>
                <w:noProof/>
                <w:webHidden/>
              </w:rPr>
              <w:tab/>
            </w:r>
            <w:r w:rsidR="00A81248">
              <w:rPr>
                <w:noProof/>
                <w:webHidden/>
              </w:rPr>
              <w:fldChar w:fldCharType="begin"/>
            </w:r>
            <w:r w:rsidR="00A81248">
              <w:rPr>
                <w:noProof/>
                <w:webHidden/>
              </w:rPr>
              <w:instrText xml:space="preserve"> PAGEREF _Toc116894334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5121B50" w14:textId="155197B6" w:rsidR="00A81248" w:rsidRDefault="00000000">
          <w:pPr>
            <w:pStyle w:val="TOC2"/>
            <w:tabs>
              <w:tab w:val="right" w:leader="dot" w:pos="10456"/>
            </w:tabs>
            <w:rPr>
              <w:rFonts w:asciiTheme="minorHAnsi" w:eastAsiaTheme="minorEastAsia" w:hAnsiTheme="minorHAnsi"/>
              <w:noProof/>
              <w:color w:val="auto"/>
              <w:lang w:eastAsia="en-GB"/>
            </w:rPr>
          </w:pPr>
          <w:hyperlink w:anchor="_Toc116894335" w:history="1">
            <w:r w:rsidR="00A81248" w:rsidRPr="002A27E6">
              <w:rPr>
                <w:rStyle w:val="Hyperlink"/>
                <w:noProof/>
              </w:rPr>
              <w:t>2.2. | Justification of Applied Methodology</w:t>
            </w:r>
            <w:r w:rsidR="00A81248">
              <w:rPr>
                <w:noProof/>
                <w:webHidden/>
              </w:rPr>
              <w:tab/>
            </w:r>
            <w:r w:rsidR="00A81248">
              <w:rPr>
                <w:noProof/>
                <w:webHidden/>
              </w:rPr>
              <w:fldChar w:fldCharType="begin"/>
            </w:r>
            <w:r w:rsidR="00A81248">
              <w:rPr>
                <w:noProof/>
                <w:webHidden/>
              </w:rPr>
              <w:instrText xml:space="preserve"> PAGEREF _Toc116894335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2AEB808" w14:textId="1A1203FE" w:rsidR="00A81248" w:rsidRDefault="00000000">
          <w:pPr>
            <w:pStyle w:val="TOC2"/>
            <w:tabs>
              <w:tab w:val="right" w:leader="dot" w:pos="10456"/>
            </w:tabs>
            <w:rPr>
              <w:rFonts w:asciiTheme="minorHAnsi" w:eastAsiaTheme="minorEastAsia" w:hAnsiTheme="minorHAnsi"/>
              <w:noProof/>
              <w:color w:val="auto"/>
              <w:lang w:eastAsia="en-GB"/>
            </w:rPr>
          </w:pPr>
          <w:hyperlink w:anchor="_Toc116894336" w:history="1">
            <w:r w:rsidR="00A81248" w:rsidRPr="002A27E6">
              <w:rPr>
                <w:rStyle w:val="Hyperlink"/>
                <w:noProof/>
              </w:rPr>
              <w:t>2.3. | Work Breakdown Structure</w:t>
            </w:r>
            <w:r w:rsidR="00A81248">
              <w:rPr>
                <w:noProof/>
                <w:webHidden/>
              </w:rPr>
              <w:tab/>
            </w:r>
            <w:r w:rsidR="00A81248">
              <w:rPr>
                <w:noProof/>
                <w:webHidden/>
              </w:rPr>
              <w:fldChar w:fldCharType="begin"/>
            </w:r>
            <w:r w:rsidR="00A81248">
              <w:rPr>
                <w:noProof/>
                <w:webHidden/>
              </w:rPr>
              <w:instrText xml:space="preserve"> PAGEREF _Toc116894336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3D7014B" w14:textId="235087E7" w:rsidR="00A81248" w:rsidRDefault="00000000">
          <w:pPr>
            <w:pStyle w:val="TOC2"/>
            <w:tabs>
              <w:tab w:val="right" w:leader="dot" w:pos="10456"/>
            </w:tabs>
            <w:rPr>
              <w:rFonts w:asciiTheme="minorHAnsi" w:eastAsiaTheme="minorEastAsia" w:hAnsiTheme="minorHAnsi"/>
              <w:noProof/>
              <w:color w:val="auto"/>
              <w:lang w:eastAsia="en-GB"/>
            </w:rPr>
          </w:pPr>
          <w:hyperlink w:anchor="_Toc116894337" w:history="1">
            <w:r w:rsidR="00A81248" w:rsidRPr="002A27E6">
              <w:rPr>
                <w:rStyle w:val="Hyperlink"/>
                <w:noProof/>
              </w:rPr>
              <w:t>2.4. | Project Phases and Schedule</w:t>
            </w:r>
            <w:r w:rsidR="00A81248">
              <w:rPr>
                <w:noProof/>
                <w:webHidden/>
              </w:rPr>
              <w:tab/>
            </w:r>
            <w:r w:rsidR="00A81248">
              <w:rPr>
                <w:noProof/>
                <w:webHidden/>
              </w:rPr>
              <w:fldChar w:fldCharType="begin"/>
            </w:r>
            <w:r w:rsidR="00A81248">
              <w:rPr>
                <w:noProof/>
                <w:webHidden/>
              </w:rPr>
              <w:instrText xml:space="preserve"> PAGEREF _Toc116894337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4A5973C9" w14:textId="581A7119" w:rsidR="00A81248" w:rsidRDefault="00000000">
          <w:pPr>
            <w:pStyle w:val="TOC2"/>
            <w:tabs>
              <w:tab w:val="right" w:leader="dot" w:pos="10456"/>
            </w:tabs>
            <w:rPr>
              <w:rFonts w:asciiTheme="minorHAnsi" w:eastAsiaTheme="minorEastAsia" w:hAnsiTheme="minorHAnsi"/>
              <w:noProof/>
              <w:color w:val="auto"/>
              <w:lang w:eastAsia="en-GB"/>
            </w:rPr>
          </w:pPr>
          <w:hyperlink w:anchor="_Toc116894338" w:history="1">
            <w:r w:rsidR="00A81248" w:rsidRPr="002A27E6">
              <w:rPr>
                <w:rStyle w:val="Hyperlink"/>
                <w:noProof/>
              </w:rPr>
              <w:t>2.5. | Tools</w:t>
            </w:r>
            <w:r w:rsidR="00A81248">
              <w:rPr>
                <w:noProof/>
                <w:webHidden/>
              </w:rPr>
              <w:tab/>
            </w:r>
            <w:r w:rsidR="00A81248">
              <w:rPr>
                <w:noProof/>
                <w:webHidden/>
              </w:rPr>
              <w:fldChar w:fldCharType="begin"/>
            </w:r>
            <w:r w:rsidR="00A81248">
              <w:rPr>
                <w:noProof/>
                <w:webHidden/>
              </w:rPr>
              <w:instrText xml:space="preserve"> PAGEREF _Toc116894338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64BBC22E" w14:textId="4FECFDAA" w:rsidR="00A81248" w:rsidRDefault="00000000">
          <w:pPr>
            <w:pStyle w:val="TOC2"/>
            <w:tabs>
              <w:tab w:val="right" w:leader="dot" w:pos="10456"/>
            </w:tabs>
            <w:rPr>
              <w:rFonts w:asciiTheme="minorHAnsi" w:eastAsiaTheme="minorEastAsia" w:hAnsiTheme="minorHAnsi"/>
              <w:noProof/>
              <w:color w:val="auto"/>
              <w:lang w:eastAsia="en-GB"/>
            </w:rPr>
          </w:pPr>
          <w:hyperlink w:anchor="_Toc116894339" w:history="1">
            <w:r w:rsidR="00A81248" w:rsidRPr="002A27E6">
              <w:rPr>
                <w:rStyle w:val="Hyperlink"/>
                <w:noProof/>
              </w:rPr>
              <w:t>2.5.1. | Hardware Technologies</w:t>
            </w:r>
            <w:r w:rsidR="00A81248">
              <w:rPr>
                <w:noProof/>
                <w:webHidden/>
              </w:rPr>
              <w:tab/>
            </w:r>
            <w:r w:rsidR="00A81248">
              <w:rPr>
                <w:noProof/>
                <w:webHidden/>
              </w:rPr>
              <w:fldChar w:fldCharType="begin"/>
            </w:r>
            <w:r w:rsidR="00A81248">
              <w:rPr>
                <w:noProof/>
                <w:webHidden/>
              </w:rPr>
              <w:instrText xml:space="preserve"> PAGEREF _Toc116894339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12154896" w14:textId="177D6710" w:rsidR="00A81248" w:rsidRDefault="00000000">
          <w:pPr>
            <w:pStyle w:val="TOC2"/>
            <w:tabs>
              <w:tab w:val="right" w:leader="dot" w:pos="10456"/>
            </w:tabs>
            <w:rPr>
              <w:rFonts w:asciiTheme="minorHAnsi" w:eastAsiaTheme="minorEastAsia" w:hAnsiTheme="minorHAnsi"/>
              <w:noProof/>
              <w:color w:val="auto"/>
              <w:lang w:eastAsia="en-GB"/>
            </w:rPr>
          </w:pPr>
          <w:hyperlink w:anchor="_Toc116894340" w:history="1">
            <w:r w:rsidR="00A81248" w:rsidRPr="002A27E6">
              <w:rPr>
                <w:rStyle w:val="Hyperlink"/>
                <w:noProof/>
              </w:rPr>
              <w:t>2.5.2. | Software Technologies</w:t>
            </w:r>
            <w:r w:rsidR="00A81248">
              <w:rPr>
                <w:noProof/>
                <w:webHidden/>
              </w:rPr>
              <w:tab/>
            </w:r>
            <w:r w:rsidR="00A81248">
              <w:rPr>
                <w:noProof/>
                <w:webHidden/>
              </w:rPr>
              <w:fldChar w:fldCharType="begin"/>
            </w:r>
            <w:r w:rsidR="00A81248">
              <w:rPr>
                <w:noProof/>
                <w:webHidden/>
              </w:rPr>
              <w:instrText xml:space="preserve"> PAGEREF _Toc116894340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58E6F38" w14:textId="0213B328" w:rsidR="00A81248" w:rsidRDefault="00000000">
          <w:pPr>
            <w:pStyle w:val="TOC1"/>
            <w:tabs>
              <w:tab w:val="right" w:leader="dot" w:pos="10456"/>
            </w:tabs>
            <w:rPr>
              <w:rFonts w:asciiTheme="minorHAnsi" w:eastAsiaTheme="minorEastAsia" w:hAnsiTheme="minorHAnsi"/>
              <w:noProof/>
              <w:color w:val="auto"/>
              <w:lang w:eastAsia="en-GB"/>
            </w:rPr>
          </w:pPr>
          <w:hyperlink w:anchor="_Toc116894341" w:history="1">
            <w:r w:rsidR="00A81248" w:rsidRPr="002A27E6">
              <w:rPr>
                <w:rStyle w:val="Hyperlink"/>
                <w:noProof/>
              </w:rPr>
              <w:t>3. | Literature Review</w:t>
            </w:r>
            <w:r w:rsidR="00A81248">
              <w:rPr>
                <w:noProof/>
                <w:webHidden/>
              </w:rPr>
              <w:tab/>
            </w:r>
            <w:r w:rsidR="00A81248">
              <w:rPr>
                <w:noProof/>
                <w:webHidden/>
              </w:rPr>
              <w:fldChar w:fldCharType="begin"/>
            </w:r>
            <w:r w:rsidR="00A81248">
              <w:rPr>
                <w:noProof/>
                <w:webHidden/>
              </w:rPr>
              <w:instrText xml:space="preserve"> PAGEREF _Toc116894341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544D912F" w14:textId="68873078" w:rsidR="00A81248" w:rsidRDefault="00000000">
          <w:pPr>
            <w:pStyle w:val="TOC2"/>
            <w:tabs>
              <w:tab w:val="right" w:leader="dot" w:pos="10456"/>
            </w:tabs>
            <w:rPr>
              <w:rFonts w:asciiTheme="minorHAnsi" w:eastAsiaTheme="minorEastAsia" w:hAnsiTheme="minorHAnsi"/>
              <w:noProof/>
              <w:color w:val="auto"/>
              <w:lang w:eastAsia="en-GB"/>
            </w:rPr>
          </w:pPr>
          <w:hyperlink w:anchor="_Toc116894342" w:history="1">
            <w:r w:rsidR="00A81248" w:rsidRPr="002A27E6">
              <w:rPr>
                <w:rStyle w:val="Hyperlink"/>
                <w:noProof/>
              </w:rPr>
              <w:t>3.1. | Terminology</w:t>
            </w:r>
            <w:r w:rsidR="00A81248">
              <w:rPr>
                <w:noProof/>
                <w:webHidden/>
              </w:rPr>
              <w:tab/>
            </w:r>
            <w:r w:rsidR="00A81248">
              <w:rPr>
                <w:noProof/>
                <w:webHidden/>
              </w:rPr>
              <w:fldChar w:fldCharType="begin"/>
            </w:r>
            <w:r w:rsidR="00A81248">
              <w:rPr>
                <w:noProof/>
                <w:webHidden/>
              </w:rPr>
              <w:instrText xml:space="preserve"> PAGEREF _Toc116894342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3EC789BF" w14:textId="7CE75789" w:rsidR="00A81248" w:rsidRDefault="00000000">
          <w:pPr>
            <w:pStyle w:val="TOC2"/>
            <w:tabs>
              <w:tab w:val="right" w:leader="dot" w:pos="10456"/>
            </w:tabs>
            <w:rPr>
              <w:rFonts w:asciiTheme="minorHAnsi" w:eastAsiaTheme="minorEastAsia" w:hAnsiTheme="minorHAnsi"/>
              <w:noProof/>
              <w:color w:val="auto"/>
              <w:lang w:eastAsia="en-GB"/>
            </w:rPr>
          </w:pPr>
          <w:hyperlink w:anchor="_Toc116894343" w:history="1">
            <w:r w:rsidR="00A81248" w:rsidRPr="002A27E6">
              <w:rPr>
                <w:rStyle w:val="Hyperlink"/>
                <w:noProof/>
              </w:rPr>
              <w:t>3.2. | Digital Music</w:t>
            </w:r>
            <w:r w:rsidR="00A81248">
              <w:rPr>
                <w:noProof/>
                <w:webHidden/>
              </w:rPr>
              <w:tab/>
            </w:r>
            <w:r w:rsidR="00A81248">
              <w:rPr>
                <w:noProof/>
                <w:webHidden/>
              </w:rPr>
              <w:fldChar w:fldCharType="begin"/>
            </w:r>
            <w:r w:rsidR="00A81248">
              <w:rPr>
                <w:noProof/>
                <w:webHidden/>
              </w:rPr>
              <w:instrText xml:space="preserve"> PAGEREF _Toc116894343 \h </w:instrText>
            </w:r>
            <w:r w:rsidR="00A81248">
              <w:rPr>
                <w:noProof/>
                <w:webHidden/>
              </w:rPr>
            </w:r>
            <w:r w:rsidR="00A81248">
              <w:rPr>
                <w:noProof/>
                <w:webHidden/>
              </w:rPr>
              <w:fldChar w:fldCharType="separate"/>
            </w:r>
            <w:r w:rsidR="00A81248">
              <w:rPr>
                <w:noProof/>
                <w:webHidden/>
              </w:rPr>
              <w:t>17</w:t>
            </w:r>
            <w:r w:rsidR="00A81248">
              <w:rPr>
                <w:noProof/>
                <w:webHidden/>
              </w:rPr>
              <w:fldChar w:fldCharType="end"/>
            </w:r>
          </w:hyperlink>
        </w:p>
        <w:p w14:paraId="07FC3DC8" w14:textId="23CA4903" w:rsidR="00A81248" w:rsidRDefault="00000000">
          <w:pPr>
            <w:pStyle w:val="TOC2"/>
            <w:tabs>
              <w:tab w:val="right" w:leader="dot" w:pos="10456"/>
            </w:tabs>
            <w:rPr>
              <w:rFonts w:asciiTheme="minorHAnsi" w:eastAsiaTheme="minorEastAsia" w:hAnsiTheme="minorHAnsi"/>
              <w:noProof/>
              <w:color w:val="auto"/>
              <w:lang w:eastAsia="en-GB"/>
            </w:rPr>
          </w:pPr>
          <w:hyperlink w:anchor="_Toc116894344" w:history="1">
            <w:r w:rsidR="00A81248" w:rsidRPr="002A27E6">
              <w:rPr>
                <w:rStyle w:val="Hyperlink"/>
                <w:noProof/>
              </w:rPr>
              <w:t>3.3. | Console Design Research</w:t>
            </w:r>
            <w:r w:rsidR="00A81248">
              <w:rPr>
                <w:noProof/>
                <w:webHidden/>
              </w:rPr>
              <w:tab/>
            </w:r>
            <w:r w:rsidR="00A81248">
              <w:rPr>
                <w:noProof/>
                <w:webHidden/>
              </w:rPr>
              <w:fldChar w:fldCharType="begin"/>
            </w:r>
            <w:r w:rsidR="00A81248">
              <w:rPr>
                <w:noProof/>
                <w:webHidden/>
              </w:rPr>
              <w:instrText xml:space="preserve"> PAGEREF _Toc116894344 \h </w:instrText>
            </w:r>
            <w:r w:rsidR="00A81248">
              <w:rPr>
                <w:noProof/>
                <w:webHidden/>
              </w:rPr>
            </w:r>
            <w:r w:rsidR="00A81248">
              <w:rPr>
                <w:noProof/>
                <w:webHidden/>
              </w:rPr>
              <w:fldChar w:fldCharType="separate"/>
            </w:r>
            <w:r w:rsidR="00A81248">
              <w:rPr>
                <w:noProof/>
                <w:webHidden/>
              </w:rPr>
              <w:t>18</w:t>
            </w:r>
            <w:r w:rsidR="00A81248">
              <w:rPr>
                <w:noProof/>
                <w:webHidden/>
              </w:rPr>
              <w:fldChar w:fldCharType="end"/>
            </w:r>
          </w:hyperlink>
        </w:p>
        <w:p w14:paraId="72DAC984" w14:textId="5AC80216" w:rsidR="00A81248" w:rsidRDefault="00000000">
          <w:pPr>
            <w:pStyle w:val="TOC3"/>
            <w:tabs>
              <w:tab w:val="right" w:leader="dot" w:pos="10456"/>
            </w:tabs>
            <w:rPr>
              <w:rFonts w:asciiTheme="minorHAnsi" w:eastAsiaTheme="minorEastAsia" w:hAnsiTheme="minorHAnsi"/>
              <w:noProof/>
              <w:color w:val="auto"/>
              <w:lang w:eastAsia="en-GB"/>
            </w:rPr>
          </w:pPr>
          <w:hyperlink w:anchor="_Toc116894345" w:history="1">
            <w:r w:rsidR="00A81248" w:rsidRPr="002A27E6">
              <w:rPr>
                <w:rStyle w:val="Hyperlink"/>
                <w:noProof/>
              </w:rPr>
              <w:t>3.3.1. | Calculating Fret Distances</w:t>
            </w:r>
            <w:r w:rsidR="00A81248">
              <w:rPr>
                <w:noProof/>
                <w:webHidden/>
              </w:rPr>
              <w:tab/>
            </w:r>
            <w:r w:rsidR="00A81248">
              <w:rPr>
                <w:noProof/>
                <w:webHidden/>
              </w:rPr>
              <w:fldChar w:fldCharType="begin"/>
            </w:r>
            <w:r w:rsidR="00A81248">
              <w:rPr>
                <w:noProof/>
                <w:webHidden/>
              </w:rPr>
              <w:instrText xml:space="preserve"> PAGEREF _Toc116894345 \h </w:instrText>
            </w:r>
            <w:r w:rsidR="00A81248">
              <w:rPr>
                <w:noProof/>
                <w:webHidden/>
              </w:rPr>
            </w:r>
            <w:r w:rsidR="00A81248">
              <w:rPr>
                <w:noProof/>
                <w:webHidden/>
              </w:rPr>
              <w:fldChar w:fldCharType="separate"/>
            </w:r>
            <w:r w:rsidR="00A81248">
              <w:rPr>
                <w:noProof/>
                <w:webHidden/>
              </w:rPr>
              <w:t>18</w:t>
            </w:r>
            <w:r w:rsidR="00A81248">
              <w:rPr>
                <w:noProof/>
                <w:webHidden/>
              </w:rPr>
              <w:fldChar w:fldCharType="end"/>
            </w:r>
          </w:hyperlink>
        </w:p>
        <w:p w14:paraId="4E71BF12" w14:textId="6A3A313F" w:rsidR="00A81248" w:rsidRDefault="00000000">
          <w:pPr>
            <w:pStyle w:val="TOC1"/>
            <w:tabs>
              <w:tab w:val="right" w:leader="dot" w:pos="10456"/>
            </w:tabs>
            <w:rPr>
              <w:rFonts w:asciiTheme="minorHAnsi" w:eastAsiaTheme="minorEastAsia" w:hAnsiTheme="minorHAnsi"/>
              <w:noProof/>
              <w:color w:val="auto"/>
              <w:lang w:eastAsia="en-GB"/>
            </w:rPr>
          </w:pPr>
          <w:hyperlink w:anchor="_Toc116894346" w:history="1">
            <w:r w:rsidR="00A81248" w:rsidRPr="002A27E6">
              <w:rPr>
                <w:rStyle w:val="Hyperlink"/>
                <w:noProof/>
              </w:rPr>
              <w:t>References</w:t>
            </w:r>
            <w:r w:rsidR="00A81248">
              <w:rPr>
                <w:noProof/>
                <w:webHidden/>
              </w:rPr>
              <w:tab/>
            </w:r>
            <w:r w:rsidR="00A81248">
              <w:rPr>
                <w:noProof/>
                <w:webHidden/>
              </w:rPr>
              <w:fldChar w:fldCharType="begin"/>
            </w:r>
            <w:r w:rsidR="00A81248">
              <w:rPr>
                <w:noProof/>
                <w:webHidden/>
              </w:rPr>
              <w:instrText xml:space="preserve"> PAGEREF _Toc116894346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7CBBE197" w14:textId="0EA0022D" w:rsidR="00A81248" w:rsidRDefault="00000000">
          <w:pPr>
            <w:pStyle w:val="TOC1"/>
            <w:tabs>
              <w:tab w:val="right" w:leader="dot" w:pos="10456"/>
            </w:tabs>
            <w:rPr>
              <w:rFonts w:asciiTheme="minorHAnsi" w:eastAsiaTheme="minorEastAsia" w:hAnsiTheme="minorHAnsi"/>
              <w:noProof/>
              <w:color w:val="auto"/>
              <w:lang w:eastAsia="en-GB"/>
            </w:rPr>
          </w:pPr>
          <w:hyperlink w:anchor="_Toc116894347" w:history="1">
            <w:r w:rsidR="00A81248" w:rsidRPr="002A27E6">
              <w:rPr>
                <w:rStyle w:val="Hyperlink"/>
                <w:noProof/>
              </w:rPr>
              <w:t>Bibliography</w:t>
            </w:r>
            <w:r w:rsidR="00A81248">
              <w:rPr>
                <w:noProof/>
                <w:webHidden/>
              </w:rPr>
              <w:tab/>
            </w:r>
            <w:r w:rsidR="00A81248">
              <w:rPr>
                <w:noProof/>
                <w:webHidden/>
              </w:rPr>
              <w:fldChar w:fldCharType="begin"/>
            </w:r>
            <w:r w:rsidR="00A81248">
              <w:rPr>
                <w:noProof/>
                <w:webHidden/>
              </w:rPr>
              <w:instrText xml:space="preserve"> PAGEREF _Toc116894347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4ECA45B5" w14:textId="54E724D2" w:rsidR="00A81248" w:rsidRDefault="00000000">
          <w:pPr>
            <w:pStyle w:val="TOC1"/>
            <w:tabs>
              <w:tab w:val="right" w:leader="dot" w:pos="10456"/>
            </w:tabs>
            <w:rPr>
              <w:rFonts w:asciiTheme="minorHAnsi" w:eastAsiaTheme="minorEastAsia" w:hAnsiTheme="minorHAnsi"/>
              <w:noProof/>
              <w:color w:val="auto"/>
              <w:lang w:eastAsia="en-GB"/>
            </w:rPr>
          </w:pPr>
          <w:hyperlink w:anchor="_Toc116894348" w:history="1">
            <w:r w:rsidR="00A81248" w:rsidRPr="002A27E6">
              <w:rPr>
                <w:rStyle w:val="Hyperlink"/>
                <w:noProof/>
              </w:rPr>
              <w:t>Appendices</w:t>
            </w:r>
            <w:r w:rsidR="00A81248">
              <w:rPr>
                <w:noProof/>
                <w:webHidden/>
              </w:rPr>
              <w:tab/>
            </w:r>
            <w:r w:rsidR="00A81248">
              <w:rPr>
                <w:noProof/>
                <w:webHidden/>
              </w:rPr>
              <w:fldChar w:fldCharType="begin"/>
            </w:r>
            <w:r w:rsidR="00A81248">
              <w:rPr>
                <w:noProof/>
                <w:webHidden/>
              </w:rPr>
              <w:instrText xml:space="preserve"> PAGEREF _Toc116894348 \h </w:instrText>
            </w:r>
            <w:r w:rsidR="00A81248">
              <w:rPr>
                <w:noProof/>
                <w:webHidden/>
              </w:rPr>
            </w:r>
            <w:r w:rsidR="00A81248">
              <w:rPr>
                <w:noProof/>
                <w:webHidden/>
              </w:rPr>
              <w:fldChar w:fldCharType="separate"/>
            </w:r>
            <w:r w:rsidR="00A81248">
              <w:rPr>
                <w:noProof/>
                <w:webHidden/>
              </w:rPr>
              <w:t>22</w:t>
            </w:r>
            <w:r w:rsidR="00A81248">
              <w:rPr>
                <w:noProof/>
                <w:webHidden/>
              </w:rPr>
              <w:fldChar w:fldCharType="end"/>
            </w:r>
          </w:hyperlink>
        </w:p>
        <w:p w14:paraId="580D36EF" w14:textId="40E1014D"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16894318"/>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3F160D3B"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1830B2">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6894319"/>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6894320"/>
      <w:r>
        <w:lastRenderedPageBreak/>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3E96A69C"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r w:rsidR="00DA1431">
        <w:t>Brief precautionary research</w:t>
      </w:r>
      <w:r w:rsidR="00176DC0">
        <w:t xml:space="preserve">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6894321"/>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27865FCA"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r w:rsidR="005663BD">
        <w:t>Harmonix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Content>
          <w:r w:rsidR="002B2CB9">
            <w:fldChar w:fldCharType="begin"/>
          </w:r>
          <w:r w:rsidR="00BB0193">
            <w:instrText xml:space="preserve">CITATION Chr15 \l 2057 </w:instrText>
          </w:r>
          <w:r w:rsidR="002B2CB9">
            <w:fldChar w:fldCharType="separate"/>
          </w:r>
          <w:r w:rsidR="00EB07F0">
            <w:rPr>
              <w:noProof/>
            </w:rPr>
            <w:t xml:space="preserve"> </w:t>
          </w:r>
          <w:r w:rsidR="00EB07F0" w:rsidRPr="00EB07F0">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4532563" cy="2846168"/>
                    </a:xfrm>
                    <a:prstGeom prst="rect">
                      <a:avLst/>
                    </a:prstGeom>
                  </pic:spPr>
                </pic:pic>
              </a:graphicData>
            </a:graphic>
          </wp:inline>
        </w:drawing>
      </w:r>
    </w:p>
    <w:p w14:paraId="70614A7E" w14:textId="7B2DB1BD" w:rsidR="00B1025B" w:rsidRDefault="00B1025B" w:rsidP="00130E4D">
      <w:pPr>
        <w:pStyle w:val="Caption"/>
        <w:jc w:val="center"/>
      </w:pPr>
      <w:r w:rsidRPr="007E61CF">
        <w:t xml:space="preserve">Figure </w:t>
      </w:r>
      <w:fldSimple w:instr=" SEQ Figure \* ARABIC ">
        <w:r w:rsidR="00533053">
          <w:rPr>
            <w:noProof/>
          </w:rPr>
          <w:t>1</w:t>
        </w:r>
      </w:fldSimple>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r w:rsidR="00105E65">
        <w:t>technologically-enhanced</w:t>
      </w:r>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lastRenderedPageBreak/>
        <w:t>fundamental</w:t>
      </w:r>
      <w:r w:rsidR="00F15BD7">
        <w:t xml:space="preserve"> chord progressions</w:t>
      </w:r>
      <w:r w:rsidR="00DD5E5B">
        <w:t xml:space="preserve"> and lacks </w:t>
      </w:r>
      <w:r w:rsidR="001E5AB3">
        <w:t xml:space="preserve">features </w:t>
      </w:r>
      <w:r w:rsidR="00481C0C">
        <w:t>of finger-style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4665B41B" w:rsidR="00E71818" w:rsidRDefault="005A13D2" w:rsidP="00130E4D">
      <w:pPr>
        <w:pStyle w:val="Caption"/>
        <w:jc w:val="center"/>
        <w:rPr>
          <w:b w:val="0"/>
          <w:bCs/>
        </w:rPr>
      </w:pPr>
      <w:r w:rsidRPr="007E61CF">
        <w:t xml:space="preserve">Figure </w:t>
      </w:r>
      <w:fldSimple w:instr=" SEQ Figure \* ARABIC ">
        <w:r w:rsidR="00533053">
          <w:rPr>
            <w:noProof/>
          </w:rPr>
          <w:t>2</w:t>
        </w:r>
      </w:fldSimple>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r w:rsidRPr="00372484">
        <w:rPr>
          <w:b/>
          <w:bCs/>
        </w:rPr>
        <w:t>RockSmith</w:t>
      </w:r>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electric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However, RockSmith is exclusively a software solution, and the player must own a guitar</w:t>
      </w:r>
      <w:r w:rsidR="00606A26">
        <w:t xml:space="preserve"> that can be connected to the game</w:t>
      </w:r>
      <w:r w:rsidR="008E242C">
        <w:t xml:space="preserve"> through a real tone cable</w:t>
      </w:r>
      <w:r w:rsidR="00A466C3">
        <w:t xml:space="preserve">. Therefore, </w:t>
      </w:r>
      <w:r w:rsidR="000C209F">
        <w:t>RockSmith</w:t>
      </w:r>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3FC38EEC" w:rsidR="00586775" w:rsidRDefault="00317ABE" w:rsidP="00317ABE">
      <w:pPr>
        <w:pStyle w:val="Caption"/>
        <w:jc w:val="center"/>
      </w:pPr>
      <w:r>
        <w:t xml:space="preserve">Figure </w:t>
      </w:r>
      <w:fldSimple w:instr=" SEQ Figure \* ARABIC ">
        <w:r w:rsidR="00533053">
          <w:rPr>
            <w:noProof/>
          </w:rPr>
          <w:t>3</w:t>
        </w:r>
      </w:fldSimple>
      <w:r>
        <w:t xml:space="preserve"> | RockSmith</w:t>
      </w:r>
      <w:r w:rsidR="00644C29">
        <w:t xml:space="preserve"> Screenshot</w:t>
      </w:r>
    </w:p>
    <w:p w14:paraId="5DB808FB" w14:textId="70AC1B69" w:rsidR="003E122F" w:rsidRDefault="00BA2072" w:rsidP="00130E4D">
      <w:pPr>
        <w:pStyle w:val="Heading3"/>
      </w:pPr>
      <w:bookmarkStart w:id="4" w:name="_Toc116894322"/>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r w:rsidR="00953CE7">
        <w:t>chords</w:t>
      </w:r>
      <w:r w:rsidR="00F7360A">
        <w:t xml:space="preserve"> and song</w:t>
      </w:r>
      <w:r w:rsidR="00E2532E">
        <w:t>s</w:t>
      </w:r>
      <w:r w:rsidR="00953CE7">
        <w:t xml:space="preserve">, it will be referred to RiffMaster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159F4DB9" w:rsidR="007D01CA" w:rsidRDefault="00227D8B" w:rsidP="00227D8B">
      <w:pPr>
        <w:pStyle w:val="Caption"/>
        <w:jc w:val="center"/>
      </w:pPr>
      <w:r>
        <w:t xml:space="preserve">Figure </w:t>
      </w:r>
      <w:fldSimple w:instr=" SEQ Figure \* ARABIC ">
        <w:r w:rsidR="00533053">
          <w:rPr>
            <w:noProof/>
          </w:rPr>
          <w:t>4</w:t>
        </w:r>
      </w:fldSimple>
      <w:r>
        <w:t xml:space="preserve"> | </w:t>
      </w:r>
      <w:r w:rsidR="002810F1">
        <w:t>Technology</w:t>
      </w:r>
      <w:r>
        <w:t xml:space="preserve"> </w:t>
      </w:r>
      <w:r w:rsidR="00221841">
        <w:t>Comparison</w:t>
      </w:r>
    </w:p>
    <w:p w14:paraId="1030EE4F" w14:textId="77777777" w:rsidR="00170FA4" w:rsidRPr="00644C29" w:rsidRDefault="00170FA4" w:rsidP="00644C29"/>
    <w:p w14:paraId="3A512347" w14:textId="14BB3697" w:rsidR="00923217" w:rsidRDefault="00A470EA" w:rsidP="0093321D">
      <w:pPr>
        <w:pStyle w:val="Heading2"/>
      </w:pPr>
      <w:bookmarkStart w:id="5" w:name="_Toc116894323"/>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7942E80"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w:t>
      </w:r>
      <w:r w:rsidR="00276500">
        <w:t>Therefore,</w:t>
      </w:r>
      <w:r w:rsidR="000F364A">
        <w:t xml:space="preserv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RockSmith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w:t>
      </w:r>
      <w:r w:rsidR="00276500">
        <w:t>must</w:t>
      </w:r>
      <w:r w:rsidR="005A2973">
        <w:t xml:space="preserve"> buy a decent-quality instrument to be able to </w:t>
      </w:r>
      <w:r w:rsidR="00D93CC9">
        <w:t xml:space="preserve">start to </w:t>
      </w:r>
      <w:r w:rsidR="005A2973">
        <w:t>play.</w:t>
      </w:r>
    </w:p>
    <w:p w14:paraId="2385682A" w14:textId="77777777" w:rsidR="001D6E94" w:rsidRDefault="001D6E94" w:rsidP="002810F1"/>
    <w:p w14:paraId="65CAAC4C" w14:textId="73B8D625" w:rsidR="00B1581B" w:rsidRDefault="005353CB" w:rsidP="002810F1">
      <w:r>
        <w:t xml:space="preserve">Finally, </w:t>
      </w:r>
      <w:r w:rsidR="007453D5">
        <w:t>all these systems are vendor-specific</w:t>
      </w:r>
      <w:r w:rsidR="0092391A">
        <w:t xml:space="preserve">, </w:t>
      </w:r>
      <w:r w:rsidR="00276500">
        <w:t>proprietary,</w:t>
      </w:r>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r w:rsidR="00A07B85">
        <w:t>protocol</w:t>
      </w:r>
      <w:r w:rsidR="00557FD0">
        <w:t>s</w:t>
      </w:r>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6894324"/>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r>
        <w:t xml:space="preserve">RiffMaster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user name,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6894325"/>
      <w:r>
        <w:t>1.4. | Requirements</w:t>
      </w:r>
      <w:bookmarkEnd w:id="7"/>
    </w:p>
    <w:p w14:paraId="6276345E" w14:textId="77777777" w:rsidR="007E40EF" w:rsidRDefault="007E40EF" w:rsidP="007E40EF"/>
    <w:p w14:paraId="35E6107E" w14:textId="7416E78A"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Content>
          <w:r w:rsidR="00D4368A">
            <w:rPr>
              <w:i/>
              <w:iCs/>
            </w:rPr>
            <w:fldChar w:fldCharType="begin"/>
          </w:r>
          <w:r w:rsidR="00D4368A">
            <w:rPr>
              <w:i/>
              <w:iCs/>
            </w:rPr>
            <w:instrText xml:space="preserve"> CITATION Mag02 \l 2057 </w:instrText>
          </w:r>
          <w:r w:rsidR="00D4368A">
            <w:rPr>
              <w:i/>
              <w:iCs/>
            </w:rPr>
            <w:fldChar w:fldCharType="separate"/>
          </w:r>
          <w:r w:rsidR="00EB07F0">
            <w:rPr>
              <w:i/>
              <w:iCs/>
              <w:noProof/>
            </w:rPr>
            <w:t xml:space="preserve"> </w:t>
          </w:r>
          <w:r w:rsidR="00EB07F0" w:rsidRPr="00EB07F0">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w:t>
      </w:r>
      <w:r w:rsidR="00225C08">
        <w:t xml:space="preserve">, which will specify </w:t>
      </w:r>
      <w:r w:rsidR="0003320A">
        <w:t>in detail how the user interacts with the system</w:t>
      </w:r>
      <w:r w:rsidR="00EE71DF">
        <w:t xml:space="preserve"> and can be used for the testing of the project</w:t>
      </w:r>
      <w:r w:rsidR="00767EF4">
        <w:t>.</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08DCEE70" w:rsidR="00A41BD0" w:rsidRDefault="00645BE5" w:rsidP="00645BE5">
      <w:pPr>
        <w:pStyle w:val="Caption"/>
        <w:jc w:val="center"/>
      </w:pPr>
      <w:r>
        <w:t xml:space="preserve">Figure </w:t>
      </w:r>
      <w:fldSimple w:instr=" SEQ Figure \* ARABIC ">
        <w:r w:rsidR="00533053">
          <w:rPr>
            <w:noProof/>
          </w:rPr>
          <w:t>5</w:t>
        </w:r>
      </w:fldSimple>
      <w:r w:rsidR="006576C9">
        <w:t xml:space="preserve"> | RiffMaster</w:t>
      </w:r>
      <w:r w:rsidR="00F43498">
        <w:t>'</w:t>
      </w:r>
      <w:r w:rsidR="006576C9">
        <w:t>s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jam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r>
        <w:t>Upon reaching the landing page</w:t>
      </w:r>
      <w:r w:rsidR="00D62605">
        <w:t>, there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353A78B5" w:rsidR="000766E9" w:rsidRDefault="00781BFF" w:rsidP="00781BFF">
      <w:pPr>
        <w:pStyle w:val="Caption"/>
        <w:jc w:val="center"/>
      </w:pPr>
      <w:r>
        <w:t xml:space="preserve">Figure </w:t>
      </w:r>
      <w:fldSimple w:instr=" SEQ Figure \* ARABIC ">
        <w:r w:rsidR="00533053">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Page</w:t>
      </w:r>
      <w:r w:rsidR="00C41D16" w:rsidRPr="00C41D16">
        <w:rPr>
          <w:b w:val="0"/>
          <w:bCs/>
        </w:rPr>
        <w:t>.drawio</w:t>
      </w:r>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4F3139A7" w:rsidR="00E4760D" w:rsidRDefault="00CD3720" w:rsidP="00CD3720">
      <w:pPr>
        <w:pStyle w:val="Caption"/>
        <w:jc w:val="center"/>
        <w:rPr>
          <w:b w:val="0"/>
          <w:bCs/>
        </w:rPr>
      </w:pPr>
      <w:r>
        <w:t xml:space="preserve">Figure </w:t>
      </w:r>
      <w:fldSimple w:instr=" SEQ Figure \* ARABIC ">
        <w:r w:rsidR="00533053">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Registration</w:t>
      </w:r>
      <w:r w:rsidR="00BB260D">
        <w:rPr>
          <w:b w:val="0"/>
          <w:bCs/>
        </w:rPr>
        <w:t>.drawio</w:t>
      </w:r>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61194A91" w:rsidR="00853314" w:rsidRDefault="008E1B88" w:rsidP="008E1B88">
      <w:pPr>
        <w:pStyle w:val="Caption"/>
        <w:jc w:val="center"/>
        <w:rPr>
          <w:b w:val="0"/>
          <w:bCs/>
        </w:rPr>
      </w:pPr>
      <w:r>
        <w:t xml:space="preserve">Figure </w:t>
      </w:r>
      <w:fldSimple w:instr=" SEQ Figure \* ARABIC ">
        <w:r w:rsidR="00533053">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Login</w:t>
      </w:r>
      <w:r w:rsidR="00D11BB2">
        <w:rPr>
          <w:b w:val="0"/>
          <w:bCs/>
        </w:rPr>
        <w:t>.drawio</w:t>
      </w:r>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r w:rsidR="00E0688A">
        <w:t xml:space="preserve">author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the same sequence as the string colour code</w:t>
      </w:r>
      <w:r w:rsidR="00A17961">
        <w:t xml:space="preserve">s: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572D4E3E" w:rsidR="00582ADE" w:rsidRPr="00250D8D" w:rsidRDefault="00EA5320" w:rsidP="00250D8D">
      <w:pPr>
        <w:pStyle w:val="Caption"/>
        <w:jc w:val="center"/>
        <w:rPr>
          <w:b w:val="0"/>
          <w:bCs/>
        </w:rPr>
      </w:pPr>
      <w:r>
        <w:t xml:space="preserve">Figure </w:t>
      </w:r>
      <w:fldSimple w:instr=" SEQ Figure \* ARABIC ">
        <w:r w:rsidR="00533053">
          <w:rPr>
            <w:noProof/>
          </w:rPr>
          <w:t>9</w:t>
        </w:r>
      </w:fldSimple>
      <w:r>
        <w:t xml:space="preserve"> | Home Wireframe  </w:t>
      </w:r>
      <w:r w:rsidRPr="00EA5320">
        <w:rPr>
          <w:b w:val="0"/>
          <w:bCs/>
        </w:rPr>
        <w:t>(</w:t>
      </w:r>
      <w:r w:rsidR="007B07D0">
        <w:rPr>
          <w:b w:val="0"/>
          <w:bCs/>
        </w:rPr>
        <w:t>Appendix/Wireframes – Home.drawio</w:t>
      </w:r>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r w:rsidR="00C423DA">
        <w:t>resume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2D07E314" w:rsidR="00E538A2" w:rsidRDefault="00B86075" w:rsidP="00DD098A">
      <w:pPr>
        <w:pStyle w:val="ListParagraph"/>
        <w:numPr>
          <w:ilvl w:val="1"/>
          <w:numId w:val="16"/>
        </w:numPr>
      </w:pPr>
      <w:r>
        <w:t>One or two</w:t>
      </w:r>
      <w:r w:rsidR="00DB7BC7">
        <w:t xml:space="preserve"> </w:t>
      </w:r>
      <w:r w:rsidR="00403DF5">
        <w:t>tablature</w:t>
      </w:r>
      <w:r w:rsidR="00AD7FF9">
        <w:t xml:space="preserve"> </w:t>
      </w:r>
      <w:r w:rsidR="00DB7BC7">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093C2BB5" w:rsidR="0017429A" w:rsidRPr="0017429A" w:rsidRDefault="002D5198" w:rsidP="002D5198">
      <w:pPr>
        <w:pStyle w:val="Caption"/>
        <w:jc w:val="center"/>
        <w:rPr>
          <w:bCs/>
        </w:rPr>
      </w:pPr>
      <w:r>
        <w:t xml:space="preserve">Figure </w:t>
      </w:r>
      <w:fldSimple w:instr=" SEQ Figure \* ARABIC ">
        <w:r w:rsidR="00533053">
          <w:rPr>
            <w:noProof/>
          </w:rPr>
          <w:t>10</w:t>
        </w:r>
      </w:fldSimple>
      <w:r>
        <w:t xml:space="preserve"> | Play Wireframe </w:t>
      </w:r>
      <w:r w:rsidRPr="002D5198">
        <w:rPr>
          <w:b w:val="0"/>
          <w:bCs/>
        </w:rPr>
        <w:t>(</w:t>
      </w:r>
      <w:r>
        <w:rPr>
          <w:b w:val="0"/>
          <w:bCs/>
        </w:rPr>
        <w:t>Appendix/Wireframes – Play.drawio</w:t>
      </w:r>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4A066494" w:rsidR="00BA135D" w:rsidRDefault="008D5F2C" w:rsidP="006252A5">
      <w:pPr>
        <w:pStyle w:val="Caption"/>
        <w:jc w:val="center"/>
      </w:pPr>
      <w:r>
        <w:t xml:space="preserve">Figure </w:t>
      </w:r>
      <w:fldSimple w:instr=" SEQ Figure \* ARABIC ">
        <w:r w:rsidR="00533053">
          <w:rPr>
            <w:noProof/>
          </w:rPr>
          <w:t>11</w:t>
        </w:r>
      </w:fldSimple>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7497CA3C"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6894326"/>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4233A40C"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Content>
          <w:r w:rsidR="005F790E">
            <w:fldChar w:fldCharType="begin"/>
          </w:r>
          <w:r w:rsidR="005F790E">
            <w:instrText xml:space="preserve"> CITATION Sim13 \l 2057 </w:instrText>
          </w:r>
          <w:r w:rsidR="005F790E">
            <w:fldChar w:fldCharType="separate"/>
          </w:r>
          <w:r w:rsidR="00EB07F0" w:rsidRPr="00EB07F0">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exploration, design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350CEAFB"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EB07F0" w:rsidRPr="00EB07F0">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21964CBC"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F254A"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6894327"/>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6645910" cy="1621155"/>
                    </a:xfrm>
                    <a:prstGeom prst="rect">
                      <a:avLst/>
                    </a:prstGeom>
                  </pic:spPr>
                </pic:pic>
              </a:graphicData>
            </a:graphic>
          </wp:inline>
        </w:drawing>
      </w:r>
    </w:p>
    <w:p w14:paraId="4CC18759" w14:textId="784C00FA" w:rsidR="00F60019" w:rsidRDefault="00892298" w:rsidP="00A30BF1">
      <w:pPr>
        <w:pStyle w:val="Caption"/>
        <w:jc w:val="center"/>
      </w:pPr>
      <w:r>
        <w:t xml:space="preserve">Figure </w:t>
      </w:r>
      <w:fldSimple w:instr=" SEQ Figure \* ARABIC ">
        <w:r w:rsidR="00533053">
          <w:rPr>
            <w:noProof/>
          </w:rPr>
          <w:t>12</w:t>
        </w:r>
      </w:fldSimple>
      <w:r w:rsidR="00A30BF1">
        <w:t xml:space="preserve"> | Cost </w:t>
      </w:r>
      <w:r w:rsidR="00AA46C2">
        <w:t>Estimation</w:t>
      </w:r>
      <w:r w:rsidR="00AA46C2" w:rsidRPr="00A30BF1">
        <w:rPr>
          <w:b w:val="0"/>
          <w:bCs/>
        </w:rPr>
        <w:t xml:space="preserve"> (</w:t>
      </w:r>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256F7279"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xml:space="preserve">, the following </w:t>
      </w:r>
      <w:r w:rsidR="00281528">
        <w:rPr>
          <w:rFonts w:cstheme="majorHAnsi"/>
        </w:rPr>
        <w:t>groups</w:t>
      </w:r>
      <w:r w:rsidR="001E5722">
        <w:rPr>
          <w:rFonts w:cstheme="majorHAnsi"/>
        </w:rPr>
        <w:t xml:space="preserve"> might be a</w:t>
      </w:r>
      <w:r w:rsidR="008738F2">
        <w:rPr>
          <w:rFonts w:cstheme="majorHAnsi"/>
        </w:rPr>
        <w:t>n ideal</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2C8DE497" w:rsidR="009375F5" w:rsidRDefault="009375F5" w:rsidP="009375F5">
      <w:pPr>
        <w:pStyle w:val="Caption"/>
        <w:jc w:val="center"/>
      </w:pPr>
      <w:r>
        <w:t xml:space="preserve">Figure </w:t>
      </w:r>
      <w:fldSimple w:instr=" SEQ Figure \* ARABIC ">
        <w:r w:rsidR="00533053">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5B465A9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21A119AC" w:rsidR="0096488D" w:rsidRDefault="0096488D" w:rsidP="007011CF">
      <w:pPr>
        <w:pStyle w:val="Heading3"/>
      </w:pPr>
      <w:bookmarkStart w:id="10" w:name="_Toc116894328"/>
      <w:r>
        <w:lastRenderedPageBreak/>
        <w:t xml:space="preserve">1.5.1 | </w:t>
      </w:r>
      <w:r w:rsidR="003642EB">
        <w:t>Feasibility</w:t>
      </w:r>
      <w:bookmarkEnd w:id="10"/>
    </w:p>
    <w:p w14:paraId="4171C6C5" w14:textId="77777777" w:rsidR="001F5C27" w:rsidRDefault="001F5C27" w:rsidP="0062014C">
      <w:pPr>
        <w:rPr>
          <w:rStyle w:val="a"/>
          <w:color w:val="252525"/>
        </w:rPr>
      </w:pPr>
    </w:p>
    <w:p w14:paraId="442E6703" w14:textId="0076D9CD"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EB07F0">
            <w:rPr>
              <w:rStyle w:val="a"/>
              <w:noProof/>
              <w:color w:val="252525"/>
            </w:rPr>
            <w:t xml:space="preserve"> </w:t>
          </w:r>
          <w:r w:rsidR="00EB07F0" w:rsidRPr="00EB07F0">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542425">
        <w:rPr>
          <w:rStyle w:val="a"/>
          <w:color w:val="252525"/>
        </w:rPr>
        <w:t>opens</w:t>
      </w:r>
      <w:r w:rsidR="0031716A">
        <w:rPr>
          <w:rStyle w:val="a"/>
          <w:color w:val="252525"/>
        </w:rPr>
        <w:t xml:space="preserve">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of music enthusiasts, composers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36A6D24"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5A22C271" w:rsidR="00151ED1" w:rsidRDefault="00151ED1" w:rsidP="00E14ADF">
      <w:pPr>
        <w:pStyle w:val="Caption"/>
        <w:jc w:val="center"/>
        <w:rPr>
          <w:rStyle w:val="a"/>
          <w:color w:val="252525"/>
        </w:rPr>
      </w:pPr>
      <w:r>
        <w:t xml:space="preserve">Figure </w:t>
      </w:r>
      <w:fldSimple w:instr=" SEQ Figure \* ARABIC ">
        <w:r w:rsidR="00533053">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6894329"/>
      <w:r>
        <w:lastRenderedPageBreak/>
        <w:t>1.5.3 | Risk Management</w:t>
      </w:r>
      <w:r w:rsidR="00650CB9">
        <w:t xml:space="preserve"> and Analysis</w:t>
      </w:r>
      <w:bookmarkEnd w:id="11"/>
    </w:p>
    <w:p w14:paraId="7C32D02D" w14:textId="77777777" w:rsidR="00971BEC" w:rsidRDefault="00971BEC" w:rsidP="00E47C44"/>
    <w:p w14:paraId="4BD49F86" w14:textId="6D24B6CB"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Content>
          <w:r w:rsidR="005A47CF">
            <w:fldChar w:fldCharType="begin"/>
          </w:r>
          <w:r w:rsidR="00B2458B">
            <w:instrText xml:space="preserve">CITATION Men13 \l 2057 </w:instrText>
          </w:r>
          <w:r w:rsidR="005A47CF">
            <w:fldChar w:fldCharType="separate"/>
          </w:r>
          <w:r w:rsidR="00EB07F0" w:rsidRPr="00EB07F0">
            <w:rPr>
              <w:noProof/>
            </w:rPr>
            <w:t>(Menezes Jr, 2013.)</w:t>
          </w:r>
          <w:r w:rsidR="005A47CF">
            <w:fldChar w:fldCharType="end"/>
          </w:r>
        </w:sdtContent>
      </w:sdt>
      <w:r w:rsidR="00E47C44">
        <w:t>.</w:t>
      </w:r>
      <w:r w:rsidR="00983D0E">
        <w:t xml:space="preserve"> Hence, we</w:t>
      </w:r>
      <w:r w:rsidR="00090AD0">
        <w:t xml:space="preserve"> will collect,</w:t>
      </w:r>
      <w:r w:rsidR="00983D0E">
        <w:t xml:space="preserve"> identify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21C2AECA" w14:textId="45253498" w:rsidR="008447AA" w:rsidRDefault="008B2CC1" w:rsidP="008447AA">
      <w:pPr>
        <w:keepNext/>
      </w:pPr>
      <w:r w:rsidRPr="008B2CC1">
        <w:rPr>
          <w:noProof/>
        </w:rPr>
        <w:drawing>
          <wp:inline distT="0" distB="0" distL="0" distR="0" wp14:anchorId="3F5F7F70" wp14:editId="6C19E044">
            <wp:extent cx="6645910" cy="4547870"/>
            <wp:effectExtent l="0" t="0" r="2540" b="508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7"/>
                    <a:stretch>
                      <a:fillRect/>
                    </a:stretch>
                  </pic:blipFill>
                  <pic:spPr>
                    <a:xfrm>
                      <a:off x="0" y="0"/>
                      <a:ext cx="6645910" cy="4547870"/>
                    </a:xfrm>
                    <a:prstGeom prst="rect">
                      <a:avLst/>
                    </a:prstGeom>
                  </pic:spPr>
                </pic:pic>
              </a:graphicData>
            </a:graphic>
          </wp:inline>
        </w:drawing>
      </w:r>
    </w:p>
    <w:p w14:paraId="7D563329" w14:textId="1386DF01" w:rsidR="008447AA" w:rsidRDefault="008447AA" w:rsidP="007C01AE">
      <w:pPr>
        <w:pStyle w:val="Caption"/>
        <w:jc w:val="center"/>
        <w:rPr>
          <w:b w:val="0"/>
          <w:bCs/>
        </w:rPr>
      </w:pPr>
      <w:r>
        <w:t xml:space="preserve">Figure </w:t>
      </w:r>
      <w:fldSimple w:instr=" SEQ Figure \* ARABIC ">
        <w:r w:rsidR="00533053">
          <w:rPr>
            <w:noProof/>
          </w:rPr>
          <w:t>15</w:t>
        </w:r>
      </w:fldSimple>
      <w:r>
        <w:t xml:space="preserve"> | Risk Assessment </w:t>
      </w:r>
      <w:r w:rsidRPr="007C01AE">
        <w:rPr>
          <w:b w:val="0"/>
          <w:bCs/>
        </w:rPr>
        <w:t>(</w:t>
      </w:r>
      <w:r w:rsidR="007C01AE" w:rsidRPr="007C01AE">
        <w:rPr>
          <w:b w:val="0"/>
          <w:bCs/>
        </w:rPr>
        <w:t>Appendix/Risk-Assessment.xlsx</w:t>
      </w:r>
      <w:r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12" w:name="_Toc116042663"/>
      <w:bookmarkStart w:id="13" w:name="_Toc116894330"/>
      <w:r>
        <w:lastRenderedPageBreak/>
        <w:t>2. | Project Management</w:t>
      </w:r>
      <w:bookmarkEnd w:id="12"/>
      <w:bookmarkEnd w:id="13"/>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4" w:name="_Toc116042664"/>
      <w:bookmarkStart w:id="15" w:name="_Toc116894331"/>
      <w:r>
        <w:t>2.1. | Relevant Methodologies</w:t>
      </w:r>
      <w:bookmarkEnd w:id="14"/>
      <w:bookmarkEnd w:id="15"/>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distinct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6" w:name="_Toc116042665"/>
      <w:bookmarkStart w:id="17" w:name="_Toc116894332"/>
      <w:r>
        <w:t>2.1.1. | Linear Methodologies</w:t>
      </w:r>
      <w:bookmarkEnd w:id="16"/>
      <w:bookmarkEnd w:id="17"/>
    </w:p>
    <w:p w14:paraId="02C9CE86" w14:textId="77777777" w:rsidR="00CB1C03" w:rsidRDefault="00CB1C03" w:rsidP="00CB1C03"/>
    <w:p w14:paraId="01E04989" w14:textId="053FA9C7"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Content>
          <w:r w:rsidR="00636789">
            <w:fldChar w:fldCharType="begin"/>
          </w:r>
          <w:r w:rsidR="00636789">
            <w:instrText xml:space="preserve"> CITATION Van17 \l 2057 </w:instrText>
          </w:r>
          <w:r w:rsidR="00636789">
            <w:fldChar w:fldCharType="separate"/>
          </w:r>
          <w:r w:rsidR="00EB07F0" w:rsidRPr="00EB07F0">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3EE315A5" w:rsidR="00D22F0E" w:rsidRDefault="00983ACD" w:rsidP="00983ACD">
      <w:pPr>
        <w:pStyle w:val="Caption"/>
        <w:jc w:val="center"/>
      </w:pPr>
      <w:r>
        <w:t xml:space="preserve">Figure </w:t>
      </w:r>
      <w:fldSimple w:instr=" SEQ Figure \* ARABIC ">
        <w:r w:rsidR="00533053">
          <w:rPr>
            <w:noProof/>
          </w:rPr>
          <w:t>16</w:t>
        </w:r>
      </w:fldSimple>
      <w:r>
        <w:t xml:space="preserve"> |</w:t>
      </w:r>
      <w:r w:rsidR="00636436">
        <w:t xml:space="preserve"> Waterfall </w:t>
      </w:r>
      <w:r w:rsidR="00636436" w:rsidRPr="00636436">
        <w:rPr>
          <w:b w:val="0"/>
          <w:bCs/>
        </w:rPr>
        <w:t>(https://www.softwaretestinghelp.com/what-is-sdlc-waterfall-model)</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r w:rsidR="00326F06">
        <w:t xml:space="preserve">permanent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0B846990" w14:textId="233EDF69" w:rsidR="009E63EB" w:rsidRDefault="009E63EB" w:rsidP="009E63EB">
      <w:pPr>
        <w:pStyle w:val="Heading3"/>
      </w:pPr>
      <w:bookmarkStart w:id="18" w:name="_Toc116042666"/>
      <w:bookmarkStart w:id="19" w:name="_Toc116894333"/>
      <w:r>
        <w:lastRenderedPageBreak/>
        <w:t>2.1.2. | Iterative Methodologies</w:t>
      </w:r>
      <w:bookmarkEnd w:id="18"/>
      <w:bookmarkEnd w:id="19"/>
    </w:p>
    <w:p w14:paraId="220187D0" w14:textId="77777777" w:rsidR="00CF65B0" w:rsidRDefault="00CF65B0" w:rsidP="00F061BD">
      <w:pPr>
        <w:rPr>
          <w:b/>
          <w:bCs/>
        </w:rPr>
      </w:pPr>
    </w:p>
    <w:p w14:paraId="0A5C82E4" w14:textId="67547E6A" w:rsidR="00F061BD" w:rsidRPr="00F061BD" w:rsidRDefault="00540473" w:rsidP="00540473">
      <w:pPr>
        <w:pStyle w:val="Heading4"/>
      </w:pPr>
      <w:r>
        <w:t xml:space="preserve">2.1.2.1. | </w:t>
      </w:r>
      <w:r w:rsidR="00F061BD" w:rsidRPr="00F061BD">
        <w:t>Agile</w:t>
      </w:r>
    </w:p>
    <w:p w14:paraId="0C4F7304" w14:textId="5898AADF"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 software</w:t>
      </w:r>
      <w:r w:rsidR="004C12AC">
        <w:t>"</w:t>
      </w:r>
      <w:r w:rsidR="00F949C1">
        <w:t xml:space="preserve"> </w:t>
      </w:r>
      <w:sdt>
        <w:sdtPr>
          <w:id w:val="624884608"/>
          <w:citation/>
        </w:sdtPr>
        <w:sdtContent>
          <w:r w:rsidR="00F949C1">
            <w:fldChar w:fldCharType="begin"/>
          </w:r>
          <w:r w:rsidR="00F949C1">
            <w:instrText xml:space="preserve"> CITATION Fow01 \l 2057 </w:instrText>
          </w:r>
          <w:r w:rsidR="00F949C1">
            <w:fldChar w:fldCharType="separate"/>
          </w:r>
          <w:r w:rsidR="00EB07F0" w:rsidRPr="00EB07F0">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4C151546" w:rsidR="00D02248" w:rsidRDefault="004D3C71" w:rsidP="004D3C71">
      <w:pPr>
        <w:pStyle w:val="Caption"/>
        <w:jc w:val="center"/>
      </w:pPr>
      <w:r>
        <w:t xml:space="preserve">Figure </w:t>
      </w:r>
      <w:fldSimple w:instr=" SEQ Figure \* ARABIC ">
        <w:r w:rsidR="00533053">
          <w:rPr>
            <w:noProof/>
          </w:rPr>
          <w:t>17</w:t>
        </w:r>
      </w:fldSimple>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CB6F16F" w:rsidR="00F248D5" w:rsidRDefault="00540473" w:rsidP="00540473">
      <w:pPr>
        <w:pStyle w:val="Heading4"/>
      </w:pPr>
      <w:r>
        <w:t xml:space="preserve">2.1.2.2. </w:t>
      </w:r>
      <w:r w:rsidR="000B0175" w:rsidRPr="000B0175">
        <w:t>Test</w:t>
      </w:r>
      <w:r>
        <w:t>-</w:t>
      </w:r>
      <w:r w:rsidR="000B0175" w:rsidRPr="000B0175">
        <w:t>Driven Development</w:t>
      </w:r>
    </w:p>
    <w:p w14:paraId="60276AFD" w14:textId="77777777" w:rsidR="003567EC" w:rsidRDefault="003567EC" w:rsidP="003567EC"/>
    <w:p w14:paraId="34C91C86" w14:textId="2224C4C8"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mitigating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Content>
          <w:r w:rsidR="00EB07F0">
            <w:fldChar w:fldCharType="begin"/>
          </w:r>
          <w:r w:rsidR="00EB07F0">
            <w:instrText xml:space="preserve"> CITATION Jan05 \l 2057 </w:instrText>
          </w:r>
          <w:r w:rsidR="00EB07F0">
            <w:fldChar w:fldCharType="separate"/>
          </w:r>
          <w:r w:rsidR="00EB07F0" w:rsidRPr="00EB07F0">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32323758" w:rsidR="00AD43A8" w:rsidRDefault="006C456D" w:rsidP="004A417D">
      <w:pPr>
        <w:pStyle w:val="Caption"/>
        <w:jc w:val="center"/>
        <w:rPr>
          <w:b w:val="0"/>
          <w:bCs/>
        </w:rPr>
      </w:pPr>
      <w:r>
        <w:t xml:space="preserve">Figure </w:t>
      </w:r>
      <w:fldSimple w:instr=" SEQ Figure \* ARABIC ">
        <w:r w:rsidR="00533053">
          <w:rPr>
            <w:noProof/>
          </w:rPr>
          <w:t>18</w:t>
        </w:r>
      </w:fldSimple>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6CA13E0A" w14:textId="621474AB" w:rsidR="004A417D" w:rsidRDefault="00462762" w:rsidP="004A417D">
      <w:r>
        <w:lastRenderedPageBreak/>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1A358FD1" w:rsidR="000B0175" w:rsidRDefault="00540473" w:rsidP="00540473">
      <w:pPr>
        <w:pStyle w:val="Heading4"/>
      </w:pPr>
      <w:r>
        <w:t xml:space="preserve">2.1.2.3. </w:t>
      </w:r>
      <w:r w:rsidR="008B4E60">
        <w:t>Kanban</w:t>
      </w:r>
    </w:p>
    <w:p w14:paraId="7AD00A1D" w14:textId="77777777" w:rsidR="004F69AB" w:rsidRDefault="004F69AB" w:rsidP="00F061BD"/>
    <w:p w14:paraId="02C1D8A9" w14:textId="18106DCE" w:rsidR="00CC5AC4" w:rsidRDefault="0096415E" w:rsidP="00F061BD">
      <w:r>
        <w:t xml:space="preserve">The </w:t>
      </w:r>
      <w:r w:rsidR="00FE3F6F">
        <w:t>J</w:t>
      </w:r>
      <w:r>
        <w:t>apanese company Toyota introduced</w:t>
      </w:r>
      <w:r w:rsidR="00FE3F6F">
        <w:t xml:space="preserve"> </w:t>
      </w:r>
      <w:r w:rsidR="00F01AAD">
        <w:t xml:space="preserve">the </w:t>
      </w:r>
      <w:r w:rsidR="00FE3F6F">
        <w:t>Kan</w:t>
      </w:r>
      <w:r w:rsidR="008B4E60">
        <w:t>b</w:t>
      </w:r>
      <w:r w:rsidR="00FE3F6F">
        <w:t>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w:t>
      </w:r>
      <w:r w:rsidR="008B4E60">
        <w:rPr>
          <w:i/>
          <w:iCs/>
        </w:rPr>
        <w:t>b</w:t>
      </w:r>
      <w:r w:rsidR="00F01AAD" w:rsidRPr="00CA3B3A">
        <w:rPr>
          <w:i/>
          <w:iCs/>
        </w:rPr>
        <w:t>an means card, literally, a visible record</w:t>
      </w:r>
      <w:r w:rsidR="0060290D" w:rsidRPr="00CA3B3A">
        <w:rPr>
          <w:i/>
          <w:iCs/>
        </w:rPr>
        <w:t xml:space="preserve"> used as a  means of communication, of conveying ideas and information</w:t>
      </w:r>
      <w:r w:rsidR="0060290D">
        <w:t>"</w:t>
      </w:r>
      <w:r w:rsidR="001E2E49">
        <w:t xml:space="preserve"> </w:t>
      </w:r>
      <w:sdt>
        <w:sdtPr>
          <w:id w:val="1737205775"/>
          <w:citation/>
        </w:sdtPr>
        <w:sdtContent>
          <w:r w:rsidR="001E2E49">
            <w:fldChar w:fldCharType="begin"/>
          </w:r>
          <w:r w:rsidR="001E2E49">
            <w:instrText xml:space="preserve"> CITATION Esp88 \l 2057 </w:instrText>
          </w:r>
          <w:r w:rsidR="001E2E49">
            <w:fldChar w:fldCharType="separate"/>
          </w:r>
          <w:r w:rsidR="001E2E49" w:rsidRPr="001E2E49">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4A4DD1">
      <w:pPr>
        <w:keepNext/>
        <w:jc w:val="center"/>
      </w:pPr>
      <w:r>
        <w:rPr>
          <w:noProof/>
        </w:rPr>
        <w:drawing>
          <wp:inline distT="0" distB="0" distL="0" distR="0" wp14:anchorId="59B18BCC" wp14:editId="388F8593">
            <wp:extent cx="6018028" cy="2468506"/>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049229" cy="2481304"/>
                    </a:xfrm>
                    <a:prstGeom prst="rect">
                      <a:avLst/>
                    </a:prstGeom>
                  </pic:spPr>
                </pic:pic>
              </a:graphicData>
            </a:graphic>
          </wp:inline>
        </w:drawing>
      </w:r>
    </w:p>
    <w:p w14:paraId="40BAB1AE" w14:textId="57E55FEB" w:rsidR="00E4042F" w:rsidRDefault="00E4042F" w:rsidP="004A3CEC">
      <w:pPr>
        <w:pStyle w:val="Caption"/>
        <w:jc w:val="center"/>
        <w:rPr>
          <w:b w:val="0"/>
          <w:bCs/>
        </w:rPr>
      </w:pPr>
      <w:r>
        <w:t xml:space="preserve">Figure </w:t>
      </w:r>
      <w:fldSimple w:instr=" SEQ Figure \* ARABIC ">
        <w:r w:rsidR="00533053">
          <w:rPr>
            <w:noProof/>
          </w:rPr>
          <w:t>19</w:t>
        </w:r>
      </w:fldSimple>
      <w:r>
        <w:t xml:space="preserve"> | Kanban</w:t>
      </w:r>
      <w:r w:rsidR="004A3CEC">
        <w:t xml:space="preserve"> </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4E1DBDAF" w:rsidR="009E63EB" w:rsidRDefault="009E63EB" w:rsidP="009E63EB">
      <w:pPr>
        <w:pStyle w:val="Heading2"/>
      </w:pPr>
      <w:bookmarkStart w:id="20" w:name="_Toc116042668"/>
      <w:bookmarkStart w:id="21" w:name="_Toc116894335"/>
      <w:r>
        <w:t>2.2. | Justification of Applied Methodology</w:t>
      </w:r>
      <w:bookmarkEnd w:id="20"/>
      <w:bookmarkEnd w:id="21"/>
    </w:p>
    <w:p w14:paraId="6F7EBDFA" w14:textId="77777777" w:rsidR="0029522D" w:rsidRDefault="0029522D" w:rsidP="007151B5">
      <w:pPr>
        <w:jc w:val="left"/>
        <w:rPr>
          <w:rStyle w:val="markedcontent"/>
        </w:rPr>
      </w:pPr>
    </w:p>
    <w:p w14:paraId="127B97DF" w14:textId="170736DC"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 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Content>
          <w:r>
            <w:rPr>
              <w:rStyle w:val="markedcontent"/>
            </w:rPr>
            <w:fldChar w:fldCharType="begin"/>
          </w:r>
          <w:r>
            <w:rPr>
              <w:rStyle w:val="markedcontent"/>
            </w:rPr>
            <w:instrText xml:space="preserve"> CITATION Jan05 \l 2057 </w:instrText>
          </w:r>
          <w:r>
            <w:rPr>
              <w:rStyle w:val="markedcontent"/>
            </w:rPr>
            <w:fldChar w:fldCharType="separate"/>
          </w:r>
          <w:r w:rsidRPr="00A5187C">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871635">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fully</w:t>
      </w:r>
      <w:r w:rsidR="00356D17">
        <w:rPr>
          <w:rStyle w:val="markedcontent"/>
        </w:rPr>
        <w:t>-</w:t>
      </w:r>
      <w:r w:rsidR="00040E9C">
        <w:rPr>
          <w:rStyle w:val="markedcontent"/>
        </w:rPr>
        <w:t>func</w:t>
      </w:r>
      <w:r w:rsidR="00356D17">
        <w:rPr>
          <w:rStyle w:val="markedcontent"/>
        </w:rPr>
        <w:t>ti</w:t>
      </w:r>
      <w:r w:rsidR="00040E9C">
        <w:rPr>
          <w:rStyle w:val="markedcontent"/>
        </w:rPr>
        <w:t xml:space="preserve">onal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w:t>
      </w:r>
      <w:r w:rsidR="000B117F">
        <w:rPr>
          <w:rStyle w:val="markedcontent"/>
        </w:rPr>
        <w:t xml:space="preserve">The software features will be divided and developed iteratively. </w:t>
      </w:r>
      <w:r w:rsidR="00C4547C">
        <w:rPr>
          <w:rStyle w:val="markedcontent"/>
        </w:rPr>
        <w:t>Both software and hardware</w:t>
      </w:r>
      <w:r w:rsidR="005265D5">
        <w:rPr>
          <w:rStyle w:val="markedcontent"/>
        </w:rPr>
        <w:t xml:space="preserve"> will apply Kan</w:t>
      </w:r>
      <w:r w:rsidR="0052649C">
        <w:rPr>
          <w:rStyle w:val="markedcontent"/>
        </w:rPr>
        <w:t>b</w:t>
      </w:r>
      <w:r w:rsidR="005265D5">
        <w:rPr>
          <w:rStyle w:val="markedcontent"/>
        </w:rPr>
        <w:t>an because its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E27D76D" w14:textId="77777777" w:rsidR="00AB4BDB" w:rsidRDefault="00AB4BDB" w:rsidP="009E63EB">
      <w:pPr>
        <w:pStyle w:val="Heading2"/>
      </w:pPr>
      <w:bookmarkStart w:id="22" w:name="_Toc116042669"/>
      <w:bookmarkStart w:id="23" w:name="_Toc116894336"/>
    </w:p>
    <w:p w14:paraId="11BDF330" w14:textId="3A62DF93" w:rsidR="009E63EB" w:rsidRDefault="009E63EB" w:rsidP="009E63EB">
      <w:pPr>
        <w:pStyle w:val="Heading2"/>
      </w:pPr>
      <w:r>
        <w:t>2.3. | Work Breakdown Structure</w:t>
      </w:r>
      <w:bookmarkEnd w:id="22"/>
      <w:bookmarkEnd w:id="23"/>
    </w:p>
    <w:p w14:paraId="326B39B2" w14:textId="77777777" w:rsidR="004A4DD1" w:rsidRPr="004A4DD1" w:rsidRDefault="004A4DD1" w:rsidP="004A4DD1"/>
    <w:p w14:paraId="1D0FF770" w14:textId="2CC6BC65" w:rsidR="00D330F4" w:rsidRPr="00D330F4" w:rsidRDefault="00AB4BDB" w:rsidP="00D330F4">
      <w:r>
        <w:t>The Work Breakdown Structure is split into console and application development phases and does not include preliminary research and documentation.</w:t>
      </w:r>
    </w:p>
    <w:p w14:paraId="71B5041B" w14:textId="77777777" w:rsidR="00D330F4" w:rsidRDefault="00D330F4" w:rsidP="00D330F4">
      <w:pPr>
        <w:keepNext/>
        <w:jc w:val="center"/>
      </w:pPr>
      <w:r w:rsidRPr="00D330F4">
        <w:rPr>
          <w:noProof/>
        </w:rPr>
        <w:lastRenderedPageBreak/>
        <w:drawing>
          <wp:inline distT="0" distB="0" distL="0" distR="0" wp14:anchorId="5EE3D45B" wp14:editId="3A0AB713">
            <wp:extent cx="4297959" cy="3558363"/>
            <wp:effectExtent l="0" t="0" r="7620"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4330540" cy="3585337"/>
                    </a:xfrm>
                    <a:prstGeom prst="rect">
                      <a:avLst/>
                    </a:prstGeom>
                  </pic:spPr>
                </pic:pic>
              </a:graphicData>
            </a:graphic>
          </wp:inline>
        </w:drawing>
      </w:r>
    </w:p>
    <w:p w14:paraId="1BC045A3" w14:textId="0BB5FFB3" w:rsidR="00B26D8C" w:rsidRDefault="00D330F4" w:rsidP="00D330F4">
      <w:pPr>
        <w:pStyle w:val="Caption"/>
        <w:jc w:val="center"/>
      </w:pPr>
      <w:r>
        <w:t xml:space="preserve">Figure </w:t>
      </w:r>
      <w:fldSimple w:instr=" SEQ Figure \* ARABIC ">
        <w:r w:rsidR="00533053">
          <w:rPr>
            <w:noProof/>
          </w:rPr>
          <w:t>20</w:t>
        </w:r>
      </w:fldSimple>
      <w:r>
        <w:t xml:space="preserve"> | Console WBS</w:t>
      </w:r>
    </w:p>
    <w:p w14:paraId="05F1056E" w14:textId="77777777" w:rsidR="00913E1C" w:rsidRPr="00913E1C" w:rsidRDefault="00913E1C" w:rsidP="00913E1C"/>
    <w:p w14:paraId="1EBCE168" w14:textId="77777777" w:rsidR="00913E1C" w:rsidRDefault="00F45F91" w:rsidP="00913E1C">
      <w:pPr>
        <w:keepNext/>
        <w:jc w:val="center"/>
      </w:pPr>
      <w:r w:rsidRPr="00F45F91">
        <w:rPr>
          <w:noProof/>
        </w:rPr>
        <w:drawing>
          <wp:inline distT="0" distB="0" distL="0" distR="0" wp14:anchorId="38E4A5BD" wp14:editId="611981D9">
            <wp:extent cx="6653877" cy="4933507"/>
            <wp:effectExtent l="0" t="0" r="0" b="635"/>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a:blip r:embed="rId33"/>
                    <a:stretch>
                      <a:fillRect/>
                    </a:stretch>
                  </pic:blipFill>
                  <pic:spPr>
                    <a:xfrm>
                      <a:off x="0" y="0"/>
                      <a:ext cx="6680819" cy="4953483"/>
                    </a:xfrm>
                    <a:prstGeom prst="rect">
                      <a:avLst/>
                    </a:prstGeom>
                  </pic:spPr>
                </pic:pic>
              </a:graphicData>
            </a:graphic>
          </wp:inline>
        </w:drawing>
      </w:r>
    </w:p>
    <w:p w14:paraId="2AAE967D" w14:textId="07CEB600" w:rsidR="000D40A3" w:rsidRPr="0063405B" w:rsidRDefault="00913E1C" w:rsidP="00AD7A44">
      <w:pPr>
        <w:pStyle w:val="Caption"/>
        <w:jc w:val="center"/>
      </w:pPr>
      <w:r>
        <w:t xml:space="preserve">Figure </w:t>
      </w:r>
      <w:fldSimple w:instr=" SEQ Figure \* ARABIC ">
        <w:r w:rsidR="00533053">
          <w:rPr>
            <w:noProof/>
          </w:rPr>
          <w:t>21</w:t>
        </w:r>
      </w:fldSimple>
      <w:r>
        <w:t xml:space="preserve"> | Application WBS</w:t>
      </w:r>
    </w:p>
    <w:p w14:paraId="3F273E6C" w14:textId="072CAC83" w:rsidR="009E63EB" w:rsidRDefault="009E63EB" w:rsidP="009E63EB">
      <w:pPr>
        <w:pStyle w:val="Heading2"/>
      </w:pPr>
      <w:bookmarkStart w:id="24" w:name="_Toc116042670"/>
      <w:bookmarkStart w:id="25" w:name="_Toc116894337"/>
      <w:r>
        <w:lastRenderedPageBreak/>
        <w:t>2.4. | Project Phases and Schedule</w:t>
      </w:r>
      <w:bookmarkEnd w:id="24"/>
      <w:bookmarkEnd w:id="25"/>
      <w:r w:rsidR="000B4638">
        <w:br/>
      </w:r>
    </w:p>
    <w:p w14:paraId="779C0EA0" w14:textId="7168D72C" w:rsidR="000D40A3" w:rsidRDefault="00BA58AC" w:rsidP="000D40A3">
      <w:r>
        <w:t xml:space="preserve">The project console development phase follows a sequential order, and </w:t>
      </w:r>
      <w:r w:rsidR="00E04283">
        <w:t xml:space="preserve">the </w:t>
      </w:r>
      <w:r w:rsidR="00516AFE">
        <w:t xml:space="preserve">software development is iterative. However, </w:t>
      </w:r>
      <w:r w:rsidR="005D6DCB">
        <w:t xml:space="preserve">the subtasks are dependent on one another. </w:t>
      </w:r>
      <w:r w:rsidR="00320EE7">
        <w:t>Additionally, t</w:t>
      </w:r>
      <w:r w:rsidR="002535B1">
        <w:t xml:space="preserve">he schedule is based on a pessimistic scenario, </w:t>
      </w:r>
      <w:r w:rsidR="00EC3799">
        <w:t xml:space="preserve">leaving plenty of time to </w:t>
      </w:r>
      <w:r w:rsidR="00320EE7">
        <w:t>feature development</w:t>
      </w:r>
      <w:r w:rsidR="0080312A">
        <w:t xml:space="preserve">, where the final tests are scheduled </w:t>
      </w:r>
      <w:r w:rsidR="00563CC2">
        <w:t>at</w:t>
      </w:r>
      <w:r w:rsidR="0080312A">
        <w:t xml:space="preserve"> the end of </w:t>
      </w:r>
      <w:r w:rsidR="00563CC2">
        <w:t>March.</w:t>
      </w:r>
    </w:p>
    <w:p w14:paraId="0602BDF5" w14:textId="77777777" w:rsidR="000D40A3" w:rsidRPr="000D40A3" w:rsidRDefault="000D40A3" w:rsidP="000D40A3"/>
    <w:p w14:paraId="2EC574B6" w14:textId="77777777" w:rsidR="000B4638" w:rsidRDefault="00036F2A" w:rsidP="000B4638">
      <w:pPr>
        <w:keepNext/>
      </w:pPr>
      <w:r w:rsidRPr="00036F2A">
        <w:rPr>
          <w:noProof/>
        </w:rPr>
        <w:drawing>
          <wp:inline distT="0" distB="0" distL="0" distR="0" wp14:anchorId="46F11190" wp14:editId="7A64DBE0">
            <wp:extent cx="6645910" cy="3696335"/>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4"/>
                    <a:stretch>
                      <a:fillRect/>
                    </a:stretch>
                  </pic:blipFill>
                  <pic:spPr>
                    <a:xfrm>
                      <a:off x="0" y="0"/>
                      <a:ext cx="6645910" cy="3696335"/>
                    </a:xfrm>
                    <a:prstGeom prst="rect">
                      <a:avLst/>
                    </a:prstGeom>
                  </pic:spPr>
                </pic:pic>
              </a:graphicData>
            </a:graphic>
          </wp:inline>
        </w:drawing>
      </w:r>
    </w:p>
    <w:p w14:paraId="0170AA8D" w14:textId="325592C3" w:rsidR="00036F2A" w:rsidRDefault="000B4638" w:rsidP="000B4638">
      <w:pPr>
        <w:pStyle w:val="Caption"/>
        <w:jc w:val="center"/>
      </w:pPr>
      <w:r>
        <w:t xml:space="preserve">Figure </w:t>
      </w:r>
      <w:fldSimple w:instr=" SEQ Figure \* ARABIC ">
        <w:r w:rsidR="00533053">
          <w:rPr>
            <w:noProof/>
          </w:rPr>
          <w:t>22</w:t>
        </w:r>
      </w:fldSimple>
      <w:r>
        <w:t xml:space="preserve"> | Gantt Chart</w:t>
      </w:r>
    </w:p>
    <w:p w14:paraId="142077F7" w14:textId="77777777" w:rsidR="000B4638" w:rsidRPr="000B4638" w:rsidRDefault="000B4638" w:rsidP="000B4638"/>
    <w:p w14:paraId="5F9281BC" w14:textId="38C5D2BD" w:rsidR="009E63EB" w:rsidRDefault="009E63EB" w:rsidP="009E63EB">
      <w:pPr>
        <w:pStyle w:val="Heading2"/>
      </w:pPr>
      <w:bookmarkStart w:id="26" w:name="_Toc116042651"/>
      <w:bookmarkStart w:id="27" w:name="_Toc116894338"/>
      <w:r>
        <w:t>2.5. | Tools</w:t>
      </w:r>
      <w:bookmarkEnd w:id="26"/>
      <w:bookmarkEnd w:id="27"/>
    </w:p>
    <w:p w14:paraId="2F17E841" w14:textId="77777777" w:rsidR="00EF48C0" w:rsidRDefault="00EF48C0" w:rsidP="00C62D22"/>
    <w:p w14:paraId="386FE4E3" w14:textId="0D7A3E89" w:rsidR="009E63EB" w:rsidRDefault="00563CC2" w:rsidP="00C62D22">
      <w:r w:rsidRPr="00563CC2">
        <w:t xml:space="preserve">The </w:t>
      </w:r>
      <w:r>
        <w:t xml:space="preserve">following </w:t>
      </w:r>
      <w:r w:rsidR="00885CAF">
        <w:t>tools</w:t>
      </w:r>
      <w:r w:rsidR="00440DAF">
        <w:t>, programs and languages</w:t>
      </w:r>
      <w:r w:rsidR="00885CAF">
        <w:t xml:space="preserve"> </w:t>
      </w:r>
      <w:r w:rsidR="00FD7FCE">
        <w:t xml:space="preserve">will be </w:t>
      </w:r>
      <w:r w:rsidR="00885CAF">
        <w:t>used throughout the development phases</w:t>
      </w:r>
      <w:r w:rsidR="00FD7FCE">
        <w:t>:</w:t>
      </w:r>
    </w:p>
    <w:p w14:paraId="75438767" w14:textId="030F8ABC" w:rsidR="00885CAF" w:rsidRDefault="00FD7FCE" w:rsidP="00EF48C0">
      <w:pPr>
        <w:pStyle w:val="ListParagraph"/>
        <w:numPr>
          <w:ilvl w:val="0"/>
          <w:numId w:val="20"/>
        </w:numPr>
      </w:pPr>
      <w:r>
        <w:t>Hardware:</w:t>
      </w:r>
    </w:p>
    <w:p w14:paraId="5D80F9A4" w14:textId="3C6DA609" w:rsidR="00EF48C0" w:rsidRDefault="00EF48C0" w:rsidP="00285CD3">
      <w:pPr>
        <w:pStyle w:val="ListParagraph"/>
        <w:numPr>
          <w:ilvl w:val="1"/>
          <w:numId w:val="20"/>
        </w:numPr>
      </w:pPr>
      <w:r>
        <w:t>Arduino</w:t>
      </w:r>
      <w:r w:rsidR="00440DAF">
        <w:t xml:space="preserve"> Microcontroller: C++</w:t>
      </w:r>
      <w:r w:rsidR="00D53E24">
        <w:t>,</w:t>
      </w:r>
    </w:p>
    <w:p w14:paraId="46C4EB22" w14:textId="1A15C8DB" w:rsidR="00D53E24" w:rsidRDefault="00D53E24" w:rsidP="00285CD3">
      <w:pPr>
        <w:pStyle w:val="ListParagraph"/>
        <w:numPr>
          <w:ilvl w:val="1"/>
          <w:numId w:val="20"/>
        </w:numPr>
      </w:pPr>
      <w:r>
        <w:t xml:space="preserve">Physical Tools for </w:t>
      </w:r>
      <w:r w:rsidR="00751941">
        <w:t>w</w:t>
      </w:r>
      <w:r>
        <w:t xml:space="preserve">iring and </w:t>
      </w:r>
      <w:r w:rsidR="00751941">
        <w:t>h</w:t>
      </w:r>
      <w:r>
        <w:t>ousing</w:t>
      </w:r>
      <w:r w:rsidR="00400384">
        <w:t>,</w:t>
      </w:r>
    </w:p>
    <w:p w14:paraId="7B6C2397" w14:textId="627AE420" w:rsidR="00400384" w:rsidRDefault="00400384" w:rsidP="00285CD3">
      <w:pPr>
        <w:pStyle w:val="ListParagraph"/>
        <w:numPr>
          <w:ilvl w:val="1"/>
          <w:numId w:val="20"/>
        </w:numPr>
      </w:pPr>
      <w:r>
        <w:t xml:space="preserve">TinkerCad: </w:t>
      </w:r>
      <w:r w:rsidR="00FF4260">
        <w:t>electrical simulations</w:t>
      </w:r>
      <w:r w:rsidR="009B0D24">
        <w:t>,</w:t>
      </w:r>
    </w:p>
    <w:p w14:paraId="1F98C25D" w14:textId="58D4BAC7" w:rsidR="00F15614" w:rsidRDefault="009B0D24" w:rsidP="00285CD3">
      <w:pPr>
        <w:pStyle w:val="ListParagraph"/>
        <w:numPr>
          <w:ilvl w:val="1"/>
          <w:numId w:val="20"/>
        </w:numPr>
      </w:pPr>
      <w:r>
        <w:t>Additional Calculations: Python.</w:t>
      </w:r>
    </w:p>
    <w:p w14:paraId="72E40540" w14:textId="2C043F4B" w:rsidR="00D53E24" w:rsidRDefault="00285CD3" w:rsidP="00EF48C0">
      <w:pPr>
        <w:pStyle w:val="ListParagraph"/>
        <w:numPr>
          <w:ilvl w:val="0"/>
          <w:numId w:val="20"/>
        </w:numPr>
      </w:pPr>
      <w:r>
        <w:t>Software:</w:t>
      </w:r>
    </w:p>
    <w:p w14:paraId="388BD5BE" w14:textId="05288A4E" w:rsidR="00285CD3" w:rsidRDefault="003D5D9D" w:rsidP="00285CD3">
      <w:pPr>
        <w:pStyle w:val="ListParagraph"/>
        <w:numPr>
          <w:ilvl w:val="1"/>
          <w:numId w:val="20"/>
        </w:numPr>
      </w:pPr>
      <w:r>
        <w:t>VsCode</w:t>
      </w:r>
      <w:r w:rsidR="00FF4260">
        <w:t xml:space="preserve"> Editor,</w:t>
      </w:r>
    </w:p>
    <w:p w14:paraId="1349667B" w14:textId="08DC56B9" w:rsidR="00FF4260" w:rsidRDefault="009C5590" w:rsidP="00285CD3">
      <w:pPr>
        <w:pStyle w:val="ListParagraph"/>
        <w:numPr>
          <w:ilvl w:val="1"/>
          <w:numId w:val="20"/>
        </w:numPr>
      </w:pPr>
      <w:r>
        <w:t>Frontend</w:t>
      </w:r>
      <w:r w:rsidR="000F3FC9">
        <w:t>: JavaScript</w:t>
      </w:r>
      <w:r w:rsidR="001610FF">
        <w:t xml:space="preserve"> (</w:t>
      </w:r>
      <w:r w:rsidR="00BF3FC6">
        <w:t>TypeScript</w:t>
      </w:r>
      <w:r w:rsidR="001610FF">
        <w:t>)</w:t>
      </w:r>
      <w:r w:rsidR="00BF3FC6">
        <w:t xml:space="preserve">, </w:t>
      </w:r>
      <w:r w:rsidR="000F3FC9">
        <w:t>HTML, CSS</w:t>
      </w:r>
      <w:r w:rsidR="001610FF">
        <w:t xml:space="preserve"> (</w:t>
      </w:r>
      <w:r w:rsidR="00BF3FC6">
        <w:t>Sa</w:t>
      </w:r>
      <w:r w:rsidR="001610FF">
        <w:t>ss)</w:t>
      </w:r>
      <w:r>
        <w:t>,</w:t>
      </w:r>
    </w:p>
    <w:p w14:paraId="16258F9A" w14:textId="1813ECBE" w:rsidR="009C5590" w:rsidRDefault="009C5590" w:rsidP="00285CD3">
      <w:pPr>
        <w:pStyle w:val="ListParagraph"/>
        <w:numPr>
          <w:ilvl w:val="1"/>
          <w:numId w:val="20"/>
        </w:numPr>
      </w:pPr>
      <w:r>
        <w:t xml:space="preserve">Backend: </w:t>
      </w:r>
      <w:r w:rsidR="00C5384A">
        <w:t>NodeJS</w:t>
      </w:r>
      <w:r w:rsidR="00A1480F">
        <w:t xml:space="preserve"> (Express)</w:t>
      </w:r>
      <w:r w:rsidR="00C5384A">
        <w:t>, MongoDB</w:t>
      </w:r>
      <w:r w:rsidR="00A1480F">
        <w:t xml:space="preserve"> (Mongoose)</w:t>
      </w:r>
      <w:r w:rsidR="00C5384A">
        <w:t>,</w:t>
      </w:r>
    </w:p>
    <w:p w14:paraId="5160E63E" w14:textId="4AFE2271" w:rsidR="009C5590" w:rsidRDefault="009C5590" w:rsidP="00285CD3">
      <w:pPr>
        <w:pStyle w:val="ListParagraph"/>
        <w:numPr>
          <w:ilvl w:val="1"/>
          <w:numId w:val="20"/>
        </w:numPr>
      </w:pPr>
      <w:r>
        <w:t>Testing: Jest</w:t>
      </w:r>
      <w:r w:rsidR="00C5384A">
        <w:t>,</w:t>
      </w:r>
    </w:p>
    <w:p w14:paraId="3E33E36F" w14:textId="36E48EA9" w:rsidR="00C5384A" w:rsidRDefault="00A1480F" w:rsidP="00285CD3">
      <w:pPr>
        <w:pStyle w:val="ListParagraph"/>
        <w:numPr>
          <w:ilvl w:val="1"/>
          <w:numId w:val="20"/>
        </w:numPr>
      </w:pPr>
      <w:r>
        <w:t xml:space="preserve">Visual Design: Adobe </w:t>
      </w:r>
      <w:r w:rsidR="00E544E7">
        <w:t>Photoshop,</w:t>
      </w:r>
    </w:p>
    <w:p w14:paraId="6BE89B16" w14:textId="1F6E129C" w:rsidR="00E544E7" w:rsidRDefault="00E544E7" w:rsidP="00E544E7">
      <w:pPr>
        <w:pStyle w:val="ListParagraph"/>
        <w:numPr>
          <w:ilvl w:val="0"/>
          <w:numId w:val="20"/>
        </w:numPr>
      </w:pPr>
      <w:r>
        <w:t>Documentation:</w:t>
      </w:r>
    </w:p>
    <w:p w14:paraId="36062DFD" w14:textId="0E8B242A" w:rsidR="00E544E7" w:rsidRDefault="00E544E7" w:rsidP="00E544E7">
      <w:pPr>
        <w:pStyle w:val="ListParagraph"/>
        <w:numPr>
          <w:ilvl w:val="1"/>
          <w:numId w:val="20"/>
        </w:numPr>
      </w:pPr>
      <w:r>
        <w:t>GitHub</w:t>
      </w:r>
      <w:r w:rsidR="00CA6B6E">
        <w:t>, Excel, ProjectLibre, Microsoft Word</w:t>
      </w:r>
      <w:r w:rsidR="00751941">
        <w:t>,</w:t>
      </w:r>
    </w:p>
    <w:p w14:paraId="426015F0" w14:textId="72C38552" w:rsidR="00751941" w:rsidRPr="00563CC2" w:rsidRDefault="00751941" w:rsidP="00E544E7">
      <w:pPr>
        <w:pStyle w:val="ListParagraph"/>
        <w:numPr>
          <w:ilvl w:val="1"/>
          <w:numId w:val="20"/>
        </w:numPr>
      </w:pPr>
      <w:r>
        <w:t xml:space="preserve">Diagrams: </w:t>
      </w:r>
      <w:r w:rsidR="003D5D9D">
        <w:t>DrawIO</w:t>
      </w:r>
      <w:r>
        <w:t>.</w:t>
      </w:r>
    </w:p>
    <w:p w14:paraId="6118591E" w14:textId="4CFDE6DD" w:rsidR="00DA1CBB" w:rsidRPr="00DA1CBB" w:rsidRDefault="00213F16" w:rsidP="001F592E">
      <w:pPr>
        <w:pStyle w:val="Heading1"/>
      </w:pPr>
      <w:bookmarkStart w:id="28" w:name="_Toc116894341"/>
      <w:r>
        <w:lastRenderedPageBreak/>
        <w:t>3.</w:t>
      </w:r>
      <w:r w:rsidR="00FE53E2">
        <w:t xml:space="preserve"> | Literature Review</w:t>
      </w:r>
      <w:bookmarkEnd w:id="28"/>
    </w:p>
    <w:p w14:paraId="0E2B552A" w14:textId="5E0398B7" w:rsidR="005227EB" w:rsidRDefault="00FE53E2" w:rsidP="00CA1C02">
      <w:pPr>
        <w:pStyle w:val="Heading2"/>
      </w:pPr>
      <w:bookmarkStart w:id="29" w:name="_Toc116894342"/>
      <w:r>
        <w:t>3.</w:t>
      </w:r>
      <w:r w:rsidR="00BA5EE1">
        <w:t xml:space="preserve">1. | </w:t>
      </w:r>
      <w:r w:rsidR="00814A99">
        <w:t>Terminology</w:t>
      </w:r>
      <w:bookmarkEnd w:id="29"/>
    </w:p>
    <w:p w14:paraId="75563158" w14:textId="77777777" w:rsidR="00875976" w:rsidRDefault="00875976" w:rsidP="00331EA5">
      <w:pPr>
        <w:jc w:val="left"/>
        <w:rPr>
          <w:b/>
          <w:bCs/>
        </w:rPr>
      </w:pPr>
    </w:p>
    <w:p w14:paraId="5465133C" w14:textId="0FDB90FF" w:rsidR="00CA1C02" w:rsidRDefault="000B0021" w:rsidP="00331EA5">
      <w:pPr>
        <w:jc w:val="left"/>
        <w:rPr>
          <w:b/>
          <w:bCs/>
        </w:rPr>
      </w:pPr>
      <w:r>
        <w:rPr>
          <w:b/>
          <w:bCs/>
        </w:rPr>
        <w:t>Parts of a Guitar</w:t>
      </w:r>
    </w:p>
    <w:p w14:paraId="0DC1E036" w14:textId="77777777" w:rsidR="000B0021" w:rsidRDefault="000B0021" w:rsidP="00331EA5">
      <w:pPr>
        <w:jc w:val="left"/>
        <w:rPr>
          <w:b/>
          <w:bCs/>
        </w:rPr>
      </w:pPr>
    </w:p>
    <w:p w14:paraId="38CD5CE9" w14:textId="77777777" w:rsidR="00875976" w:rsidRDefault="00AE3BDC" w:rsidP="00875976">
      <w:pPr>
        <w:keepNext/>
        <w:jc w:val="center"/>
      </w:pPr>
      <w:r>
        <w:rPr>
          <w:noProof/>
        </w:rPr>
        <w:drawing>
          <wp:inline distT="0" distB="0" distL="0" distR="0" wp14:anchorId="25FF0BCA" wp14:editId="2E4D60A1">
            <wp:extent cx="4139609" cy="2478405"/>
            <wp:effectExtent l="0" t="0" r="0" b="0"/>
            <wp:docPr id="37" name="Picture 37" descr="Different Parts Of An Acoustic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t Parts Of An Acoustic Guitar"/>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64106" cy="2493072"/>
                    </a:xfrm>
                    <a:prstGeom prst="rect">
                      <a:avLst/>
                    </a:prstGeom>
                    <a:noFill/>
                    <a:ln>
                      <a:noFill/>
                    </a:ln>
                  </pic:spPr>
                </pic:pic>
              </a:graphicData>
            </a:graphic>
          </wp:inline>
        </w:drawing>
      </w:r>
    </w:p>
    <w:p w14:paraId="4F6E5D46" w14:textId="6807F890" w:rsidR="000B0021" w:rsidRDefault="00875976" w:rsidP="00875976">
      <w:pPr>
        <w:pStyle w:val="Caption"/>
        <w:jc w:val="center"/>
        <w:rPr>
          <w:b w:val="0"/>
          <w:bCs/>
        </w:rPr>
      </w:pPr>
      <w:r>
        <w:t xml:space="preserve">Figure </w:t>
      </w:r>
      <w:fldSimple w:instr=" SEQ Figure \* ARABIC ">
        <w:r w:rsidR="00533053">
          <w:rPr>
            <w:noProof/>
          </w:rPr>
          <w:t>23</w:t>
        </w:r>
      </w:fldSimple>
      <w:r>
        <w:t xml:space="preserve"> | Parts of a Guitar </w:t>
      </w:r>
      <w:r w:rsidRPr="00D13383">
        <w:rPr>
          <w:b w:val="0"/>
          <w:bCs/>
        </w:rPr>
        <w:t>(</w:t>
      </w:r>
      <w:r w:rsidR="00D13383" w:rsidRPr="00D13383">
        <w:rPr>
          <w:b w:val="0"/>
          <w:bCs/>
        </w:rPr>
        <w:t>https://hellomusictheory.com/</w:t>
      </w:r>
      <w:r w:rsidRPr="00D13383">
        <w:rPr>
          <w:b w:val="0"/>
          <w:bCs/>
        </w:rPr>
        <w:t>)</w:t>
      </w:r>
    </w:p>
    <w:p w14:paraId="2B56E81F" w14:textId="77777777" w:rsidR="000B0021" w:rsidRDefault="000B0021" w:rsidP="00331EA5">
      <w:pPr>
        <w:jc w:val="left"/>
        <w:rPr>
          <w:b/>
          <w:bCs/>
        </w:rPr>
      </w:pPr>
    </w:p>
    <w:p w14:paraId="722E3F85" w14:textId="10120632" w:rsidR="00331EA5" w:rsidRPr="00E0080A" w:rsidRDefault="00331EA5" w:rsidP="00331EA5">
      <w:pPr>
        <w:jc w:val="left"/>
        <w:rPr>
          <w:b/>
          <w:bCs/>
        </w:rPr>
      </w:pPr>
      <w:r w:rsidRPr="00E0080A">
        <w:rPr>
          <w:b/>
          <w:bCs/>
        </w:rPr>
        <w:t xml:space="preserve">Audio </w:t>
      </w:r>
      <w:r w:rsidR="008E6294">
        <w:rPr>
          <w:b/>
          <w:bCs/>
        </w:rPr>
        <w:t>and</w:t>
      </w:r>
      <w:r w:rsidRPr="00E0080A">
        <w:rPr>
          <w:b/>
          <w:bCs/>
        </w:rPr>
        <w:t xml:space="preserve"> Sound</w:t>
      </w:r>
    </w:p>
    <w:p w14:paraId="24A833CA" w14:textId="404CC6E6" w:rsidR="00331EA5" w:rsidRPr="00E0080A" w:rsidRDefault="00331EA5" w:rsidP="00331EA5">
      <w:pPr>
        <w:rPr>
          <w:rStyle w:val="Strong"/>
          <w:b w:val="0"/>
          <w:bCs w:val="0"/>
        </w:rPr>
      </w:pPr>
      <w:r w:rsidRPr="00F92EE3">
        <w:rPr>
          <w:rStyle w:val="Strong"/>
          <w:b w:val="0"/>
          <w:bCs w:val="0"/>
        </w:rPr>
        <w:t xml:space="preserve">The key difference between sound and audio is their form of energy. Sound is mechanical wave energy (longitudinal sound waves) that propagates through a </w:t>
      </w:r>
      <w:r w:rsidR="00E60F31" w:rsidRPr="00F92EE3">
        <w:rPr>
          <w:rStyle w:val="Strong"/>
          <w:b w:val="0"/>
          <w:bCs w:val="0"/>
        </w:rPr>
        <w:t>medium</w:t>
      </w:r>
      <w:r w:rsidR="008F4C31">
        <w:rPr>
          <w:rStyle w:val="Strong"/>
          <w:b w:val="0"/>
          <w:bCs w:val="0"/>
        </w:rPr>
        <w:t>,</w:t>
      </w:r>
      <w:r w:rsidR="00E60F31" w:rsidRPr="00F92EE3">
        <w:rPr>
          <w:rStyle w:val="Strong"/>
          <w:b w:val="0"/>
          <w:bCs w:val="0"/>
        </w:rPr>
        <w:t xml:space="preserve"> causing variation</w:t>
      </w:r>
      <w:r w:rsidRPr="00F92EE3">
        <w:rPr>
          <w:rStyle w:val="Strong"/>
          <w:b w:val="0"/>
          <w:bCs w:val="0"/>
        </w:rPr>
        <w:t xml:space="preserve"> in pressure within the medium. On the other hand, audio is made of electrical energy (analogue or digital signals) that represents sound electrically.</w:t>
      </w:r>
      <w:r w:rsidRPr="00F92EE3">
        <w:rPr>
          <w:rStyle w:val="Strong"/>
          <w:b w:val="0"/>
          <w:bCs w:val="0"/>
        </w:rPr>
        <w:tab/>
      </w:r>
    </w:p>
    <w:p w14:paraId="405E3982" w14:textId="77777777" w:rsidR="00CA1C02" w:rsidRDefault="00CA1C02" w:rsidP="00CA1C02">
      <w:pPr>
        <w:jc w:val="left"/>
        <w:rPr>
          <w:b/>
          <w:bCs/>
        </w:rPr>
      </w:pPr>
    </w:p>
    <w:p w14:paraId="3070E282" w14:textId="76744A63" w:rsidR="00CA1C02" w:rsidRDefault="00CA1C02" w:rsidP="00CA1C02">
      <w:pPr>
        <w:jc w:val="left"/>
        <w:rPr>
          <w:b/>
          <w:bCs/>
        </w:rPr>
      </w:pPr>
      <w:r w:rsidRPr="00E0080A">
        <w:rPr>
          <w:b/>
          <w:bCs/>
        </w:rPr>
        <w:t>Chord</w:t>
      </w:r>
    </w:p>
    <w:p w14:paraId="75AE554A" w14:textId="739267A2" w:rsidR="00CA1C02" w:rsidRDefault="00CA1C02" w:rsidP="00CA1C02">
      <w:pPr>
        <w:rPr>
          <w:rStyle w:val="markedcontent"/>
          <w:rFonts w:cstheme="majorHAnsi"/>
        </w:rPr>
      </w:pPr>
      <w:r>
        <w:rPr>
          <w:rStyle w:val="markedcontent"/>
          <w:rFonts w:cstheme="majorHAnsi"/>
        </w:rPr>
        <w:t>"</w:t>
      </w:r>
      <w:r w:rsidRPr="00CA1C02">
        <w:rPr>
          <w:rStyle w:val="markedcontent"/>
          <w:rFonts w:cstheme="majorHAnsi"/>
          <w:i/>
          <w:iCs/>
        </w:rPr>
        <w:t xml:space="preserve">A chord is three or more notes sounding simultaneously. It can be played </w:t>
      </w:r>
      <w:r w:rsidR="000F6743" w:rsidRPr="00CA1C02">
        <w:rPr>
          <w:rStyle w:val="markedcontent"/>
          <w:rFonts w:cstheme="majorHAnsi"/>
          <w:i/>
          <w:iCs/>
        </w:rPr>
        <w:t>on one</w:t>
      </w:r>
      <w:r w:rsidRPr="00CA1C02">
        <w:rPr>
          <w:rStyle w:val="markedcontent"/>
          <w:rFonts w:cstheme="majorHAnsi"/>
          <w:i/>
          <w:iCs/>
        </w:rPr>
        <w:t xml:space="preserve"> instrument, like a guitar, or by many instruments at once, like a brass quartet or a choir</w:t>
      </w:r>
      <w:r>
        <w:rPr>
          <w:rStyle w:val="markedcontent"/>
          <w:rFonts w:cstheme="majorHAnsi"/>
        </w:rPr>
        <w:t xml:space="preserve">" </w:t>
      </w:r>
      <w:sdt>
        <w:sdtPr>
          <w:rPr>
            <w:rStyle w:val="markedcontent"/>
            <w:rFonts w:cstheme="majorHAnsi"/>
          </w:rPr>
          <w:id w:val="1834956854"/>
          <w:citation/>
        </w:sdtPr>
        <w:sdtContent>
          <w:r w:rsidR="0003381A">
            <w:rPr>
              <w:rStyle w:val="markedcontent"/>
              <w:rFonts w:cstheme="majorHAnsi"/>
            </w:rPr>
            <w:fldChar w:fldCharType="begin"/>
          </w:r>
          <w:r w:rsidR="0003381A">
            <w:rPr>
              <w:rStyle w:val="markedcontent"/>
              <w:rFonts w:cstheme="majorHAnsi"/>
            </w:rPr>
            <w:instrText xml:space="preserve"> CITATION Eri \l 2057 </w:instrText>
          </w:r>
          <w:r w:rsidR="0003381A">
            <w:rPr>
              <w:rStyle w:val="markedcontent"/>
              <w:rFonts w:cstheme="majorHAnsi"/>
            </w:rPr>
            <w:fldChar w:fldCharType="separate"/>
          </w:r>
          <w:r w:rsidR="0003381A" w:rsidRPr="0003381A">
            <w:rPr>
              <w:rFonts w:cstheme="majorHAnsi"/>
              <w:noProof/>
            </w:rPr>
            <w:t>(Eriksson, 2016)</w:t>
          </w:r>
          <w:r w:rsidR="0003381A">
            <w:rPr>
              <w:rStyle w:val="markedcontent"/>
              <w:rFonts w:cstheme="majorHAnsi"/>
            </w:rPr>
            <w:fldChar w:fldCharType="end"/>
          </w:r>
        </w:sdtContent>
      </w:sdt>
    </w:p>
    <w:p w14:paraId="14708472" w14:textId="77777777" w:rsidR="00331EA5" w:rsidRDefault="00331EA5" w:rsidP="005227EB"/>
    <w:p w14:paraId="6A288CDA" w14:textId="401A782D" w:rsidR="00474AFC" w:rsidRDefault="00474AFC" w:rsidP="00474AFC">
      <w:pPr>
        <w:jc w:val="left"/>
        <w:rPr>
          <w:b/>
          <w:bCs/>
        </w:rPr>
      </w:pPr>
      <w:r w:rsidRPr="00E0080A">
        <w:rPr>
          <w:b/>
          <w:bCs/>
        </w:rPr>
        <w:t>Riff</w:t>
      </w:r>
    </w:p>
    <w:p w14:paraId="53EA9A26" w14:textId="32B1F5CF" w:rsidR="00474AFC" w:rsidRDefault="00474AFC" w:rsidP="00474AFC">
      <w:r>
        <w:t xml:space="preserve">The riff's etymology is unclear; however, it was first used in the 1930-s, probably to shorten the refrain. After that, the term stayed in pop music and now, it refers to </w:t>
      </w:r>
      <w:r w:rsidR="000F6743">
        <w:t>short, repeated</w:t>
      </w:r>
      <w:r>
        <w:t xml:space="preserve"> melody patterns. </w:t>
      </w:r>
      <w:r w:rsidR="000F6743">
        <w:t>Similarly</w:t>
      </w:r>
      <w:r>
        <w:t xml:space="preserve"> to other literature, this project and the application will reference these patterns as riffs.</w:t>
      </w:r>
    </w:p>
    <w:p w14:paraId="1B278CDE" w14:textId="77777777" w:rsidR="00474AFC" w:rsidRDefault="00474AFC" w:rsidP="00474AFC"/>
    <w:p w14:paraId="560ED1A2" w14:textId="2B61900B" w:rsidR="001279D4" w:rsidRDefault="001279D4" w:rsidP="001279D4">
      <w:pPr>
        <w:jc w:val="left"/>
        <w:rPr>
          <w:b/>
          <w:bCs/>
        </w:rPr>
      </w:pPr>
      <w:r>
        <w:rPr>
          <w:b/>
          <w:bCs/>
        </w:rPr>
        <w:t xml:space="preserve">Monophony </w:t>
      </w:r>
      <w:r w:rsidR="008E6294">
        <w:rPr>
          <w:b/>
          <w:bCs/>
        </w:rPr>
        <w:t>and Polyphony</w:t>
      </w:r>
    </w:p>
    <w:p w14:paraId="5777036E" w14:textId="118D0FCB" w:rsidR="001279D4" w:rsidRDefault="001279D4" w:rsidP="001279D4">
      <w:r w:rsidRPr="00E233A0">
        <w:t>We ad</w:t>
      </w:r>
      <w:r>
        <w:t>dress monophony because some of the matrix keyboards are wired, so only one keypress can be recognised at a given time. This limitation would result in a monophonic instrument. However, the guitar is a polyphonic instrument, and strings can be strummed simultaneously. Therefore, to create a complete experience, we need to make the input device polyphonic.</w:t>
      </w:r>
    </w:p>
    <w:p w14:paraId="1861CFE6" w14:textId="77777777" w:rsidR="001279D4" w:rsidRDefault="001279D4" w:rsidP="001279D4"/>
    <w:p w14:paraId="4968907B" w14:textId="382B1884" w:rsidR="008E6294" w:rsidRDefault="00420120" w:rsidP="001279D4">
      <w:pPr>
        <w:rPr>
          <w:b/>
          <w:bCs/>
        </w:rPr>
      </w:pPr>
      <w:r w:rsidRPr="00420120">
        <w:rPr>
          <w:b/>
          <w:bCs/>
        </w:rPr>
        <w:lastRenderedPageBreak/>
        <w:t>Hammer-On Pull-Off (</w:t>
      </w:r>
      <w:r w:rsidR="008E6294" w:rsidRPr="00420120">
        <w:rPr>
          <w:b/>
          <w:bCs/>
        </w:rPr>
        <w:t>HOPO</w:t>
      </w:r>
      <w:r w:rsidRPr="00420120">
        <w:rPr>
          <w:b/>
          <w:bCs/>
        </w:rPr>
        <w:t>)</w:t>
      </w:r>
    </w:p>
    <w:p w14:paraId="1DB6723C" w14:textId="12B013AF" w:rsidR="00420120" w:rsidRDefault="006D60EB" w:rsidP="001279D4">
      <w:r>
        <w:t>This</w:t>
      </w:r>
      <w:r w:rsidR="00C76B01">
        <w:t xml:space="preserve"> guitar technic </w:t>
      </w:r>
      <w:r w:rsidR="00CC5A01">
        <w:t>allows the player to produce sound without strumming</w:t>
      </w:r>
      <w:r w:rsidR="00932E29">
        <w:t xml:space="preserve"> </w:t>
      </w:r>
      <w:r>
        <w:t>b</w:t>
      </w:r>
      <w:r w:rsidR="0005346A">
        <w:t xml:space="preserve">y hammering </w:t>
      </w:r>
      <w:r>
        <w:t xml:space="preserve">or pulling off fingers from a given string. </w:t>
      </w:r>
      <w:r w:rsidR="00CF339F">
        <w:t>A pseudo HOPO is built in the major simulation games and will also be introduced to RiffMaster.</w:t>
      </w:r>
    </w:p>
    <w:p w14:paraId="3BAB6B44" w14:textId="77777777" w:rsidR="00161173" w:rsidRPr="00420120" w:rsidRDefault="00161173" w:rsidP="001279D4"/>
    <w:p w14:paraId="01EAF381" w14:textId="4E9EF906" w:rsidR="0065698D" w:rsidRDefault="00814A99" w:rsidP="00007191">
      <w:pPr>
        <w:pStyle w:val="Heading2"/>
      </w:pPr>
      <w:bookmarkStart w:id="30" w:name="_Toc116894343"/>
      <w:r>
        <w:t>3.2</w:t>
      </w:r>
      <w:r w:rsidR="004B1F61">
        <w:t>.</w:t>
      </w:r>
      <w:r>
        <w:t xml:space="preserve"> | </w:t>
      </w:r>
      <w:bookmarkEnd w:id="30"/>
      <w:r w:rsidR="0065698D">
        <w:t>Music Notation</w:t>
      </w:r>
      <w:r w:rsidR="00530CA6">
        <w:t>s</w:t>
      </w:r>
    </w:p>
    <w:p w14:paraId="4208313F" w14:textId="632CA856" w:rsidR="00514AA1" w:rsidRPr="00514AA1" w:rsidRDefault="00514AA1" w:rsidP="00514AA1"/>
    <w:p w14:paraId="0607A5AB" w14:textId="3CE41CE6" w:rsidR="00741BCD" w:rsidRDefault="006A6BCD" w:rsidP="009C0D5F">
      <w:r>
        <w:t>Guitar literature uses two basic notations</w:t>
      </w:r>
      <w:r w:rsidR="00704C3E">
        <w:t xml:space="preserve">: standard music notation and </w:t>
      </w:r>
      <w:r w:rsidR="0067115F">
        <w:t xml:space="preserve">tablature notation. </w:t>
      </w:r>
      <w:r w:rsidR="008D3201">
        <w:t>Both</w:t>
      </w:r>
      <w:r w:rsidR="0067115F">
        <w:t xml:space="preserve"> have similar characteristics</w:t>
      </w:r>
      <w:r w:rsidR="00741BCD">
        <w:t>; however</w:t>
      </w:r>
      <w:r w:rsidR="00C674F8">
        <w:t>,</w:t>
      </w:r>
      <w:r w:rsidR="00741BCD">
        <w:t xml:space="preserve"> standard notation is </w:t>
      </w:r>
      <w:r w:rsidR="00051AC4">
        <w:t>primarily used</w:t>
      </w:r>
      <w:r w:rsidR="00741BCD">
        <w:t xml:space="preserve"> in classical music</w:t>
      </w:r>
      <w:bookmarkStart w:id="31" w:name="_Toc116894344"/>
      <w:r w:rsidR="00051AC4">
        <w:t xml:space="preserve">, while tablatures are more </w:t>
      </w:r>
      <w:r w:rsidR="00F47EEF">
        <w:t>straightforward</w:t>
      </w:r>
      <w:r w:rsidR="00C674F8">
        <w:t xml:space="preserve"> for novice </w:t>
      </w:r>
      <w:r w:rsidR="00F47EEF">
        <w:t xml:space="preserve">guitar </w:t>
      </w:r>
      <w:r w:rsidR="00C674F8">
        <w:t>players.</w:t>
      </w:r>
      <w:r w:rsidR="0032420C">
        <w:t xml:space="preserve"> </w:t>
      </w:r>
      <w:r w:rsidR="00781AA7">
        <w:t>Even though t</w:t>
      </w:r>
      <w:r w:rsidR="008E54A0">
        <w:t>he standard notation is the lingua-franca of</w:t>
      </w:r>
      <w:r w:rsidR="00781AA7">
        <w:t xml:space="preserve"> music because it has no boundaries for the instrument it interprets,</w:t>
      </w:r>
      <w:r w:rsidR="009147F8">
        <w:t xml:space="preserve"> </w:t>
      </w:r>
      <w:r w:rsidR="00CC3DE8">
        <w:t xml:space="preserve">it might be difficult for gameplayers to understand because of the </w:t>
      </w:r>
      <w:r w:rsidR="00470FB3">
        <w:t>steep learning curve.</w:t>
      </w:r>
    </w:p>
    <w:p w14:paraId="67DDE78B" w14:textId="77777777" w:rsidR="000B3B6A" w:rsidRDefault="00DA1CBB" w:rsidP="003909F9">
      <w:pPr>
        <w:keepNext/>
        <w:jc w:val="center"/>
      </w:pPr>
      <w:r>
        <w:rPr>
          <w:noProof/>
        </w:rPr>
        <w:drawing>
          <wp:inline distT="0" distB="0" distL="0" distR="0" wp14:anchorId="74EB58A6" wp14:editId="04974DA9">
            <wp:extent cx="6053470" cy="1989096"/>
            <wp:effectExtent l="0" t="0" r="4445" b="0"/>
            <wp:docPr id="28" name="Picture 28"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musical instrument&#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8207" cy="1997224"/>
                    </a:xfrm>
                    <a:prstGeom prst="rect">
                      <a:avLst/>
                    </a:prstGeom>
                    <a:noFill/>
                    <a:ln>
                      <a:noFill/>
                    </a:ln>
                  </pic:spPr>
                </pic:pic>
              </a:graphicData>
            </a:graphic>
          </wp:inline>
        </w:drawing>
      </w:r>
    </w:p>
    <w:p w14:paraId="2F19CE66" w14:textId="5D6C1E9A" w:rsidR="00470FB3" w:rsidRDefault="000B3B6A" w:rsidP="000B3B6A">
      <w:pPr>
        <w:pStyle w:val="Caption"/>
        <w:jc w:val="center"/>
      </w:pPr>
      <w:r>
        <w:t xml:space="preserve">Figure </w:t>
      </w:r>
      <w:fldSimple w:instr=" SEQ Figure \* ARABIC ">
        <w:r w:rsidR="00533053">
          <w:rPr>
            <w:noProof/>
          </w:rPr>
          <w:t>24</w:t>
        </w:r>
      </w:fldSimple>
      <w:r>
        <w:t xml:space="preserve"> | Standard Music Notation </w:t>
      </w:r>
      <w:r w:rsidRPr="0043216A">
        <w:rPr>
          <w:b w:val="0"/>
          <w:bCs/>
        </w:rPr>
        <w:t>(</w:t>
      </w:r>
      <w:r w:rsidR="0043216A" w:rsidRPr="0043216A">
        <w:rPr>
          <w:b w:val="0"/>
          <w:bCs/>
        </w:rPr>
        <w:t>https://pegheadnation.com/string-school/music-notation-guide/</w:t>
      </w:r>
      <w:r w:rsidRPr="0043216A">
        <w:rPr>
          <w:b w:val="0"/>
          <w:bCs/>
        </w:rPr>
        <w:t>)</w:t>
      </w:r>
    </w:p>
    <w:p w14:paraId="21E90DA3" w14:textId="77777777" w:rsidR="00741BCD" w:rsidRDefault="00741BCD" w:rsidP="009C0D5F"/>
    <w:p w14:paraId="570E9F5F" w14:textId="37C34F56" w:rsidR="00463F1D" w:rsidRDefault="002315C6" w:rsidP="00060DED">
      <w:r>
        <w:t>"</w:t>
      </w:r>
      <w:r w:rsidR="00463F1D" w:rsidRPr="00060DED">
        <w:rPr>
          <w:i/>
          <w:iCs/>
        </w:rPr>
        <w:t>Because it is meant to be used by any instrument, common notation is not written to tell how to play notes on a speci</w:t>
      </w:r>
      <w:r w:rsidRPr="00060DED">
        <w:rPr>
          <w:i/>
          <w:iCs/>
        </w:rPr>
        <w:t>fi</w:t>
      </w:r>
      <w:r w:rsidR="00463F1D" w:rsidRPr="00060DED">
        <w:rPr>
          <w:i/>
          <w:iCs/>
        </w:rPr>
        <w:t>c instrument. Instead, common notation simply tells you what each note should sound like</w:t>
      </w:r>
      <w:r w:rsidR="00060DED" w:rsidRPr="00060DED">
        <w:rPr>
          <w:i/>
          <w:iCs/>
        </w:rPr>
        <w:t xml:space="preserve"> …</w:t>
      </w:r>
      <w:r w:rsidR="00873B43" w:rsidRPr="00060DED">
        <w:rPr>
          <w:i/>
          <w:iCs/>
        </w:rPr>
        <w:t xml:space="preserve"> Tablature focuses on telling how to play the notes on the instrument. A note is presented in terms of which string to play, and where to hold the string down on the fretboard</w:t>
      </w:r>
      <w:r>
        <w:t>"</w:t>
      </w:r>
      <w:r w:rsidR="00A71266">
        <w:t xml:space="preserve"> </w:t>
      </w:r>
      <w:sdt>
        <w:sdtPr>
          <w:id w:val="-1237629002"/>
          <w:citation/>
        </w:sdtPr>
        <w:sdtContent>
          <w:r w:rsidR="0050059A">
            <w:fldChar w:fldCharType="begin"/>
          </w:r>
          <w:r w:rsidR="0050059A">
            <w:instrText xml:space="preserve"> CITATION Sch16 \l 2057 </w:instrText>
          </w:r>
          <w:r w:rsidR="0050059A">
            <w:fldChar w:fldCharType="separate"/>
          </w:r>
          <w:r w:rsidR="0050059A" w:rsidRPr="0050059A">
            <w:rPr>
              <w:noProof/>
            </w:rPr>
            <w:t>(Schmidt-Jones, 2016)</w:t>
          </w:r>
          <w:r w:rsidR="0050059A">
            <w:fldChar w:fldCharType="end"/>
          </w:r>
        </w:sdtContent>
      </w:sdt>
      <w:r>
        <w:t>.</w:t>
      </w:r>
      <w:r w:rsidR="00987890">
        <w:t xml:space="preserve"> </w:t>
      </w:r>
      <w:r w:rsidR="00EE60E8">
        <w:t>And because of its simplicity</w:t>
      </w:r>
      <w:r w:rsidR="00C92CE3">
        <w:t>,</w:t>
      </w:r>
      <w:r w:rsidR="00EE60E8">
        <w:t xml:space="preserve"> </w:t>
      </w:r>
      <w:r w:rsidR="00987890">
        <w:t>the application will use</w:t>
      </w:r>
      <w:r w:rsidR="003909F9">
        <w:t xml:space="preserve"> tab notation</w:t>
      </w:r>
      <w:r w:rsidR="00C92CE3">
        <w:t xml:space="preserve"> in the gameplay</w:t>
      </w:r>
      <w:r w:rsidR="003909F9">
        <w:t>.</w:t>
      </w:r>
    </w:p>
    <w:p w14:paraId="27851DA3" w14:textId="77777777" w:rsidR="007C5419" w:rsidRDefault="007C5419" w:rsidP="00060DED"/>
    <w:p w14:paraId="385DF57F" w14:textId="77777777" w:rsidR="006D6981" w:rsidRDefault="006D6981" w:rsidP="003909F9">
      <w:pPr>
        <w:keepNext/>
        <w:jc w:val="center"/>
      </w:pPr>
      <w:r>
        <w:rPr>
          <w:noProof/>
        </w:rPr>
        <w:drawing>
          <wp:inline distT="0" distB="0" distL="0" distR="0" wp14:anchorId="51343DC9" wp14:editId="4C642393">
            <wp:extent cx="6010939" cy="2015899"/>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1869" cy="2026272"/>
                    </a:xfrm>
                    <a:prstGeom prst="rect">
                      <a:avLst/>
                    </a:prstGeom>
                    <a:noFill/>
                    <a:ln>
                      <a:noFill/>
                    </a:ln>
                  </pic:spPr>
                </pic:pic>
              </a:graphicData>
            </a:graphic>
          </wp:inline>
        </w:drawing>
      </w:r>
    </w:p>
    <w:p w14:paraId="1A5B10F7" w14:textId="238A32B2" w:rsidR="006D6981" w:rsidRDefault="006D6981" w:rsidP="006D6981">
      <w:pPr>
        <w:pStyle w:val="Caption"/>
        <w:ind w:left="720" w:hanging="720"/>
        <w:jc w:val="center"/>
        <w:rPr>
          <w:b w:val="0"/>
          <w:bCs/>
        </w:rPr>
      </w:pPr>
      <w:r>
        <w:t xml:space="preserve">Figure </w:t>
      </w:r>
      <w:fldSimple w:instr=" SEQ Figure \* ARABIC ">
        <w:r w:rsidR="00533053">
          <w:rPr>
            <w:noProof/>
          </w:rPr>
          <w:t>25</w:t>
        </w:r>
      </w:fldSimple>
      <w:r>
        <w:t xml:space="preserve"> | Tab Notation</w:t>
      </w:r>
      <w:r w:rsidR="00987890">
        <w:t xml:space="preserve"> </w:t>
      </w:r>
      <w:r w:rsidR="00987890" w:rsidRPr="00C92CE3">
        <w:rPr>
          <w:b w:val="0"/>
          <w:bCs/>
        </w:rPr>
        <w:t>(</w:t>
      </w:r>
      <w:r w:rsidR="00C92CE3" w:rsidRPr="00C92CE3">
        <w:rPr>
          <w:b w:val="0"/>
          <w:bCs/>
        </w:rPr>
        <w:t>https://www.ultimate-guitar.com</w:t>
      </w:r>
      <w:r w:rsidR="00987890" w:rsidRPr="00C92CE3">
        <w:rPr>
          <w:b w:val="0"/>
          <w:bCs/>
        </w:rPr>
        <w:t>)</w:t>
      </w:r>
    </w:p>
    <w:p w14:paraId="4BCDE18A" w14:textId="77777777" w:rsidR="001F592E" w:rsidRPr="001F592E" w:rsidRDefault="001F592E" w:rsidP="001F592E"/>
    <w:p w14:paraId="512DA95B" w14:textId="13CECD6E" w:rsidR="00A56940" w:rsidRPr="00A56940" w:rsidRDefault="004B1F61" w:rsidP="00A56940">
      <w:pPr>
        <w:pStyle w:val="Heading2"/>
      </w:pPr>
      <w:r>
        <w:lastRenderedPageBreak/>
        <w:t>3.3. | Console Design</w:t>
      </w:r>
      <w:r w:rsidR="009513E7">
        <w:t xml:space="preserve"> Research</w:t>
      </w:r>
      <w:bookmarkEnd w:id="31"/>
    </w:p>
    <w:p w14:paraId="7550BD87" w14:textId="32AF0B0F" w:rsidR="003B7C60" w:rsidRDefault="004C5C43" w:rsidP="00007191">
      <w:pPr>
        <w:pStyle w:val="Heading3"/>
      </w:pPr>
      <w:bookmarkStart w:id="32" w:name="_Toc116894345"/>
      <w:r>
        <w:t>3.</w:t>
      </w:r>
      <w:r w:rsidR="009513E7">
        <w:t xml:space="preserve">3.1. | </w:t>
      </w:r>
      <w:r w:rsidR="003B7C60">
        <w:t>Calculating Fret Distances</w:t>
      </w:r>
      <w:bookmarkEnd w:id="32"/>
    </w:p>
    <w:p w14:paraId="1F2B9E65" w14:textId="393F512E" w:rsidR="003B7C60"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53DD33DA" w14:textId="77777777" w:rsidR="0075313E" w:rsidRPr="00631E4E" w:rsidRDefault="0075313E" w:rsidP="003B7C60"/>
    <w:p w14:paraId="676853C4" w14:textId="77777777" w:rsidR="003B7C60" w:rsidRDefault="003B7C60" w:rsidP="0075313E">
      <w:pPr>
        <w:keepNext/>
        <w:jc w:val="center"/>
      </w:pPr>
      <w:r w:rsidRPr="0052233C">
        <w:rPr>
          <w:b/>
          <w:bCs/>
          <w:noProof/>
        </w:rPr>
        <w:drawing>
          <wp:inline distT="0" distB="0" distL="0" distR="0" wp14:anchorId="603DA604" wp14:editId="67845E52">
            <wp:extent cx="5458568" cy="17153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stretch>
                      <a:fillRect/>
                    </a:stretch>
                  </pic:blipFill>
                  <pic:spPr>
                    <a:xfrm>
                      <a:off x="0" y="0"/>
                      <a:ext cx="5484309" cy="1723475"/>
                    </a:xfrm>
                    <a:prstGeom prst="rect">
                      <a:avLst/>
                    </a:prstGeom>
                  </pic:spPr>
                </pic:pic>
              </a:graphicData>
            </a:graphic>
          </wp:inline>
        </w:drawing>
      </w:r>
    </w:p>
    <w:p w14:paraId="66D0D531" w14:textId="3FBF1B48" w:rsidR="003B7C60" w:rsidRDefault="003B7C60" w:rsidP="0075313E">
      <w:pPr>
        <w:pStyle w:val="Caption"/>
        <w:jc w:val="center"/>
        <w:rPr>
          <w:b w:val="0"/>
          <w:bCs/>
        </w:rPr>
      </w:pPr>
      <w:r>
        <w:t xml:space="preserve">Figure </w:t>
      </w:r>
      <w:fldSimple w:instr=" SEQ Figure \* ARABIC ">
        <w:r w:rsidR="00533053">
          <w:rPr>
            <w:noProof/>
          </w:rPr>
          <w:t>26</w:t>
        </w:r>
      </w:fldSimple>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75313E">
      <w:pPr>
        <w:keepNext/>
        <w:jc w:val="center"/>
      </w:pPr>
      <w:r>
        <w:rPr>
          <w:noProof/>
        </w:rPr>
        <w:drawing>
          <wp:inline distT="0" distB="0" distL="0" distR="0" wp14:anchorId="5DA5D909" wp14:editId="295BFE5C">
            <wp:extent cx="5543107" cy="1239864"/>
            <wp:effectExtent l="0" t="0" r="635"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569890" cy="1245855"/>
                    </a:xfrm>
                    <a:prstGeom prst="rect">
                      <a:avLst/>
                    </a:prstGeom>
                  </pic:spPr>
                </pic:pic>
              </a:graphicData>
            </a:graphic>
          </wp:inline>
        </w:drawing>
      </w:r>
    </w:p>
    <w:p w14:paraId="6EC908D6" w14:textId="2ADAD970" w:rsidR="003B7C60" w:rsidRDefault="003B7C60" w:rsidP="0075313E">
      <w:pPr>
        <w:pStyle w:val="Caption"/>
        <w:jc w:val="center"/>
      </w:pPr>
      <w:r>
        <w:t xml:space="preserve">Figure </w:t>
      </w:r>
      <w:fldSimple w:instr=" SEQ Figure \* ARABIC ">
        <w:r w:rsidR="00533053">
          <w:rPr>
            <w:noProof/>
          </w:rPr>
          <w:t>27</w:t>
        </w:r>
      </w:fldSimple>
      <w:r>
        <w:t xml:space="preserve"> | Fret Distances</w:t>
      </w:r>
    </w:p>
    <w:p w14:paraId="4B637BC8" w14:textId="77777777" w:rsidR="0075313E" w:rsidRPr="0075313E" w:rsidRDefault="0075313E" w:rsidP="0075313E"/>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125C8AF0" w:rsidR="003B7C60" w:rsidRPr="006D493D" w:rsidRDefault="003B7C60" w:rsidP="0075313E">
      <w:pPr>
        <w:pStyle w:val="Caption"/>
        <w:jc w:val="center"/>
      </w:pPr>
      <w:r>
        <w:t xml:space="preserve">Figure </w:t>
      </w:r>
      <w:fldSimple w:instr=" SEQ Figure \* ARABIC ">
        <w:r w:rsidR="00533053">
          <w:rPr>
            <w:noProof/>
          </w:rPr>
          <w:t>28</w:t>
        </w:r>
      </w:fldSimple>
      <w:r>
        <w:t xml:space="preserve"> | Fret Distances on The Console Guitar's Neck</w:t>
      </w:r>
    </w:p>
    <w:p w14:paraId="42EEBA21" w14:textId="7A5C1D3B" w:rsidR="004C5C43" w:rsidRDefault="004632F5" w:rsidP="004C5C43">
      <w:pPr>
        <w:jc w:val="left"/>
        <w:rPr>
          <w:rStyle w:val="Heading3Char"/>
        </w:rPr>
      </w:pPr>
      <w:r>
        <w:rPr>
          <w:b/>
          <w:bCs/>
        </w:rPr>
        <w:lastRenderedPageBreak/>
        <w:t xml:space="preserve">3.3.2. | </w:t>
      </w:r>
      <w:r w:rsidR="004C5C43" w:rsidRPr="004632F5">
        <w:rPr>
          <w:rStyle w:val="Heading3Char"/>
        </w:rPr>
        <w:t xml:space="preserve">Key Switch Interface Design </w:t>
      </w:r>
      <w:r w:rsidR="001E3900">
        <w:rPr>
          <w:rStyle w:val="Heading3Char"/>
        </w:rPr>
        <w:t>Concepts</w:t>
      </w:r>
    </w:p>
    <w:p w14:paraId="04E5D673" w14:textId="77777777" w:rsidR="00A91029" w:rsidRPr="004632F5" w:rsidRDefault="00A91029" w:rsidP="004C5C43">
      <w:pPr>
        <w:jc w:val="left"/>
        <w:rPr>
          <w:rStyle w:val="Heading3Char"/>
        </w:rPr>
      </w:pPr>
    </w:p>
    <w:p w14:paraId="5B676911" w14:textId="744F02F3"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Content>
          <w:r w:rsidR="00255474">
            <w:fldChar w:fldCharType="begin"/>
          </w:r>
          <w:r w:rsidR="00255474">
            <w:instrText xml:space="preserve"> CITATION Dav \l 2057 </w:instrText>
          </w:r>
          <w:r w:rsidR="00255474">
            <w:fldChar w:fldCharType="separate"/>
          </w:r>
          <w:r w:rsidR="00EB07F0" w:rsidRPr="00EB07F0">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835549A" w14:textId="77777777" w:rsidR="00A91029" w:rsidRPr="00A91029" w:rsidRDefault="00A91029" w:rsidP="00A91029"/>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05DEFA3E" w:rsidR="004C5C43" w:rsidRDefault="004C5C43" w:rsidP="004C5C43">
      <w:pPr>
        <w:pStyle w:val="Caption"/>
      </w:pPr>
      <w:r>
        <w:t xml:space="preserve">Figure </w:t>
      </w:r>
      <w:fldSimple w:instr=" SEQ Figure \* ARABIC ">
        <w:r w:rsidR="00533053">
          <w:rPr>
            <w:noProof/>
          </w:rPr>
          <w:t>29</w:t>
        </w:r>
      </w:fldSimple>
      <w:r>
        <w:t xml:space="preserve"> | </w:t>
      </w:r>
      <w:r w:rsidRPr="001F4FAB">
        <w:t>Common Bus Consol</w:t>
      </w:r>
      <w:r w:rsidR="001D0062">
        <w:t>e</w:t>
      </w:r>
      <w:r w:rsidRPr="001F4FAB">
        <w:t xml:space="preserve"> Interface Wiring</w:t>
      </w:r>
      <w:r>
        <w:t xml:space="preserve"> Schema </w:t>
      </w:r>
      <w:r w:rsidRPr="005E3A9E">
        <w:rPr>
          <w:b w:val="0"/>
        </w:rPr>
        <w:t>(</w:t>
      </w:r>
      <w:r w:rsidR="005E3A9E">
        <w:rPr>
          <w:b w:val="0"/>
        </w:rPr>
        <w:t>A</w:t>
      </w:r>
      <w:r w:rsidRPr="005E3A9E">
        <w:rPr>
          <w:b w:val="0"/>
        </w:rPr>
        <w:t>ppendix/CommonBus.draw.io)</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55FD6204" w14:textId="77777777" w:rsidR="00A91029" w:rsidRPr="00A91029" w:rsidRDefault="00A91029" w:rsidP="00A91029"/>
    <w:p w14:paraId="63AB3824" w14:textId="4447363B" w:rsidR="00483B4E"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Content>
          <w:r w:rsidR="0047176A">
            <w:fldChar w:fldCharType="begin"/>
          </w:r>
          <w:r w:rsidR="0047176A">
            <w:instrText xml:space="preserve"> CITATION Dri00 \l 2057 </w:instrText>
          </w:r>
          <w:r w:rsidR="0047176A">
            <w:fldChar w:fldCharType="separate"/>
          </w:r>
          <w:r w:rsidR="00EB07F0">
            <w:rPr>
              <w:noProof/>
            </w:rPr>
            <w:t xml:space="preserve"> </w:t>
          </w:r>
          <w:r w:rsidR="00EB07F0" w:rsidRPr="00EB07F0">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261C2A" w14:textId="77777777" w:rsidR="005F5898" w:rsidRDefault="005F5898" w:rsidP="004C5C43"/>
    <w:p w14:paraId="4BE2E03A" w14:textId="77777777" w:rsidR="004C5C43" w:rsidRPr="00483B4E" w:rsidRDefault="004C5C43" w:rsidP="004C5C43">
      <w:pPr>
        <w:rPr>
          <w:rFonts w:eastAsiaTheme="minorEastAsia"/>
          <w:i/>
          <w:sz w:val="20"/>
          <w:szCs w:val="20"/>
        </w:rPr>
      </w:pPr>
      <m:oMathPara>
        <m:oMath>
          <m:r>
            <w:rPr>
              <w:rFonts w:ascii="Cambria Math" w:hAnsi="Cambria Math"/>
              <w:sz w:val="20"/>
              <w:szCs w:val="20"/>
            </w:rPr>
            <w:lastRenderedPageBreak/>
            <m:t>bus=rows×columns=6×20 fret+1 strum=</m:t>
          </m:r>
          <m:r>
            <m:rPr>
              <m:sty m:val="bi"/>
            </m:rPr>
            <w:rPr>
              <w:rFonts w:ascii="Cambria Math" w:hAnsi="Cambria Math"/>
              <w:sz w:val="20"/>
              <w:szCs w:val="20"/>
            </w:rPr>
            <m:t>126</m:t>
          </m:r>
          <m:r>
            <w:rPr>
              <w:rFonts w:ascii="Cambria Math" w:hAnsi="Cambria Math"/>
              <w:sz w:val="20"/>
              <w:szCs w:val="20"/>
            </w:rPr>
            <m:t xml:space="preserve"> pins</m:t>
          </m:r>
        </m:oMath>
      </m:oMathPara>
    </w:p>
    <w:p w14:paraId="59C100F0" w14:textId="77777777" w:rsidR="004C5C43" w:rsidRPr="00A91029" w:rsidRDefault="004C5C43" w:rsidP="004C5C43">
      <w:pPr>
        <w:rPr>
          <w:rFonts w:eastAsiaTheme="minorEastAsia"/>
          <w:sz w:val="20"/>
          <w:szCs w:val="20"/>
        </w:rPr>
      </w:pPr>
      <m:oMathPara>
        <m:oMath>
          <m:r>
            <w:rPr>
              <w:rFonts w:ascii="Cambria Math" w:eastAsiaTheme="minorEastAsia" w:hAnsi="Cambria Math"/>
              <w:sz w:val="20"/>
              <w:szCs w:val="20"/>
            </w:rPr>
            <m:t>matrix=rows+colums=</m:t>
          </m:r>
          <m:r>
            <m:rPr>
              <m:sty m:val="bi"/>
            </m:rPr>
            <w:rPr>
              <w:rFonts w:ascii="Cambria Math" w:eastAsiaTheme="minorEastAsia" w:hAnsi="Cambria Math"/>
              <w:sz w:val="20"/>
              <w:szCs w:val="20"/>
            </w:rPr>
            <m:t>26</m:t>
          </m:r>
          <m:r>
            <w:rPr>
              <w:rFonts w:ascii="Cambria Math" w:eastAsiaTheme="minorEastAsia" w:hAnsi="Cambria Math"/>
              <w:sz w:val="20"/>
              <w:szCs w:val="20"/>
            </w:rPr>
            <m:t xml:space="preserve"> pins</m:t>
          </m:r>
        </m:oMath>
      </m:oMathPara>
    </w:p>
    <w:p w14:paraId="21E5A195" w14:textId="77777777" w:rsidR="00A91029" w:rsidRPr="00483B4E" w:rsidRDefault="00A91029" w:rsidP="004C5C43">
      <w:pPr>
        <w:rPr>
          <w:rFonts w:eastAsiaTheme="minorEastAsia"/>
          <w:sz w:val="20"/>
          <w:szCs w:val="20"/>
        </w:rPr>
      </w:pPr>
    </w:p>
    <w:p w14:paraId="316F9EAC" w14:textId="3976F5A0" w:rsidR="004C5C43" w:rsidRDefault="00B562D7" w:rsidP="004C5C43">
      <w:pPr>
        <w:rPr>
          <w:sz w:val="20"/>
          <w:szCs w:val="20"/>
        </w:rPr>
      </w:pPr>
      <w:r>
        <w:rPr>
          <w:sz w:val="20"/>
          <w:szCs w:val="20"/>
        </w:rPr>
        <w:t>M</w:t>
      </w:r>
      <w:r w:rsidR="009139AD">
        <w:rPr>
          <w:sz w:val="20"/>
          <w:szCs w:val="20"/>
        </w:rPr>
        <w:t>atrix keyboard</w:t>
      </w:r>
      <w:r w:rsidR="004B3CD4">
        <w:rPr>
          <w:sz w:val="20"/>
          <w:szCs w:val="20"/>
        </w:rPr>
        <w:t>s</w:t>
      </w:r>
      <w:r w:rsidR="009139AD">
        <w:rPr>
          <w:sz w:val="20"/>
          <w:szCs w:val="20"/>
        </w:rPr>
        <w:t xml:space="preserve"> use </w:t>
      </w:r>
      <w:r w:rsidR="004B3CD4">
        <w:rPr>
          <w:sz w:val="20"/>
          <w:szCs w:val="20"/>
        </w:rPr>
        <w:t>scanning algorithm</w:t>
      </w:r>
      <w:r w:rsidR="00202DC1">
        <w:rPr>
          <w:sz w:val="20"/>
          <w:szCs w:val="20"/>
        </w:rPr>
        <w:t>s</w:t>
      </w:r>
      <w:r>
        <w:rPr>
          <w:sz w:val="20"/>
          <w:szCs w:val="20"/>
        </w:rPr>
        <w:t xml:space="preserve"> to detect button presses</w:t>
      </w:r>
      <w:r w:rsidR="00202DC1">
        <w:rPr>
          <w:sz w:val="20"/>
          <w:szCs w:val="20"/>
        </w:rPr>
        <w:t>, where rows and columns are individually read</w:t>
      </w:r>
      <w:r w:rsidR="004B3CD4">
        <w:rPr>
          <w:sz w:val="20"/>
          <w:szCs w:val="20"/>
        </w:rPr>
        <w:t>.</w:t>
      </w:r>
    </w:p>
    <w:p w14:paraId="723D4FDE" w14:textId="77777777" w:rsidR="00A91029" w:rsidRPr="00483B4E" w:rsidRDefault="00A91029" w:rsidP="004C5C43">
      <w:pPr>
        <w:rPr>
          <w:sz w:val="20"/>
          <w:szCs w:val="20"/>
        </w:rPr>
      </w:pPr>
    </w:p>
    <w:p w14:paraId="2226F5C4" w14:textId="25221803" w:rsidR="004C5C43" w:rsidRDefault="000B4671" w:rsidP="000B4671">
      <w:pPr>
        <w:keepNext/>
        <w:jc w:val="center"/>
      </w:pPr>
      <w:r>
        <w:rPr>
          <w:noProof/>
        </w:rPr>
        <w:drawing>
          <wp:inline distT="0" distB="0" distL="0" distR="0" wp14:anchorId="27FFF7F8" wp14:editId="5387535F">
            <wp:extent cx="4954678" cy="2899144"/>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981737" cy="2914977"/>
                    </a:xfrm>
                    <a:prstGeom prst="rect">
                      <a:avLst/>
                    </a:prstGeom>
                  </pic:spPr>
                </pic:pic>
              </a:graphicData>
            </a:graphic>
          </wp:inline>
        </w:drawing>
      </w:r>
    </w:p>
    <w:p w14:paraId="517671B1" w14:textId="3BA0658E" w:rsidR="00DA0121" w:rsidRDefault="004C5C43" w:rsidP="00236DE7">
      <w:pPr>
        <w:pStyle w:val="Caption"/>
        <w:jc w:val="center"/>
      </w:pPr>
      <w:r>
        <w:t xml:space="preserve">Figure </w:t>
      </w:r>
      <w:fldSimple w:instr=" SEQ Figure \* ARABIC ">
        <w:r w:rsidR="00533053">
          <w:rPr>
            <w:noProof/>
          </w:rPr>
          <w:t>30</w:t>
        </w:r>
      </w:fldSimple>
      <w:r>
        <w:t xml:space="preserve"> | Keyboard Scanning</w:t>
      </w:r>
      <w:r w:rsidR="00741369">
        <w:t xml:space="preserve"> Flowchart </w:t>
      </w:r>
      <w:r w:rsidR="00741369" w:rsidRPr="00741369">
        <w:rPr>
          <w:b w:val="0"/>
          <w:bCs/>
        </w:rPr>
        <w:t>(Appendix/Keyboard-Scanning.drawio)</w:t>
      </w:r>
    </w:p>
    <w:p w14:paraId="031454FB" w14:textId="77777777" w:rsidR="005F2D9B" w:rsidRDefault="005F2D9B" w:rsidP="005F2D9B"/>
    <w:p w14:paraId="2D2A1B6B" w14:textId="5FE0F6F0" w:rsidR="00211EBE" w:rsidRDefault="00656AB6" w:rsidP="005F2D9B">
      <w:r>
        <w:t>Unfortunately, keyboard matrices int</w:t>
      </w:r>
      <w:r w:rsidR="004853BF">
        <w:t>r</w:t>
      </w:r>
      <w:r>
        <w:t xml:space="preserve">oduce </w:t>
      </w:r>
      <w:r w:rsidR="004853BF">
        <w:t>problems with simultaneous key presses</w:t>
      </w:r>
      <w:r w:rsidR="00D606AC">
        <w:t>, such as keyboard</w:t>
      </w:r>
      <w:r w:rsidR="0095494A">
        <w:t xml:space="preserve"> ghosting </w:t>
      </w:r>
      <w:r w:rsidR="00BE6A9E">
        <w:t xml:space="preserve">(unrecognised strokes) </w:t>
      </w:r>
      <w:r w:rsidR="0095494A">
        <w:t>and masking</w:t>
      </w:r>
      <w:r w:rsidR="00BE6A9E">
        <w:t xml:space="preserve"> (</w:t>
      </w:r>
      <w:r w:rsidR="00022524">
        <w:t>unpressed strokes mistakenly registered</w:t>
      </w:r>
      <w:r w:rsidR="00BE6A9E">
        <w:t>)</w:t>
      </w:r>
      <w:r w:rsidR="0095494A">
        <w:t>.</w:t>
      </w:r>
      <w:r w:rsidR="00022524">
        <w:t xml:space="preserve"> </w:t>
      </w:r>
      <w:r w:rsidR="00536CFB">
        <w:t xml:space="preserve">These problems are well-known </w:t>
      </w:r>
      <w:r w:rsidR="001B2288">
        <w:t>in the gaming community</w:t>
      </w:r>
      <w:r w:rsidR="00A25429">
        <w:t>,</w:t>
      </w:r>
      <w:r w:rsidR="001B2288">
        <w:t xml:space="preserve"> and anti-ghosting keyboards are sold for </w:t>
      </w:r>
      <w:r w:rsidR="00A25429">
        <w:t>professional gamers</w:t>
      </w:r>
      <w:r w:rsidR="00211EBE">
        <w:t xml:space="preserve">. </w:t>
      </w:r>
    </w:p>
    <w:p w14:paraId="24A41379" w14:textId="77777777" w:rsidR="00A25429" w:rsidRDefault="00A25429" w:rsidP="005F2D9B"/>
    <w:p w14:paraId="4AADF58D" w14:textId="77777777" w:rsidR="00B80B8C" w:rsidRDefault="00B80B8C" w:rsidP="00B80B8C">
      <w:pPr>
        <w:keepNext/>
      </w:pPr>
      <w:r>
        <w:rPr>
          <w:noProof/>
        </w:rPr>
        <w:drawing>
          <wp:inline distT="0" distB="0" distL="0" distR="0" wp14:anchorId="042D842A" wp14:editId="440A86F3">
            <wp:extent cx="6645910" cy="2078355"/>
            <wp:effectExtent l="0" t="0" r="2540" b="0"/>
            <wp:docPr id="39" name="Picture 3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rossword puzz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45910" cy="2078355"/>
                    </a:xfrm>
                    <a:prstGeom prst="rect">
                      <a:avLst/>
                    </a:prstGeom>
                  </pic:spPr>
                </pic:pic>
              </a:graphicData>
            </a:graphic>
          </wp:inline>
        </w:drawing>
      </w:r>
    </w:p>
    <w:p w14:paraId="52190D17" w14:textId="0169173C" w:rsidR="00B80B8C" w:rsidRDefault="00B80B8C" w:rsidP="00B80B8C">
      <w:pPr>
        <w:pStyle w:val="Caption"/>
        <w:jc w:val="center"/>
      </w:pPr>
      <w:r>
        <w:t xml:space="preserve">Figure </w:t>
      </w:r>
      <w:fldSimple w:instr=" SEQ Figure \* ARABIC ">
        <w:r w:rsidR="00533053">
          <w:rPr>
            <w:noProof/>
          </w:rPr>
          <w:t>31</w:t>
        </w:r>
      </w:fldSimple>
      <w:r w:rsidR="00C06A65">
        <w:t xml:space="preserve"> | Indistinguishable Keystrokes </w:t>
      </w:r>
      <w:r w:rsidR="00C06A65" w:rsidRPr="00F84D4B">
        <w:rPr>
          <w:b w:val="0"/>
          <w:bCs/>
        </w:rPr>
        <w:t>(</w:t>
      </w:r>
      <w:r w:rsidR="00F84D4B" w:rsidRPr="00F84D4B">
        <w:rPr>
          <w:b w:val="0"/>
          <w:bCs/>
        </w:rPr>
        <w:t>https://www.microsoft.com/applied-sciences/projects/anti-ghosting</w:t>
      </w:r>
      <w:r w:rsidR="00F84D4B">
        <w:rPr>
          <w:b w:val="0"/>
          <w:bCs/>
        </w:rPr>
        <w:t>, 2022</w:t>
      </w:r>
      <w:r w:rsidR="00C06A65" w:rsidRPr="00F84D4B">
        <w:rPr>
          <w:b w:val="0"/>
          <w:bCs/>
        </w:rPr>
        <w:t>)</w:t>
      </w:r>
    </w:p>
    <w:p w14:paraId="0BD81DED" w14:textId="77777777" w:rsidR="00B80B8C" w:rsidRPr="00B80B8C" w:rsidRDefault="00B80B8C" w:rsidP="00B80B8C"/>
    <w:p w14:paraId="23125C7E" w14:textId="0F1B4E23" w:rsidR="00656AB6" w:rsidRDefault="006827F0" w:rsidP="005F2D9B">
      <w:r>
        <w:t xml:space="preserve">Similarly, </w:t>
      </w:r>
      <w:r w:rsidR="00016686">
        <w:t xml:space="preserve">ghosting and masking may cause problems when the player </w:t>
      </w:r>
      <w:r w:rsidR="00D20653">
        <w:t>simultaneously interacts with the console's multiple fret buttons</w:t>
      </w:r>
      <w:r w:rsidR="00553B64">
        <w:t xml:space="preserve">, </w:t>
      </w:r>
      <w:r w:rsidR="00D20653">
        <w:t>playing triads or chords.</w:t>
      </w:r>
      <w:r w:rsidR="00016686">
        <w:t xml:space="preserve"> </w:t>
      </w:r>
      <w:r w:rsidR="00E874C1">
        <w:t>Although t</w:t>
      </w:r>
      <w:r w:rsidR="00022524">
        <w:t>hese problems may be corrected using diodes</w:t>
      </w:r>
      <w:r w:rsidR="00E874C1">
        <w:t xml:space="preserve">, </w:t>
      </w:r>
      <w:r w:rsidR="003D4263">
        <w:t>our scenario has better wiring alternatives</w:t>
      </w:r>
      <w:r w:rsidR="00E874C1">
        <w:t>.</w:t>
      </w:r>
    </w:p>
    <w:p w14:paraId="1D91F2B1" w14:textId="77777777" w:rsidR="006C0E0A" w:rsidRDefault="006C0E0A" w:rsidP="005F2D9B"/>
    <w:p w14:paraId="0B621593" w14:textId="5F66BC18" w:rsidR="00C73F92" w:rsidRDefault="00C73F92" w:rsidP="00D428D4">
      <w:pPr>
        <w:pStyle w:val="Heading3"/>
      </w:pPr>
      <w:r>
        <w:lastRenderedPageBreak/>
        <w:t xml:space="preserve">3.3.2.3. </w:t>
      </w:r>
      <w:r w:rsidR="00DA0482">
        <w:t xml:space="preserve">Analog </w:t>
      </w:r>
      <w:r w:rsidR="00F84D4B">
        <w:t>Voltage</w:t>
      </w:r>
      <w:r w:rsidR="001E16D3">
        <w:t xml:space="preserve"> Dividers</w:t>
      </w:r>
    </w:p>
    <w:p w14:paraId="7A624F7D" w14:textId="77777777" w:rsidR="00C73F92" w:rsidRDefault="00C73F92" w:rsidP="005F2D9B"/>
    <w:p w14:paraId="7003D626" w14:textId="77777777" w:rsidR="00FD781D" w:rsidRDefault="00D428D4" w:rsidP="005F2D9B">
      <w:r>
        <w:t xml:space="preserve">Traditionally buttons are registered through one of the digital pins </w:t>
      </w:r>
      <w:r w:rsidR="00CF6436">
        <w:t xml:space="preserve">because of </w:t>
      </w:r>
      <w:r w:rsidR="00A351C7">
        <w:t xml:space="preserve">the </w:t>
      </w:r>
      <w:r w:rsidR="00CD57BA">
        <w:t>momentary press</w:t>
      </w:r>
      <w:r w:rsidR="00CF6436">
        <w:t xml:space="preserve"> input's binary nature. </w:t>
      </w:r>
      <w:r w:rsidR="00383032">
        <w:t>However, with a</w:t>
      </w:r>
      <w:r w:rsidR="004A6A1F">
        <w:t>n</w:t>
      </w:r>
      <w:r w:rsidR="00383032">
        <w:t xml:space="preserve"> ingenious trick, w</w:t>
      </w:r>
      <w:r w:rsidR="00D032B9">
        <w:t xml:space="preserve">e may be able to capture </w:t>
      </w:r>
      <w:r>
        <w:t>keypresses with anal</w:t>
      </w:r>
      <w:r w:rsidR="00383032">
        <w:t>og pins</w:t>
      </w:r>
      <w:r w:rsidR="0088112A">
        <w:t>,</w:t>
      </w:r>
      <w:r w:rsidR="004A6A1F">
        <w:t xml:space="preserve"> </w:t>
      </w:r>
      <w:r w:rsidR="0088112A">
        <w:t xml:space="preserve">similarly to how potentiometers work </w:t>
      </w:r>
      <w:r w:rsidR="009D0CAC">
        <w:t>with</w:t>
      </w:r>
      <w:r w:rsidR="0088112A">
        <w:t xml:space="preserve"> microcontrollers</w:t>
      </w:r>
      <w:r w:rsidR="00A217BE">
        <w:t xml:space="preserve"> </w:t>
      </w:r>
      <w:r w:rsidR="00713787">
        <w:t xml:space="preserve">or </w:t>
      </w:r>
      <w:r w:rsidR="00916277">
        <w:t xml:space="preserve">how </w:t>
      </w:r>
      <w:r w:rsidR="00713787">
        <w:t>values are read from a sensor</w:t>
      </w:r>
      <w:r w:rsidR="0088112A">
        <w:t>.</w:t>
      </w:r>
      <w:r w:rsidR="00D572A2">
        <w:t xml:space="preserve"> </w:t>
      </w:r>
      <w:r w:rsidR="0011319F">
        <w:t>"</w:t>
      </w:r>
      <w:r w:rsidR="000A540C" w:rsidRPr="00CD57BA">
        <w:rPr>
          <w:i/>
          <w:iCs/>
        </w:rPr>
        <w:t>To get the value from the sensor</w:t>
      </w:r>
      <w:r w:rsidR="00906A8C" w:rsidRPr="00CD57BA">
        <w:rPr>
          <w:i/>
          <w:iCs/>
        </w:rPr>
        <w:t xml:space="preserve">, call analogRead() that </w:t>
      </w:r>
      <w:r w:rsidR="005C0732" w:rsidRPr="00CD57BA">
        <w:rPr>
          <w:i/>
          <w:iCs/>
        </w:rPr>
        <w:t>takes one argument: what pin it should take a voltage</w:t>
      </w:r>
      <w:r w:rsidR="00413103" w:rsidRPr="00CD57BA">
        <w:rPr>
          <w:i/>
          <w:iCs/>
        </w:rPr>
        <w:t xml:space="preserve"> reading on. </w:t>
      </w:r>
      <w:r w:rsidR="00734DD9" w:rsidRPr="00CD57BA">
        <w:rPr>
          <w:i/>
          <w:iCs/>
        </w:rPr>
        <w:t>The value, which is between 0 and 1023, is the representation of the voltage</w:t>
      </w:r>
      <w:r w:rsidR="004D6C09" w:rsidRPr="00CD57BA">
        <w:rPr>
          <w:i/>
          <w:iCs/>
        </w:rPr>
        <w:t xml:space="preserve"> on the pin</w:t>
      </w:r>
      <w:r w:rsidR="0011319F">
        <w:t>"</w:t>
      </w:r>
      <w:r w:rsidR="004D6C09">
        <w:t xml:space="preserve"> </w:t>
      </w:r>
      <w:sdt>
        <w:sdtPr>
          <w:id w:val="2043098159"/>
          <w:citation/>
        </w:sdtPr>
        <w:sdtContent>
          <w:r w:rsidR="001C50C0">
            <w:fldChar w:fldCharType="begin"/>
          </w:r>
          <w:r w:rsidR="001C50C0">
            <w:instrText xml:space="preserve"> CITATION Fit12 \l 2057 </w:instrText>
          </w:r>
          <w:r w:rsidR="001C50C0">
            <w:fldChar w:fldCharType="separate"/>
          </w:r>
          <w:r w:rsidR="001C50C0" w:rsidRPr="001C50C0">
            <w:rPr>
              <w:noProof/>
            </w:rPr>
            <w:t>(Fitzgerald, 2012)</w:t>
          </w:r>
          <w:r w:rsidR="001C50C0">
            <w:fldChar w:fldCharType="end"/>
          </w:r>
        </w:sdtContent>
      </w:sdt>
      <w:r w:rsidR="004D6C09">
        <w:t>.</w:t>
      </w:r>
      <w:r w:rsidR="00BD432B">
        <w:t xml:space="preserve"> </w:t>
      </w:r>
    </w:p>
    <w:p w14:paraId="50DFD6BF" w14:textId="77777777" w:rsidR="0028708B" w:rsidRDefault="0028708B" w:rsidP="005F2D9B"/>
    <w:p w14:paraId="4DDE9389" w14:textId="4CF944B7" w:rsidR="00C80760" w:rsidRPr="000538DB" w:rsidRDefault="00C80760" w:rsidP="005F2D9B">
      <w:pPr>
        <w:rPr>
          <w:b/>
          <w:bCs/>
        </w:rPr>
      </w:pPr>
      <w:r w:rsidRPr="000538DB">
        <w:rPr>
          <w:b/>
          <w:bCs/>
        </w:rPr>
        <w:t xml:space="preserve">Logarithmic </w:t>
      </w:r>
      <w:r w:rsidR="000538DB" w:rsidRPr="000538DB">
        <w:rPr>
          <w:b/>
          <w:bCs/>
        </w:rPr>
        <w:t>Resistor Ladders</w:t>
      </w:r>
    </w:p>
    <w:p w14:paraId="1E1C0F1C" w14:textId="67DF5CE7" w:rsidR="00565948" w:rsidRDefault="00825220" w:rsidP="00565948">
      <w:r>
        <w:t xml:space="preserve">This analog design could </w:t>
      </w:r>
      <w:r w:rsidR="008D57C4">
        <w:t xml:space="preserve">eliminate </w:t>
      </w:r>
      <w:r w:rsidR="00E7542C">
        <w:t xml:space="preserve">the ghosting and masking </w:t>
      </w:r>
      <w:r w:rsidR="008D57C4">
        <w:t>problems</w:t>
      </w:r>
      <w:r w:rsidR="008B08BC">
        <w:t xml:space="preserve"> because</w:t>
      </w:r>
      <w:r w:rsidR="00B31559">
        <w:t>,</w:t>
      </w:r>
      <w:r w:rsidR="008B08BC">
        <w:t xml:space="preserve"> on each row (string)</w:t>
      </w:r>
      <w:r w:rsidR="00B31559">
        <w:t>, only the topmost button press should be registered</w:t>
      </w:r>
      <w:r w:rsidR="00BC0E8C">
        <w:t>, similarly to the real</w:t>
      </w:r>
      <w:r w:rsidR="00B7652E">
        <w:t>-world</w:t>
      </w:r>
      <w:r w:rsidR="00BC0E8C">
        <w:t xml:space="preserve"> instrument. </w:t>
      </w:r>
      <w:r w:rsidR="00495D80">
        <w:t>An additional benefit of this design is the reduced number of pins used</w:t>
      </w:r>
      <w:r w:rsidR="002E3478">
        <w:t xml:space="preserve">: </w:t>
      </w:r>
      <w:r w:rsidR="0040370B">
        <w:t>six</w:t>
      </w:r>
      <w:r w:rsidR="002E3478">
        <w:t xml:space="preserve"> analog pins for strings </w:t>
      </w:r>
      <w:r w:rsidR="0040370B">
        <w:t>and six</w:t>
      </w:r>
      <w:r w:rsidR="002E3478">
        <w:t xml:space="preserve"> digital pins for strums.</w:t>
      </w:r>
      <w:r w:rsidR="00756E0B">
        <w:t xml:space="preserve"> One way of </w:t>
      </w:r>
      <w:r w:rsidR="00307C33">
        <w:t>creating analog voltage dividers is to use sequen</w:t>
      </w:r>
      <w:r w:rsidR="001C4070">
        <w:t>tial wiring of switches and identical resistors</w:t>
      </w:r>
      <w:r w:rsidR="00D80AA4">
        <w:t>, often called resistor ladders</w:t>
      </w:r>
      <w:r w:rsidR="001C4070">
        <w:t>.</w:t>
      </w:r>
    </w:p>
    <w:p w14:paraId="5CF76009" w14:textId="77777777" w:rsidR="003C5356" w:rsidRDefault="003C5356" w:rsidP="00565948"/>
    <w:p w14:paraId="3B5308C0" w14:textId="77777777" w:rsidR="00B67BFA" w:rsidRDefault="00B67BFA" w:rsidP="00533053">
      <w:pPr>
        <w:keepNext/>
        <w:jc w:val="center"/>
      </w:pPr>
      <w:r>
        <w:rPr>
          <w:noProof/>
        </w:rPr>
        <w:drawing>
          <wp:inline distT="0" distB="0" distL="0" distR="0" wp14:anchorId="1787C24B" wp14:editId="10F7F104">
            <wp:extent cx="4508204" cy="2285116"/>
            <wp:effectExtent l="0" t="0" r="6985" b="127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49023" cy="2305806"/>
                    </a:xfrm>
                    <a:prstGeom prst="rect">
                      <a:avLst/>
                    </a:prstGeom>
                  </pic:spPr>
                </pic:pic>
              </a:graphicData>
            </a:graphic>
          </wp:inline>
        </w:drawing>
      </w:r>
    </w:p>
    <w:p w14:paraId="55831EBF" w14:textId="40BD788C" w:rsidR="00427DAB" w:rsidRDefault="00B67BFA" w:rsidP="0028708B">
      <w:pPr>
        <w:pStyle w:val="Caption"/>
        <w:jc w:val="center"/>
      </w:pPr>
      <w:r>
        <w:t xml:space="preserve">Figure </w:t>
      </w:r>
      <w:fldSimple w:instr=" SEQ Figure \* ARABIC ">
        <w:r w:rsidR="00533053">
          <w:rPr>
            <w:noProof/>
          </w:rPr>
          <w:t>32</w:t>
        </w:r>
      </w:fldSimple>
      <w:r>
        <w:t xml:space="preserve"> | Resistor Ladder</w:t>
      </w:r>
      <w:r w:rsidR="00427DAB">
        <w:t xml:space="preserve"> Solution</w:t>
      </w:r>
    </w:p>
    <w:p w14:paraId="3A789E5F" w14:textId="77777777" w:rsidR="0028708B" w:rsidRPr="0028708B" w:rsidRDefault="0028708B" w:rsidP="0028708B"/>
    <w:p w14:paraId="72600D99" w14:textId="77777777" w:rsidR="00533053" w:rsidRDefault="00543E72" w:rsidP="00533053">
      <w:pPr>
        <w:keepNext/>
        <w:jc w:val="center"/>
      </w:pPr>
      <w:r>
        <w:rPr>
          <w:noProof/>
        </w:rPr>
        <w:drawing>
          <wp:inline distT="0" distB="0" distL="0" distR="0" wp14:anchorId="0C51609F" wp14:editId="7414F781">
            <wp:extent cx="4543646" cy="2787012"/>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a:picLocks noChangeAspect="1" noChangeArrowheads="1"/>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94981" cy="2818500"/>
                    </a:xfrm>
                    <a:prstGeom prst="rect">
                      <a:avLst/>
                    </a:prstGeom>
                    <a:noFill/>
                    <a:ln>
                      <a:noFill/>
                    </a:ln>
                  </pic:spPr>
                </pic:pic>
              </a:graphicData>
            </a:graphic>
          </wp:inline>
        </w:drawing>
      </w:r>
    </w:p>
    <w:p w14:paraId="751519CF" w14:textId="5C51CECD" w:rsidR="00543E72" w:rsidRDefault="00533053" w:rsidP="00533053">
      <w:pPr>
        <w:pStyle w:val="Caption"/>
        <w:jc w:val="center"/>
      </w:pPr>
      <w:r>
        <w:t xml:space="preserve">Figure </w:t>
      </w:r>
      <w:fldSimple w:instr=" SEQ Figure \* ARABIC ">
        <w:r>
          <w:rPr>
            <w:noProof/>
          </w:rPr>
          <w:t>33</w:t>
        </w:r>
      </w:fldSimple>
      <w:r>
        <w:t xml:space="preserve"> | ACD Value Readings</w:t>
      </w:r>
    </w:p>
    <w:p w14:paraId="4312C60E" w14:textId="0D1D2901" w:rsidR="004C0B20" w:rsidRDefault="004D281C" w:rsidP="00427DAB">
      <w:r>
        <w:lastRenderedPageBreak/>
        <w:t xml:space="preserve">Unfortunately, even though this solution is straightforward </w:t>
      </w:r>
      <w:r w:rsidR="00077F73">
        <w:t xml:space="preserve">and might </w:t>
      </w:r>
      <w:r>
        <w:t>work</w:t>
      </w:r>
      <w:r w:rsidR="00077F73">
        <w:t xml:space="preserve"> </w:t>
      </w:r>
      <w:r w:rsidR="003170DA">
        <w:t>for projects with fewer switches</w:t>
      </w:r>
      <w:r w:rsidR="00272611">
        <w:t>, it is problematic.</w:t>
      </w:r>
      <w:r w:rsidR="00BF04A9">
        <w:t xml:space="preserve"> </w:t>
      </w:r>
      <w:r w:rsidR="00106EFC">
        <w:t>Even if we assume perfect resistor</w:t>
      </w:r>
      <w:r w:rsidR="0008457A">
        <w:t>s, we need to</w:t>
      </w:r>
      <w:r w:rsidR="008E2E10">
        <w:t xml:space="preserve"> interpret our voltage divider values on the A</w:t>
      </w:r>
      <w:r w:rsidR="006B3716">
        <w:t>DC</w:t>
      </w:r>
      <w:r w:rsidR="004C0B20">
        <w:t xml:space="preserve"> by hard-coding a logarithmic range of values.</w:t>
      </w:r>
      <w:r w:rsidR="006A4BC8">
        <w:t xml:space="preserve"> Given that each string </w:t>
      </w:r>
      <w:r w:rsidR="00D87CF2">
        <w:t xml:space="preserve">consists of twenty buttons, the reading </w:t>
      </w:r>
      <w:r w:rsidR="00E30B63">
        <w:t>would be inaccurate.</w:t>
      </w:r>
      <w:r w:rsidR="0028708B">
        <w:t xml:space="preserve"> </w:t>
      </w:r>
      <w:r w:rsidR="0099364F">
        <w:t>Therefore, we need to extend our research for a more elegant solution</w:t>
      </w:r>
      <w:r w:rsidR="00C62F62">
        <w:t xml:space="preserve"> that can </w:t>
      </w:r>
      <w:r w:rsidR="00781DEC">
        <w:t>precisely read button interactions</w:t>
      </w:r>
      <w:r w:rsidR="0099364F">
        <w:t>.</w:t>
      </w:r>
    </w:p>
    <w:p w14:paraId="0261768C" w14:textId="77777777" w:rsidR="004C0B20" w:rsidRDefault="004C0B20" w:rsidP="00427DAB"/>
    <w:p w14:paraId="53B94650" w14:textId="473D328A" w:rsidR="004C0B20" w:rsidRPr="00842D22" w:rsidRDefault="00842D22" w:rsidP="00427DAB">
      <w:pPr>
        <w:rPr>
          <w:b/>
          <w:bCs/>
        </w:rPr>
      </w:pPr>
      <w:r w:rsidRPr="00842D22">
        <w:rPr>
          <w:b/>
          <w:bCs/>
        </w:rPr>
        <w:t>Linear Resistor Ladders</w:t>
      </w:r>
    </w:p>
    <w:p w14:paraId="5BB6AB3F" w14:textId="339D4AE2" w:rsidR="00842D22" w:rsidRDefault="00A37693" w:rsidP="00427DAB">
      <w:r>
        <w:t xml:space="preserve">We can equalise the distance </w:t>
      </w:r>
      <w:r w:rsidR="006B3716">
        <w:t>between</w:t>
      </w:r>
      <w:r>
        <w:t xml:space="preserve"> the A</w:t>
      </w:r>
      <w:r w:rsidR="006B3716">
        <w:t xml:space="preserve">DC readings by calculating </w:t>
      </w:r>
      <w:r w:rsidR="00D015EA">
        <w:t>the resistance for each button switch.</w:t>
      </w:r>
    </w:p>
    <w:p w14:paraId="204A42A7" w14:textId="77777777" w:rsidR="0038087B" w:rsidRDefault="0038087B" w:rsidP="00427DAB"/>
    <w:p w14:paraId="7FA39B7D" w14:textId="3D258F69" w:rsidR="00565948" w:rsidRPr="00E250D0" w:rsidRDefault="00360E75" w:rsidP="00565948">
      <m:oMathPara>
        <m:oMath>
          <m:sSub>
            <m:sSubPr>
              <m:ctrlPr>
                <w:rPr>
                  <w:rFonts w:ascii="Cambria Math" w:hAnsi="Cambria Math"/>
                  <w:i/>
                </w:rPr>
              </m:ctrlPr>
            </m:sSubPr>
            <m:e>
              <m:r>
                <w:rPr>
                  <w:rFonts w:ascii="Cambria Math" w:hAnsi="Cambria Math"/>
                </w:rPr>
                <m:t>R</m:t>
              </m:r>
            </m:e>
            <m:sub>
              <m:r>
                <w:rPr>
                  <w:rFonts w:ascii="Cambria Math" w:hAnsi="Cambria Math"/>
                </w:rPr>
                <m:t>button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total</m:t>
                  </m:r>
                </m:sub>
              </m:sSub>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oMath>
      </m:oMathPara>
    </w:p>
    <w:p w14:paraId="7F4AA001" w14:textId="77777777" w:rsidR="0038087B" w:rsidRDefault="0038087B" w:rsidP="00565948"/>
    <w:p w14:paraId="73E116BB" w14:textId="3E3AFBC8" w:rsidR="00E250D0" w:rsidRDefault="004F44D0" w:rsidP="00565948">
      <w:r>
        <w:t>Finding</w:t>
      </w:r>
      <w:r w:rsidR="001F4E6B">
        <w:t xml:space="preserve"> </w:t>
      </w:r>
      <w:r>
        <w:t>twenty resistor values require more than a handful of cal</w:t>
      </w:r>
      <w:r w:rsidR="00AB6822">
        <w:t>culations</w:t>
      </w:r>
      <w:r w:rsidR="005135D6">
        <w:t>. T</w:t>
      </w:r>
      <w:r w:rsidR="00AB6822">
        <w:t xml:space="preserve">herefore, </w:t>
      </w:r>
      <w:r w:rsidR="007B7B9E">
        <w:t>writing a small algorithm to give us the resistance values is more straightforward</w:t>
      </w:r>
      <w:r w:rsidR="005135D6">
        <w:t>.</w:t>
      </w:r>
      <w:r w:rsidR="007B7B9E">
        <w:t xml:space="preserve"> Additionally, we can </w:t>
      </w:r>
      <w:r w:rsidR="00B45F76">
        <w:t xml:space="preserve">later adjust </w:t>
      </w:r>
      <w:r w:rsidR="00F8559B">
        <w:t>the values in the program</w:t>
      </w:r>
      <w:r w:rsidR="00B45F76">
        <w:t xml:space="preserve"> if </w:t>
      </w:r>
      <w:r w:rsidR="00072F42">
        <w:t>we need any changes in the electrical design</w:t>
      </w:r>
      <w:r w:rsidR="00F8559B">
        <w:t>.</w:t>
      </w:r>
    </w:p>
    <w:p w14:paraId="1DE3BD08" w14:textId="77777777" w:rsidR="005C6EB0" w:rsidRDefault="005C6EB0" w:rsidP="00565948"/>
    <w:p w14:paraId="1C66A802" w14:textId="120009DC" w:rsidR="00987F4E" w:rsidRDefault="00341E65" w:rsidP="00341E65">
      <w:pPr>
        <w:jc w:val="center"/>
      </w:pPr>
      <w:r>
        <w:rPr>
          <w:noProof/>
        </w:rPr>
        <w:drawing>
          <wp:inline distT="0" distB="0" distL="0" distR="0" wp14:anchorId="4DDC5FA7" wp14:editId="36CA8293">
            <wp:extent cx="5713095" cy="2969895"/>
            <wp:effectExtent l="0" t="0" r="1905" b="1905"/>
            <wp:docPr id="35" name="Picture 35" descr="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3095" cy="2969895"/>
                    </a:xfrm>
                    <a:prstGeom prst="rect">
                      <a:avLst/>
                    </a:prstGeom>
                    <a:noFill/>
                    <a:ln>
                      <a:noFill/>
                    </a:ln>
                  </pic:spPr>
                </pic:pic>
              </a:graphicData>
            </a:graphic>
          </wp:inline>
        </w:drawing>
      </w:r>
    </w:p>
    <w:p w14:paraId="1EB693DA" w14:textId="77777777" w:rsidR="00E250D0" w:rsidRPr="00565948" w:rsidRDefault="00E250D0" w:rsidP="00565948"/>
    <w:p w14:paraId="621E1E18" w14:textId="73D3BAAD" w:rsidR="005F2D9B" w:rsidRDefault="00AB63A1" w:rsidP="00BB0E53">
      <w:pPr>
        <w:pStyle w:val="Heading4"/>
      </w:pPr>
      <w:r>
        <w:t>3.3.2.</w:t>
      </w:r>
      <w:r w:rsidR="00C73F92">
        <w:t>4</w:t>
      </w:r>
      <w:r>
        <w:t xml:space="preserve">. </w:t>
      </w:r>
      <w:r w:rsidR="005F2D9B">
        <w:t>Debounce Mechanism</w:t>
      </w:r>
    </w:p>
    <w:p w14:paraId="017CF1DE" w14:textId="77777777" w:rsidR="00A91029" w:rsidRPr="00A91029" w:rsidRDefault="00A91029" w:rsidP="00A91029"/>
    <w:p w14:paraId="38756200" w14:textId="585A31C8"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Content>
          <w:r w:rsidR="00D01E3A">
            <w:fldChar w:fldCharType="begin"/>
          </w:r>
          <w:r w:rsidR="00D01E3A">
            <w:instrText xml:space="preserve"> CITATION War15 \l 2057 </w:instrText>
          </w:r>
          <w:r w:rsidR="00D01E3A">
            <w:fldChar w:fldCharType="separate"/>
          </w:r>
          <w:r w:rsidR="00EB07F0" w:rsidRPr="00EB07F0">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Content>
          <w:r w:rsidR="00705356">
            <w:fldChar w:fldCharType="begin"/>
          </w:r>
          <w:r w:rsidR="00705356">
            <w:instrText xml:space="preserve"> CITATION Kad12 \l 2057 </w:instrText>
          </w:r>
          <w:r w:rsidR="00705356">
            <w:fldChar w:fldCharType="separate"/>
          </w:r>
          <w:r w:rsidR="00EB07F0" w:rsidRPr="00EB07F0">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lastRenderedPageBreak/>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67979925" w:rsidR="005F2D9B" w:rsidRPr="009E483B" w:rsidRDefault="005F2D9B" w:rsidP="006A4D37">
      <w:pPr>
        <w:pStyle w:val="Caption"/>
        <w:jc w:val="center"/>
      </w:pPr>
      <w:r>
        <w:t xml:space="preserve">Figure </w:t>
      </w:r>
      <w:fldSimple w:instr=" SEQ Figure \* ARABIC ">
        <w:r w:rsidR="00533053">
          <w:rPr>
            <w:noProof/>
          </w:rPr>
          <w:t>34</w:t>
        </w:r>
      </w:fldSimple>
      <w:r>
        <w:t xml:space="preserve"> | Schmitt Trigger </w:t>
      </w:r>
      <w:r w:rsidRPr="00653BC1">
        <w:rPr>
          <w:b w:val="0"/>
        </w:rPr>
        <w:t>(https://www.watelectronics.com, 2022)</w:t>
      </w:r>
    </w:p>
    <w:p w14:paraId="734D2516" w14:textId="77777777" w:rsidR="005F2D9B" w:rsidRDefault="005F2D9B" w:rsidP="005F2D9B">
      <w:pPr>
        <w:jc w:val="left"/>
        <w:rPr>
          <w:b/>
          <w:bCs/>
        </w:rPr>
      </w:pPr>
    </w:p>
    <w:p w14:paraId="7194A36B" w14:textId="09601B1E"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Content>
          <w:r w:rsidR="0059362C">
            <w:fldChar w:fldCharType="begin"/>
          </w:r>
          <w:r w:rsidR="0059362C">
            <w:instrText xml:space="preserve">CITATION Ard22 \l 2057 </w:instrText>
          </w:r>
          <w:r w:rsidR="0059362C">
            <w:fldChar w:fldCharType="separate"/>
          </w:r>
          <w:r w:rsidR="00EB07F0" w:rsidRPr="00EB07F0">
            <w:rPr>
              <w:noProof/>
            </w:rPr>
            <w:t>(Arduino.cc, 2022)</w:t>
          </w:r>
          <w:r w:rsidR="0059362C">
            <w:fldChar w:fldCharType="end"/>
          </w:r>
        </w:sdtContent>
      </w:sdt>
      <w:r>
        <w:t>. Therefore, we can prevent debouncing by measuring switch state changes. The time of the state changes should 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50"/>
                    <a:stretch>
                      <a:fillRect/>
                    </a:stretch>
                  </pic:blipFill>
                  <pic:spPr>
                    <a:xfrm>
                      <a:off x="0" y="0"/>
                      <a:ext cx="6645910" cy="3552190"/>
                    </a:xfrm>
                    <a:prstGeom prst="rect">
                      <a:avLst/>
                    </a:prstGeom>
                  </pic:spPr>
                </pic:pic>
              </a:graphicData>
            </a:graphic>
          </wp:inline>
        </w:drawing>
      </w:r>
    </w:p>
    <w:p w14:paraId="09D781AA" w14:textId="63571889" w:rsidR="005F2D9B" w:rsidRDefault="005F2D9B" w:rsidP="00355ED5">
      <w:pPr>
        <w:pStyle w:val="Caption"/>
        <w:jc w:val="center"/>
      </w:pPr>
      <w:r>
        <w:t xml:space="preserve">Figure </w:t>
      </w:r>
      <w:fldSimple w:instr=" SEQ Figure \* ARABIC ">
        <w:r w:rsidR="00533053">
          <w:rPr>
            <w:noProof/>
          </w:rPr>
          <w:t>35</w:t>
        </w:r>
      </w:fldSimple>
      <w:r>
        <w:t xml:space="preserve"> | Compensating Debouncing on Arduino </w:t>
      </w:r>
      <w:r w:rsidRPr="00F70B31">
        <w:rPr>
          <w:bCs/>
        </w:rPr>
        <w:t>(https://docs.arduino.cc/built-in-examples/digital/</w:t>
      </w:r>
      <w:r w:rsidR="00355ED5">
        <w:rPr>
          <w:bCs/>
        </w:rPr>
        <w:t>d</w:t>
      </w:r>
      <w:r w:rsidRPr="00F70B31">
        <w:rPr>
          <w:bCs/>
        </w:rPr>
        <w:t>ebounce, 2022)</w:t>
      </w:r>
    </w:p>
    <w:p w14:paraId="5D2B0021" w14:textId="77777777" w:rsidR="00CB3A96" w:rsidRDefault="00CB3A96">
      <w:pPr>
        <w:jc w:val="left"/>
      </w:pPr>
      <w:r>
        <w:rPr>
          <w:b/>
          <w:smallCaps/>
        </w:rPr>
        <w:br w:type="page"/>
      </w:r>
    </w:p>
    <w:bookmarkStart w:id="33" w:name="_Toc116894346" w:displacedByCustomXml="next"/>
    <w:sdt>
      <w:sdtPr>
        <w:rPr>
          <w:rFonts w:eastAsiaTheme="minorHAnsi" w:cstheme="minorBidi"/>
          <w:b w:val="0"/>
          <w:smallCaps w:val="0"/>
          <w:sz w:val="22"/>
          <w:szCs w:val="22"/>
        </w:rPr>
        <w:id w:val="-204029341"/>
        <w:docPartObj>
          <w:docPartGallery w:val="Bibliographies"/>
          <w:docPartUnique/>
        </w:docPartObj>
      </w:sdtPr>
      <w:sdtContent>
        <w:p w14:paraId="2DCE009C" w14:textId="782FCF27" w:rsidR="00E6462D" w:rsidRDefault="00E6462D">
          <w:pPr>
            <w:pStyle w:val="Heading1"/>
          </w:pPr>
          <w:r>
            <w:t>References</w:t>
          </w:r>
          <w:bookmarkEnd w:id="33"/>
        </w:p>
        <w:sdt>
          <w:sdtPr>
            <w:id w:val="-573587230"/>
            <w:bibliography/>
          </w:sdtPr>
          <w:sdtContent>
            <w:p w14:paraId="31B59AF2" w14:textId="77777777" w:rsidR="00EB07F0" w:rsidRDefault="00E6462D" w:rsidP="00EB07F0">
              <w:pPr>
                <w:pStyle w:val="Bibliography"/>
                <w:rPr>
                  <w:noProof/>
                  <w:sz w:val="24"/>
                  <w:szCs w:val="24"/>
                </w:rPr>
              </w:pPr>
              <w:r>
                <w:fldChar w:fldCharType="begin"/>
              </w:r>
              <w:r>
                <w:instrText xml:space="preserve"> BIBLIOGRAPHY </w:instrText>
              </w:r>
              <w:r>
                <w:fldChar w:fldCharType="separate"/>
              </w:r>
              <w:r w:rsidR="00EB07F0">
                <w:rPr>
                  <w:noProof/>
                </w:rPr>
                <w:t xml:space="preserve">Anon, n.d. </w:t>
              </w:r>
              <w:r w:rsidR="00EB07F0">
                <w:rPr>
                  <w:i/>
                  <w:iCs/>
                  <w:noProof/>
                </w:rPr>
                <w:t xml:space="preserve">https://www.eclecticmusicatlanta.com/making-the-most-out-of-music-lessons. </w:t>
              </w:r>
              <w:r w:rsidR="00EB07F0">
                <w:rPr>
                  <w:noProof/>
                </w:rPr>
                <w:t xml:space="preserve">[Online] </w:t>
              </w:r>
              <w:r w:rsidR="00EB07F0">
                <w:rPr>
                  <w:noProof/>
                </w:rPr>
                <w:br/>
                <w:t>[Accessed 02 10 2022].</w:t>
              </w:r>
            </w:p>
            <w:p w14:paraId="1F061274" w14:textId="77777777" w:rsidR="00EB07F0" w:rsidRDefault="00EB07F0" w:rsidP="00EB07F0">
              <w:pPr>
                <w:pStyle w:val="Bibliography"/>
                <w:rPr>
                  <w:noProof/>
                </w:rPr>
              </w:pPr>
              <w:r>
                <w:rPr>
                  <w:noProof/>
                </w:rPr>
                <w:t xml:space="preserve">Arduino.cc,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46FEAC21" w14:textId="77777777" w:rsidR="00EB07F0" w:rsidRDefault="00EB07F0" w:rsidP="00EB07F0">
              <w:pPr>
                <w:pStyle w:val="Bibliography"/>
                <w:rPr>
                  <w:noProof/>
                </w:rPr>
              </w:pPr>
              <w:r>
                <w:rPr>
                  <w:noProof/>
                </w:rPr>
                <w:t xml:space="preserve">Chrzanowski, J. H. j. L. G. L. R., 2015. </w:t>
              </w:r>
              <w:r>
                <w:rPr>
                  <w:i/>
                  <w:iCs/>
                  <w:noProof/>
                </w:rPr>
                <w:t xml:space="preserve">Music Video Game with User Directed Sound Generation. </w:t>
              </w:r>
              <w:r>
                <w:rPr>
                  <w:noProof/>
                </w:rPr>
                <w:t>US, Patent No. 9061205B2.</w:t>
              </w:r>
            </w:p>
            <w:p w14:paraId="331E4C79" w14:textId="77777777" w:rsidR="00EB07F0" w:rsidRDefault="00EB07F0" w:rsidP="00EB07F0">
              <w:pPr>
                <w:pStyle w:val="Bibliography"/>
                <w:rPr>
                  <w:noProof/>
                </w:rPr>
              </w:pPr>
              <w:r>
                <w:rPr>
                  <w:noProof/>
                </w:rPr>
                <w:t xml:space="preserve">Dave, V. E. R. B., n.d. </w:t>
              </w:r>
              <w:r>
                <w:rPr>
                  <w:i/>
                  <w:iCs/>
                  <w:noProof/>
                </w:rPr>
                <w:t xml:space="preserve">Reading Matrix and Common Bus Keypads. </w:t>
              </w:r>
              <w:r>
                <w:rPr>
                  <w:noProof/>
                </w:rPr>
                <w:t>s.l.:(PSoC 1)., Cypress AN2034..</w:t>
              </w:r>
            </w:p>
            <w:p w14:paraId="2C6899AC" w14:textId="77777777" w:rsidR="00EB07F0" w:rsidRDefault="00EB07F0" w:rsidP="00EB07F0">
              <w:pPr>
                <w:pStyle w:val="Bibliography"/>
                <w:rPr>
                  <w:noProof/>
                </w:rPr>
              </w:pPr>
              <w:r>
                <w:rPr>
                  <w:noProof/>
                </w:rPr>
                <w:t xml:space="preserve">Dribin, D., 2000. </w:t>
              </w:r>
              <w:r>
                <w:rPr>
                  <w:i/>
                  <w:iCs/>
                  <w:noProof/>
                </w:rPr>
                <w:t xml:space="preserve">Keyboard matrix help.. </w:t>
              </w:r>
              <w:r>
                <w:rPr>
                  <w:noProof/>
                </w:rPr>
                <w:t>s.l.:s.n.</w:t>
              </w:r>
            </w:p>
            <w:p w14:paraId="43DC1B8C" w14:textId="77777777" w:rsidR="00EB07F0" w:rsidRDefault="00EB07F0" w:rsidP="00EB07F0">
              <w:pPr>
                <w:pStyle w:val="Bibliography"/>
                <w:rPr>
                  <w:noProof/>
                </w:rPr>
              </w:pPr>
              <w:r>
                <w:rPr>
                  <w:noProof/>
                </w:rPr>
                <w:t xml:space="preserve">Eriksson, J., 2016. </w:t>
              </w:r>
              <w:r>
                <w:rPr>
                  <w:i/>
                  <w:iCs/>
                  <w:noProof/>
                </w:rPr>
                <w:t xml:space="preserve">Chord and Modality Analysis.. </w:t>
              </w:r>
              <w:r>
                <w:rPr>
                  <w:noProof/>
                </w:rPr>
                <w:t>s.l.:KHT, School of Computer Science and Communication (CDC), Speech, Music and Hearing, TMH, Speech Communication and Technology.</w:t>
              </w:r>
            </w:p>
            <w:p w14:paraId="6E19AF4F" w14:textId="77777777" w:rsidR="00EB07F0" w:rsidRDefault="00EB07F0" w:rsidP="00EB07F0">
              <w:pPr>
                <w:pStyle w:val="Bibliography"/>
                <w:rPr>
                  <w:noProof/>
                </w:rPr>
              </w:pPr>
              <w:r>
                <w:rPr>
                  <w:noProof/>
                </w:rPr>
                <w:t xml:space="preserve">Fowler, M. H. J., 2001. The agile manifesto.. </w:t>
              </w:r>
              <w:r>
                <w:rPr>
                  <w:i/>
                  <w:iCs/>
                  <w:noProof/>
                </w:rPr>
                <w:t xml:space="preserve">Software development, </w:t>
              </w:r>
              <w:r>
                <w:rPr>
                  <w:noProof/>
                </w:rPr>
                <w:t>8(9), pp. 28-35.</w:t>
              </w:r>
            </w:p>
            <w:p w14:paraId="6A6767A7" w14:textId="77777777" w:rsidR="00EB07F0" w:rsidRDefault="00EB07F0" w:rsidP="00EB07F0">
              <w:pPr>
                <w:pStyle w:val="Bibliography"/>
                <w:rPr>
                  <w:noProof/>
                </w:rPr>
              </w:pPr>
              <w:r>
                <w:rPr>
                  <w:noProof/>
                </w:rPr>
                <w:t xml:space="preserve">Ibrahim Rihan,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1C00588C" w14:textId="77777777" w:rsidR="00EB07F0" w:rsidRDefault="00EB07F0" w:rsidP="00EB07F0">
              <w:pPr>
                <w:pStyle w:val="Bibliography"/>
                <w:rPr>
                  <w:noProof/>
                </w:rPr>
              </w:pPr>
              <w:r>
                <w:rPr>
                  <w:noProof/>
                </w:rPr>
                <w:t>Janzen, D. a. S. H., 2005. Test-driven development concepts, taxonomy, and future direction. In: s.l.:Computer, pp. 43-50.</w:t>
              </w:r>
            </w:p>
            <w:p w14:paraId="5451B565" w14:textId="77777777" w:rsidR="00EB07F0" w:rsidRDefault="00EB07F0" w:rsidP="00EB07F0">
              <w:pPr>
                <w:pStyle w:val="Bibliography"/>
                <w:rPr>
                  <w:noProof/>
                </w:rPr>
              </w:pPr>
              <w:r>
                <w:rPr>
                  <w:noProof/>
                </w:rPr>
                <w:t xml:space="preserve">Kader, W. R. H. M. M. a. B. M., 2012. </w:t>
              </w:r>
              <w:r>
                <w:rPr>
                  <w:i/>
                  <w:iCs/>
                  <w:noProof/>
                </w:rPr>
                <w:t xml:space="preserve">Advancement of CMOS Schmitt trigger circuits.. </w:t>
              </w:r>
              <w:r>
                <w:rPr>
                  <w:noProof/>
                </w:rPr>
                <w:t>s.l.:Modern Applied Science, 6(12), p.51..</w:t>
              </w:r>
            </w:p>
            <w:p w14:paraId="5DA8C8EB" w14:textId="77777777" w:rsidR="00EB07F0" w:rsidRDefault="00EB07F0" w:rsidP="00EB07F0">
              <w:pPr>
                <w:pStyle w:val="Bibliography"/>
                <w:rPr>
                  <w:noProof/>
                </w:rPr>
              </w:pPr>
              <w:r>
                <w:rPr>
                  <w:noProof/>
                </w:rPr>
                <w:t xml:space="preserve">Maguire, M. B. N., 2002. </w:t>
              </w:r>
              <w:r>
                <w:rPr>
                  <w:i/>
                  <w:iCs/>
                  <w:noProof/>
                </w:rPr>
                <w:t xml:space="preserve">User requirements analysis. In IFIP World Computer Congress. </w:t>
              </w:r>
              <w:r>
                <w:rPr>
                  <w:noProof/>
                </w:rPr>
                <w:t>Boston, MA.: Springer.</w:t>
              </w:r>
            </w:p>
            <w:p w14:paraId="2F30C86C" w14:textId="77777777" w:rsidR="00EB07F0" w:rsidRDefault="00EB07F0" w:rsidP="00EB07F0">
              <w:pPr>
                <w:pStyle w:val="Bibliography"/>
                <w:rPr>
                  <w:noProof/>
                </w:rPr>
              </w:pPr>
              <w:r>
                <w:rPr>
                  <w:noProof/>
                </w:rPr>
                <w:t xml:space="preserve">Menezes Jr, J. G. C. a. M. H., 2013.. Defining indicators for risk assessment in software development projects. </w:t>
              </w:r>
              <w:r>
                <w:rPr>
                  <w:i/>
                  <w:iCs/>
                  <w:noProof/>
                </w:rPr>
                <w:t xml:space="preserve">Clei electronic journal, </w:t>
              </w:r>
              <w:r>
                <w:rPr>
                  <w:noProof/>
                </w:rPr>
                <w:t>16(1), p. 11.</w:t>
              </w:r>
            </w:p>
            <w:p w14:paraId="7D85A408" w14:textId="77777777" w:rsidR="00EB07F0" w:rsidRDefault="00EB07F0" w:rsidP="00EB07F0">
              <w:pPr>
                <w:pStyle w:val="Bibliography"/>
                <w:rPr>
                  <w:noProof/>
                </w:rPr>
              </w:pPr>
              <w:r>
                <w:rPr>
                  <w:noProof/>
                </w:rPr>
                <w:t xml:space="preserve">Simon, M. a. G. J., 2013. </w:t>
              </w:r>
              <w:r>
                <w:rPr>
                  <w:i/>
                  <w:iCs/>
                  <w:noProof/>
                </w:rPr>
                <w:t xml:space="preserve">Assumption, Limitations, Delimitations, and Scope of the Study (Doctoral Dissertation, Dissertation and Scholarly Research: Recipes for Success)., </w:t>
              </w:r>
              <w:r>
                <w:rPr>
                  <w:noProof/>
                </w:rPr>
                <w:t>s.l.: s.n.</w:t>
              </w:r>
            </w:p>
            <w:p w14:paraId="0AF2CE15" w14:textId="77777777" w:rsidR="00EB07F0" w:rsidRDefault="00EB07F0" w:rsidP="00EB07F0">
              <w:pPr>
                <w:pStyle w:val="Bibliography"/>
                <w:rPr>
                  <w:noProof/>
                </w:rPr>
              </w:pPr>
              <w:r>
                <w:rPr>
                  <w:noProof/>
                </w:rPr>
                <w:t xml:space="preserve">Van Casteren, W., 2017. The Waterfall Model and the Agile Methodologies: A comparison by project characteristics. </w:t>
              </w:r>
              <w:r>
                <w:rPr>
                  <w:i/>
                  <w:iCs/>
                  <w:noProof/>
                </w:rPr>
                <w:t xml:space="preserve">Research Gate, </w:t>
              </w:r>
              <w:r>
                <w:rPr>
                  <w:noProof/>
                </w:rPr>
                <w:t>Volume 2, pp. 1-6.</w:t>
              </w:r>
            </w:p>
            <w:p w14:paraId="1FD8A2D2" w14:textId="77777777" w:rsidR="00EB07F0" w:rsidRDefault="00EB07F0" w:rsidP="00EB07F0">
              <w:pPr>
                <w:pStyle w:val="Bibliography"/>
                <w:rPr>
                  <w:noProof/>
                </w:rPr>
              </w:pPr>
              <w:r>
                <w:rPr>
                  <w:noProof/>
                </w:rPr>
                <w:t xml:space="preserve">Warren, G., 2015. </w:t>
              </w:r>
              <w:r>
                <w:rPr>
                  <w:i/>
                  <w:iCs/>
                  <w:noProof/>
                </w:rPr>
                <w:t xml:space="preserve">Exploring the Raspberry Pi 2 with C++.. </w:t>
              </w:r>
              <w:r>
                <w:rPr>
                  <w:noProof/>
                </w:rPr>
                <w:t>s.l.:Springer.</w:t>
              </w:r>
            </w:p>
            <w:p w14:paraId="3D9EFDE3" w14:textId="432A00AE" w:rsidR="008C4169" w:rsidRPr="00040A88" w:rsidRDefault="00E6462D" w:rsidP="00EB07F0">
              <w:pPr>
                <w:jc w:val="left"/>
              </w:pPr>
              <w:r>
                <w:rPr>
                  <w:b/>
                  <w:bCs/>
                  <w:noProof/>
                </w:rPr>
                <w:fldChar w:fldCharType="end"/>
              </w:r>
            </w:p>
          </w:sdtContent>
        </w:sdt>
      </w:sdtContent>
    </w:sdt>
    <w:p w14:paraId="7D4F5DE9" w14:textId="57E7DE27" w:rsidR="00040A88" w:rsidRDefault="002264B3" w:rsidP="00130E4D">
      <w:pPr>
        <w:pStyle w:val="Heading1"/>
        <w:keepLines w:val="0"/>
      </w:pPr>
      <w:bookmarkStart w:id="34" w:name="_Toc116894347"/>
      <w:r>
        <w:t>Bibliography</w:t>
      </w:r>
      <w:bookmarkEnd w:id="34"/>
    </w:p>
    <w:p w14:paraId="61FBB68E" w14:textId="3D68ECC0" w:rsidR="00703444" w:rsidRPr="00703444" w:rsidRDefault="00703444" w:rsidP="00130E4D">
      <w:pPr>
        <w:pStyle w:val="Heading1"/>
        <w:keepLines w:val="0"/>
      </w:pPr>
      <w:bookmarkStart w:id="35" w:name="_Toc116894348"/>
      <w:r>
        <w:t>Appendices</w:t>
      </w:r>
      <w:bookmarkEnd w:id="35"/>
    </w:p>
    <w:p w14:paraId="40A4D257" w14:textId="336081E4" w:rsidR="00134676" w:rsidRDefault="00134676" w:rsidP="005D48E6">
      <w:pPr>
        <w:pStyle w:val="Heading1"/>
      </w:pPr>
      <w:r>
        <w:t>Links</w:t>
      </w:r>
    </w:p>
    <w:p w14:paraId="0E8B7B05" w14:textId="77777777" w:rsidR="005D48E6" w:rsidRPr="005D48E6" w:rsidRDefault="005D48E6" w:rsidP="005D48E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29"/>
        <w:gridCol w:w="6073"/>
      </w:tblGrid>
      <w:tr w:rsidR="00FB30FA" w14:paraId="0646E759" w14:textId="6E7C5CBC" w:rsidTr="00AD6514">
        <w:tc>
          <w:tcPr>
            <w:tcW w:w="726" w:type="dxa"/>
            <w:vAlign w:val="center"/>
          </w:tcPr>
          <w:p w14:paraId="19DBE7FE" w14:textId="3009C1FF" w:rsidR="002F14DB" w:rsidRPr="00647CA0" w:rsidRDefault="00E07FF5" w:rsidP="00AD6514">
            <w:pPr>
              <w:spacing w:before="60" w:after="60"/>
            </w:pPr>
            <w:r w:rsidRPr="00647CA0">
              <w:rPr>
                <w:noProof/>
              </w:rPr>
              <w:drawing>
                <wp:inline distT="0" distB="0" distL="0" distR="0" wp14:anchorId="01642098" wp14:editId="4C9AEE68">
                  <wp:extent cx="255182" cy="255182"/>
                  <wp:effectExtent l="0" t="0" r="0" b="0"/>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267643" cy="267643"/>
                          </a:xfrm>
                          <a:prstGeom prst="rect">
                            <a:avLst/>
                          </a:prstGeom>
                        </pic:spPr>
                      </pic:pic>
                    </a:graphicData>
                  </a:graphic>
                </wp:inline>
              </w:drawing>
            </w:r>
          </w:p>
        </w:tc>
        <w:tc>
          <w:tcPr>
            <w:tcW w:w="829" w:type="dxa"/>
            <w:vAlign w:val="center"/>
          </w:tcPr>
          <w:p w14:paraId="245FB246" w14:textId="10CDCFA8" w:rsidR="002F14DB" w:rsidRPr="00647CA0" w:rsidRDefault="0014658C" w:rsidP="00AD6514">
            <w:pPr>
              <w:spacing w:before="60" w:after="60"/>
              <w:rPr>
                <w:sz w:val="20"/>
                <w:szCs w:val="20"/>
              </w:rPr>
            </w:pPr>
            <w:r w:rsidRPr="00647CA0">
              <w:rPr>
                <w:sz w:val="20"/>
                <w:szCs w:val="20"/>
              </w:rPr>
              <w:t>GitHub</w:t>
            </w:r>
          </w:p>
        </w:tc>
        <w:tc>
          <w:tcPr>
            <w:tcW w:w="5958" w:type="dxa"/>
            <w:vAlign w:val="center"/>
          </w:tcPr>
          <w:p w14:paraId="33FE7E6D" w14:textId="17DA7DE9" w:rsidR="002F14DB" w:rsidRPr="00647CA0" w:rsidRDefault="00000000" w:rsidP="00AD6514">
            <w:pPr>
              <w:spacing w:before="60" w:after="60"/>
              <w:rPr>
                <w:rFonts w:ascii="Lucida Console" w:hAnsi="Lucida Console"/>
                <w:sz w:val="18"/>
                <w:szCs w:val="18"/>
              </w:rPr>
            </w:pPr>
            <w:hyperlink r:id="rId52" w:history="1">
              <w:r w:rsidR="0007161D" w:rsidRPr="00647CA0">
                <w:rPr>
                  <w:rStyle w:val="Hyperlink"/>
                  <w:rFonts w:ascii="Lucida Console" w:hAnsi="Lucida Console"/>
                  <w:color w:val="000000" w:themeColor="text1"/>
                  <w:sz w:val="18"/>
                  <w:szCs w:val="18"/>
                </w:rPr>
                <w:t>https://github.com/tschiboka/</w:t>
              </w:r>
              <w:r w:rsidR="00B37E74" w:rsidRPr="00647CA0">
                <w:rPr>
                  <w:rStyle w:val="Hyperlink"/>
                  <w:rFonts w:ascii="Lucida Console" w:hAnsi="Lucida Console"/>
                  <w:color w:val="000000" w:themeColor="text1"/>
                  <w:sz w:val="18"/>
                  <w:szCs w:val="18"/>
                </w:rPr>
                <w:t>RiffMaster</w:t>
              </w:r>
            </w:hyperlink>
          </w:p>
        </w:tc>
      </w:tr>
      <w:tr w:rsidR="00FB30FA" w14:paraId="4148C3CA" w14:textId="5FC63CAE" w:rsidTr="00AD6514">
        <w:tc>
          <w:tcPr>
            <w:tcW w:w="726" w:type="dxa"/>
            <w:vAlign w:val="center"/>
          </w:tcPr>
          <w:p w14:paraId="6925F27C" w14:textId="73AA4FF2" w:rsidR="002F14DB" w:rsidRPr="00647CA0" w:rsidRDefault="009543B3" w:rsidP="00AD6514">
            <w:pPr>
              <w:spacing w:before="60" w:after="60"/>
            </w:pPr>
            <w:r w:rsidRPr="00647CA0">
              <w:rPr>
                <w:noProof/>
              </w:rPr>
              <w:drawing>
                <wp:inline distT="0" distB="0" distL="0" distR="0" wp14:anchorId="67C9DA91" wp14:editId="6C9F5F76">
                  <wp:extent cx="269151" cy="269151"/>
                  <wp:effectExtent l="0" t="0" r="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1477" cy="281477"/>
                          </a:xfrm>
                          <a:prstGeom prst="rect">
                            <a:avLst/>
                          </a:prstGeom>
                        </pic:spPr>
                      </pic:pic>
                    </a:graphicData>
                  </a:graphic>
                </wp:inline>
              </w:drawing>
            </w:r>
          </w:p>
        </w:tc>
        <w:tc>
          <w:tcPr>
            <w:tcW w:w="829" w:type="dxa"/>
            <w:vAlign w:val="center"/>
          </w:tcPr>
          <w:p w14:paraId="6FD45EE1" w14:textId="6B0846C1" w:rsidR="002F14DB" w:rsidRPr="00647CA0" w:rsidRDefault="0014658C" w:rsidP="00AD6514">
            <w:pPr>
              <w:spacing w:before="60" w:after="60"/>
              <w:rPr>
                <w:sz w:val="20"/>
                <w:szCs w:val="20"/>
              </w:rPr>
            </w:pPr>
            <w:r w:rsidRPr="00647CA0">
              <w:rPr>
                <w:sz w:val="20"/>
                <w:szCs w:val="20"/>
              </w:rPr>
              <w:t>Project</w:t>
            </w:r>
          </w:p>
        </w:tc>
        <w:tc>
          <w:tcPr>
            <w:tcW w:w="5958" w:type="dxa"/>
            <w:vAlign w:val="center"/>
          </w:tcPr>
          <w:p w14:paraId="5312C350" w14:textId="72866211" w:rsidR="002F14DB" w:rsidRPr="00647CA0" w:rsidRDefault="00000000" w:rsidP="00AD6514">
            <w:pPr>
              <w:spacing w:before="60" w:after="60"/>
            </w:pPr>
            <w:hyperlink r:id="rId54" w:history="1">
              <w:r w:rsidR="0007161D" w:rsidRPr="00647CA0">
                <w:rPr>
                  <w:rStyle w:val="Hyperlink"/>
                  <w:rFonts w:ascii="Lucida Console" w:hAnsi="Lucida Console"/>
                  <w:color w:val="000000" w:themeColor="text1"/>
                  <w:sz w:val="18"/>
                  <w:szCs w:val="18"/>
                </w:rPr>
                <w:t>https://tschiboka.co.uk/projects/</w:t>
              </w:r>
              <w:r w:rsidR="00B37E74" w:rsidRPr="00647CA0">
                <w:rPr>
                  <w:rStyle w:val="Hyperlink"/>
                  <w:rFonts w:ascii="Lucida Console" w:hAnsi="Lucida Console"/>
                  <w:color w:val="000000" w:themeColor="text1"/>
                  <w:sz w:val="18"/>
                  <w:szCs w:val="18"/>
                </w:rPr>
                <w:t>riff</w:t>
              </w:r>
              <w:r w:rsidR="00404D8D" w:rsidRPr="00647CA0">
                <w:rPr>
                  <w:rStyle w:val="Hyperlink"/>
                  <w:rFonts w:ascii="Lucida Console" w:hAnsi="Lucida Console"/>
                  <w:color w:val="000000" w:themeColor="text1"/>
                  <w:sz w:val="18"/>
                  <w:szCs w:val="18"/>
                </w:rPr>
                <w:t>master/index.html</w:t>
              </w:r>
            </w:hyperlink>
          </w:p>
        </w:tc>
      </w:tr>
    </w:tbl>
    <w:p w14:paraId="365B175F" w14:textId="77777777" w:rsidR="005666B7" w:rsidRPr="005666B7" w:rsidRDefault="005666B7" w:rsidP="005666B7"/>
    <w:sectPr w:rsidR="005666B7" w:rsidRPr="005666B7"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D1DBC" w14:textId="77777777" w:rsidR="00464690" w:rsidRDefault="00464690" w:rsidP="00BE578B">
      <w:pPr>
        <w:spacing w:after="0" w:line="240" w:lineRule="auto"/>
      </w:pPr>
      <w:r>
        <w:separator/>
      </w:r>
    </w:p>
  </w:endnote>
  <w:endnote w:type="continuationSeparator" w:id="0">
    <w:p w14:paraId="09D11F70" w14:textId="77777777" w:rsidR="00464690" w:rsidRDefault="00464690"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17663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36C2E" w14:textId="77777777" w:rsidR="00464690" w:rsidRDefault="00464690" w:rsidP="00BE578B">
      <w:pPr>
        <w:spacing w:after="0" w:line="240" w:lineRule="auto"/>
      </w:pPr>
      <w:r>
        <w:separator/>
      </w:r>
    </w:p>
  </w:footnote>
  <w:footnote w:type="continuationSeparator" w:id="0">
    <w:p w14:paraId="66218CF8" w14:textId="77777777" w:rsidR="00464690" w:rsidRDefault="00464690"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477DDA4B"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BCS</w:t>
    </w:r>
    <w:r w:rsidR="00546EDD">
      <w:rPr>
        <w:smallCaps/>
      </w:rPr>
      <w:t xml:space="preserve"> </w:t>
    </w:r>
    <w:r w:rsidR="00DF0926">
      <w:rPr>
        <w:smallCaps/>
      </w:rPr>
      <w:t>DISSERTATION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436B27"/>
    <w:multiLevelType w:val="hybridMultilevel"/>
    <w:tmpl w:val="F5BA9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3"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3"/>
  </w:num>
  <w:num w:numId="2" w16cid:durableId="1700813498">
    <w:abstractNumId w:val="15"/>
  </w:num>
  <w:num w:numId="3" w16cid:durableId="1406880732">
    <w:abstractNumId w:val="1"/>
  </w:num>
  <w:num w:numId="4" w16cid:durableId="266814321">
    <w:abstractNumId w:val="4"/>
  </w:num>
  <w:num w:numId="5" w16cid:durableId="575743827">
    <w:abstractNumId w:val="12"/>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4"/>
  </w:num>
  <w:num w:numId="8" w16cid:durableId="2111772993">
    <w:abstractNumId w:val="16"/>
  </w:num>
  <w:num w:numId="9" w16cid:durableId="1049838624">
    <w:abstractNumId w:val="11"/>
  </w:num>
  <w:num w:numId="10" w16cid:durableId="2090613159">
    <w:abstractNumId w:val="12"/>
  </w:num>
  <w:num w:numId="11" w16cid:durableId="1566062769">
    <w:abstractNumId w:val="0"/>
  </w:num>
  <w:num w:numId="12" w16cid:durableId="1815485893">
    <w:abstractNumId w:val="8"/>
  </w:num>
  <w:num w:numId="13" w16cid:durableId="1685285824">
    <w:abstractNumId w:val="2"/>
  </w:num>
  <w:num w:numId="14" w16cid:durableId="1862091264">
    <w:abstractNumId w:val="6"/>
  </w:num>
  <w:num w:numId="15" w16cid:durableId="1461222394">
    <w:abstractNumId w:val="17"/>
  </w:num>
  <w:num w:numId="16" w16cid:durableId="1199663366">
    <w:abstractNumId w:val="7"/>
  </w:num>
  <w:num w:numId="17" w16cid:durableId="810516321">
    <w:abstractNumId w:val="10"/>
  </w:num>
  <w:num w:numId="18" w16cid:durableId="255293044">
    <w:abstractNumId w:val="3"/>
  </w:num>
  <w:num w:numId="19" w16cid:durableId="1466311800">
    <w:abstractNumId w:val="9"/>
  </w:num>
  <w:num w:numId="20" w16cid:durableId="503789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UaGtQA5pwRWLQAAAA=="/>
  </w:docVars>
  <w:rsids>
    <w:rsidRoot w:val="00413497"/>
    <w:rsid w:val="00000AC8"/>
    <w:rsid w:val="00001798"/>
    <w:rsid w:val="000029EA"/>
    <w:rsid w:val="00002D92"/>
    <w:rsid w:val="000044E2"/>
    <w:rsid w:val="0000571F"/>
    <w:rsid w:val="0000642D"/>
    <w:rsid w:val="00007191"/>
    <w:rsid w:val="00007476"/>
    <w:rsid w:val="00007E53"/>
    <w:rsid w:val="000103A9"/>
    <w:rsid w:val="00010631"/>
    <w:rsid w:val="000129C8"/>
    <w:rsid w:val="00012EAF"/>
    <w:rsid w:val="00013284"/>
    <w:rsid w:val="000158BC"/>
    <w:rsid w:val="00016479"/>
    <w:rsid w:val="00016686"/>
    <w:rsid w:val="00016A11"/>
    <w:rsid w:val="00022524"/>
    <w:rsid w:val="00024E8E"/>
    <w:rsid w:val="00025986"/>
    <w:rsid w:val="00026A0A"/>
    <w:rsid w:val="00030BEA"/>
    <w:rsid w:val="00030C94"/>
    <w:rsid w:val="00031FD6"/>
    <w:rsid w:val="000322C7"/>
    <w:rsid w:val="00032960"/>
    <w:rsid w:val="00032C7B"/>
    <w:rsid w:val="0003320A"/>
    <w:rsid w:val="0003381A"/>
    <w:rsid w:val="00034E28"/>
    <w:rsid w:val="00036F2A"/>
    <w:rsid w:val="000379C1"/>
    <w:rsid w:val="00037BAC"/>
    <w:rsid w:val="00040A88"/>
    <w:rsid w:val="00040E9C"/>
    <w:rsid w:val="00041379"/>
    <w:rsid w:val="0004215E"/>
    <w:rsid w:val="000423DB"/>
    <w:rsid w:val="0004339A"/>
    <w:rsid w:val="00045A74"/>
    <w:rsid w:val="00045B05"/>
    <w:rsid w:val="00046070"/>
    <w:rsid w:val="000469D6"/>
    <w:rsid w:val="00047F54"/>
    <w:rsid w:val="00050421"/>
    <w:rsid w:val="00050DF5"/>
    <w:rsid w:val="00051AC4"/>
    <w:rsid w:val="00051E23"/>
    <w:rsid w:val="0005215F"/>
    <w:rsid w:val="000529A9"/>
    <w:rsid w:val="00052F7D"/>
    <w:rsid w:val="0005346A"/>
    <w:rsid w:val="000536A6"/>
    <w:rsid w:val="000538DB"/>
    <w:rsid w:val="0005699A"/>
    <w:rsid w:val="000574E1"/>
    <w:rsid w:val="0006043F"/>
    <w:rsid w:val="00060BA2"/>
    <w:rsid w:val="00060DED"/>
    <w:rsid w:val="00061467"/>
    <w:rsid w:val="00062652"/>
    <w:rsid w:val="000638D5"/>
    <w:rsid w:val="00064D4A"/>
    <w:rsid w:val="000657C0"/>
    <w:rsid w:val="000657FA"/>
    <w:rsid w:val="000662F0"/>
    <w:rsid w:val="0006630D"/>
    <w:rsid w:val="000670F9"/>
    <w:rsid w:val="00067605"/>
    <w:rsid w:val="00067909"/>
    <w:rsid w:val="000707AE"/>
    <w:rsid w:val="0007161D"/>
    <w:rsid w:val="0007264C"/>
    <w:rsid w:val="00072F42"/>
    <w:rsid w:val="00075195"/>
    <w:rsid w:val="00075B6A"/>
    <w:rsid w:val="000766E9"/>
    <w:rsid w:val="00077A0D"/>
    <w:rsid w:val="00077F73"/>
    <w:rsid w:val="00077FE7"/>
    <w:rsid w:val="000807FA"/>
    <w:rsid w:val="00081602"/>
    <w:rsid w:val="00081AB4"/>
    <w:rsid w:val="00082C5B"/>
    <w:rsid w:val="0008457A"/>
    <w:rsid w:val="000846A2"/>
    <w:rsid w:val="000850B9"/>
    <w:rsid w:val="00086627"/>
    <w:rsid w:val="0008723F"/>
    <w:rsid w:val="0008729E"/>
    <w:rsid w:val="00087F56"/>
    <w:rsid w:val="00090AD0"/>
    <w:rsid w:val="00092181"/>
    <w:rsid w:val="00092397"/>
    <w:rsid w:val="00094514"/>
    <w:rsid w:val="0009614E"/>
    <w:rsid w:val="000A215F"/>
    <w:rsid w:val="000A25F5"/>
    <w:rsid w:val="000A262C"/>
    <w:rsid w:val="000A265F"/>
    <w:rsid w:val="000A458A"/>
    <w:rsid w:val="000A540C"/>
    <w:rsid w:val="000A5DEC"/>
    <w:rsid w:val="000A5E1D"/>
    <w:rsid w:val="000A5E24"/>
    <w:rsid w:val="000B0021"/>
    <w:rsid w:val="000B0175"/>
    <w:rsid w:val="000B045E"/>
    <w:rsid w:val="000B117F"/>
    <w:rsid w:val="000B1C20"/>
    <w:rsid w:val="000B22E3"/>
    <w:rsid w:val="000B2399"/>
    <w:rsid w:val="000B2752"/>
    <w:rsid w:val="000B3B6A"/>
    <w:rsid w:val="000B3F9D"/>
    <w:rsid w:val="000B4638"/>
    <w:rsid w:val="000B4671"/>
    <w:rsid w:val="000B5485"/>
    <w:rsid w:val="000B58D1"/>
    <w:rsid w:val="000B5911"/>
    <w:rsid w:val="000B660B"/>
    <w:rsid w:val="000B6BF7"/>
    <w:rsid w:val="000C059B"/>
    <w:rsid w:val="000C074F"/>
    <w:rsid w:val="000C0BE2"/>
    <w:rsid w:val="000C0FCF"/>
    <w:rsid w:val="000C11E8"/>
    <w:rsid w:val="000C1A02"/>
    <w:rsid w:val="000C209F"/>
    <w:rsid w:val="000C2EE7"/>
    <w:rsid w:val="000C348A"/>
    <w:rsid w:val="000C43CA"/>
    <w:rsid w:val="000C49BA"/>
    <w:rsid w:val="000C4D5C"/>
    <w:rsid w:val="000C5BF7"/>
    <w:rsid w:val="000C63BB"/>
    <w:rsid w:val="000D2956"/>
    <w:rsid w:val="000D2AED"/>
    <w:rsid w:val="000D3832"/>
    <w:rsid w:val="000D3D43"/>
    <w:rsid w:val="000D40A3"/>
    <w:rsid w:val="000D4B01"/>
    <w:rsid w:val="000D54FA"/>
    <w:rsid w:val="000D6C24"/>
    <w:rsid w:val="000D708A"/>
    <w:rsid w:val="000E0D6D"/>
    <w:rsid w:val="000E0F0A"/>
    <w:rsid w:val="000E13DA"/>
    <w:rsid w:val="000E1F63"/>
    <w:rsid w:val="000E2045"/>
    <w:rsid w:val="000E241F"/>
    <w:rsid w:val="000E546D"/>
    <w:rsid w:val="000E6721"/>
    <w:rsid w:val="000E7E64"/>
    <w:rsid w:val="000F0958"/>
    <w:rsid w:val="000F254A"/>
    <w:rsid w:val="000F364A"/>
    <w:rsid w:val="000F3FC9"/>
    <w:rsid w:val="000F472D"/>
    <w:rsid w:val="000F5BEB"/>
    <w:rsid w:val="000F666E"/>
    <w:rsid w:val="000F6743"/>
    <w:rsid w:val="000F72D0"/>
    <w:rsid w:val="000F736A"/>
    <w:rsid w:val="000F74E8"/>
    <w:rsid w:val="000F76B6"/>
    <w:rsid w:val="000F78D5"/>
    <w:rsid w:val="00101C2F"/>
    <w:rsid w:val="00103474"/>
    <w:rsid w:val="00104DF2"/>
    <w:rsid w:val="00104DF9"/>
    <w:rsid w:val="001054ED"/>
    <w:rsid w:val="001056BC"/>
    <w:rsid w:val="00105E65"/>
    <w:rsid w:val="00106EFC"/>
    <w:rsid w:val="00107A12"/>
    <w:rsid w:val="00107B9E"/>
    <w:rsid w:val="00107D46"/>
    <w:rsid w:val="00110D1D"/>
    <w:rsid w:val="0011195E"/>
    <w:rsid w:val="00112E33"/>
    <w:rsid w:val="0011319F"/>
    <w:rsid w:val="001133E0"/>
    <w:rsid w:val="00113620"/>
    <w:rsid w:val="0011475A"/>
    <w:rsid w:val="00115902"/>
    <w:rsid w:val="00115D86"/>
    <w:rsid w:val="001204F5"/>
    <w:rsid w:val="00121063"/>
    <w:rsid w:val="00121E41"/>
    <w:rsid w:val="00122C9F"/>
    <w:rsid w:val="001232EB"/>
    <w:rsid w:val="00123579"/>
    <w:rsid w:val="00123796"/>
    <w:rsid w:val="00124276"/>
    <w:rsid w:val="00124A1D"/>
    <w:rsid w:val="00124FC2"/>
    <w:rsid w:val="0012529A"/>
    <w:rsid w:val="0012683D"/>
    <w:rsid w:val="00127013"/>
    <w:rsid w:val="0012730E"/>
    <w:rsid w:val="001279D4"/>
    <w:rsid w:val="00130E4D"/>
    <w:rsid w:val="00133702"/>
    <w:rsid w:val="001339A2"/>
    <w:rsid w:val="001339DC"/>
    <w:rsid w:val="001340C9"/>
    <w:rsid w:val="00134676"/>
    <w:rsid w:val="00135D9A"/>
    <w:rsid w:val="001410FF"/>
    <w:rsid w:val="00143263"/>
    <w:rsid w:val="00145837"/>
    <w:rsid w:val="00145BA2"/>
    <w:rsid w:val="00146250"/>
    <w:rsid w:val="0014658C"/>
    <w:rsid w:val="001466ED"/>
    <w:rsid w:val="001471CA"/>
    <w:rsid w:val="00147310"/>
    <w:rsid w:val="0015010C"/>
    <w:rsid w:val="0015031C"/>
    <w:rsid w:val="00151ED1"/>
    <w:rsid w:val="001521D0"/>
    <w:rsid w:val="00153A23"/>
    <w:rsid w:val="00153C32"/>
    <w:rsid w:val="001540C9"/>
    <w:rsid w:val="00154A41"/>
    <w:rsid w:val="001610FF"/>
    <w:rsid w:val="00161173"/>
    <w:rsid w:val="00162088"/>
    <w:rsid w:val="00162647"/>
    <w:rsid w:val="001626E7"/>
    <w:rsid w:val="0016295B"/>
    <w:rsid w:val="001632B9"/>
    <w:rsid w:val="00163341"/>
    <w:rsid w:val="001651B4"/>
    <w:rsid w:val="00166B5B"/>
    <w:rsid w:val="00166B70"/>
    <w:rsid w:val="00166F20"/>
    <w:rsid w:val="0017032A"/>
    <w:rsid w:val="00170FA4"/>
    <w:rsid w:val="00172A19"/>
    <w:rsid w:val="00173D15"/>
    <w:rsid w:val="0017429A"/>
    <w:rsid w:val="00174348"/>
    <w:rsid w:val="001743F6"/>
    <w:rsid w:val="0017577F"/>
    <w:rsid w:val="00175F62"/>
    <w:rsid w:val="00176DC0"/>
    <w:rsid w:val="00176FCA"/>
    <w:rsid w:val="00181481"/>
    <w:rsid w:val="00182EE4"/>
    <w:rsid w:val="001830B2"/>
    <w:rsid w:val="001841A7"/>
    <w:rsid w:val="001858AC"/>
    <w:rsid w:val="001866E9"/>
    <w:rsid w:val="00186C1C"/>
    <w:rsid w:val="00187A27"/>
    <w:rsid w:val="00190394"/>
    <w:rsid w:val="00190E1C"/>
    <w:rsid w:val="001912FF"/>
    <w:rsid w:val="00191643"/>
    <w:rsid w:val="00191957"/>
    <w:rsid w:val="0019255F"/>
    <w:rsid w:val="0019284A"/>
    <w:rsid w:val="00194401"/>
    <w:rsid w:val="0019447B"/>
    <w:rsid w:val="0019501C"/>
    <w:rsid w:val="00195146"/>
    <w:rsid w:val="001A0074"/>
    <w:rsid w:val="001A15A3"/>
    <w:rsid w:val="001A1898"/>
    <w:rsid w:val="001A3AB9"/>
    <w:rsid w:val="001A3B9C"/>
    <w:rsid w:val="001A67C3"/>
    <w:rsid w:val="001A6B4D"/>
    <w:rsid w:val="001B01BF"/>
    <w:rsid w:val="001B1095"/>
    <w:rsid w:val="001B10FC"/>
    <w:rsid w:val="001B1133"/>
    <w:rsid w:val="001B131C"/>
    <w:rsid w:val="001B1DBE"/>
    <w:rsid w:val="001B2288"/>
    <w:rsid w:val="001B2DA0"/>
    <w:rsid w:val="001B3119"/>
    <w:rsid w:val="001B41A9"/>
    <w:rsid w:val="001B7695"/>
    <w:rsid w:val="001B7A20"/>
    <w:rsid w:val="001C1326"/>
    <w:rsid w:val="001C19AE"/>
    <w:rsid w:val="001C1EB5"/>
    <w:rsid w:val="001C22AC"/>
    <w:rsid w:val="001C3BB5"/>
    <w:rsid w:val="001C4070"/>
    <w:rsid w:val="001C50C0"/>
    <w:rsid w:val="001C6D60"/>
    <w:rsid w:val="001C704F"/>
    <w:rsid w:val="001C76E5"/>
    <w:rsid w:val="001D0062"/>
    <w:rsid w:val="001D0333"/>
    <w:rsid w:val="001D08BE"/>
    <w:rsid w:val="001D14FC"/>
    <w:rsid w:val="001D27E8"/>
    <w:rsid w:val="001D37B8"/>
    <w:rsid w:val="001D3CE9"/>
    <w:rsid w:val="001D4988"/>
    <w:rsid w:val="001D4CF3"/>
    <w:rsid w:val="001D4D25"/>
    <w:rsid w:val="001D4DCD"/>
    <w:rsid w:val="001D6A53"/>
    <w:rsid w:val="001D6E94"/>
    <w:rsid w:val="001E0797"/>
    <w:rsid w:val="001E09DC"/>
    <w:rsid w:val="001E12ED"/>
    <w:rsid w:val="001E16D3"/>
    <w:rsid w:val="001E1AC5"/>
    <w:rsid w:val="001E2E49"/>
    <w:rsid w:val="001E3280"/>
    <w:rsid w:val="001E3900"/>
    <w:rsid w:val="001E5722"/>
    <w:rsid w:val="001E5AB3"/>
    <w:rsid w:val="001E7597"/>
    <w:rsid w:val="001E765F"/>
    <w:rsid w:val="001F0EC9"/>
    <w:rsid w:val="001F20B1"/>
    <w:rsid w:val="001F26F6"/>
    <w:rsid w:val="001F4E6B"/>
    <w:rsid w:val="001F592E"/>
    <w:rsid w:val="001F5C27"/>
    <w:rsid w:val="001F5C87"/>
    <w:rsid w:val="001F6BDC"/>
    <w:rsid w:val="001F74D9"/>
    <w:rsid w:val="00202240"/>
    <w:rsid w:val="00202790"/>
    <w:rsid w:val="00202B33"/>
    <w:rsid w:val="00202DC1"/>
    <w:rsid w:val="00206846"/>
    <w:rsid w:val="002072ED"/>
    <w:rsid w:val="00207FFA"/>
    <w:rsid w:val="002118D7"/>
    <w:rsid w:val="00211D2B"/>
    <w:rsid w:val="00211D80"/>
    <w:rsid w:val="00211EBE"/>
    <w:rsid w:val="00213AD4"/>
    <w:rsid w:val="00213F16"/>
    <w:rsid w:val="00214085"/>
    <w:rsid w:val="00214B3C"/>
    <w:rsid w:val="00217FA4"/>
    <w:rsid w:val="00220E3F"/>
    <w:rsid w:val="00221841"/>
    <w:rsid w:val="00222553"/>
    <w:rsid w:val="002228F4"/>
    <w:rsid w:val="00222E29"/>
    <w:rsid w:val="002237FE"/>
    <w:rsid w:val="002240B2"/>
    <w:rsid w:val="00224896"/>
    <w:rsid w:val="002251DA"/>
    <w:rsid w:val="00225499"/>
    <w:rsid w:val="00225C08"/>
    <w:rsid w:val="00225D9A"/>
    <w:rsid w:val="002264B3"/>
    <w:rsid w:val="00227D8B"/>
    <w:rsid w:val="002315C6"/>
    <w:rsid w:val="00231D0B"/>
    <w:rsid w:val="0023215B"/>
    <w:rsid w:val="0023245D"/>
    <w:rsid w:val="00232EBD"/>
    <w:rsid w:val="002339C2"/>
    <w:rsid w:val="00234849"/>
    <w:rsid w:val="00236B0D"/>
    <w:rsid w:val="00236DE7"/>
    <w:rsid w:val="00236E1F"/>
    <w:rsid w:val="00241313"/>
    <w:rsid w:val="00241D09"/>
    <w:rsid w:val="0024240D"/>
    <w:rsid w:val="002436BD"/>
    <w:rsid w:val="00243C70"/>
    <w:rsid w:val="00244E17"/>
    <w:rsid w:val="00246181"/>
    <w:rsid w:val="002463C0"/>
    <w:rsid w:val="00246CD2"/>
    <w:rsid w:val="00247470"/>
    <w:rsid w:val="00250D8D"/>
    <w:rsid w:val="0025171F"/>
    <w:rsid w:val="002535B1"/>
    <w:rsid w:val="0025468E"/>
    <w:rsid w:val="00254A3C"/>
    <w:rsid w:val="00255474"/>
    <w:rsid w:val="00255AEF"/>
    <w:rsid w:val="00256161"/>
    <w:rsid w:val="00256345"/>
    <w:rsid w:val="00256846"/>
    <w:rsid w:val="00257245"/>
    <w:rsid w:val="002574FE"/>
    <w:rsid w:val="002579BB"/>
    <w:rsid w:val="00257ACD"/>
    <w:rsid w:val="002600C8"/>
    <w:rsid w:val="00260335"/>
    <w:rsid w:val="00264330"/>
    <w:rsid w:val="00264957"/>
    <w:rsid w:val="00265796"/>
    <w:rsid w:val="00266344"/>
    <w:rsid w:val="00271B8B"/>
    <w:rsid w:val="00272611"/>
    <w:rsid w:val="00272644"/>
    <w:rsid w:val="002748EF"/>
    <w:rsid w:val="00274BE0"/>
    <w:rsid w:val="002756D8"/>
    <w:rsid w:val="002758B7"/>
    <w:rsid w:val="00276500"/>
    <w:rsid w:val="00276993"/>
    <w:rsid w:val="00277351"/>
    <w:rsid w:val="002774A3"/>
    <w:rsid w:val="002810F1"/>
    <w:rsid w:val="00281528"/>
    <w:rsid w:val="002816B8"/>
    <w:rsid w:val="00281806"/>
    <w:rsid w:val="00281C91"/>
    <w:rsid w:val="00285CD3"/>
    <w:rsid w:val="00286185"/>
    <w:rsid w:val="0028708B"/>
    <w:rsid w:val="00293EA4"/>
    <w:rsid w:val="00294E43"/>
    <w:rsid w:val="0029522D"/>
    <w:rsid w:val="002952BE"/>
    <w:rsid w:val="00296C79"/>
    <w:rsid w:val="002A110D"/>
    <w:rsid w:val="002A1B31"/>
    <w:rsid w:val="002A22C4"/>
    <w:rsid w:val="002A4312"/>
    <w:rsid w:val="002A4F79"/>
    <w:rsid w:val="002A6ACA"/>
    <w:rsid w:val="002B1177"/>
    <w:rsid w:val="002B1E53"/>
    <w:rsid w:val="002B2004"/>
    <w:rsid w:val="002B2CB9"/>
    <w:rsid w:val="002B2FD2"/>
    <w:rsid w:val="002B4943"/>
    <w:rsid w:val="002B51BE"/>
    <w:rsid w:val="002B5386"/>
    <w:rsid w:val="002B5646"/>
    <w:rsid w:val="002B66AF"/>
    <w:rsid w:val="002B67FC"/>
    <w:rsid w:val="002B713F"/>
    <w:rsid w:val="002B79CC"/>
    <w:rsid w:val="002B7A6E"/>
    <w:rsid w:val="002C141B"/>
    <w:rsid w:val="002C1579"/>
    <w:rsid w:val="002C2FBC"/>
    <w:rsid w:val="002C37F1"/>
    <w:rsid w:val="002C3889"/>
    <w:rsid w:val="002C5270"/>
    <w:rsid w:val="002C531E"/>
    <w:rsid w:val="002C5D06"/>
    <w:rsid w:val="002C6448"/>
    <w:rsid w:val="002C6C93"/>
    <w:rsid w:val="002D1423"/>
    <w:rsid w:val="002D2FB1"/>
    <w:rsid w:val="002D5198"/>
    <w:rsid w:val="002D5D06"/>
    <w:rsid w:val="002E22A5"/>
    <w:rsid w:val="002E3478"/>
    <w:rsid w:val="002E6F8A"/>
    <w:rsid w:val="002E71D0"/>
    <w:rsid w:val="002F06C3"/>
    <w:rsid w:val="002F0707"/>
    <w:rsid w:val="002F14DB"/>
    <w:rsid w:val="002F153F"/>
    <w:rsid w:val="002F2845"/>
    <w:rsid w:val="002F3428"/>
    <w:rsid w:val="002F3AEF"/>
    <w:rsid w:val="002F488A"/>
    <w:rsid w:val="002F61C8"/>
    <w:rsid w:val="002F6A21"/>
    <w:rsid w:val="00301522"/>
    <w:rsid w:val="0030286F"/>
    <w:rsid w:val="00304F72"/>
    <w:rsid w:val="00305C60"/>
    <w:rsid w:val="00305E27"/>
    <w:rsid w:val="003061E2"/>
    <w:rsid w:val="003061F2"/>
    <w:rsid w:val="00307C33"/>
    <w:rsid w:val="00311606"/>
    <w:rsid w:val="0031293A"/>
    <w:rsid w:val="00312BB2"/>
    <w:rsid w:val="0031366D"/>
    <w:rsid w:val="00314269"/>
    <w:rsid w:val="00315829"/>
    <w:rsid w:val="00316196"/>
    <w:rsid w:val="003170DA"/>
    <w:rsid w:val="0031716A"/>
    <w:rsid w:val="003177BF"/>
    <w:rsid w:val="00317ABE"/>
    <w:rsid w:val="00317AD0"/>
    <w:rsid w:val="00320EE7"/>
    <w:rsid w:val="00321220"/>
    <w:rsid w:val="003227F1"/>
    <w:rsid w:val="0032420C"/>
    <w:rsid w:val="003249D1"/>
    <w:rsid w:val="00325090"/>
    <w:rsid w:val="00325781"/>
    <w:rsid w:val="00326268"/>
    <w:rsid w:val="00326F06"/>
    <w:rsid w:val="00327484"/>
    <w:rsid w:val="003274D8"/>
    <w:rsid w:val="0033021D"/>
    <w:rsid w:val="003316F8"/>
    <w:rsid w:val="00331EA5"/>
    <w:rsid w:val="0033226B"/>
    <w:rsid w:val="0033236D"/>
    <w:rsid w:val="00332CDF"/>
    <w:rsid w:val="00334900"/>
    <w:rsid w:val="00334F18"/>
    <w:rsid w:val="003358FE"/>
    <w:rsid w:val="00336186"/>
    <w:rsid w:val="00336282"/>
    <w:rsid w:val="003371EB"/>
    <w:rsid w:val="00337746"/>
    <w:rsid w:val="003408C3"/>
    <w:rsid w:val="00341E65"/>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5ED5"/>
    <w:rsid w:val="0035660D"/>
    <w:rsid w:val="00356688"/>
    <w:rsid w:val="003567CE"/>
    <w:rsid w:val="003567EC"/>
    <w:rsid w:val="00356D17"/>
    <w:rsid w:val="0035779F"/>
    <w:rsid w:val="0036038C"/>
    <w:rsid w:val="00360D96"/>
    <w:rsid w:val="00360E75"/>
    <w:rsid w:val="00361500"/>
    <w:rsid w:val="00361F46"/>
    <w:rsid w:val="003632F0"/>
    <w:rsid w:val="00364064"/>
    <w:rsid w:val="003642EB"/>
    <w:rsid w:val="00365DCE"/>
    <w:rsid w:val="00367083"/>
    <w:rsid w:val="00371CBC"/>
    <w:rsid w:val="00372484"/>
    <w:rsid w:val="00373F96"/>
    <w:rsid w:val="003742F3"/>
    <w:rsid w:val="0037434A"/>
    <w:rsid w:val="00374572"/>
    <w:rsid w:val="00374B92"/>
    <w:rsid w:val="0037567B"/>
    <w:rsid w:val="00375D13"/>
    <w:rsid w:val="0037616B"/>
    <w:rsid w:val="0038087B"/>
    <w:rsid w:val="00380F77"/>
    <w:rsid w:val="00381C1D"/>
    <w:rsid w:val="0038278D"/>
    <w:rsid w:val="00383032"/>
    <w:rsid w:val="00390431"/>
    <w:rsid w:val="00390720"/>
    <w:rsid w:val="003909F9"/>
    <w:rsid w:val="003910F5"/>
    <w:rsid w:val="0039130B"/>
    <w:rsid w:val="0039438A"/>
    <w:rsid w:val="00394EEE"/>
    <w:rsid w:val="00395AD8"/>
    <w:rsid w:val="003969DF"/>
    <w:rsid w:val="003A1BDD"/>
    <w:rsid w:val="003A24DD"/>
    <w:rsid w:val="003A2C3B"/>
    <w:rsid w:val="003A33FB"/>
    <w:rsid w:val="003A34F0"/>
    <w:rsid w:val="003A4C56"/>
    <w:rsid w:val="003A615A"/>
    <w:rsid w:val="003B0301"/>
    <w:rsid w:val="003B1098"/>
    <w:rsid w:val="003B17AB"/>
    <w:rsid w:val="003B1C66"/>
    <w:rsid w:val="003B35E3"/>
    <w:rsid w:val="003B466B"/>
    <w:rsid w:val="003B54AF"/>
    <w:rsid w:val="003B54C0"/>
    <w:rsid w:val="003B5C13"/>
    <w:rsid w:val="003B6624"/>
    <w:rsid w:val="003B6ADF"/>
    <w:rsid w:val="003B6F0C"/>
    <w:rsid w:val="003B7C60"/>
    <w:rsid w:val="003C02CC"/>
    <w:rsid w:val="003C1041"/>
    <w:rsid w:val="003C188B"/>
    <w:rsid w:val="003C3BB6"/>
    <w:rsid w:val="003C4A66"/>
    <w:rsid w:val="003C5356"/>
    <w:rsid w:val="003C5CED"/>
    <w:rsid w:val="003C69A9"/>
    <w:rsid w:val="003C706C"/>
    <w:rsid w:val="003C71BA"/>
    <w:rsid w:val="003C72C6"/>
    <w:rsid w:val="003D03BC"/>
    <w:rsid w:val="003D2C13"/>
    <w:rsid w:val="003D3F3A"/>
    <w:rsid w:val="003D4263"/>
    <w:rsid w:val="003D4A3D"/>
    <w:rsid w:val="003D4E5E"/>
    <w:rsid w:val="003D5829"/>
    <w:rsid w:val="003D5D9D"/>
    <w:rsid w:val="003D62F3"/>
    <w:rsid w:val="003D72B6"/>
    <w:rsid w:val="003D7D30"/>
    <w:rsid w:val="003E122F"/>
    <w:rsid w:val="003E1333"/>
    <w:rsid w:val="003E159E"/>
    <w:rsid w:val="003E1C15"/>
    <w:rsid w:val="003E391F"/>
    <w:rsid w:val="003E51BA"/>
    <w:rsid w:val="003E5B18"/>
    <w:rsid w:val="003E5C2B"/>
    <w:rsid w:val="003E5D57"/>
    <w:rsid w:val="003E7B24"/>
    <w:rsid w:val="003F1342"/>
    <w:rsid w:val="003F1BC1"/>
    <w:rsid w:val="003F27CE"/>
    <w:rsid w:val="003F310D"/>
    <w:rsid w:val="003F5143"/>
    <w:rsid w:val="003F743B"/>
    <w:rsid w:val="00400384"/>
    <w:rsid w:val="004016AD"/>
    <w:rsid w:val="00401CC2"/>
    <w:rsid w:val="004030B4"/>
    <w:rsid w:val="0040340C"/>
    <w:rsid w:val="004034DC"/>
    <w:rsid w:val="0040370B"/>
    <w:rsid w:val="00403DF5"/>
    <w:rsid w:val="00404CAF"/>
    <w:rsid w:val="00404D8D"/>
    <w:rsid w:val="00405741"/>
    <w:rsid w:val="00405AEC"/>
    <w:rsid w:val="004064AC"/>
    <w:rsid w:val="004073C9"/>
    <w:rsid w:val="004079B4"/>
    <w:rsid w:val="00413103"/>
    <w:rsid w:val="00413497"/>
    <w:rsid w:val="00415606"/>
    <w:rsid w:val="00415F1A"/>
    <w:rsid w:val="004164EC"/>
    <w:rsid w:val="00416F7D"/>
    <w:rsid w:val="0041709C"/>
    <w:rsid w:val="00420007"/>
    <w:rsid w:val="00420120"/>
    <w:rsid w:val="00421C09"/>
    <w:rsid w:val="004222D6"/>
    <w:rsid w:val="00422B4C"/>
    <w:rsid w:val="00422DEA"/>
    <w:rsid w:val="00423057"/>
    <w:rsid w:val="004239C7"/>
    <w:rsid w:val="004247FB"/>
    <w:rsid w:val="00424D45"/>
    <w:rsid w:val="00424FF1"/>
    <w:rsid w:val="00425D60"/>
    <w:rsid w:val="00426677"/>
    <w:rsid w:val="004272F3"/>
    <w:rsid w:val="00427DAB"/>
    <w:rsid w:val="00427F4A"/>
    <w:rsid w:val="00430522"/>
    <w:rsid w:val="00430920"/>
    <w:rsid w:val="0043216A"/>
    <w:rsid w:val="0043258B"/>
    <w:rsid w:val="00432C3A"/>
    <w:rsid w:val="004337B6"/>
    <w:rsid w:val="00434B38"/>
    <w:rsid w:val="004368B1"/>
    <w:rsid w:val="00437E2E"/>
    <w:rsid w:val="004406B4"/>
    <w:rsid w:val="00440DAF"/>
    <w:rsid w:val="0044178F"/>
    <w:rsid w:val="00442C7E"/>
    <w:rsid w:val="00444203"/>
    <w:rsid w:val="00444307"/>
    <w:rsid w:val="004459B2"/>
    <w:rsid w:val="00446816"/>
    <w:rsid w:val="0045063B"/>
    <w:rsid w:val="0045077D"/>
    <w:rsid w:val="00450A00"/>
    <w:rsid w:val="00450D65"/>
    <w:rsid w:val="00450FE8"/>
    <w:rsid w:val="00451D03"/>
    <w:rsid w:val="00451E3A"/>
    <w:rsid w:val="0045260B"/>
    <w:rsid w:val="004537CA"/>
    <w:rsid w:val="00454BBE"/>
    <w:rsid w:val="00455129"/>
    <w:rsid w:val="004552FE"/>
    <w:rsid w:val="00455660"/>
    <w:rsid w:val="00455857"/>
    <w:rsid w:val="00455E5F"/>
    <w:rsid w:val="00456532"/>
    <w:rsid w:val="004579EB"/>
    <w:rsid w:val="00460057"/>
    <w:rsid w:val="00460891"/>
    <w:rsid w:val="00460B44"/>
    <w:rsid w:val="00461912"/>
    <w:rsid w:val="00461DED"/>
    <w:rsid w:val="0046231C"/>
    <w:rsid w:val="00462762"/>
    <w:rsid w:val="0046325D"/>
    <w:rsid w:val="004632F5"/>
    <w:rsid w:val="00463F1D"/>
    <w:rsid w:val="00464690"/>
    <w:rsid w:val="00464C87"/>
    <w:rsid w:val="00464D4C"/>
    <w:rsid w:val="00464F4A"/>
    <w:rsid w:val="004653D8"/>
    <w:rsid w:val="00465920"/>
    <w:rsid w:val="0047027A"/>
    <w:rsid w:val="00470FB3"/>
    <w:rsid w:val="00471178"/>
    <w:rsid w:val="0047176A"/>
    <w:rsid w:val="00471A41"/>
    <w:rsid w:val="00471D36"/>
    <w:rsid w:val="0047362B"/>
    <w:rsid w:val="00473F38"/>
    <w:rsid w:val="00474041"/>
    <w:rsid w:val="004742C3"/>
    <w:rsid w:val="00474320"/>
    <w:rsid w:val="00474AFC"/>
    <w:rsid w:val="004750A1"/>
    <w:rsid w:val="00475647"/>
    <w:rsid w:val="00476A29"/>
    <w:rsid w:val="00480C30"/>
    <w:rsid w:val="004815FD"/>
    <w:rsid w:val="00481C0C"/>
    <w:rsid w:val="00483B4E"/>
    <w:rsid w:val="004853BF"/>
    <w:rsid w:val="00486040"/>
    <w:rsid w:val="00487CB4"/>
    <w:rsid w:val="00487F0B"/>
    <w:rsid w:val="0049073C"/>
    <w:rsid w:val="0049090F"/>
    <w:rsid w:val="004909D0"/>
    <w:rsid w:val="00491FAA"/>
    <w:rsid w:val="00492FFC"/>
    <w:rsid w:val="00494284"/>
    <w:rsid w:val="00494302"/>
    <w:rsid w:val="00494C77"/>
    <w:rsid w:val="0049501A"/>
    <w:rsid w:val="00495D80"/>
    <w:rsid w:val="00497A37"/>
    <w:rsid w:val="004A0BE0"/>
    <w:rsid w:val="004A0EB0"/>
    <w:rsid w:val="004A12DB"/>
    <w:rsid w:val="004A18E1"/>
    <w:rsid w:val="004A234D"/>
    <w:rsid w:val="004A2C30"/>
    <w:rsid w:val="004A2DAB"/>
    <w:rsid w:val="004A3CEC"/>
    <w:rsid w:val="004A417D"/>
    <w:rsid w:val="004A4DD1"/>
    <w:rsid w:val="004A4FDF"/>
    <w:rsid w:val="004A62C9"/>
    <w:rsid w:val="004A6597"/>
    <w:rsid w:val="004A6A1F"/>
    <w:rsid w:val="004A72FE"/>
    <w:rsid w:val="004B074B"/>
    <w:rsid w:val="004B1330"/>
    <w:rsid w:val="004B1F61"/>
    <w:rsid w:val="004B3CD4"/>
    <w:rsid w:val="004B53FA"/>
    <w:rsid w:val="004B70F2"/>
    <w:rsid w:val="004B71F5"/>
    <w:rsid w:val="004C00FD"/>
    <w:rsid w:val="004C04C8"/>
    <w:rsid w:val="004C0B06"/>
    <w:rsid w:val="004C0B20"/>
    <w:rsid w:val="004C12AC"/>
    <w:rsid w:val="004C2891"/>
    <w:rsid w:val="004C29F1"/>
    <w:rsid w:val="004C3711"/>
    <w:rsid w:val="004C495B"/>
    <w:rsid w:val="004C4AD1"/>
    <w:rsid w:val="004C5C43"/>
    <w:rsid w:val="004C602B"/>
    <w:rsid w:val="004C7FE5"/>
    <w:rsid w:val="004D16A8"/>
    <w:rsid w:val="004D19B1"/>
    <w:rsid w:val="004D2075"/>
    <w:rsid w:val="004D281C"/>
    <w:rsid w:val="004D2AF0"/>
    <w:rsid w:val="004D3C71"/>
    <w:rsid w:val="004D5ED5"/>
    <w:rsid w:val="004D6C09"/>
    <w:rsid w:val="004D6C5C"/>
    <w:rsid w:val="004D72C4"/>
    <w:rsid w:val="004D788A"/>
    <w:rsid w:val="004D7BD8"/>
    <w:rsid w:val="004D7F4A"/>
    <w:rsid w:val="004E2D19"/>
    <w:rsid w:val="004E2ECD"/>
    <w:rsid w:val="004E2ECE"/>
    <w:rsid w:val="004E507F"/>
    <w:rsid w:val="004E5E30"/>
    <w:rsid w:val="004F028A"/>
    <w:rsid w:val="004F0D62"/>
    <w:rsid w:val="004F1163"/>
    <w:rsid w:val="004F4350"/>
    <w:rsid w:val="004F44D0"/>
    <w:rsid w:val="004F5A06"/>
    <w:rsid w:val="004F69AB"/>
    <w:rsid w:val="00500250"/>
    <w:rsid w:val="0050059A"/>
    <w:rsid w:val="00500A3F"/>
    <w:rsid w:val="00500C52"/>
    <w:rsid w:val="0050243E"/>
    <w:rsid w:val="005028A4"/>
    <w:rsid w:val="0050338C"/>
    <w:rsid w:val="00503774"/>
    <w:rsid w:val="00503DBD"/>
    <w:rsid w:val="00504845"/>
    <w:rsid w:val="00504A0D"/>
    <w:rsid w:val="00506766"/>
    <w:rsid w:val="00507541"/>
    <w:rsid w:val="00510892"/>
    <w:rsid w:val="00510A49"/>
    <w:rsid w:val="00510B55"/>
    <w:rsid w:val="00511FC7"/>
    <w:rsid w:val="005135D6"/>
    <w:rsid w:val="00513E24"/>
    <w:rsid w:val="00514AA1"/>
    <w:rsid w:val="00515DBF"/>
    <w:rsid w:val="00515F53"/>
    <w:rsid w:val="005164E7"/>
    <w:rsid w:val="00516AFE"/>
    <w:rsid w:val="00516CA6"/>
    <w:rsid w:val="005172D9"/>
    <w:rsid w:val="005175FC"/>
    <w:rsid w:val="00517BE2"/>
    <w:rsid w:val="00517DF2"/>
    <w:rsid w:val="00520DE3"/>
    <w:rsid w:val="005227EB"/>
    <w:rsid w:val="00522E6F"/>
    <w:rsid w:val="00524857"/>
    <w:rsid w:val="00526440"/>
    <w:rsid w:val="0052649C"/>
    <w:rsid w:val="00526545"/>
    <w:rsid w:val="005265C7"/>
    <w:rsid w:val="005265D5"/>
    <w:rsid w:val="00526FCF"/>
    <w:rsid w:val="00527DF5"/>
    <w:rsid w:val="00530637"/>
    <w:rsid w:val="00530962"/>
    <w:rsid w:val="00530CA6"/>
    <w:rsid w:val="005322EC"/>
    <w:rsid w:val="00532AC4"/>
    <w:rsid w:val="00532C43"/>
    <w:rsid w:val="00532F01"/>
    <w:rsid w:val="00533053"/>
    <w:rsid w:val="005335CA"/>
    <w:rsid w:val="00534A5C"/>
    <w:rsid w:val="005351B3"/>
    <w:rsid w:val="005353CB"/>
    <w:rsid w:val="005369D0"/>
    <w:rsid w:val="00536CFB"/>
    <w:rsid w:val="0053742B"/>
    <w:rsid w:val="00537553"/>
    <w:rsid w:val="00537DB8"/>
    <w:rsid w:val="00540473"/>
    <w:rsid w:val="00541A1F"/>
    <w:rsid w:val="00542425"/>
    <w:rsid w:val="00542D63"/>
    <w:rsid w:val="0054325C"/>
    <w:rsid w:val="00543E72"/>
    <w:rsid w:val="005443EB"/>
    <w:rsid w:val="00544B21"/>
    <w:rsid w:val="00544B3B"/>
    <w:rsid w:val="005450E8"/>
    <w:rsid w:val="00545586"/>
    <w:rsid w:val="00545E31"/>
    <w:rsid w:val="00546198"/>
    <w:rsid w:val="00546EDD"/>
    <w:rsid w:val="00547097"/>
    <w:rsid w:val="00547836"/>
    <w:rsid w:val="0055090A"/>
    <w:rsid w:val="005521DA"/>
    <w:rsid w:val="00552337"/>
    <w:rsid w:val="00553681"/>
    <w:rsid w:val="00553B64"/>
    <w:rsid w:val="00553D7C"/>
    <w:rsid w:val="00553F6E"/>
    <w:rsid w:val="00554CBD"/>
    <w:rsid w:val="00556838"/>
    <w:rsid w:val="00557EED"/>
    <w:rsid w:val="00557FD0"/>
    <w:rsid w:val="0056002F"/>
    <w:rsid w:val="005603EA"/>
    <w:rsid w:val="0056202C"/>
    <w:rsid w:val="005631F8"/>
    <w:rsid w:val="00563CC2"/>
    <w:rsid w:val="00563DBA"/>
    <w:rsid w:val="00565948"/>
    <w:rsid w:val="005663BD"/>
    <w:rsid w:val="005666B7"/>
    <w:rsid w:val="00567422"/>
    <w:rsid w:val="00567E90"/>
    <w:rsid w:val="00570BCF"/>
    <w:rsid w:val="005716B6"/>
    <w:rsid w:val="00571F87"/>
    <w:rsid w:val="00572A85"/>
    <w:rsid w:val="00573448"/>
    <w:rsid w:val="005737A8"/>
    <w:rsid w:val="00573DFE"/>
    <w:rsid w:val="00574435"/>
    <w:rsid w:val="005744BD"/>
    <w:rsid w:val="00574BF0"/>
    <w:rsid w:val="00576A49"/>
    <w:rsid w:val="0057756D"/>
    <w:rsid w:val="0057790A"/>
    <w:rsid w:val="00577F8D"/>
    <w:rsid w:val="005800AF"/>
    <w:rsid w:val="00580311"/>
    <w:rsid w:val="00580A92"/>
    <w:rsid w:val="00581101"/>
    <w:rsid w:val="00582ADE"/>
    <w:rsid w:val="00583370"/>
    <w:rsid w:val="00583651"/>
    <w:rsid w:val="00583AB5"/>
    <w:rsid w:val="00583B36"/>
    <w:rsid w:val="00584346"/>
    <w:rsid w:val="00585677"/>
    <w:rsid w:val="00585D62"/>
    <w:rsid w:val="0058649F"/>
    <w:rsid w:val="00586775"/>
    <w:rsid w:val="00591139"/>
    <w:rsid w:val="00591563"/>
    <w:rsid w:val="00593134"/>
    <w:rsid w:val="00593164"/>
    <w:rsid w:val="0059362C"/>
    <w:rsid w:val="005A13D2"/>
    <w:rsid w:val="005A21DD"/>
    <w:rsid w:val="005A2973"/>
    <w:rsid w:val="005A2C43"/>
    <w:rsid w:val="005A319B"/>
    <w:rsid w:val="005A33FA"/>
    <w:rsid w:val="005A47CF"/>
    <w:rsid w:val="005A4DA8"/>
    <w:rsid w:val="005A7D53"/>
    <w:rsid w:val="005B0E83"/>
    <w:rsid w:val="005B3811"/>
    <w:rsid w:val="005B3824"/>
    <w:rsid w:val="005B4BD7"/>
    <w:rsid w:val="005B5944"/>
    <w:rsid w:val="005B61FB"/>
    <w:rsid w:val="005B76EA"/>
    <w:rsid w:val="005C044A"/>
    <w:rsid w:val="005C06D4"/>
    <w:rsid w:val="005C0732"/>
    <w:rsid w:val="005C092A"/>
    <w:rsid w:val="005C2042"/>
    <w:rsid w:val="005C243D"/>
    <w:rsid w:val="005C283F"/>
    <w:rsid w:val="005C3046"/>
    <w:rsid w:val="005C3697"/>
    <w:rsid w:val="005C4179"/>
    <w:rsid w:val="005C4A3C"/>
    <w:rsid w:val="005C6EB0"/>
    <w:rsid w:val="005C701F"/>
    <w:rsid w:val="005D03C0"/>
    <w:rsid w:val="005D077C"/>
    <w:rsid w:val="005D0993"/>
    <w:rsid w:val="005D11A2"/>
    <w:rsid w:val="005D2516"/>
    <w:rsid w:val="005D3D08"/>
    <w:rsid w:val="005D3FB2"/>
    <w:rsid w:val="005D48E6"/>
    <w:rsid w:val="005D51CF"/>
    <w:rsid w:val="005D5202"/>
    <w:rsid w:val="005D6DCB"/>
    <w:rsid w:val="005D72EC"/>
    <w:rsid w:val="005D75E8"/>
    <w:rsid w:val="005D7853"/>
    <w:rsid w:val="005E075B"/>
    <w:rsid w:val="005E0826"/>
    <w:rsid w:val="005E0AF6"/>
    <w:rsid w:val="005E0C5C"/>
    <w:rsid w:val="005E124A"/>
    <w:rsid w:val="005E1B9D"/>
    <w:rsid w:val="005E1BD5"/>
    <w:rsid w:val="005E2147"/>
    <w:rsid w:val="005E3A9E"/>
    <w:rsid w:val="005E3C2E"/>
    <w:rsid w:val="005E47B2"/>
    <w:rsid w:val="005E500E"/>
    <w:rsid w:val="005E50C9"/>
    <w:rsid w:val="005E60AF"/>
    <w:rsid w:val="005E61CB"/>
    <w:rsid w:val="005E6314"/>
    <w:rsid w:val="005F0EE8"/>
    <w:rsid w:val="005F12C6"/>
    <w:rsid w:val="005F20D9"/>
    <w:rsid w:val="005F2D9B"/>
    <w:rsid w:val="005F2E31"/>
    <w:rsid w:val="005F472A"/>
    <w:rsid w:val="005F534F"/>
    <w:rsid w:val="005F5898"/>
    <w:rsid w:val="005F5B60"/>
    <w:rsid w:val="005F5F8E"/>
    <w:rsid w:val="005F64A0"/>
    <w:rsid w:val="005F665C"/>
    <w:rsid w:val="005F6CC7"/>
    <w:rsid w:val="005F71A2"/>
    <w:rsid w:val="005F790E"/>
    <w:rsid w:val="005F7FF8"/>
    <w:rsid w:val="006017D2"/>
    <w:rsid w:val="00601894"/>
    <w:rsid w:val="0060197C"/>
    <w:rsid w:val="0060238B"/>
    <w:rsid w:val="0060290D"/>
    <w:rsid w:val="006029F1"/>
    <w:rsid w:val="00602DBA"/>
    <w:rsid w:val="00603FA8"/>
    <w:rsid w:val="00604373"/>
    <w:rsid w:val="00604BE8"/>
    <w:rsid w:val="00605668"/>
    <w:rsid w:val="00605AA0"/>
    <w:rsid w:val="00605D8F"/>
    <w:rsid w:val="00606A26"/>
    <w:rsid w:val="00606BED"/>
    <w:rsid w:val="00606CF7"/>
    <w:rsid w:val="00606DA9"/>
    <w:rsid w:val="00607424"/>
    <w:rsid w:val="00607BC5"/>
    <w:rsid w:val="00607E1E"/>
    <w:rsid w:val="00611DC2"/>
    <w:rsid w:val="006138E5"/>
    <w:rsid w:val="00615FFD"/>
    <w:rsid w:val="0061728F"/>
    <w:rsid w:val="00617578"/>
    <w:rsid w:val="00617ACD"/>
    <w:rsid w:val="0062014C"/>
    <w:rsid w:val="006252A5"/>
    <w:rsid w:val="00625A71"/>
    <w:rsid w:val="00627C4C"/>
    <w:rsid w:val="00630C9B"/>
    <w:rsid w:val="006316C9"/>
    <w:rsid w:val="0063190C"/>
    <w:rsid w:val="00631A3E"/>
    <w:rsid w:val="00633A6A"/>
    <w:rsid w:val="0063405B"/>
    <w:rsid w:val="00634E55"/>
    <w:rsid w:val="00636436"/>
    <w:rsid w:val="00636789"/>
    <w:rsid w:val="00636C28"/>
    <w:rsid w:val="006376EA"/>
    <w:rsid w:val="00637AAE"/>
    <w:rsid w:val="00637CA3"/>
    <w:rsid w:val="00640CC3"/>
    <w:rsid w:val="00641064"/>
    <w:rsid w:val="0064163D"/>
    <w:rsid w:val="00641D3F"/>
    <w:rsid w:val="006426D4"/>
    <w:rsid w:val="0064399A"/>
    <w:rsid w:val="00643C57"/>
    <w:rsid w:val="00643D9D"/>
    <w:rsid w:val="00643DD7"/>
    <w:rsid w:val="0064408D"/>
    <w:rsid w:val="00644C29"/>
    <w:rsid w:val="00645BE5"/>
    <w:rsid w:val="00646E02"/>
    <w:rsid w:val="00647CA0"/>
    <w:rsid w:val="006502FC"/>
    <w:rsid w:val="00650CB9"/>
    <w:rsid w:val="0065140C"/>
    <w:rsid w:val="0065225F"/>
    <w:rsid w:val="00653189"/>
    <w:rsid w:val="00653BC1"/>
    <w:rsid w:val="00654CD8"/>
    <w:rsid w:val="00655335"/>
    <w:rsid w:val="00655B80"/>
    <w:rsid w:val="006564C0"/>
    <w:rsid w:val="0065698D"/>
    <w:rsid w:val="00656AB6"/>
    <w:rsid w:val="006576C9"/>
    <w:rsid w:val="006600EC"/>
    <w:rsid w:val="006605F1"/>
    <w:rsid w:val="00663114"/>
    <w:rsid w:val="00663BF4"/>
    <w:rsid w:val="00663D1C"/>
    <w:rsid w:val="00664C9C"/>
    <w:rsid w:val="00665E87"/>
    <w:rsid w:val="00666A35"/>
    <w:rsid w:val="00667ABD"/>
    <w:rsid w:val="0067115F"/>
    <w:rsid w:val="006720F3"/>
    <w:rsid w:val="00672A9B"/>
    <w:rsid w:val="00673A36"/>
    <w:rsid w:val="00676608"/>
    <w:rsid w:val="00676865"/>
    <w:rsid w:val="00677327"/>
    <w:rsid w:val="00680DE9"/>
    <w:rsid w:val="00681126"/>
    <w:rsid w:val="00681354"/>
    <w:rsid w:val="006815C7"/>
    <w:rsid w:val="006823BF"/>
    <w:rsid w:val="006827F0"/>
    <w:rsid w:val="006842CF"/>
    <w:rsid w:val="006849ED"/>
    <w:rsid w:val="006851FB"/>
    <w:rsid w:val="006863DF"/>
    <w:rsid w:val="00686AA9"/>
    <w:rsid w:val="00687C30"/>
    <w:rsid w:val="00690B2F"/>
    <w:rsid w:val="00691C94"/>
    <w:rsid w:val="006920CF"/>
    <w:rsid w:val="00692FA1"/>
    <w:rsid w:val="006945AB"/>
    <w:rsid w:val="00696FB7"/>
    <w:rsid w:val="006A2ECE"/>
    <w:rsid w:val="006A2F5D"/>
    <w:rsid w:val="006A2FA5"/>
    <w:rsid w:val="006A2FBD"/>
    <w:rsid w:val="006A4745"/>
    <w:rsid w:val="006A4BC8"/>
    <w:rsid w:val="006A4D37"/>
    <w:rsid w:val="006A6BCD"/>
    <w:rsid w:val="006B0D17"/>
    <w:rsid w:val="006B160B"/>
    <w:rsid w:val="006B1AC8"/>
    <w:rsid w:val="006B3430"/>
    <w:rsid w:val="006B345B"/>
    <w:rsid w:val="006B3716"/>
    <w:rsid w:val="006B51D7"/>
    <w:rsid w:val="006B57F8"/>
    <w:rsid w:val="006B6CAC"/>
    <w:rsid w:val="006B6EB0"/>
    <w:rsid w:val="006B7323"/>
    <w:rsid w:val="006C0E0A"/>
    <w:rsid w:val="006C25C6"/>
    <w:rsid w:val="006C456D"/>
    <w:rsid w:val="006C57A6"/>
    <w:rsid w:val="006C5E3D"/>
    <w:rsid w:val="006D041A"/>
    <w:rsid w:val="006D1085"/>
    <w:rsid w:val="006D19E2"/>
    <w:rsid w:val="006D1E8D"/>
    <w:rsid w:val="006D3528"/>
    <w:rsid w:val="006D4202"/>
    <w:rsid w:val="006D475C"/>
    <w:rsid w:val="006D52E6"/>
    <w:rsid w:val="006D55BE"/>
    <w:rsid w:val="006D58E8"/>
    <w:rsid w:val="006D60EB"/>
    <w:rsid w:val="006D6981"/>
    <w:rsid w:val="006D6C93"/>
    <w:rsid w:val="006D740C"/>
    <w:rsid w:val="006D7C0F"/>
    <w:rsid w:val="006E2DD9"/>
    <w:rsid w:val="006E2E67"/>
    <w:rsid w:val="006E42D7"/>
    <w:rsid w:val="006E44D8"/>
    <w:rsid w:val="006E476F"/>
    <w:rsid w:val="006E4FCB"/>
    <w:rsid w:val="006E52C4"/>
    <w:rsid w:val="006E6D33"/>
    <w:rsid w:val="006F0130"/>
    <w:rsid w:val="006F11C4"/>
    <w:rsid w:val="006F1C27"/>
    <w:rsid w:val="006F434E"/>
    <w:rsid w:val="006F48FD"/>
    <w:rsid w:val="006F50DF"/>
    <w:rsid w:val="006F52D3"/>
    <w:rsid w:val="006F5BCA"/>
    <w:rsid w:val="006F6723"/>
    <w:rsid w:val="006F709E"/>
    <w:rsid w:val="006F7A04"/>
    <w:rsid w:val="007004D6"/>
    <w:rsid w:val="00700D58"/>
    <w:rsid w:val="007011CF"/>
    <w:rsid w:val="00701D43"/>
    <w:rsid w:val="007024C7"/>
    <w:rsid w:val="007030C0"/>
    <w:rsid w:val="007030EC"/>
    <w:rsid w:val="00703444"/>
    <w:rsid w:val="00704C3E"/>
    <w:rsid w:val="00705356"/>
    <w:rsid w:val="007072CA"/>
    <w:rsid w:val="00711A0B"/>
    <w:rsid w:val="00713787"/>
    <w:rsid w:val="0071404B"/>
    <w:rsid w:val="0071488B"/>
    <w:rsid w:val="00714B95"/>
    <w:rsid w:val="00714CA9"/>
    <w:rsid w:val="00715103"/>
    <w:rsid w:val="007151B5"/>
    <w:rsid w:val="007163BF"/>
    <w:rsid w:val="007176EF"/>
    <w:rsid w:val="007219FB"/>
    <w:rsid w:val="00723366"/>
    <w:rsid w:val="00723A45"/>
    <w:rsid w:val="00726D07"/>
    <w:rsid w:val="00727379"/>
    <w:rsid w:val="00727E67"/>
    <w:rsid w:val="0073234E"/>
    <w:rsid w:val="0073307B"/>
    <w:rsid w:val="00734DD9"/>
    <w:rsid w:val="00735C21"/>
    <w:rsid w:val="007361D1"/>
    <w:rsid w:val="00736A3C"/>
    <w:rsid w:val="00737E59"/>
    <w:rsid w:val="00741369"/>
    <w:rsid w:val="00741710"/>
    <w:rsid w:val="00741BB7"/>
    <w:rsid w:val="00741BCD"/>
    <w:rsid w:val="00741DDC"/>
    <w:rsid w:val="00742A6F"/>
    <w:rsid w:val="00743A0E"/>
    <w:rsid w:val="00744025"/>
    <w:rsid w:val="007449F9"/>
    <w:rsid w:val="007453D5"/>
    <w:rsid w:val="00745529"/>
    <w:rsid w:val="007479CD"/>
    <w:rsid w:val="00747B50"/>
    <w:rsid w:val="007500A8"/>
    <w:rsid w:val="00750190"/>
    <w:rsid w:val="00751941"/>
    <w:rsid w:val="0075313E"/>
    <w:rsid w:val="00754AD4"/>
    <w:rsid w:val="007551C8"/>
    <w:rsid w:val="00755666"/>
    <w:rsid w:val="00756E0B"/>
    <w:rsid w:val="007578D8"/>
    <w:rsid w:val="007629EC"/>
    <w:rsid w:val="00763321"/>
    <w:rsid w:val="0076359A"/>
    <w:rsid w:val="00763FD8"/>
    <w:rsid w:val="0076401E"/>
    <w:rsid w:val="00764817"/>
    <w:rsid w:val="00765AF0"/>
    <w:rsid w:val="00765B5B"/>
    <w:rsid w:val="00765DA1"/>
    <w:rsid w:val="0076628C"/>
    <w:rsid w:val="00766906"/>
    <w:rsid w:val="00766E61"/>
    <w:rsid w:val="00767EF4"/>
    <w:rsid w:val="00770398"/>
    <w:rsid w:val="0077040A"/>
    <w:rsid w:val="00771A3B"/>
    <w:rsid w:val="00771AF0"/>
    <w:rsid w:val="00772015"/>
    <w:rsid w:val="00772D35"/>
    <w:rsid w:val="00775C64"/>
    <w:rsid w:val="00777586"/>
    <w:rsid w:val="00777903"/>
    <w:rsid w:val="007804B8"/>
    <w:rsid w:val="007809C5"/>
    <w:rsid w:val="00781AA7"/>
    <w:rsid w:val="00781BFF"/>
    <w:rsid w:val="00781DEC"/>
    <w:rsid w:val="007837EA"/>
    <w:rsid w:val="0078439E"/>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A6743"/>
    <w:rsid w:val="007B0561"/>
    <w:rsid w:val="007B07D0"/>
    <w:rsid w:val="007B0B03"/>
    <w:rsid w:val="007B1C4B"/>
    <w:rsid w:val="007B25A3"/>
    <w:rsid w:val="007B3936"/>
    <w:rsid w:val="007B3BE9"/>
    <w:rsid w:val="007B4DE0"/>
    <w:rsid w:val="007B6D23"/>
    <w:rsid w:val="007B7B9E"/>
    <w:rsid w:val="007C01AE"/>
    <w:rsid w:val="007C0328"/>
    <w:rsid w:val="007C14AC"/>
    <w:rsid w:val="007C176B"/>
    <w:rsid w:val="007C1B00"/>
    <w:rsid w:val="007C2418"/>
    <w:rsid w:val="007C51EB"/>
    <w:rsid w:val="007C5419"/>
    <w:rsid w:val="007C6A62"/>
    <w:rsid w:val="007C6E5B"/>
    <w:rsid w:val="007C7C5D"/>
    <w:rsid w:val="007D01CA"/>
    <w:rsid w:val="007D031F"/>
    <w:rsid w:val="007D27F0"/>
    <w:rsid w:val="007D2883"/>
    <w:rsid w:val="007D3391"/>
    <w:rsid w:val="007D3C24"/>
    <w:rsid w:val="007E2EFE"/>
    <w:rsid w:val="007E40EF"/>
    <w:rsid w:val="007E43FA"/>
    <w:rsid w:val="007E51EA"/>
    <w:rsid w:val="007E61CF"/>
    <w:rsid w:val="007F1192"/>
    <w:rsid w:val="007F22C0"/>
    <w:rsid w:val="007F23F9"/>
    <w:rsid w:val="007F2590"/>
    <w:rsid w:val="007F4021"/>
    <w:rsid w:val="007F4994"/>
    <w:rsid w:val="007F5027"/>
    <w:rsid w:val="007F52E4"/>
    <w:rsid w:val="007F6565"/>
    <w:rsid w:val="007F6A22"/>
    <w:rsid w:val="007F7845"/>
    <w:rsid w:val="008005BE"/>
    <w:rsid w:val="008018B6"/>
    <w:rsid w:val="00801F0A"/>
    <w:rsid w:val="0080212E"/>
    <w:rsid w:val="0080294F"/>
    <w:rsid w:val="00802C27"/>
    <w:rsid w:val="0080312A"/>
    <w:rsid w:val="0080353F"/>
    <w:rsid w:val="00803FE2"/>
    <w:rsid w:val="00804834"/>
    <w:rsid w:val="00805BDA"/>
    <w:rsid w:val="008063C7"/>
    <w:rsid w:val="00811C41"/>
    <w:rsid w:val="0081239D"/>
    <w:rsid w:val="00813125"/>
    <w:rsid w:val="00814A99"/>
    <w:rsid w:val="00814F45"/>
    <w:rsid w:val="0081512F"/>
    <w:rsid w:val="00815311"/>
    <w:rsid w:val="00815E9C"/>
    <w:rsid w:val="0081647E"/>
    <w:rsid w:val="00816650"/>
    <w:rsid w:val="00817244"/>
    <w:rsid w:val="0082077F"/>
    <w:rsid w:val="00820C77"/>
    <w:rsid w:val="00821829"/>
    <w:rsid w:val="00822FB7"/>
    <w:rsid w:val="00823135"/>
    <w:rsid w:val="00824309"/>
    <w:rsid w:val="00824C6A"/>
    <w:rsid w:val="00824C9F"/>
    <w:rsid w:val="00825220"/>
    <w:rsid w:val="00825658"/>
    <w:rsid w:val="008263EB"/>
    <w:rsid w:val="00830BE7"/>
    <w:rsid w:val="00831C87"/>
    <w:rsid w:val="0083288D"/>
    <w:rsid w:val="00836F8D"/>
    <w:rsid w:val="0084060A"/>
    <w:rsid w:val="00842D22"/>
    <w:rsid w:val="00843C6C"/>
    <w:rsid w:val="0084459F"/>
    <w:rsid w:val="008447AA"/>
    <w:rsid w:val="008457BB"/>
    <w:rsid w:val="00845A08"/>
    <w:rsid w:val="00846690"/>
    <w:rsid w:val="008469B6"/>
    <w:rsid w:val="00846F82"/>
    <w:rsid w:val="0084784B"/>
    <w:rsid w:val="00847910"/>
    <w:rsid w:val="00852659"/>
    <w:rsid w:val="00853314"/>
    <w:rsid w:val="008535C8"/>
    <w:rsid w:val="00854ADE"/>
    <w:rsid w:val="00860681"/>
    <w:rsid w:val="008608B7"/>
    <w:rsid w:val="00863BC6"/>
    <w:rsid w:val="00865EC7"/>
    <w:rsid w:val="0086605F"/>
    <w:rsid w:val="008674D1"/>
    <w:rsid w:val="0087016E"/>
    <w:rsid w:val="00871635"/>
    <w:rsid w:val="00871812"/>
    <w:rsid w:val="0087291F"/>
    <w:rsid w:val="008738F2"/>
    <w:rsid w:val="008739A6"/>
    <w:rsid w:val="00873B43"/>
    <w:rsid w:val="00873EA2"/>
    <w:rsid w:val="008752F3"/>
    <w:rsid w:val="00875976"/>
    <w:rsid w:val="00876453"/>
    <w:rsid w:val="008764B5"/>
    <w:rsid w:val="0087740A"/>
    <w:rsid w:val="00877E2A"/>
    <w:rsid w:val="0088112A"/>
    <w:rsid w:val="008831C5"/>
    <w:rsid w:val="008836FB"/>
    <w:rsid w:val="00883FEC"/>
    <w:rsid w:val="0088420B"/>
    <w:rsid w:val="008847A6"/>
    <w:rsid w:val="00884E8C"/>
    <w:rsid w:val="00885CAF"/>
    <w:rsid w:val="00885CCB"/>
    <w:rsid w:val="00887D3D"/>
    <w:rsid w:val="00890212"/>
    <w:rsid w:val="00891254"/>
    <w:rsid w:val="008918D0"/>
    <w:rsid w:val="00892298"/>
    <w:rsid w:val="00892742"/>
    <w:rsid w:val="00894000"/>
    <w:rsid w:val="00894F5F"/>
    <w:rsid w:val="00897F52"/>
    <w:rsid w:val="008A1E55"/>
    <w:rsid w:val="008A22CA"/>
    <w:rsid w:val="008A3599"/>
    <w:rsid w:val="008A46F1"/>
    <w:rsid w:val="008A5035"/>
    <w:rsid w:val="008A5C86"/>
    <w:rsid w:val="008A5F06"/>
    <w:rsid w:val="008A6A6A"/>
    <w:rsid w:val="008A6EBF"/>
    <w:rsid w:val="008A76FE"/>
    <w:rsid w:val="008B08BC"/>
    <w:rsid w:val="008B19F8"/>
    <w:rsid w:val="008B2A01"/>
    <w:rsid w:val="008B2CC1"/>
    <w:rsid w:val="008B30C2"/>
    <w:rsid w:val="008B38C5"/>
    <w:rsid w:val="008B4971"/>
    <w:rsid w:val="008B4E60"/>
    <w:rsid w:val="008B6DA6"/>
    <w:rsid w:val="008C04A5"/>
    <w:rsid w:val="008C2562"/>
    <w:rsid w:val="008C27F9"/>
    <w:rsid w:val="008C3AF6"/>
    <w:rsid w:val="008C3BFB"/>
    <w:rsid w:val="008C4169"/>
    <w:rsid w:val="008C4291"/>
    <w:rsid w:val="008C55D9"/>
    <w:rsid w:val="008C766F"/>
    <w:rsid w:val="008D0A82"/>
    <w:rsid w:val="008D0F31"/>
    <w:rsid w:val="008D1193"/>
    <w:rsid w:val="008D1AF7"/>
    <w:rsid w:val="008D3075"/>
    <w:rsid w:val="008D3201"/>
    <w:rsid w:val="008D3610"/>
    <w:rsid w:val="008D407E"/>
    <w:rsid w:val="008D57C4"/>
    <w:rsid w:val="008D5F2C"/>
    <w:rsid w:val="008D7667"/>
    <w:rsid w:val="008E03A1"/>
    <w:rsid w:val="008E050D"/>
    <w:rsid w:val="008E0A1E"/>
    <w:rsid w:val="008E0D71"/>
    <w:rsid w:val="008E191C"/>
    <w:rsid w:val="008E1B88"/>
    <w:rsid w:val="008E242C"/>
    <w:rsid w:val="008E2C76"/>
    <w:rsid w:val="008E2E10"/>
    <w:rsid w:val="008E31A3"/>
    <w:rsid w:val="008E42B4"/>
    <w:rsid w:val="008E4DF0"/>
    <w:rsid w:val="008E54A0"/>
    <w:rsid w:val="008E5C64"/>
    <w:rsid w:val="008E6294"/>
    <w:rsid w:val="008E66AB"/>
    <w:rsid w:val="008E693D"/>
    <w:rsid w:val="008E6A79"/>
    <w:rsid w:val="008E6D31"/>
    <w:rsid w:val="008E6FF5"/>
    <w:rsid w:val="008E71D8"/>
    <w:rsid w:val="008E72DD"/>
    <w:rsid w:val="008E7A67"/>
    <w:rsid w:val="008F0FE3"/>
    <w:rsid w:val="008F1C8C"/>
    <w:rsid w:val="008F1F73"/>
    <w:rsid w:val="008F382D"/>
    <w:rsid w:val="008F482B"/>
    <w:rsid w:val="008F4C31"/>
    <w:rsid w:val="008F4E0F"/>
    <w:rsid w:val="008F61A9"/>
    <w:rsid w:val="008F7EEF"/>
    <w:rsid w:val="00900E57"/>
    <w:rsid w:val="00904BE0"/>
    <w:rsid w:val="00905021"/>
    <w:rsid w:val="0090585C"/>
    <w:rsid w:val="00905C8C"/>
    <w:rsid w:val="0090626D"/>
    <w:rsid w:val="00906720"/>
    <w:rsid w:val="00906A8C"/>
    <w:rsid w:val="0090702D"/>
    <w:rsid w:val="00910412"/>
    <w:rsid w:val="0091171F"/>
    <w:rsid w:val="00911CF2"/>
    <w:rsid w:val="00911FEC"/>
    <w:rsid w:val="00912F82"/>
    <w:rsid w:val="009139AD"/>
    <w:rsid w:val="00913D37"/>
    <w:rsid w:val="00913E1C"/>
    <w:rsid w:val="00914656"/>
    <w:rsid w:val="009147F8"/>
    <w:rsid w:val="00915BAA"/>
    <w:rsid w:val="00916277"/>
    <w:rsid w:val="0091789F"/>
    <w:rsid w:val="00920123"/>
    <w:rsid w:val="009205B2"/>
    <w:rsid w:val="009212B8"/>
    <w:rsid w:val="009227CC"/>
    <w:rsid w:val="00923217"/>
    <w:rsid w:val="00923418"/>
    <w:rsid w:val="0092391A"/>
    <w:rsid w:val="009240DD"/>
    <w:rsid w:val="00924B46"/>
    <w:rsid w:val="00925427"/>
    <w:rsid w:val="0092562D"/>
    <w:rsid w:val="00925E14"/>
    <w:rsid w:val="00926255"/>
    <w:rsid w:val="00927075"/>
    <w:rsid w:val="00927B9F"/>
    <w:rsid w:val="00931203"/>
    <w:rsid w:val="009324A7"/>
    <w:rsid w:val="00932E29"/>
    <w:rsid w:val="0093321D"/>
    <w:rsid w:val="00933244"/>
    <w:rsid w:val="00933A74"/>
    <w:rsid w:val="00933D73"/>
    <w:rsid w:val="00934049"/>
    <w:rsid w:val="0093713A"/>
    <w:rsid w:val="00937479"/>
    <w:rsid w:val="009375F5"/>
    <w:rsid w:val="009379A2"/>
    <w:rsid w:val="00940659"/>
    <w:rsid w:val="00940BD3"/>
    <w:rsid w:val="00940F7D"/>
    <w:rsid w:val="009424C3"/>
    <w:rsid w:val="00944434"/>
    <w:rsid w:val="00944842"/>
    <w:rsid w:val="00944955"/>
    <w:rsid w:val="00945A3D"/>
    <w:rsid w:val="00947DC0"/>
    <w:rsid w:val="009500A1"/>
    <w:rsid w:val="009506D4"/>
    <w:rsid w:val="009513E7"/>
    <w:rsid w:val="00951EFC"/>
    <w:rsid w:val="00953505"/>
    <w:rsid w:val="00953CE7"/>
    <w:rsid w:val="0095412F"/>
    <w:rsid w:val="009543B3"/>
    <w:rsid w:val="009547D1"/>
    <w:rsid w:val="0095494A"/>
    <w:rsid w:val="00955A72"/>
    <w:rsid w:val="009562D4"/>
    <w:rsid w:val="009568B8"/>
    <w:rsid w:val="00956D15"/>
    <w:rsid w:val="0095701B"/>
    <w:rsid w:val="009600BD"/>
    <w:rsid w:val="00962C02"/>
    <w:rsid w:val="009637C9"/>
    <w:rsid w:val="0096415E"/>
    <w:rsid w:val="0096488D"/>
    <w:rsid w:val="00965433"/>
    <w:rsid w:val="00965F97"/>
    <w:rsid w:val="00966314"/>
    <w:rsid w:val="00967416"/>
    <w:rsid w:val="00971BEC"/>
    <w:rsid w:val="00971C6D"/>
    <w:rsid w:val="0097283F"/>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604E"/>
    <w:rsid w:val="00986465"/>
    <w:rsid w:val="009876DF"/>
    <w:rsid w:val="00987890"/>
    <w:rsid w:val="00987953"/>
    <w:rsid w:val="00987DC7"/>
    <w:rsid w:val="00987E77"/>
    <w:rsid w:val="00987F4E"/>
    <w:rsid w:val="009905C0"/>
    <w:rsid w:val="009915F8"/>
    <w:rsid w:val="00992313"/>
    <w:rsid w:val="009935A3"/>
    <w:rsid w:val="0099364F"/>
    <w:rsid w:val="00994DD6"/>
    <w:rsid w:val="0099616D"/>
    <w:rsid w:val="00996EF0"/>
    <w:rsid w:val="00996F23"/>
    <w:rsid w:val="009A28C1"/>
    <w:rsid w:val="009A2934"/>
    <w:rsid w:val="009A4CC8"/>
    <w:rsid w:val="009A507C"/>
    <w:rsid w:val="009A5E68"/>
    <w:rsid w:val="009B0D24"/>
    <w:rsid w:val="009B122F"/>
    <w:rsid w:val="009B1AFE"/>
    <w:rsid w:val="009B1C9D"/>
    <w:rsid w:val="009B2154"/>
    <w:rsid w:val="009B23C9"/>
    <w:rsid w:val="009B46AD"/>
    <w:rsid w:val="009B5AB7"/>
    <w:rsid w:val="009B5E10"/>
    <w:rsid w:val="009C05B4"/>
    <w:rsid w:val="009C0D5F"/>
    <w:rsid w:val="009C0DB4"/>
    <w:rsid w:val="009C19DD"/>
    <w:rsid w:val="009C1E59"/>
    <w:rsid w:val="009C245B"/>
    <w:rsid w:val="009C30ED"/>
    <w:rsid w:val="009C36E2"/>
    <w:rsid w:val="009C5590"/>
    <w:rsid w:val="009C6829"/>
    <w:rsid w:val="009C71F1"/>
    <w:rsid w:val="009C7C82"/>
    <w:rsid w:val="009D0492"/>
    <w:rsid w:val="009D0748"/>
    <w:rsid w:val="009D07B4"/>
    <w:rsid w:val="009D0CAC"/>
    <w:rsid w:val="009D0E37"/>
    <w:rsid w:val="009D2145"/>
    <w:rsid w:val="009D28CB"/>
    <w:rsid w:val="009D3AB9"/>
    <w:rsid w:val="009D3D80"/>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750E"/>
    <w:rsid w:val="009E7970"/>
    <w:rsid w:val="009F0EB2"/>
    <w:rsid w:val="009F1CC6"/>
    <w:rsid w:val="009F4B30"/>
    <w:rsid w:val="009F4DC4"/>
    <w:rsid w:val="009F7C4F"/>
    <w:rsid w:val="00A0056C"/>
    <w:rsid w:val="00A00978"/>
    <w:rsid w:val="00A019C7"/>
    <w:rsid w:val="00A02FC0"/>
    <w:rsid w:val="00A045DD"/>
    <w:rsid w:val="00A05CB2"/>
    <w:rsid w:val="00A066F6"/>
    <w:rsid w:val="00A07B85"/>
    <w:rsid w:val="00A07CFE"/>
    <w:rsid w:val="00A10E02"/>
    <w:rsid w:val="00A11971"/>
    <w:rsid w:val="00A11F0E"/>
    <w:rsid w:val="00A123B7"/>
    <w:rsid w:val="00A12524"/>
    <w:rsid w:val="00A132AA"/>
    <w:rsid w:val="00A1480F"/>
    <w:rsid w:val="00A156CE"/>
    <w:rsid w:val="00A160F4"/>
    <w:rsid w:val="00A1733B"/>
    <w:rsid w:val="00A1789F"/>
    <w:rsid w:val="00A17961"/>
    <w:rsid w:val="00A17E6C"/>
    <w:rsid w:val="00A20C13"/>
    <w:rsid w:val="00A2164A"/>
    <w:rsid w:val="00A217BE"/>
    <w:rsid w:val="00A220D2"/>
    <w:rsid w:val="00A2333F"/>
    <w:rsid w:val="00A2368E"/>
    <w:rsid w:val="00A23B6A"/>
    <w:rsid w:val="00A24661"/>
    <w:rsid w:val="00A25429"/>
    <w:rsid w:val="00A254B6"/>
    <w:rsid w:val="00A26756"/>
    <w:rsid w:val="00A26BBA"/>
    <w:rsid w:val="00A26C26"/>
    <w:rsid w:val="00A26E99"/>
    <w:rsid w:val="00A30316"/>
    <w:rsid w:val="00A30BF1"/>
    <w:rsid w:val="00A3212F"/>
    <w:rsid w:val="00A3275D"/>
    <w:rsid w:val="00A32C61"/>
    <w:rsid w:val="00A333B4"/>
    <w:rsid w:val="00A351C7"/>
    <w:rsid w:val="00A359CB"/>
    <w:rsid w:val="00A36340"/>
    <w:rsid w:val="00A36916"/>
    <w:rsid w:val="00A36E53"/>
    <w:rsid w:val="00A36F01"/>
    <w:rsid w:val="00A37693"/>
    <w:rsid w:val="00A379E7"/>
    <w:rsid w:val="00A40FB2"/>
    <w:rsid w:val="00A41BD0"/>
    <w:rsid w:val="00A42CC9"/>
    <w:rsid w:val="00A42D51"/>
    <w:rsid w:val="00A44306"/>
    <w:rsid w:val="00A4524B"/>
    <w:rsid w:val="00A45333"/>
    <w:rsid w:val="00A46190"/>
    <w:rsid w:val="00A466C3"/>
    <w:rsid w:val="00A470EA"/>
    <w:rsid w:val="00A47A11"/>
    <w:rsid w:val="00A51054"/>
    <w:rsid w:val="00A5187C"/>
    <w:rsid w:val="00A518D1"/>
    <w:rsid w:val="00A52322"/>
    <w:rsid w:val="00A52553"/>
    <w:rsid w:val="00A5340C"/>
    <w:rsid w:val="00A5423A"/>
    <w:rsid w:val="00A54990"/>
    <w:rsid w:val="00A557B1"/>
    <w:rsid w:val="00A55F9C"/>
    <w:rsid w:val="00A5674B"/>
    <w:rsid w:val="00A56758"/>
    <w:rsid w:val="00A56940"/>
    <w:rsid w:val="00A57019"/>
    <w:rsid w:val="00A62CC2"/>
    <w:rsid w:val="00A6308A"/>
    <w:rsid w:val="00A6401F"/>
    <w:rsid w:val="00A6439B"/>
    <w:rsid w:val="00A6458B"/>
    <w:rsid w:val="00A647B8"/>
    <w:rsid w:val="00A64D16"/>
    <w:rsid w:val="00A652E7"/>
    <w:rsid w:val="00A654EE"/>
    <w:rsid w:val="00A6720D"/>
    <w:rsid w:val="00A672CA"/>
    <w:rsid w:val="00A70295"/>
    <w:rsid w:val="00A71266"/>
    <w:rsid w:val="00A71A78"/>
    <w:rsid w:val="00A7272C"/>
    <w:rsid w:val="00A72FA4"/>
    <w:rsid w:val="00A74619"/>
    <w:rsid w:val="00A75655"/>
    <w:rsid w:val="00A758DE"/>
    <w:rsid w:val="00A75B93"/>
    <w:rsid w:val="00A76EF5"/>
    <w:rsid w:val="00A772D2"/>
    <w:rsid w:val="00A80155"/>
    <w:rsid w:val="00A803EF"/>
    <w:rsid w:val="00A8067D"/>
    <w:rsid w:val="00A806BD"/>
    <w:rsid w:val="00A80736"/>
    <w:rsid w:val="00A810D1"/>
    <w:rsid w:val="00A81248"/>
    <w:rsid w:val="00A8441F"/>
    <w:rsid w:val="00A861F0"/>
    <w:rsid w:val="00A8671F"/>
    <w:rsid w:val="00A86A3F"/>
    <w:rsid w:val="00A87D25"/>
    <w:rsid w:val="00A90286"/>
    <w:rsid w:val="00A90CE2"/>
    <w:rsid w:val="00A91029"/>
    <w:rsid w:val="00A935C8"/>
    <w:rsid w:val="00A9361D"/>
    <w:rsid w:val="00A94437"/>
    <w:rsid w:val="00A95BA9"/>
    <w:rsid w:val="00A95FA5"/>
    <w:rsid w:val="00A96854"/>
    <w:rsid w:val="00A972C4"/>
    <w:rsid w:val="00A97598"/>
    <w:rsid w:val="00AA139E"/>
    <w:rsid w:val="00AA3DA4"/>
    <w:rsid w:val="00AA45C1"/>
    <w:rsid w:val="00AA46C2"/>
    <w:rsid w:val="00AA5FC7"/>
    <w:rsid w:val="00AA73FE"/>
    <w:rsid w:val="00AA7617"/>
    <w:rsid w:val="00AB05F2"/>
    <w:rsid w:val="00AB13F3"/>
    <w:rsid w:val="00AB1DB8"/>
    <w:rsid w:val="00AB2644"/>
    <w:rsid w:val="00AB3731"/>
    <w:rsid w:val="00AB38FE"/>
    <w:rsid w:val="00AB4B0B"/>
    <w:rsid w:val="00AB4BDB"/>
    <w:rsid w:val="00AB63A1"/>
    <w:rsid w:val="00AB67BB"/>
    <w:rsid w:val="00AB6822"/>
    <w:rsid w:val="00AB6E90"/>
    <w:rsid w:val="00AB72CD"/>
    <w:rsid w:val="00AC0B9B"/>
    <w:rsid w:val="00AC140A"/>
    <w:rsid w:val="00AC2267"/>
    <w:rsid w:val="00AC41BB"/>
    <w:rsid w:val="00AC5295"/>
    <w:rsid w:val="00AC5DFE"/>
    <w:rsid w:val="00AC63FF"/>
    <w:rsid w:val="00AC65BC"/>
    <w:rsid w:val="00AC6AAF"/>
    <w:rsid w:val="00AC7189"/>
    <w:rsid w:val="00AC7BC6"/>
    <w:rsid w:val="00AD185D"/>
    <w:rsid w:val="00AD2D0C"/>
    <w:rsid w:val="00AD43A8"/>
    <w:rsid w:val="00AD48F2"/>
    <w:rsid w:val="00AD4D8D"/>
    <w:rsid w:val="00AD6514"/>
    <w:rsid w:val="00AD6604"/>
    <w:rsid w:val="00AD6C47"/>
    <w:rsid w:val="00AD7A44"/>
    <w:rsid w:val="00AD7FF9"/>
    <w:rsid w:val="00AE07AC"/>
    <w:rsid w:val="00AE0F79"/>
    <w:rsid w:val="00AE14FA"/>
    <w:rsid w:val="00AE3BDC"/>
    <w:rsid w:val="00AE4950"/>
    <w:rsid w:val="00AE4D23"/>
    <w:rsid w:val="00AE5D34"/>
    <w:rsid w:val="00AE6719"/>
    <w:rsid w:val="00AE6E32"/>
    <w:rsid w:val="00AE72D2"/>
    <w:rsid w:val="00AE78CE"/>
    <w:rsid w:val="00AF0472"/>
    <w:rsid w:val="00AF2134"/>
    <w:rsid w:val="00AF2140"/>
    <w:rsid w:val="00AF2142"/>
    <w:rsid w:val="00AF268B"/>
    <w:rsid w:val="00AF27A8"/>
    <w:rsid w:val="00AF58CA"/>
    <w:rsid w:val="00AF6BD9"/>
    <w:rsid w:val="00AF7047"/>
    <w:rsid w:val="00B00361"/>
    <w:rsid w:val="00B028CB"/>
    <w:rsid w:val="00B02C01"/>
    <w:rsid w:val="00B04A8E"/>
    <w:rsid w:val="00B064A0"/>
    <w:rsid w:val="00B06AEE"/>
    <w:rsid w:val="00B1025B"/>
    <w:rsid w:val="00B109AB"/>
    <w:rsid w:val="00B11A2B"/>
    <w:rsid w:val="00B12D5F"/>
    <w:rsid w:val="00B1581B"/>
    <w:rsid w:val="00B167E4"/>
    <w:rsid w:val="00B1739E"/>
    <w:rsid w:val="00B17A37"/>
    <w:rsid w:val="00B2015D"/>
    <w:rsid w:val="00B20E71"/>
    <w:rsid w:val="00B21C47"/>
    <w:rsid w:val="00B224B5"/>
    <w:rsid w:val="00B241FC"/>
    <w:rsid w:val="00B2458B"/>
    <w:rsid w:val="00B248BA"/>
    <w:rsid w:val="00B2581D"/>
    <w:rsid w:val="00B261B4"/>
    <w:rsid w:val="00B262C2"/>
    <w:rsid w:val="00B26AC1"/>
    <w:rsid w:val="00B26B63"/>
    <w:rsid w:val="00B26D8C"/>
    <w:rsid w:val="00B27679"/>
    <w:rsid w:val="00B279B5"/>
    <w:rsid w:val="00B31559"/>
    <w:rsid w:val="00B31B0B"/>
    <w:rsid w:val="00B323C1"/>
    <w:rsid w:val="00B33395"/>
    <w:rsid w:val="00B333B2"/>
    <w:rsid w:val="00B33488"/>
    <w:rsid w:val="00B35FD2"/>
    <w:rsid w:val="00B360D0"/>
    <w:rsid w:val="00B375E6"/>
    <w:rsid w:val="00B37E74"/>
    <w:rsid w:val="00B40353"/>
    <w:rsid w:val="00B40A36"/>
    <w:rsid w:val="00B41B64"/>
    <w:rsid w:val="00B4518A"/>
    <w:rsid w:val="00B45F76"/>
    <w:rsid w:val="00B50B62"/>
    <w:rsid w:val="00B5379A"/>
    <w:rsid w:val="00B537EB"/>
    <w:rsid w:val="00B53814"/>
    <w:rsid w:val="00B55838"/>
    <w:rsid w:val="00B55BB3"/>
    <w:rsid w:val="00B55DAC"/>
    <w:rsid w:val="00B562D7"/>
    <w:rsid w:val="00B569ED"/>
    <w:rsid w:val="00B56B78"/>
    <w:rsid w:val="00B60F92"/>
    <w:rsid w:val="00B61577"/>
    <w:rsid w:val="00B62161"/>
    <w:rsid w:val="00B6422B"/>
    <w:rsid w:val="00B655A6"/>
    <w:rsid w:val="00B66D94"/>
    <w:rsid w:val="00B67BFA"/>
    <w:rsid w:val="00B712DA"/>
    <w:rsid w:val="00B71C69"/>
    <w:rsid w:val="00B73999"/>
    <w:rsid w:val="00B7652E"/>
    <w:rsid w:val="00B80B8C"/>
    <w:rsid w:val="00B80E94"/>
    <w:rsid w:val="00B82ACA"/>
    <w:rsid w:val="00B82C7B"/>
    <w:rsid w:val="00B8364A"/>
    <w:rsid w:val="00B83774"/>
    <w:rsid w:val="00B84E6D"/>
    <w:rsid w:val="00B85107"/>
    <w:rsid w:val="00B85C2E"/>
    <w:rsid w:val="00B86075"/>
    <w:rsid w:val="00B9105D"/>
    <w:rsid w:val="00B916D0"/>
    <w:rsid w:val="00B92B9D"/>
    <w:rsid w:val="00B92FC2"/>
    <w:rsid w:val="00B9390A"/>
    <w:rsid w:val="00B9456E"/>
    <w:rsid w:val="00B96876"/>
    <w:rsid w:val="00B9710B"/>
    <w:rsid w:val="00B9798F"/>
    <w:rsid w:val="00BA0272"/>
    <w:rsid w:val="00BA135D"/>
    <w:rsid w:val="00BA1DFA"/>
    <w:rsid w:val="00BA2072"/>
    <w:rsid w:val="00BA2635"/>
    <w:rsid w:val="00BA408D"/>
    <w:rsid w:val="00BA58AC"/>
    <w:rsid w:val="00BA5BA7"/>
    <w:rsid w:val="00BA5EE1"/>
    <w:rsid w:val="00BA6330"/>
    <w:rsid w:val="00BA6966"/>
    <w:rsid w:val="00BB0193"/>
    <w:rsid w:val="00BB0B0D"/>
    <w:rsid w:val="00BB0B6D"/>
    <w:rsid w:val="00BB0E53"/>
    <w:rsid w:val="00BB0F9B"/>
    <w:rsid w:val="00BB1597"/>
    <w:rsid w:val="00BB1A64"/>
    <w:rsid w:val="00BB1C0C"/>
    <w:rsid w:val="00BB260D"/>
    <w:rsid w:val="00BB31B8"/>
    <w:rsid w:val="00BB3DC0"/>
    <w:rsid w:val="00BB464B"/>
    <w:rsid w:val="00BB59BC"/>
    <w:rsid w:val="00BB6547"/>
    <w:rsid w:val="00BB6E9D"/>
    <w:rsid w:val="00BC0BC2"/>
    <w:rsid w:val="00BC0E8C"/>
    <w:rsid w:val="00BC2088"/>
    <w:rsid w:val="00BC304A"/>
    <w:rsid w:val="00BC32D2"/>
    <w:rsid w:val="00BC4507"/>
    <w:rsid w:val="00BC511E"/>
    <w:rsid w:val="00BC75EE"/>
    <w:rsid w:val="00BC777A"/>
    <w:rsid w:val="00BD0F7E"/>
    <w:rsid w:val="00BD1869"/>
    <w:rsid w:val="00BD389C"/>
    <w:rsid w:val="00BD432B"/>
    <w:rsid w:val="00BD4D46"/>
    <w:rsid w:val="00BD6D17"/>
    <w:rsid w:val="00BE0AA1"/>
    <w:rsid w:val="00BE1854"/>
    <w:rsid w:val="00BE27EA"/>
    <w:rsid w:val="00BE34AA"/>
    <w:rsid w:val="00BE483F"/>
    <w:rsid w:val="00BE578B"/>
    <w:rsid w:val="00BE6592"/>
    <w:rsid w:val="00BE6802"/>
    <w:rsid w:val="00BE6A9E"/>
    <w:rsid w:val="00BE6BD1"/>
    <w:rsid w:val="00BF04A9"/>
    <w:rsid w:val="00BF080E"/>
    <w:rsid w:val="00BF161F"/>
    <w:rsid w:val="00BF2349"/>
    <w:rsid w:val="00BF36CD"/>
    <w:rsid w:val="00BF3FC6"/>
    <w:rsid w:val="00BF732B"/>
    <w:rsid w:val="00C014EA"/>
    <w:rsid w:val="00C019A2"/>
    <w:rsid w:val="00C01C11"/>
    <w:rsid w:val="00C0245E"/>
    <w:rsid w:val="00C02BD5"/>
    <w:rsid w:val="00C02F70"/>
    <w:rsid w:val="00C0560F"/>
    <w:rsid w:val="00C068BA"/>
    <w:rsid w:val="00C06949"/>
    <w:rsid w:val="00C06A65"/>
    <w:rsid w:val="00C06B09"/>
    <w:rsid w:val="00C07761"/>
    <w:rsid w:val="00C077BC"/>
    <w:rsid w:val="00C07CD2"/>
    <w:rsid w:val="00C10357"/>
    <w:rsid w:val="00C11198"/>
    <w:rsid w:val="00C1176F"/>
    <w:rsid w:val="00C11CA3"/>
    <w:rsid w:val="00C11D5D"/>
    <w:rsid w:val="00C15E61"/>
    <w:rsid w:val="00C17A27"/>
    <w:rsid w:val="00C17B49"/>
    <w:rsid w:val="00C17B65"/>
    <w:rsid w:val="00C216D6"/>
    <w:rsid w:val="00C220AA"/>
    <w:rsid w:val="00C22714"/>
    <w:rsid w:val="00C22943"/>
    <w:rsid w:val="00C23A58"/>
    <w:rsid w:val="00C23B2C"/>
    <w:rsid w:val="00C24B07"/>
    <w:rsid w:val="00C24D94"/>
    <w:rsid w:val="00C2594D"/>
    <w:rsid w:val="00C31852"/>
    <w:rsid w:val="00C34E3E"/>
    <w:rsid w:val="00C370C2"/>
    <w:rsid w:val="00C409E6"/>
    <w:rsid w:val="00C4190A"/>
    <w:rsid w:val="00C41D16"/>
    <w:rsid w:val="00C423DA"/>
    <w:rsid w:val="00C425C2"/>
    <w:rsid w:val="00C429E8"/>
    <w:rsid w:val="00C43F57"/>
    <w:rsid w:val="00C44B3E"/>
    <w:rsid w:val="00C4547C"/>
    <w:rsid w:val="00C4745D"/>
    <w:rsid w:val="00C4774F"/>
    <w:rsid w:val="00C47E6C"/>
    <w:rsid w:val="00C50574"/>
    <w:rsid w:val="00C5126E"/>
    <w:rsid w:val="00C51FB8"/>
    <w:rsid w:val="00C5384A"/>
    <w:rsid w:val="00C55122"/>
    <w:rsid w:val="00C55DAD"/>
    <w:rsid w:val="00C56A43"/>
    <w:rsid w:val="00C570B3"/>
    <w:rsid w:val="00C6021B"/>
    <w:rsid w:val="00C610DD"/>
    <w:rsid w:val="00C61CCE"/>
    <w:rsid w:val="00C627E1"/>
    <w:rsid w:val="00C62D22"/>
    <w:rsid w:val="00C62F62"/>
    <w:rsid w:val="00C635EA"/>
    <w:rsid w:val="00C63B5A"/>
    <w:rsid w:val="00C6494D"/>
    <w:rsid w:val="00C65019"/>
    <w:rsid w:val="00C65327"/>
    <w:rsid w:val="00C65A8F"/>
    <w:rsid w:val="00C6659E"/>
    <w:rsid w:val="00C66E85"/>
    <w:rsid w:val="00C674F8"/>
    <w:rsid w:val="00C73F92"/>
    <w:rsid w:val="00C76B01"/>
    <w:rsid w:val="00C77F56"/>
    <w:rsid w:val="00C80760"/>
    <w:rsid w:val="00C80D5A"/>
    <w:rsid w:val="00C80ECD"/>
    <w:rsid w:val="00C811DF"/>
    <w:rsid w:val="00C8143C"/>
    <w:rsid w:val="00C823C3"/>
    <w:rsid w:val="00C83856"/>
    <w:rsid w:val="00C83DA6"/>
    <w:rsid w:val="00C8421F"/>
    <w:rsid w:val="00C84388"/>
    <w:rsid w:val="00C84A4C"/>
    <w:rsid w:val="00C84BF5"/>
    <w:rsid w:val="00C84E31"/>
    <w:rsid w:val="00C87897"/>
    <w:rsid w:val="00C879C8"/>
    <w:rsid w:val="00C87B7F"/>
    <w:rsid w:val="00C92CE3"/>
    <w:rsid w:val="00C93985"/>
    <w:rsid w:val="00C95943"/>
    <w:rsid w:val="00C96181"/>
    <w:rsid w:val="00CA0235"/>
    <w:rsid w:val="00CA0E8B"/>
    <w:rsid w:val="00CA1914"/>
    <w:rsid w:val="00CA1C02"/>
    <w:rsid w:val="00CA1E35"/>
    <w:rsid w:val="00CA2541"/>
    <w:rsid w:val="00CA2648"/>
    <w:rsid w:val="00CA295A"/>
    <w:rsid w:val="00CA3B3A"/>
    <w:rsid w:val="00CA67C9"/>
    <w:rsid w:val="00CA6B6E"/>
    <w:rsid w:val="00CA6C26"/>
    <w:rsid w:val="00CA6E1A"/>
    <w:rsid w:val="00CB1502"/>
    <w:rsid w:val="00CB1C03"/>
    <w:rsid w:val="00CB1C35"/>
    <w:rsid w:val="00CB1EAA"/>
    <w:rsid w:val="00CB26AD"/>
    <w:rsid w:val="00CB2850"/>
    <w:rsid w:val="00CB3A96"/>
    <w:rsid w:val="00CC0431"/>
    <w:rsid w:val="00CC0959"/>
    <w:rsid w:val="00CC09C1"/>
    <w:rsid w:val="00CC1E53"/>
    <w:rsid w:val="00CC3DE8"/>
    <w:rsid w:val="00CC49E3"/>
    <w:rsid w:val="00CC555E"/>
    <w:rsid w:val="00CC5A01"/>
    <w:rsid w:val="00CC5AC4"/>
    <w:rsid w:val="00CC68F2"/>
    <w:rsid w:val="00CC6905"/>
    <w:rsid w:val="00CC7321"/>
    <w:rsid w:val="00CD05A2"/>
    <w:rsid w:val="00CD19ED"/>
    <w:rsid w:val="00CD202C"/>
    <w:rsid w:val="00CD2171"/>
    <w:rsid w:val="00CD3720"/>
    <w:rsid w:val="00CD5408"/>
    <w:rsid w:val="00CD579F"/>
    <w:rsid w:val="00CD57BA"/>
    <w:rsid w:val="00CD72AD"/>
    <w:rsid w:val="00CD76BE"/>
    <w:rsid w:val="00CE0853"/>
    <w:rsid w:val="00CE18A3"/>
    <w:rsid w:val="00CE401B"/>
    <w:rsid w:val="00CE4163"/>
    <w:rsid w:val="00CE4468"/>
    <w:rsid w:val="00CE483F"/>
    <w:rsid w:val="00CE4A84"/>
    <w:rsid w:val="00CE4A97"/>
    <w:rsid w:val="00CE4E34"/>
    <w:rsid w:val="00CE573B"/>
    <w:rsid w:val="00CE65E2"/>
    <w:rsid w:val="00CE6C53"/>
    <w:rsid w:val="00CE73EA"/>
    <w:rsid w:val="00CE76B8"/>
    <w:rsid w:val="00CF048B"/>
    <w:rsid w:val="00CF0702"/>
    <w:rsid w:val="00CF23A3"/>
    <w:rsid w:val="00CF339F"/>
    <w:rsid w:val="00CF6436"/>
    <w:rsid w:val="00CF65B0"/>
    <w:rsid w:val="00CF74F7"/>
    <w:rsid w:val="00CF787F"/>
    <w:rsid w:val="00D0125F"/>
    <w:rsid w:val="00D0147B"/>
    <w:rsid w:val="00D015EA"/>
    <w:rsid w:val="00D01E3A"/>
    <w:rsid w:val="00D02248"/>
    <w:rsid w:val="00D02C7B"/>
    <w:rsid w:val="00D02E30"/>
    <w:rsid w:val="00D032B9"/>
    <w:rsid w:val="00D032DB"/>
    <w:rsid w:val="00D041C8"/>
    <w:rsid w:val="00D051F9"/>
    <w:rsid w:val="00D0534B"/>
    <w:rsid w:val="00D05355"/>
    <w:rsid w:val="00D100E9"/>
    <w:rsid w:val="00D1197D"/>
    <w:rsid w:val="00D11BB2"/>
    <w:rsid w:val="00D13383"/>
    <w:rsid w:val="00D13B0C"/>
    <w:rsid w:val="00D14196"/>
    <w:rsid w:val="00D14306"/>
    <w:rsid w:val="00D1536B"/>
    <w:rsid w:val="00D15F1F"/>
    <w:rsid w:val="00D1658B"/>
    <w:rsid w:val="00D16F7C"/>
    <w:rsid w:val="00D17F2A"/>
    <w:rsid w:val="00D20653"/>
    <w:rsid w:val="00D21121"/>
    <w:rsid w:val="00D2257E"/>
    <w:rsid w:val="00D226BF"/>
    <w:rsid w:val="00D22E7D"/>
    <w:rsid w:val="00D22F0E"/>
    <w:rsid w:val="00D24D6A"/>
    <w:rsid w:val="00D26186"/>
    <w:rsid w:val="00D2719E"/>
    <w:rsid w:val="00D30E04"/>
    <w:rsid w:val="00D31370"/>
    <w:rsid w:val="00D31415"/>
    <w:rsid w:val="00D330F4"/>
    <w:rsid w:val="00D34A82"/>
    <w:rsid w:val="00D35641"/>
    <w:rsid w:val="00D35B34"/>
    <w:rsid w:val="00D37E64"/>
    <w:rsid w:val="00D404E5"/>
    <w:rsid w:val="00D40606"/>
    <w:rsid w:val="00D408C7"/>
    <w:rsid w:val="00D428D4"/>
    <w:rsid w:val="00D42C54"/>
    <w:rsid w:val="00D4368A"/>
    <w:rsid w:val="00D44155"/>
    <w:rsid w:val="00D50B6E"/>
    <w:rsid w:val="00D53E24"/>
    <w:rsid w:val="00D56B46"/>
    <w:rsid w:val="00D56FB2"/>
    <w:rsid w:val="00D5707B"/>
    <w:rsid w:val="00D572A2"/>
    <w:rsid w:val="00D606AC"/>
    <w:rsid w:val="00D61C81"/>
    <w:rsid w:val="00D62605"/>
    <w:rsid w:val="00D64D33"/>
    <w:rsid w:val="00D65A86"/>
    <w:rsid w:val="00D6604B"/>
    <w:rsid w:val="00D66BDA"/>
    <w:rsid w:val="00D717A2"/>
    <w:rsid w:val="00D72B80"/>
    <w:rsid w:val="00D73A85"/>
    <w:rsid w:val="00D7451B"/>
    <w:rsid w:val="00D755D9"/>
    <w:rsid w:val="00D75B8A"/>
    <w:rsid w:val="00D7618B"/>
    <w:rsid w:val="00D76588"/>
    <w:rsid w:val="00D8082C"/>
    <w:rsid w:val="00D80AA4"/>
    <w:rsid w:val="00D863C0"/>
    <w:rsid w:val="00D879C4"/>
    <w:rsid w:val="00D87CF2"/>
    <w:rsid w:val="00D90A0B"/>
    <w:rsid w:val="00D90C42"/>
    <w:rsid w:val="00D91104"/>
    <w:rsid w:val="00D931D0"/>
    <w:rsid w:val="00D93CC9"/>
    <w:rsid w:val="00D93D2C"/>
    <w:rsid w:val="00D97E99"/>
    <w:rsid w:val="00DA0121"/>
    <w:rsid w:val="00DA0482"/>
    <w:rsid w:val="00DA0F85"/>
    <w:rsid w:val="00DA1220"/>
    <w:rsid w:val="00DA1431"/>
    <w:rsid w:val="00DA16DB"/>
    <w:rsid w:val="00DA1CBB"/>
    <w:rsid w:val="00DA2A93"/>
    <w:rsid w:val="00DA6E71"/>
    <w:rsid w:val="00DA769F"/>
    <w:rsid w:val="00DA788E"/>
    <w:rsid w:val="00DA78C0"/>
    <w:rsid w:val="00DA7E6B"/>
    <w:rsid w:val="00DB1FB1"/>
    <w:rsid w:val="00DB21C2"/>
    <w:rsid w:val="00DB26DF"/>
    <w:rsid w:val="00DB3B04"/>
    <w:rsid w:val="00DB4792"/>
    <w:rsid w:val="00DB69A9"/>
    <w:rsid w:val="00DB6D64"/>
    <w:rsid w:val="00DB74A6"/>
    <w:rsid w:val="00DB75DC"/>
    <w:rsid w:val="00DB7BC7"/>
    <w:rsid w:val="00DB7E31"/>
    <w:rsid w:val="00DB7F4F"/>
    <w:rsid w:val="00DC149C"/>
    <w:rsid w:val="00DC173C"/>
    <w:rsid w:val="00DC1959"/>
    <w:rsid w:val="00DC35CF"/>
    <w:rsid w:val="00DC3A1F"/>
    <w:rsid w:val="00DC4999"/>
    <w:rsid w:val="00DC4C80"/>
    <w:rsid w:val="00DC5017"/>
    <w:rsid w:val="00DC51D9"/>
    <w:rsid w:val="00DC5C7D"/>
    <w:rsid w:val="00DC62DE"/>
    <w:rsid w:val="00DD0011"/>
    <w:rsid w:val="00DD098A"/>
    <w:rsid w:val="00DD15D0"/>
    <w:rsid w:val="00DD20E5"/>
    <w:rsid w:val="00DD3215"/>
    <w:rsid w:val="00DD406D"/>
    <w:rsid w:val="00DD410A"/>
    <w:rsid w:val="00DD5E5B"/>
    <w:rsid w:val="00DD64E4"/>
    <w:rsid w:val="00DD6AED"/>
    <w:rsid w:val="00DD760D"/>
    <w:rsid w:val="00DD7F37"/>
    <w:rsid w:val="00DE0688"/>
    <w:rsid w:val="00DE1283"/>
    <w:rsid w:val="00DE2ED0"/>
    <w:rsid w:val="00DE6611"/>
    <w:rsid w:val="00DE74A2"/>
    <w:rsid w:val="00DF0926"/>
    <w:rsid w:val="00DF19AE"/>
    <w:rsid w:val="00DF1EE2"/>
    <w:rsid w:val="00DF28F5"/>
    <w:rsid w:val="00DF4C0F"/>
    <w:rsid w:val="00DF531B"/>
    <w:rsid w:val="00DF58F3"/>
    <w:rsid w:val="00DF7924"/>
    <w:rsid w:val="00DF79AB"/>
    <w:rsid w:val="00E00176"/>
    <w:rsid w:val="00E00685"/>
    <w:rsid w:val="00E02548"/>
    <w:rsid w:val="00E0276C"/>
    <w:rsid w:val="00E031D5"/>
    <w:rsid w:val="00E04054"/>
    <w:rsid w:val="00E04283"/>
    <w:rsid w:val="00E04CB8"/>
    <w:rsid w:val="00E04D46"/>
    <w:rsid w:val="00E0564B"/>
    <w:rsid w:val="00E067DF"/>
    <w:rsid w:val="00E06806"/>
    <w:rsid w:val="00E0688A"/>
    <w:rsid w:val="00E07202"/>
    <w:rsid w:val="00E0753D"/>
    <w:rsid w:val="00E07618"/>
    <w:rsid w:val="00E07FF5"/>
    <w:rsid w:val="00E10A59"/>
    <w:rsid w:val="00E10D5A"/>
    <w:rsid w:val="00E12976"/>
    <w:rsid w:val="00E13D13"/>
    <w:rsid w:val="00E13F17"/>
    <w:rsid w:val="00E14ADF"/>
    <w:rsid w:val="00E1631F"/>
    <w:rsid w:val="00E168D7"/>
    <w:rsid w:val="00E250D0"/>
    <w:rsid w:val="00E2532E"/>
    <w:rsid w:val="00E27B24"/>
    <w:rsid w:val="00E27D79"/>
    <w:rsid w:val="00E30B63"/>
    <w:rsid w:val="00E312C3"/>
    <w:rsid w:val="00E31E17"/>
    <w:rsid w:val="00E32C3A"/>
    <w:rsid w:val="00E32C65"/>
    <w:rsid w:val="00E32F6E"/>
    <w:rsid w:val="00E34CC2"/>
    <w:rsid w:val="00E366B1"/>
    <w:rsid w:val="00E36937"/>
    <w:rsid w:val="00E36B77"/>
    <w:rsid w:val="00E401F4"/>
    <w:rsid w:val="00E4042F"/>
    <w:rsid w:val="00E4268A"/>
    <w:rsid w:val="00E42EA3"/>
    <w:rsid w:val="00E448C1"/>
    <w:rsid w:val="00E4546F"/>
    <w:rsid w:val="00E4760D"/>
    <w:rsid w:val="00E47787"/>
    <w:rsid w:val="00E47C44"/>
    <w:rsid w:val="00E51569"/>
    <w:rsid w:val="00E51AC4"/>
    <w:rsid w:val="00E522C5"/>
    <w:rsid w:val="00E538A2"/>
    <w:rsid w:val="00E53B5C"/>
    <w:rsid w:val="00E54310"/>
    <w:rsid w:val="00E544E7"/>
    <w:rsid w:val="00E60697"/>
    <w:rsid w:val="00E60C47"/>
    <w:rsid w:val="00E60F31"/>
    <w:rsid w:val="00E6184C"/>
    <w:rsid w:val="00E6209A"/>
    <w:rsid w:val="00E622E5"/>
    <w:rsid w:val="00E62E6F"/>
    <w:rsid w:val="00E63105"/>
    <w:rsid w:val="00E63639"/>
    <w:rsid w:val="00E63B3D"/>
    <w:rsid w:val="00E6462D"/>
    <w:rsid w:val="00E67448"/>
    <w:rsid w:val="00E71818"/>
    <w:rsid w:val="00E73913"/>
    <w:rsid w:val="00E7417D"/>
    <w:rsid w:val="00E74F18"/>
    <w:rsid w:val="00E7542C"/>
    <w:rsid w:val="00E75A96"/>
    <w:rsid w:val="00E760F3"/>
    <w:rsid w:val="00E76629"/>
    <w:rsid w:val="00E76691"/>
    <w:rsid w:val="00E809A1"/>
    <w:rsid w:val="00E80F16"/>
    <w:rsid w:val="00E8252C"/>
    <w:rsid w:val="00E83469"/>
    <w:rsid w:val="00E874C1"/>
    <w:rsid w:val="00E875A6"/>
    <w:rsid w:val="00E905D5"/>
    <w:rsid w:val="00E92BDD"/>
    <w:rsid w:val="00E93528"/>
    <w:rsid w:val="00E955E1"/>
    <w:rsid w:val="00E96ADA"/>
    <w:rsid w:val="00E97B1C"/>
    <w:rsid w:val="00E97E9B"/>
    <w:rsid w:val="00EA0692"/>
    <w:rsid w:val="00EA0C44"/>
    <w:rsid w:val="00EA21B6"/>
    <w:rsid w:val="00EA3DEA"/>
    <w:rsid w:val="00EA4012"/>
    <w:rsid w:val="00EA4A05"/>
    <w:rsid w:val="00EA506F"/>
    <w:rsid w:val="00EA5320"/>
    <w:rsid w:val="00EA59C3"/>
    <w:rsid w:val="00EA7AC6"/>
    <w:rsid w:val="00EA7DB1"/>
    <w:rsid w:val="00EB05A4"/>
    <w:rsid w:val="00EB07F0"/>
    <w:rsid w:val="00EB2888"/>
    <w:rsid w:val="00EB3591"/>
    <w:rsid w:val="00EB4B65"/>
    <w:rsid w:val="00EB4BFF"/>
    <w:rsid w:val="00EB4EB9"/>
    <w:rsid w:val="00EB5F44"/>
    <w:rsid w:val="00EB5F52"/>
    <w:rsid w:val="00EB6C14"/>
    <w:rsid w:val="00EC0698"/>
    <w:rsid w:val="00EC1FFC"/>
    <w:rsid w:val="00EC3627"/>
    <w:rsid w:val="00EC3799"/>
    <w:rsid w:val="00EC4D30"/>
    <w:rsid w:val="00EC5211"/>
    <w:rsid w:val="00EC5AEE"/>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7AF"/>
    <w:rsid w:val="00EE4C9D"/>
    <w:rsid w:val="00EE60E8"/>
    <w:rsid w:val="00EE68DB"/>
    <w:rsid w:val="00EE6994"/>
    <w:rsid w:val="00EE6ABB"/>
    <w:rsid w:val="00EE71DF"/>
    <w:rsid w:val="00EE7333"/>
    <w:rsid w:val="00EF0248"/>
    <w:rsid w:val="00EF084F"/>
    <w:rsid w:val="00EF3354"/>
    <w:rsid w:val="00EF3B77"/>
    <w:rsid w:val="00EF42E0"/>
    <w:rsid w:val="00EF48C0"/>
    <w:rsid w:val="00EF50DE"/>
    <w:rsid w:val="00EF5AF7"/>
    <w:rsid w:val="00EF5EFB"/>
    <w:rsid w:val="00EF65C7"/>
    <w:rsid w:val="00F00874"/>
    <w:rsid w:val="00F01AAD"/>
    <w:rsid w:val="00F02291"/>
    <w:rsid w:val="00F03534"/>
    <w:rsid w:val="00F03A8B"/>
    <w:rsid w:val="00F061BD"/>
    <w:rsid w:val="00F061D4"/>
    <w:rsid w:val="00F0689D"/>
    <w:rsid w:val="00F07207"/>
    <w:rsid w:val="00F0753B"/>
    <w:rsid w:val="00F11D18"/>
    <w:rsid w:val="00F120F8"/>
    <w:rsid w:val="00F12809"/>
    <w:rsid w:val="00F133DD"/>
    <w:rsid w:val="00F13F0E"/>
    <w:rsid w:val="00F13F62"/>
    <w:rsid w:val="00F15614"/>
    <w:rsid w:val="00F15BD7"/>
    <w:rsid w:val="00F16B76"/>
    <w:rsid w:val="00F170A4"/>
    <w:rsid w:val="00F1738D"/>
    <w:rsid w:val="00F204E6"/>
    <w:rsid w:val="00F23305"/>
    <w:rsid w:val="00F248D5"/>
    <w:rsid w:val="00F2521A"/>
    <w:rsid w:val="00F25DEF"/>
    <w:rsid w:val="00F30952"/>
    <w:rsid w:val="00F30FF2"/>
    <w:rsid w:val="00F319CC"/>
    <w:rsid w:val="00F31D59"/>
    <w:rsid w:val="00F34049"/>
    <w:rsid w:val="00F341D6"/>
    <w:rsid w:val="00F3478F"/>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498"/>
    <w:rsid w:val="00F44C81"/>
    <w:rsid w:val="00F453F4"/>
    <w:rsid w:val="00F45F91"/>
    <w:rsid w:val="00F46DD0"/>
    <w:rsid w:val="00F4772C"/>
    <w:rsid w:val="00F47EEF"/>
    <w:rsid w:val="00F50FAD"/>
    <w:rsid w:val="00F51FC4"/>
    <w:rsid w:val="00F52132"/>
    <w:rsid w:val="00F52573"/>
    <w:rsid w:val="00F526F7"/>
    <w:rsid w:val="00F5387F"/>
    <w:rsid w:val="00F53DF7"/>
    <w:rsid w:val="00F54618"/>
    <w:rsid w:val="00F54A4C"/>
    <w:rsid w:val="00F57FEC"/>
    <w:rsid w:val="00F60019"/>
    <w:rsid w:val="00F615FE"/>
    <w:rsid w:val="00F66BFA"/>
    <w:rsid w:val="00F67DCA"/>
    <w:rsid w:val="00F72D10"/>
    <w:rsid w:val="00F7360A"/>
    <w:rsid w:val="00F743C2"/>
    <w:rsid w:val="00F74B9C"/>
    <w:rsid w:val="00F74E3D"/>
    <w:rsid w:val="00F750AA"/>
    <w:rsid w:val="00F7540B"/>
    <w:rsid w:val="00F75D86"/>
    <w:rsid w:val="00F75F5B"/>
    <w:rsid w:val="00F76D88"/>
    <w:rsid w:val="00F779EB"/>
    <w:rsid w:val="00F77B44"/>
    <w:rsid w:val="00F80F8C"/>
    <w:rsid w:val="00F81253"/>
    <w:rsid w:val="00F81460"/>
    <w:rsid w:val="00F823A1"/>
    <w:rsid w:val="00F82729"/>
    <w:rsid w:val="00F82964"/>
    <w:rsid w:val="00F84D4B"/>
    <w:rsid w:val="00F8559B"/>
    <w:rsid w:val="00F871C3"/>
    <w:rsid w:val="00F87520"/>
    <w:rsid w:val="00F8761B"/>
    <w:rsid w:val="00F87AD9"/>
    <w:rsid w:val="00F87EDE"/>
    <w:rsid w:val="00F90822"/>
    <w:rsid w:val="00F91902"/>
    <w:rsid w:val="00F92EE3"/>
    <w:rsid w:val="00F940D3"/>
    <w:rsid w:val="00F949C1"/>
    <w:rsid w:val="00F95436"/>
    <w:rsid w:val="00F954CB"/>
    <w:rsid w:val="00F95DF4"/>
    <w:rsid w:val="00F95F5F"/>
    <w:rsid w:val="00FA0249"/>
    <w:rsid w:val="00FA1F36"/>
    <w:rsid w:val="00FA2292"/>
    <w:rsid w:val="00FA367F"/>
    <w:rsid w:val="00FA3C8B"/>
    <w:rsid w:val="00FA4AA8"/>
    <w:rsid w:val="00FA7544"/>
    <w:rsid w:val="00FB0F4E"/>
    <w:rsid w:val="00FB134F"/>
    <w:rsid w:val="00FB1F6F"/>
    <w:rsid w:val="00FB30FA"/>
    <w:rsid w:val="00FB31A9"/>
    <w:rsid w:val="00FB3B0A"/>
    <w:rsid w:val="00FB3EFF"/>
    <w:rsid w:val="00FB4498"/>
    <w:rsid w:val="00FB6015"/>
    <w:rsid w:val="00FB65EB"/>
    <w:rsid w:val="00FB7D9B"/>
    <w:rsid w:val="00FB7E70"/>
    <w:rsid w:val="00FC1D1E"/>
    <w:rsid w:val="00FC313A"/>
    <w:rsid w:val="00FC3E0B"/>
    <w:rsid w:val="00FC4D59"/>
    <w:rsid w:val="00FC52FE"/>
    <w:rsid w:val="00FC6D45"/>
    <w:rsid w:val="00FD104A"/>
    <w:rsid w:val="00FD1D0E"/>
    <w:rsid w:val="00FD4E19"/>
    <w:rsid w:val="00FD5479"/>
    <w:rsid w:val="00FD5ACD"/>
    <w:rsid w:val="00FD5D4F"/>
    <w:rsid w:val="00FD781D"/>
    <w:rsid w:val="00FD7FCE"/>
    <w:rsid w:val="00FE0FA3"/>
    <w:rsid w:val="00FE23C3"/>
    <w:rsid w:val="00FE3600"/>
    <w:rsid w:val="00FE3794"/>
    <w:rsid w:val="00FE3937"/>
    <w:rsid w:val="00FE3F6F"/>
    <w:rsid w:val="00FE4BA9"/>
    <w:rsid w:val="00FE53E2"/>
    <w:rsid w:val="00FE5BD5"/>
    <w:rsid w:val="00FE69B6"/>
    <w:rsid w:val="00FE6FBA"/>
    <w:rsid w:val="00FE7C45"/>
    <w:rsid w:val="00FF2C42"/>
    <w:rsid w:val="00FF2F3B"/>
    <w:rsid w:val="00FF2FC2"/>
    <w:rsid w:val="00FF4260"/>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 w:type="table" w:styleId="TableGrid">
    <w:name w:val="Table Grid"/>
    <w:basedOn w:val="TableNormal"/>
    <w:uiPriority w:val="39"/>
    <w:rsid w:val="0056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31EA5"/>
    <w:rPr>
      <w:b/>
      <w:bCs/>
    </w:rPr>
  </w:style>
  <w:style w:type="character" w:styleId="PlaceholderText">
    <w:name w:val="Placeholder Text"/>
    <w:basedOn w:val="DefaultParagraphFont"/>
    <w:uiPriority w:val="99"/>
    <w:semiHidden/>
    <w:rsid w:val="00D015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49991051">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295209973">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7820968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microsoft.com/office/2007/relationships/hdphoto" Target="media/hdphoto3.wdp"/><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github.com/tschiboka/RiffMaste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tschiboka.co.uk/projects/riffmaster/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microsoft.com/office/2007/relationships/hdphoto" Target="media/hdphoto2.wdp"/><Relationship Id="rId4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11</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13</b:RefOrder>
  </b:Source>
  <b:Source>
    <b:Tag>Dri00</b:Tag>
    <b:SourceType>Book</b:SourceType>
    <b:Guid>{72CD6740-9DCB-4E02-8B07-A9812A887F18}</b:Guid>
    <b:Author>
      <b:Author>
        <b:NameList>
          <b:Person>
            <b:Last>Dribin</b:Last>
            <b:First>D.,</b:First>
          </b:Person>
        </b:NameList>
      </b:Author>
    </b:Author>
    <b:Title>Keyboard matrix help.</b:Title>
    <b:Year>2000</b:Year>
    <b:RefOrder>14</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16</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17</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18</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6</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7</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8</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9</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10</b:RefOrder>
  </b:Source>
  <b:Source>
    <b:Tag>Sch16</b:Tag>
    <b:SourceType>Book</b:SourceType>
    <b:Guid>{F7E37A64-DC88-4641-B4F4-9E4588F5C950}</b:Guid>
    <b:Title>Common Notation for Guitar Tabluature Readers</b:Title>
    <b:Year>2016</b:Year>
    <b:Author>
      <b:Author>
        <b:NameList>
          <b:Person>
            <b:Last>Schmidt-Jones</b:Last>
            <b:First>C.</b:First>
          </b:Person>
        </b:NameList>
      </b:Author>
    </b:Author>
    <b:RefOrder>12</b:RefOrder>
  </b:Source>
  <b:Source>
    <b:Tag>Fit12</b:Tag>
    <b:SourceType>Book</b:SourceType>
    <b:Guid>{07C585FD-9F5E-4A6E-B00E-B4EE31ED1A30}</b:Guid>
    <b:Author>
      <b:Author>
        <b:NameList>
          <b:Person>
            <b:Last>Fitzgerald</b:Last>
            <b:First>S.,</b:First>
            <b:Middle>Shiloh, M.</b:Middle>
          </b:Person>
        </b:NameList>
      </b:Author>
    </b:Author>
    <b:Title>The Arduino Project Book</b:Title>
    <b:Year>2012</b:Year>
    <b:City>Torino</b:City>
    <b:Publisher>Arduino LLC</b:Publisher>
    <b:RefOrder>15</b:RefOrder>
  </b:Source>
</b:Sources>
</file>

<file path=customXml/itemProps1.xml><?xml version="1.0" encoding="utf-8"?>
<ds:datastoreItem xmlns:ds="http://schemas.openxmlformats.org/officeDocument/2006/customXml" ds:itemID="{CFD73371-734F-4A94-B663-0E1453463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7184</TotalTime>
  <Pages>31</Pages>
  <Words>7818</Words>
  <Characters>44567</Characters>
  <Application>Microsoft Office Word</Application>
  <DocSecurity>0</DocSecurity>
  <Lines>371</Lines>
  <Paragraphs>104</Paragraphs>
  <ScaleCrop>false</ScaleCrop>
  <Company/>
  <LinksUpToDate>false</LinksUpToDate>
  <CharactersWithSpaces>52281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2585</cp:revision>
  <dcterms:created xsi:type="dcterms:W3CDTF">2022-10-05T20:08:00Z</dcterms:created>
  <dcterms:modified xsi:type="dcterms:W3CDTF">2022-10-20T13:27:00Z</dcterms:modified>
</cp:coreProperties>
</file>