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0465" w14:textId="7E46B6E1" w:rsidR="00BE2CDF" w:rsidRPr="00150D17" w:rsidRDefault="00BE2CDF" w:rsidP="00BE2CDF">
      <w:pPr>
        <w:pStyle w:val="Titel"/>
        <w:rPr>
          <w:sz w:val="36"/>
          <w:lang w:val="en-US"/>
        </w:rPr>
      </w:pPr>
      <w:r w:rsidRPr="00150D17">
        <w:rPr>
          <w:sz w:val="36"/>
          <w:lang w:val="en-US"/>
        </w:rPr>
        <w:t xml:space="preserve">AI, Blockchain, IOT und </w:t>
      </w:r>
      <w:proofErr w:type="spellStart"/>
      <w:r w:rsidRPr="00150D17">
        <w:rPr>
          <w:sz w:val="36"/>
          <w:lang w:val="en-US"/>
        </w:rPr>
        <w:t>andere</w:t>
      </w:r>
      <w:proofErr w:type="spellEnd"/>
      <w:r w:rsidRPr="00150D17">
        <w:rPr>
          <w:sz w:val="36"/>
          <w:lang w:val="en-US"/>
        </w:rPr>
        <w:t xml:space="preserve"> Buzzwords - STARTHACK 2019</w:t>
      </w:r>
    </w:p>
    <w:p w14:paraId="777FCDFD" w14:textId="5604E363" w:rsidR="00BE2CDF" w:rsidRPr="00E67385" w:rsidRDefault="00BE2CDF">
      <w:pPr>
        <w:rPr>
          <w:sz w:val="16"/>
          <w:lang w:val="en-US"/>
        </w:rPr>
      </w:pPr>
    </w:p>
    <w:p w14:paraId="1494271B" w14:textId="528D1046" w:rsidR="00150D17" w:rsidRPr="00150D17" w:rsidRDefault="00150D17">
      <w:pPr>
        <w:rPr>
          <w:rFonts w:ascii="AngsanaUPC" w:hAnsi="AngsanaUPC" w:cs="AngsanaUPC" w:hint="cs"/>
        </w:rPr>
      </w:pPr>
      <w:r w:rsidRPr="00150D17">
        <w:rPr>
          <w:rFonts w:ascii="AngsanaUPC" w:hAnsi="AngsanaUPC" w:cs="AngsanaUPC" w:hint="cs"/>
        </w:rPr>
        <w:t>BY: STEVE INEICHEN, SERGE HAURI, REMO SCHWARZENTRUBER, DAVID SCHAFER</w:t>
      </w:r>
    </w:p>
    <w:p w14:paraId="0577A65B" w14:textId="0EC29012" w:rsidR="00BE2CDF" w:rsidRPr="00150D17" w:rsidRDefault="00BE2CDF">
      <w:pPr>
        <w:rPr>
          <w:b/>
        </w:rPr>
      </w:pPr>
      <w:r w:rsidRPr="00150D17">
        <w:rPr>
          <w:b/>
        </w:rPr>
        <w:t xml:space="preserve">Studierende der HSLU I nahmen am STARTHACK 2019 in St. Gallen teil und versuchten Ihr gelerntes Handwerk innert 40 Stunden unter </w:t>
      </w:r>
      <w:r w:rsidR="00150D17" w:rsidRPr="00150D17">
        <w:rPr>
          <w:b/>
        </w:rPr>
        <w:t>B</w:t>
      </w:r>
      <w:r w:rsidRPr="00150D17">
        <w:rPr>
          <w:b/>
        </w:rPr>
        <w:t xml:space="preserve">eweis zu stellen. Eine Geschichte über </w:t>
      </w:r>
      <w:r w:rsidR="00150D17" w:rsidRPr="00150D17">
        <w:rPr>
          <w:b/>
        </w:rPr>
        <w:t xml:space="preserve">Autos, </w:t>
      </w:r>
      <w:r w:rsidR="00A87D6B">
        <w:rPr>
          <w:b/>
        </w:rPr>
        <w:t>Parkschäden</w:t>
      </w:r>
      <w:r w:rsidR="00150D17" w:rsidRPr="00150D17">
        <w:rPr>
          <w:b/>
        </w:rPr>
        <w:t xml:space="preserve"> und exzessive</w:t>
      </w:r>
      <w:r w:rsidR="00CE3D97">
        <w:rPr>
          <w:b/>
        </w:rPr>
        <w:t>n</w:t>
      </w:r>
      <w:r w:rsidR="00150D17" w:rsidRPr="00150D17">
        <w:rPr>
          <w:b/>
        </w:rPr>
        <w:t xml:space="preserve"> </w:t>
      </w:r>
      <w:proofErr w:type="spellStart"/>
      <w:r w:rsidR="00150D17" w:rsidRPr="00150D17">
        <w:rPr>
          <w:b/>
        </w:rPr>
        <w:t>Redbull</w:t>
      </w:r>
      <w:proofErr w:type="spellEnd"/>
      <w:r w:rsidR="00150D17" w:rsidRPr="00150D17">
        <w:rPr>
          <w:b/>
        </w:rPr>
        <w:t xml:space="preserve"> Konsum, gespickt mit einer Prise Clean Code.</w:t>
      </w:r>
    </w:p>
    <w:p w14:paraId="1D144C82" w14:textId="2EC7DF29" w:rsidR="00150D17" w:rsidRPr="00E67385" w:rsidRDefault="00150D17">
      <w:pPr>
        <w:rPr>
          <w:sz w:val="14"/>
        </w:rPr>
      </w:pPr>
    </w:p>
    <w:p w14:paraId="44C8E9C2" w14:textId="1778AF52" w:rsidR="00150D17" w:rsidRDefault="00150D17">
      <w:r w:rsidRPr="00150D17">
        <w:t>#</w:t>
      </w:r>
      <w:proofErr w:type="spellStart"/>
      <w:r w:rsidRPr="00150D17">
        <w:t>Makeadifference</w:t>
      </w:r>
      <w:proofErr w:type="spellEnd"/>
      <w:r w:rsidRPr="00150D17">
        <w:t xml:space="preserve"> steht gross </w:t>
      </w:r>
      <w:r>
        <w:t xml:space="preserve">geschrieben beim Eingangsbereich des Starthacks. Was sich zuerst nach </w:t>
      </w:r>
      <w:r w:rsidR="00521D1E">
        <w:t xml:space="preserve">dem Ergebnis einer Subtraktion anhört, beschreibt die Atmosphäre am Hackathon nur zu gut. 400 Entwickler, Hacker oder Studenten versuchen während 40 Stunden eine von 8 </w:t>
      </w:r>
      <w:proofErr w:type="spellStart"/>
      <w:r w:rsidR="00521D1E">
        <w:t>Challenges</w:t>
      </w:r>
      <w:proofErr w:type="spellEnd"/>
      <w:r w:rsidR="00521D1E">
        <w:t xml:space="preserve"> </w:t>
      </w:r>
      <w:proofErr w:type="gramStart"/>
      <w:r w:rsidR="00521D1E">
        <w:t>der diesjährigen Partnern</w:t>
      </w:r>
      <w:proofErr w:type="gramEnd"/>
      <w:r w:rsidR="00521D1E">
        <w:t xml:space="preserve"> so gut wie möglich zu lösen. Was alle </w:t>
      </w:r>
      <w:proofErr w:type="spellStart"/>
      <w:r w:rsidR="00521D1E">
        <w:t>Challenges</w:t>
      </w:r>
      <w:proofErr w:type="spellEnd"/>
      <w:r w:rsidR="00521D1E">
        <w:t xml:space="preserve"> gleich haben ist das übergeordnete Ziel, die Welt zu einem besseren Ort zu machen – mit Technologie.</w:t>
      </w:r>
    </w:p>
    <w:p w14:paraId="0BEA9836" w14:textId="3B5BF576" w:rsidR="00521D1E" w:rsidRDefault="00521D1E">
      <w:r>
        <w:t xml:space="preserve">Microsoft </w:t>
      </w:r>
      <w:proofErr w:type="gramStart"/>
      <w:r>
        <w:t>möchte</w:t>
      </w:r>
      <w:proofErr w:type="gramEnd"/>
      <w:r>
        <w:t xml:space="preserve"> dass man mit </w:t>
      </w:r>
      <w:r w:rsidR="00A87D6B">
        <w:t>i</w:t>
      </w:r>
      <w:r>
        <w:t>hrem AI Framework Menschen hilft, die SBB will gegen den enormen Kaffe</w:t>
      </w:r>
      <w:r w:rsidR="00A87D6B">
        <w:t>e</w:t>
      </w:r>
      <w:r>
        <w:t>becher verschleiss vorgehen und Volvo sucht Ideen um Carsharing wieder attraktiv zu machen.</w:t>
      </w:r>
    </w:p>
    <w:p w14:paraId="5D2E5878" w14:textId="0A923C93" w:rsidR="00150D17" w:rsidRDefault="0012006B">
      <w:r>
        <w:t>Nachdem wir unsere Arbeitsplätze für die nächsten Tage eingerichtet hatten, hörten wir uns die Pitches der verschiedenen Partner an und berieten uns im Team, welche Herausforderung wir annehmen wollen – eine wirklich schwierige Aufgabe bei so vielen Interessanten Themen.</w:t>
      </w:r>
    </w:p>
    <w:p w14:paraId="272A8B73" w14:textId="26348F86" w:rsidR="0012006B" w:rsidRPr="00E67385" w:rsidRDefault="0012006B">
      <w:pPr>
        <w:rPr>
          <w:sz w:val="14"/>
        </w:rPr>
      </w:pPr>
    </w:p>
    <w:p w14:paraId="4972CBDD" w14:textId="6C4B7D7C" w:rsidR="0012006B" w:rsidRPr="0012006B" w:rsidRDefault="0012006B">
      <w:pPr>
        <w:rPr>
          <w:b/>
          <w:sz w:val="24"/>
        </w:rPr>
      </w:pPr>
      <w:r w:rsidRPr="0012006B">
        <w:rPr>
          <w:b/>
          <w:sz w:val="24"/>
        </w:rPr>
        <w:t>Parkschäden visualisieren und die Welt verbessern</w:t>
      </w:r>
    </w:p>
    <w:p w14:paraId="2719F509" w14:textId="29DA1ED5" w:rsidR="0012006B" w:rsidRPr="00E67385" w:rsidRDefault="0012006B">
      <w:pPr>
        <w:rPr>
          <w:sz w:val="14"/>
        </w:rPr>
      </w:pPr>
    </w:p>
    <w:p w14:paraId="2FDD8C93" w14:textId="6AAFB1AF" w:rsidR="0012006B" w:rsidRDefault="0012006B">
      <w:r>
        <w:t xml:space="preserve">Wir einigten uns schlussendlich auf die Challenge der Firma Autosense. Ziel war es, </w:t>
      </w:r>
      <w:r w:rsidR="00A87D6B">
        <w:t>Sensordaten,</w:t>
      </w:r>
      <w:r>
        <w:t xml:space="preserve"> die während </w:t>
      </w:r>
      <w:r w:rsidR="00A87D6B">
        <w:t>Parkunfällen</w:t>
      </w:r>
      <w:r>
        <w:t xml:space="preserve"> gesammelt </w:t>
      </w:r>
      <w:r w:rsidR="00A87D6B">
        <w:t>werden,</w:t>
      </w:r>
      <w:r>
        <w:t xml:space="preserve"> auszuwerten, zu transformieren und schlussendlich zu visualisieren. Wie genau diese Lösung nachher eingesetzt wird ist offen, vorstellbar wäre ein Einsatz bei Versicherung oder Autovermietungen.</w:t>
      </w:r>
      <w:r w:rsidR="009D77C0">
        <w:br/>
        <w:t>Nachdem virtuellen Startschuss um 22:00 Uhr machten wir uns also ans Brainstorming und die Aufgabenverteilung. Ein Webservice mit REST-Schnittstelle, Datenverarbeitung und 2D-Visualisierung inklusive einem kleinen Frontend galt es rasch übers Wochenende zu entwickeln</w:t>
      </w:r>
      <w:r w:rsidR="00950A29">
        <w:t>.</w:t>
      </w:r>
      <w:r w:rsidR="00950A29">
        <w:br/>
      </w:r>
      <w:proofErr w:type="gramStart"/>
      <w:r w:rsidR="00950A29">
        <w:t>Unterstützt</w:t>
      </w:r>
      <w:proofErr w:type="gramEnd"/>
      <w:r w:rsidR="00950A29">
        <w:t xml:space="preserve"> wurden wir dabei von diversen </w:t>
      </w:r>
      <w:proofErr w:type="spellStart"/>
      <w:r w:rsidR="00950A29">
        <w:t>Redbull</w:t>
      </w:r>
      <w:proofErr w:type="spellEnd"/>
      <w:r w:rsidR="00950A29">
        <w:t xml:space="preserve"> Kühlschränken die alle 30 Minuten nachgefüllt wurden, das ist Service!</w:t>
      </w:r>
    </w:p>
    <w:p w14:paraId="7B0EB0C5" w14:textId="08E2179A" w:rsidR="0012006B" w:rsidRDefault="00950A29">
      <w:r>
        <w:t xml:space="preserve">Nach 2 Tagen Coding, Koffein, hitzigen Diskussionen und 2-3 Stunden erholsamen Schlaf unter dem </w:t>
      </w:r>
      <w:r w:rsidR="00A87D6B">
        <w:t>Tisch,</w:t>
      </w:r>
      <w:r>
        <w:t xml:space="preserve"> </w:t>
      </w:r>
      <w:r w:rsidR="00A87D6B">
        <w:t>s</w:t>
      </w:r>
      <w:r>
        <w:t xml:space="preserve">tand </w:t>
      </w:r>
      <w:r w:rsidR="00A87D6B">
        <w:t>Sonntagmorgen</w:t>
      </w:r>
      <w:r>
        <w:t xml:space="preserve"> 10:00 Uhr unsere Lösung bereit.</w:t>
      </w:r>
      <w:r>
        <w:br/>
        <w:t xml:space="preserve">Leicht </w:t>
      </w:r>
      <w:r w:rsidR="007542A7">
        <w:t>ü</w:t>
      </w:r>
      <w:r>
        <w:t xml:space="preserve">bermüdet, durften wir unsere </w:t>
      </w:r>
      <w:r w:rsidR="00A87D6B">
        <w:t xml:space="preserve">Arbeit </w:t>
      </w:r>
      <w:r>
        <w:t>noch in einem 5 Minuten Pitch der Autosense Jury vorstellen. Die Lösung</w:t>
      </w:r>
      <w:r w:rsidR="00A87D6B">
        <w:t>en</w:t>
      </w:r>
      <w:r>
        <w:t xml:space="preserve"> wurde dann Anhand der Anzahl Übereinstimmungen mit den echten Parkschäden bewertet. Mit zwei T</w:t>
      </w:r>
      <w:bookmarkStart w:id="0" w:name="_GoBack"/>
      <w:bookmarkEnd w:id="0"/>
      <w:r>
        <w:t>reffern mehr, gewann das zweite HSLU Team «ipv5» die Autosense Challenge, wir gratulieren!</w:t>
      </w:r>
    </w:p>
    <w:p w14:paraId="0825FA19" w14:textId="5AECA260" w:rsidR="00950A29" w:rsidRDefault="00950A29">
      <w:r>
        <w:t xml:space="preserve">An der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Ceremony</w:t>
      </w:r>
      <w:proofErr w:type="spellEnd"/>
      <w:r>
        <w:t xml:space="preserve"> gab es noch einen Einblick</w:t>
      </w:r>
      <w:r w:rsidR="00A87D6B">
        <w:t>,</w:t>
      </w:r>
      <w:r>
        <w:t xml:space="preserve"> was die anderen Teams gemacht haben. Was uns besonders gefiel war wie das Team ‘</w:t>
      </w:r>
      <w:proofErr w:type="spellStart"/>
      <w:r>
        <w:t>Wasted</w:t>
      </w:r>
      <w:proofErr w:type="spellEnd"/>
      <w:r>
        <w:t xml:space="preserve"> Potential’ die Bosch Challenge gelöst hat. Dabei ging es darum</w:t>
      </w:r>
      <w:r w:rsidR="00E67385">
        <w:t>, gestressten Autofahrer</w:t>
      </w:r>
      <w:r w:rsidR="00A87D6B">
        <w:t>n</w:t>
      </w:r>
      <w:r w:rsidR="00E67385">
        <w:t xml:space="preserve"> zu helfen. Eine Portierung des Spieleklassikers Super Mario, welches mit Steuerrad und Bedienpedalen gespielt werden konnte</w:t>
      </w:r>
      <w:r w:rsidR="00A87D6B">
        <w:t>,</w:t>
      </w:r>
      <w:r w:rsidR="00E67385">
        <w:t xml:space="preserve"> war Ihr Ansatz den Autofahrer des 21 Jahrhunderts zu entlasten.</w:t>
      </w:r>
    </w:p>
    <w:p w14:paraId="5F3BA494" w14:textId="53220858" w:rsidR="00E67385" w:rsidRPr="00150D17" w:rsidRDefault="00E67385">
      <w:r>
        <w:lastRenderedPageBreak/>
        <w:t xml:space="preserve">Auf der langen Heimfahrt gerieten wir noch in einen Stau, eine Runde Super Mario zur Entspannung wäre da sicher auch </w:t>
      </w:r>
      <w:r w:rsidR="00A845F5">
        <w:t>hilfreich</w:t>
      </w:r>
      <w:r>
        <w:t xml:space="preserve"> gewesen. Aber immerhin kamen wir Unfallfrei wieder in Luzern an und mussten keine Schadensauswertung unserer Fahrt erstellen.</w:t>
      </w:r>
    </w:p>
    <w:sectPr w:rsidR="00E67385" w:rsidRPr="00150D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09"/>
    <w:rsid w:val="0012006B"/>
    <w:rsid w:val="00150D17"/>
    <w:rsid w:val="002B38CE"/>
    <w:rsid w:val="00521D1E"/>
    <w:rsid w:val="007542A7"/>
    <w:rsid w:val="008F2609"/>
    <w:rsid w:val="00950A29"/>
    <w:rsid w:val="009D77C0"/>
    <w:rsid w:val="00A845F5"/>
    <w:rsid w:val="00A87D6B"/>
    <w:rsid w:val="00BD03F9"/>
    <w:rsid w:val="00BE2CDF"/>
    <w:rsid w:val="00CE3D97"/>
    <w:rsid w:val="00E6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4DB83"/>
  <w15:chartTrackingRefBased/>
  <w15:docId w15:val="{CCAD46B0-2662-44C5-87F5-60EDC86F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E2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Schafer David I.BSCI.1601</dc:creator>
  <cp:keywords/>
  <dc:description/>
  <cp:lastModifiedBy>Schafer David I.BSCI.1601</cp:lastModifiedBy>
  <cp:revision>8</cp:revision>
  <dcterms:created xsi:type="dcterms:W3CDTF">2019-03-24T21:07:00Z</dcterms:created>
  <dcterms:modified xsi:type="dcterms:W3CDTF">2019-03-24T22:16:00Z</dcterms:modified>
</cp:coreProperties>
</file>