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7878E0" w:rsidRDefault="007878E0" w:rsidP="007878E0">
      <w:pPr>
        <w:spacing w:line="240" w:lineRule="auto"/>
      </w:pPr>
    </w:p>
    <w:p w:rsidR="00510663" w:rsidRPr="00510663" w:rsidRDefault="00510663" w:rsidP="00510663">
      <w:pPr>
        <w:spacing w:line="240" w:lineRule="auto"/>
        <w:jc w:val="center"/>
        <w:rPr>
          <w:b/>
        </w:rPr>
      </w:pPr>
      <w:r w:rsidRPr="00510663">
        <w:rPr>
          <w:b/>
        </w:rPr>
        <w:t xml:space="preserve">Shake It! Take </w:t>
      </w:r>
      <w:proofErr w:type="spellStart"/>
      <w:r w:rsidRPr="00510663">
        <w:rPr>
          <w:b/>
        </w:rPr>
        <w:t>it!</w:t>
      </w:r>
      <w:proofErr w:type="spellEnd"/>
    </w:p>
    <w:p w:rsidR="00510663" w:rsidRPr="00510663" w:rsidRDefault="00510663" w:rsidP="00510663">
      <w:pPr>
        <w:spacing w:line="240" w:lineRule="auto"/>
        <w:jc w:val="center"/>
        <w:rPr>
          <w:b/>
          <w:u w:val="single"/>
        </w:rPr>
      </w:pPr>
      <w:r w:rsidRPr="00510663">
        <w:rPr>
          <w:b/>
          <w:u w:val="single"/>
        </w:rPr>
        <w:t>Benötigten Grafiken, Model</w:t>
      </w:r>
      <w:r>
        <w:rPr>
          <w:b/>
          <w:u w:val="single"/>
        </w:rPr>
        <w:t xml:space="preserve">le und </w:t>
      </w:r>
      <w:r w:rsidRPr="00510663">
        <w:rPr>
          <w:b/>
          <w:u w:val="single"/>
        </w:rPr>
        <w:t>Assets</w:t>
      </w:r>
    </w:p>
    <w:p w:rsidR="00510663" w:rsidRDefault="00510663" w:rsidP="007878E0">
      <w:pPr>
        <w:spacing w:line="240" w:lineRule="auto"/>
      </w:pPr>
    </w:p>
    <w:p w:rsidR="00510663" w:rsidRDefault="00510663" w:rsidP="007878E0">
      <w:pPr>
        <w:spacing w:line="240" w:lineRule="auto"/>
      </w:pPr>
    </w:p>
    <w:p w:rsidR="00C61EC5" w:rsidRDefault="00C61EC5" w:rsidP="007878E0">
      <w:pPr>
        <w:spacing w:line="240" w:lineRule="auto"/>
      </w:pPr>
    </w:p>
    <w:p w:rsidR="00510663" w:rsidRDefault="00510663" w:rsidP="007878E0">
      <w:pPr>
        <w:spacing w:line="240" w:lineRule="auto"/>
      </w:pPr>
    </w:p>
    <w:p w:rsidR="007878E0" w:rsidRDefault="007878E0" w:rsidP="007878E0">
      <w:pPr>
        <w:spacing w:line="240" w:lineRule="auto"/>
      </w:pPr>
      <w:r>
        <w:rPr>
          <w:b/>
        </w:rPr>
        <w:t>Intro: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50B3E">
        <w:t xml:space="preserve">Comic </w:t>
      </w:r>
      <w:r>
        <w:t>bestehen aus 6-7 Panels</w:t>
      </w:r>
    </w:p>
    <w:p w:rsidR="00510663" w:rsidRDefault="00510663" w:rsidP="007878E0">
      <w:pPr>
        <w:spacing w:line="240" w:lineRule="auto"/>
        <w:rPr>
          <w:b/>
        </w:rPr>
      </w:pPr>
    </w:p>
    <w:p w:rsidR="007878E0" w:rsidRDefault="007878E0" w:rsidP="007878E0">
      <w:pPr>
        <w:spacing w:line="240" w:lineRule="auto"/>
      </w:pPr>
      <w:r>
        <w:rPr>
          <w:b/>
        </w:rPr>
        <w:t>Hauptmenü</w:t>
      </w:r>
      <w:r w:rsidRPr="00350B3E">
        <w:rPr>
          <w:b/>
        </w:rPr>
        <w:t>hintergrund:</w:t>
      </w:r>
      <w:r>
        <w:tab/>
        <w:t>Bild eine Bar</w:t>
      </w:r>
    </w:p>
    <w:p w:rsidR="00510663" w:rsidRDefault="00510663" w:rsidP="007878E0">
      <w:pPr>
        <w:spacing w:line="240" w:lineRule="auto"/>
      </w:pPr>
    </w:p>
    <w:p w:rsidR="007878E0" w:rsidRDefault="007878E0" w:rsidP="007878E0">
      <w:pPr>
        <w:spacing w:line="240" w:lineRule="auto"/>
      </w:pPr>
      <w:r w:rsidRPr="00350B3E">
        <w:rPr>
          <w:b/>
        </w:rPr>
        <w:t>Spielhintergrund:</w:t>
      </w:r>
      <w:r w:rsidRPr="00350B3E">
        <w:rPr>
          <w:b/>
        </w:rPr>
        <w:tab/>
      </w:r>
      <w:r>
        <w:tab/>
        <w:t>Bartresen</w:t>
      </w:r>
    </w:p>
    <w:p w:rsidR="00510663" w:rsidRDefault="00510663" w:rsidP="007878E0">
      <w:pPr>
        <w:spacing w:line="240" w:lineRule="auto"/>
      </w:pPr>
    </w:p>
    <w:p w:rsidR="007878E0" w:rsidRDefault="007878E0" w:rsidP="007878E0">
      <w:pPr>
        <w:spacing w:line="240" w:lineRule="auto"/>
      </w:pPr>
      <w:r w:rsidRPr="00350B3E">
        <w:rPr>
          <w:b/>
        </w:rPr>
        <w:t>Figuren:</w:t>
      </w:r>
      <w:r>
        <w:tab/>
      </w:r>
      <w:r>
        <w:tab/>
      </w:r>
      <w:r>
        <w:tab/>
        <w:t>Barkeeper Sensei</w:t>
      </w:r>
      <w:r>
        <w:tab/>
        <w:t>(Kopf)</w:t>
      </w:r>
    </w:p>
    <w:p w:rsidR="00510663" w:rsidRDefault="00510663" w:rsidP="007878E0">
      <w:pPr>
        <w:spacing w:line="240" w:lineRule="auto"/>
      </w:pPr>
    </w:p>
    <w:p w:rsidR="00510663" w:rsidRDefault="00510663" w:rsidP="007878E0">
      <w:pPr>
        <w:spacing w:line="240" w:lineRule="auto"/>
      </w:pPr>
    </w:p>
    <w:p w:rsidR="00510663" w:rsidRDefault="00510663" w:rsidP="007878E0">
      <w:pPr>
        <w:spacing w:line="240" w:lineRule="auto"/>
      </w:pPr>
    </w:p>
    <w:p w:rsidR="00510663" w:rsidRDefault="00510663" w:rsidP="007878E0">
      <w:pPr>
        <w:spacing w:line="240" w:lineRule="auto"/>
        <w:rPr>
          <w:b/>
        </w:rPr>
      </w:pPr>
      <w:r w:rsidRPr="00510663">
        <w:rPr>
          <w:b/>
        </w:rPr>
        <w:t>Spiel-UI</w:t>
      </w:r>
      <w:r>
        <w:rPr>
          <w:b/>
        </w:rPr>
        <w:t>:</w:t>
      </w:r>
      <w:r>
        <w:rPr>
          <w:b/>
        </w:rPr>
        <w:tab/>
      </w:r>
    </w:p>
    <w:p w:rsidR="00510663" w:rsidRDefault="00510663" w:rsidP="007878E0">
      <w:pPr>
        <w:spacing w:line="240" w:lineRule="auto"/>
        <w:rPr>
          <w:b/>
        </w:rPr>
      </w:pPr>
      <w:r>
        <w:rPr>
          <w:b/>
        </w:rPr>
        <w:tab/>
        <w:t>Spieloptionen:</w:t>
      </w:r>
      <w:r>
        <w:rPr>
          <w:b/>
        </w:rPr>
        <w:tab/>
      </w:r>
      <w:r>
        <w:t>Info (Lexikon)</w:t>
      </w:r>
      <w:r>
        <w:t>, Stumm (Lautsprecher</w:t>
      </w:r>
      <w:r>
        <w:rPr>
          <w:b/>
        </w:rPr>
        <w:t xml:space="preserve"> </w:t>
      </w:r>
      <w:r w:rsidRPr="00510663">
        <w:t>durchgestrichen</w:t>
      </w:r>
      <w:r>
        <w:t xml:space="preserve">), Option (Zahnrad), </w:t>
      </w:r>
      <w:r w:rsidRPr="00510663">
        <w:tab/>
      </w:r>
    </w:p>
    <w:p w:rsidR="00510663" w:rsidRDefault="00510663" w:rsidP="00510663">
      <w:pPr>
        <w:spacing w:line="240" w:lineRule="auto"/>
        <w:ind w:firstLine="708"/>
      </w:pPr>
      <w:r>
        <w:rPr>
          <w:b/>
        </w:rPr>
        <w:t xml:space="preserve">Fortschrittbalken (oben links): </w:t>
      </w:r>
      <w:r w:rsidRPr="00510663">
        <w:t>Shotgläser oder Cocktail Gläser die sich füllen</w:t>
      </w:r>
      <w:r w:rsidRPr="00510663">
        <w:tab/>
      </w:r>
    </w:p>
    <w:p w:rsidR="00510663" w:rsidRDefault="00510663" w:rsidP="00510663">
      <w:pPr>
        <w:spacing w:line="240" w:lineRule="auto"/>
        <w:ind w:firstLine="708"/>
      </w:pPr>
      <w:r>
        <w:rPr>
          <w:b/>
        </w:rPr>
        <w:t xml:space="preserve">Leiste zur Auswahl der Aktion und Zutaten </w:t>
      </w:r>
      <w:r w:rsidRPr="00510663">
        <w:rPr>
          <w:b/>
        </w:rPr>
        <w:t>(rechts):</w:t>
      </w:r>
      <w:r>
        <w:rPr>
          <w:b/>
        </w:rPr>
        <w:t xml:space="preserve"> </w:t>
      </w:r>
      <w:r w:rsidRPr="00510663">
        <w:t>Kühlschrank zu und auf</w:t>
      </w:r>
    </w:p>
    <w:p w:rsidR="00510663" w:rsidRDefault="00510663" w:rsidP="00510663">
      <w:pPr>
        <w:spacing w:line="240" w:lineRule="auto"/>
        <w:ind w:firstLine="708"/>
      </w:pPr>
      <w:r w:rsidRPr="00510663">
        <w:rPr>
          <w:b/>
        </w:rPr>
        <w:t>Dialog Fenster (unten eingeblendet):</w:t>
      </w:r>
      <w:r>
        <w:t xml:space="preserve"> Schwarze Dialog Box</w:t>
      </w:r>
    </w:p>
    <w:p w:rsidR="00510663" w:rsidRPr="00510663" w:rsidRDefault="00510663" w:rsidP="00510663">
      <w:pPr>
        <w:spacing w:line="240" w:lineRule="auto"/>
        <w:ind w:firstLine="708"/>
      </w:pPr>
    </w:p>
    <w:p w:rsidR="007878E0" w:rsidRDefault="007878E0" w:rsidP="007878E0">
      <w:pPr>
        <w:spacing w:line="240" w:lineRule="auto"/>
        <w:rPr>
          <w:b/>
        </w:rPr>
      </w:pPr>
    </w:p>
    <w:p w:rsidR="007878E0" w:rsidRDefault="007878E0" w:rsidP="007878E0">
      <w:pPr>
        <w:spacing w:line="240" w:lineRule="auto"/>
        <w:rPr>
          <w:b/>
        </w:rPr>
      </w:pPr>
    </w:p>
    <w:p w:rsidR="007878E0" w:rsidRDefault="007878E0" w:rsidP="007878E0">
      <w:pPr>
        <w:spacing w:line="240" w:lineRule="auto"/>
        <w:rPr>
          <w:b/>
        </w:rPr>
      </w:pPr>
    </w:p>
    <w:p w:rsidR="007878E0" w:rsidRDefault="007878E0" w:rsidP="007878E0">
      <w:pPr>
        <w:spacing w:line="240" w:lineRule="auto"/>
        <w:rPr>
          <w:b/>
        </w:rPr>
      </w:pPr>
    </w:p>
    <w:p w:rsidR="007878E0" w:rsidRDefault="007878E0" w:rsidP="007878E0">
      <w:pPr>
        <w:spacing w:line="240" w:lineRule="auto"/>
        <w:rPr>
          <w:b/>
        </w:rPr>
      </w:pPr>
    </w:p>
    <w:p w:rsidR="007878E0" w:rsidRDefault="007878E0" w:rsidP="007878E0">
      <w:pPr>
        <w:spacing w:line="240" w:lineRule="auto"/>
        <w:rPr>
          <w:b/>
        </w:rPr>
      </w:pPr>
    </w:p>
    <w:p w:rsidR="007878E0" w:rsidRDefault="007878E0" w:rsidP="007878E0">
      <w:pPr>
        <w:spacing w:line="240" w:lineRule="auto"/>
        <w:rPr>
          <w:b/>
        </w:rPr>
      </w:pPr>
    </w:p>
    <w:p w:rsidR="007878E0" w:rsidRPr="00C61EC5" w:rsidRDefault="007878E0" w:rsidP="007878E0">
      <w:pPr>
        <w:spacing w:line="240" w:lineRule="auto"/>
        <w:rPr>
          <w:b/>
          <w:sz w:val="20"/>
          <w:szCs w:val="20"/>
        </w:rPr>
      </w:pPr>
    </w:p>
    <w:p w:rsidR="00C61EC5" w:rsidRDefault="00C61EC5" w:rsidP="007878E0">
      <w:pPr>
        <w:spacing w:line="240" w:lineRule="auto"/>
        <w:rPr>
          <w:b/>
          <w:sz w:val="20"/>
          <w:szCs w:val="20"/>
        </w:rPr>
      </w:pPr>
    </w:p>
    <w:p w:rsidR="00C61EC5" w:rsidRDefault="00C61EC5" w:rsidP="007878E0">
      <w:pPr>
        <w:spacing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>Kapitel: Mojito</w:t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>Am Anfang Auswahl Cocktailglas: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ab/>
        <w:t>Grafik: leerer Cocktailglas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>Auswahl Limette hinzufügen: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line="240" w:lineRule="auto"/>
        <w:ind w:firstLine="707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>Minispiel Limettenschneiden:</w:t>
      </w:r>
    </w:p>
    <w:p w:rsidR="007878E0" w:rsidRPr="00C61EC5" w:rsidRDefault="007878E0" w:rsidP="007878E0">
      <w:pPr>
        <w:pStyle w:val="Listenabsatz"/>
        <w:spacing w:line="240" w:lineRule="auto"/>
        <w:ind w:firstLine="696"/>
        <w:rPr>
          <w:sz w:val="20"/>
          <w:szCs w:val="20"/>
        </w:rPr>
      </w:pPr>
      <w:r w:rsidRPr="00C61EC5">
        <w:rPr>
          <w:sz w:val="20"/>
          <w:szCs w:val="20"/>
        </w:rPr>
        <w:t>1x Schneidebrett</w:t>
      </w:r>
    </w:p>
    <w:p w:rsidR="007878E0" w:rsidRPr="00C61EC5" w:rsidRDefault="007878E0" w:rsidP="007878E0">
      <w:pPr>
        <w:pStyle w:val="Listenabsatz"/>
        <w:spacing w:line="240" w:lineRule="auto"/>
        <w:ind w:firstLine="696"/>
        <w:rPr>
          <w:sz w:val="20"/>
          <w:szCs w:val="20"/>
        </w:rPr>
      </w:pPr>
      <w:r w:rsidRPr="00C61EC5">
        <w:rPr>
          <w:sz w:val="20"/>
          <w:szCs w:val="20"/>
        </w:rPr>
        <w:t>1x Limetten (ganz)</w:t>
      </w:r>
    </w:p>
    <w:p w:rsidR="007878E0" w:rsidRPr="00C61EC5" w:rsidRDefault="007878E0" w:rsidP="007878E0">
      <w:pPr>
        <w:pStyle w:val="Listenabsatz"/>
        <w:spacing w:line="240" w:lineRule="auto"/>
        <w:ind w:firstLine="696"/>
        <w:rPr>
          <w:sz w:val="20"/>
          <w:szCs w:val="20"/>
        </w:rPr>
      </w:pPr>
      <w:r w:rsidRPr="00C61EC5">
        <w:rPr>
          <w:sz w:val="20"/>
          <w:szCs w:val="20"/>
        </w:rPr>
        <w:t>2x Limettenspalten (längst Halb)</w:t>
      </w:r>
    </w:p>
    <w:p w:rsidR="007878E0" w:rsidRPr="00C61EC5" w:rsidRDefault="007878E0" w:rsidP="007878E0">
      <w:pPr>
        <w:pStyle w:val="Listenabsatz"/>
        <w:spacing w:line="240" w:lineRule="auto"/>
        <w:ind w:firstLine="696"/>
        <w:rPr>
          <w:color w:val="70AD47" w:themeColor="accent6"/>
          <w:sz w:val="20"/>
          <w:szCs w:val="20"/>
        </w:rPr>
      </w:pPr>
      <w:r w:rsidRPr="00C61EC5">
        <w:rPr>
          <w:color w:val="70AD47" w:themeColor="accent6"/>
          <w:sz w:val="20"/>
          <w:szCs w:val="20"/>
        </w:rPr>
        <w:t>4x Limettenspalten (längst Viertel)</w:t>
      </w:r>
    </w:p>
    <w:p w:rsidR="007878E0" w:rsidRPr="00C61EC5" w:rsidRDefault="007878E0" w:rsidP="007878E0">
      <w:pPr>
        <w:pStyle w:val="Listenabsatz"/>
        <w:spacing w:line="240" w:lineRule="auto"/>
        <w:ind w:firstLine="696"/>
        <w:rPr>
          <w:color w:val="70AD47" w:themeColor="accent6"/>
          <w:sz w:val="20"/>
          <w:szCs w:val="20"/>
        </w:rPr>
      </w:pPr>
    </w:p>
    <w:p w:rsidR="007878E0" w:rsidRPr="00C61EC5" w:rsidRDefault="007878E0" w:rsidP="007878E0">
      <w:pPr>
        <w:spacing w:line="240" w:lineRule="auto"/>
        <w:rPr>
          <w:b/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b/>
          <w:sz w:val="20"/>
          <w:szCs w:val="20"/>
        </w:rPr>
        <w:t>Minispiel Limetten stampfen</w:t>
      </w:r>
      <w:r w:rsidRPr="00C61EC5">
        <w:rPr>
          <w:b/>
          <w:sz w:val="20"/>
          <w:szCs w:val="20"/>
        </w:rPr>
        <w:t>:</w:t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  <w:r w:rsidRPr="00C61EC5">
        <w:rPr>
          <w:sz w:val="20"/>
          <w:szCs w:val="20"/>
        </w:rPr>
        <w:t xml:space="preserve">1x </w:t>
      </w:r>
      <w:proofErr w:type="spellStart"/>
      <w:r w:rsidRPr="00C61EC5">
        <w:rPr>
          <w:sz w:val="20"/>
          <w:szCs w:val="20"/>
        </w:rPr>
        <w:t>Barstössel</w:t>
      </w:r>
      <w:proofErr w:type="spellEnd"/>
    </w:p>
    <w:p w:rsidR="007878E0" w:rsidRPr="00C61EC5" w:rsidRDefault="007878E0" w:rsidP="007878E0">
      <w:pPr>
        <w:spacing w:after="0" w:line="240" w:lineRule="auto"/>
        <w:rPr>
          <w:color w:val="70AD47" w:themeColor="accent6"/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</w:r>
      <w:r w:rsidRPr="00C61EC5">
        <w:rPr>
          <w:color w:val="70AD47" w:themeColor="accent6"/>
          <w:sz w:val="20"/>
          <w:szCs w:val="20"/>
        </w:rPr>
        <w:t>2x Limetten (längst Viertel)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>Auswahl Minze hinzufügen: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line="240" w:lineRule="auto"/>
        <w:ind w:firstLine="707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>Minispiel: Minze zupfen</w:t>
      </w:r>
    </w:p>
    <w:p w:rsidR="007878E0" w:rsidRPr="00C61EC5" w:rsidRDefault="007878E0" w:rsidP="007878E0">
      <w:pPr>
        <w:spacing w:after="0" w:line="240" w:lineRule="auto"/>
        <w:ind w:left="707" w:firstLine="709"/>
        <w:rPr>
          <w:sz w:val="20"/>
          <w:szCs w:val="20"/>
        </w:rPr>
      </w:pPr>
      <w:r w:rsidRPr="00C61EC5">
        <w:rPr>
          <w:sz w:val="20"/>
          <w:szCs w:val="20"/>
        </w:rPr>
        <w:t xml:space="preserve">1x </w:t>
      </w:r>
      <w:proofErr w:type="spellStart"/>
      <w:r w:rsidRPr="00C61EC5">
        <w:rPr>
          <w:sz w:val="20"/>
          <w:szCs w:val="20"/>
        </w:rPr>
        <w:t>Minzstiel</w:t>
      </w:r>
      <w:proofErr w:type="spellEnd"/>
    </w:p>
    <w:p w:rsidR="007878E0" w:rsidRPr="00C61EC5" w:rsidRDefault="007878E0" w:rsidP="007878E0">
      <w:pPr>
        <w:spacing w:after="0" w:line="240" w:lineRule="auto"/>
        <w:ind w:left="707" w:firstLine="709"/>
        <w:rPr>
          <w:sz w:val="20"/>
          <w:szCs w:val="20"/>
        </w:rPr>
      </w:pPr>
      <w:r w:rsidRPr="00C61EC5">
        <w:rPr>
          <w:sz w:val="20"/>
          <w:szCs w:val="20"/>
        </w:rPr>
        <w:t>4x Minzblätter</w:t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>Auswahl Rum hinzufügen</w:t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b/>
          <w:sz w:val="20"/>
          <w:szCs w:val="20"/>
        </w:rPr>
        <w:t>Minispiel: Spirituose hinzufügen: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  <w:r w:rsidRPr="00C61EC5">
        <w:rPr>
          <w:sz w:val="20"/>
          <w:szCs w:val="20"/>
        </w:rPr>
        <w:t>1x Flasche weißen Rum</w:t>
      </w:r>
    </w:p>
    <w:p w:rsidR="007878E0" w:rsidRPr="00C61EC5" w:rsidRDefault="007878E0" w:rsidP="007878E0">
      <w:pPr>
        <w:spacing w:after="0" w:line="240" w:lineRule="auto"/>
        <w:rPr>
          <w:color w:val="70AD47" w:themeColor="accent6"/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</w:r>
      <w:r w:rsidRPr="00C61EC5">
        <w:rPr>
          <w:color w:val="70AD47" w:themeColor="accent6"/>
          <w:sz w:val="20"/>
          <w:szCs w:val="20"/>
        </w:rPr>
        <w:t>1x Messbecher 2cl</w:t>
      </w:r>
    </w:p>
    <w:p w:rsidR="007878E0" w:rsidRPr="00C61EC5" w:rsidRDefault="007878E0" w:rsidP="007878E0">
      <w:pPr>
        <w:spacing w:after="0" w:line="240" w:lineRule="auto"/>
        <w:rPr>
          <w:color w:val="70AD47" w:themeColor="accent6"/>
          <w:sz w:val="20"/>
          <w:szCs w:val="20"/>
        </w:rPr>
      </w:pPr>
      <w:r w:rsidRPr="00C61EC5">
        <w:rPr>
          <w:color w:val="70AD47" w:themeColor="accent6"/>
          <w:sz w:val="20"/>
          <w:szCs w:val="20"/>
        </w:rPr>
        <w:tab/>
      </w:r>
      <w:r w:rsidRPr="00C61EC5">
        <w:rPr>
          <w:color w:val="70AD47" w:themeColor="accent6"/>
          <w:sz w:val="20"/>
          <w:szCs w:val="20"/>
        </w:rPr>
        <w:tab/>
        <w:t>1x Messbecher 4cl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ind w:firstLine="708"/>
        <w:rPr>
          <w:b/>
          <w:sz w:val="20"/>
          <w:szCs w:val="20"/>
          <w:u w:val="single"/>
        </w:rPr>
      </w:pPr>
      <w:r w:rsidRPr="00C61EC5">
        <w:rPr>
          <w:b/>
          <w:sz w:val="20"/>
          <w:szCs w:val="20"/>
          <w:u w:val="single"/>
        </w:rPr>
        <w:t xml:space="preserve">Grafik: Cocktailglas mit Zutaten, </w:t>
      </w:r>
      <w:proofErr w:type="spellStart"/>
      <w:r w:rsidRPr="00C61EC5">
        <w:rPr>
          <w:b/>
          <w:sz w:val="20"/>
          <w:szCs w:val="20"/>
          <w:u w:val="single"/>
        </w:rPr>
        <w:t>Crush</w:t>
      </w:r>
      <w:proofErr w:type="spellEnd"/>
      <w:r w:rsidRPr="00C61EC5">
        <w:rPr>
          <w:b/>
          <w:sz w:val="20"/>
          <w:szCs w:val="20"/>
          <w:u w:val="single"/>
        </w:rPr>
        <w:t xml:space="preserve"> Ice und Soda</w:t>
      </w:r>
    </w:p>
    <w:p w:rsidR="007878E0" w:rsidRPr="00C61EC5" w:rsidRDefault="007878E0" w:rsidP="007878E0">
      <w:pPr>
        <w:spacing w:after="0" w:line="240" w:lineRule="auto"/>
        <w:ind w:firstLine="708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ind w:firstLine="708"/>
        <w:rPr>
          <w:b/>
          <w:color w:val="C00000"/>
          <w:sz w:val="20"/>
          <w:szCs w:val="20"/>
          <w:u w:val="single"/>
        </w:rPr>
      </w:pPr>
      <w:r w:rsidRPr="00C61EC5">
        <w:rPr>
          <w:b/>
          <w:color w:val="C00000"/>
          <w:sz w:val="20"/>
          <w:szCs w:val="20"/>
          <w:u w:val="single"/>
        </w:rPr>
        <w:t>Auswahl Aktion umrühren</w:t>
      </w:r>
    </w:p>
    <w:p w:rsidR="007878E0" w:rsidRPr="00C61EC5" w:rsidRDefault="007878E0" w:rsidP="007878E0">
      <w:pPr>
        <w:spacing w:after="0" w:line="240" w:lineRule="auto"/>
        <w:ind w:firstLine="708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ind w:firstLine="708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>Minispiel: Zutaten Umrühren:</w:t>
      </w:r>
    </w:p>
    <w:p w:rsidR="007878E0" w:rsidRPr="00C61EC5" w:rsidRDefault="007878E0" w:rsidP="007878E0">
      <w:pPr>
        <w:spacing w:after="0" w:line="240" w:lineRule="auto"/>
        <w:ind w:firstLine="708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  <w:r w:rsidRPr="00C61EC5">
        <w:rPr>
          <w:sz w:val="20"/>
          <w:szCs w:val="20"/>
        </w:rPr>
        <w:t>1x Barlöffel</w:t>
      </w:r>
    </w:p>
    <w:p w:rsidR="007878E0" w:rsidRPr="00C61EC5" w:rsidRDefault="007878E0" w:rsidP="007878E0">
      <w:pPr>
        <w:spacing w:after="0" w:line="240" w:lineRule="auto"/>
        <w:ind w:firstLine="708"/>
        <w:rPr>
          <w:sz w:val="20"/>
          <w:szCs w:val="20"/>
        </w:rPr>
      </w:pPr>
      <w:r w:rsidRPr="00C61EC5">
        <w:rPr>
          <w:sz w:val="20"/>
          <w:szCs w:val="20"/>
        </w:rPr>
        <w:tab/>
        <w:t xml:space="preserve">Grafik: Cocktailglas mit Zutaten, </w:t>
      </w:r>
      <w:proofErr w:type="spellStart"/>
      <w:r w:rsidRPr="00C61EC5">
        <w:rPr>
          <w:sz w:val="20"/>
          <w:szCs w:val="20"/>
        </w:rPr>
        <w:t>Crush</w:t>
      </w:r>
      <w:proofErr w:type="spellEnd"/>
      <w:r w:rsidRPr="00C61EC5">
        <w:rPr>
          <w:sz w:val="20"/>
          <w:szCs w:val="20"/>
        </w:rPr>
        <w:t xml:space="preserve"> Ice und Soda</w:t>
      </w:r>
    </w:p>
    <w:p w:rsidR="007878E0" w:rsidRPr="00C61EC5" w:rsidRDefault="007878E0" w:rsidP="007878E0">
      <w:pPr>
        <w:spacing w:after="0" w:line="240" w:lineRule="auto"/>
        <w:ind w:firstLine="708"/>
        <w:rPr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ind w:firstLine="708"/>
        <w:rPr>
          <w:b/>
          <w:color w:val="C00000"/>
          <w:sz w:val="20"/>
          <w:szCs w:val="20"/>
          <w:u w:val="single"/>
        </w:rPr>
      </w:pPr>
      <w:r w:rsidRPr="00C61EC5">
        <w:rPr>
          <w:b/>
          <w:color w:val="C00000"/>
          <w:sz w:val="20"/>
          <w:szCs w:val="20"/>
          <w:u w:val="single"/>
        </w:rPr>
        <w:t>Auswahl Garnitur</w:t>
      </w:r>
    </w:p>
    <w:p w:rsidR="007878E0" w:rsidRPr="00C61EC5" w:rsidRDefault="007878E0" w:rsidP="007878E0">
      <w:pPr>
        <w:spacing w:after="0" w:line="240" w:lineRule="auto"/>
        <w:ind w:firstLine="708"/>
        <w:rPr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ind w:firstLine="708"/>
        <w:rPr>
          <w:b/>
          <w:color w:val="C00000"/>
          <w:sz w:val="20"/>
          <w:szCs w:val="20"/>
          <w:u w:val="single"/>
        </w:rPr>
      </w:pPr>
      <w:r w:rsidRPr="00C61EC5">
        <w:rPr>
          <w:b/>
          <w:color w:val="C00000"/>
          <w:sz w:val="20"/>
          <w:szCs w:val="20"/>
          <w:u w:val="single"/>
        </w:rPr>
        <w:t>Ergebnis:</w:t>
      </w:r>
    </w:p>
    <w:p w:rsidR="007878E0" w:rsidRPr="00C61EC5" w:rsidRDefault="007878E0" w:rsidP="007878E0">
      <w:pPr>
        <w:spacing w:after="0" w:line="240" w:lineRule="auto"/>
        <w:ind w:firstLine="708"/>
        <w:rPr>
          <w:color w:val="C00000"/>
          <w:sz w:val="20"/>
          <w:szCs w:val="20"/>
        </w:rPr>
      </w:pPr>
      <w:r w:rsidRPr="00C61EC5">
        <w:rPr>
          <w:color w:val="C00000"/>
          <w:sz w:val="20"/>
          <w:szCs w:val="20"/>
        </w:rPr>
        <w:tab/>
      </w:r>
    </w:p>
    <w:p w:rsidR="007878E0" w:rsidRPr="00C61EC5" w:rsidRDefault="007878E0" w:rsidP="007878E0">
      <w:pPr>
        <w:spacing w:after="0" w:line="240" w:lineRule="auto"/>
        <w:ind w:firstLine="708"/>
        <w:rPr>
          <w:sz w:val="20"/>
          <w:szCs w:val="20"/>
        </w:rPr>
      </w:pPr>
      <w:r w:rsidRPr="00C61EC5">
        <w:rPr>
          <w:sz w:val="20"/>
          <w:szCs w:val="20"/>
        </w:rPr>
        <w:tab/>
        <w:t>Reale Bild eines des Cocktails</w:t>
      </w:r>
    </w:p>
    <w:p w:rsidR="007878E0" w:rsidRDefault="007878E0" w:rsidP="007878E0">
      <w:pPr>
        <w:spacing w:after="0" w:line="240" w:lineRule="auto"/>
        <w:rPr>
          <w:sz w:val="20"/>
          <w:szCs w:val="20"/>
        </w:rPr>
      </w:pPr>
    </w:p>
    <w:p w:rsidR="00510663" w:rsidRDefault="00510663" w:rsidP="007878E0">
      <w:pPr>
        <w:spacing w:after="0" w:line="240" w:lineRule="auto"/>
        <w:rPr>
          <w:sz w:val="20"/>
          <w:szCs w:val="20"/>
        </w:rPr>
      </w:pPr>
    </w:p>
    <w:p w:rsidR="00510663" w:rsidRDefault="00510663" w:rsidP="007878E0">
      <w:pPr>
        <w:spacing w:after="0" w:line="240" w:lineRule="auto"/>
      </w:pPr>
    </w:p>
    <w:p w:rsidR="00C61EC5" w:rsidRDefault="00C61EC5" w:rsidP="007878E0">
      <w:pPr>
        <w:spacing w:after="0" w:line="240" w:lineRule="auto"/>
        <w:rPr>
          <w:b/>
        </w:rPr>
      </w:pPr>
    </w:p>
    <w:p w:rsidR="00C61EC5" w:rsidRDefault="00C61EC5" w:rsidP="007878E0">
      <w:pPr>
        <w:spacing w:after="0" w:line="240" w:lineRule="auto"/>
        <w:rPr>
          <w:b/>
        </w:rPr>
      </w:pPr>
    </w:p>
    <w:p w:rsidR="00C61EC5" w:rsidRDefault="00C61EC5" w:rsidP="007878E0">
      <w:pPr>
        <w:spacing w:after="0" w:line="240" w:lineRule="auto"/>
        <w:rPr>
          <w:b/>
        </w:rPr>
      </w:pPr>
    </w:p>
    <w:p w:rsidR="00C61EC5" w:rsidRDefault="00C61EC5" w:rsidP="007878E0">
      <w:pPr>
        <w:spacing w:after="0" w:line="240" w:lineRule="auto"/>
        <w:rPr>
          <w:b/>
        </w:rPr>
      </w:pPr>
      <w:bookmarkStart w:id="0" w:name="_GoBack"/>
      <w:bookmarkEnd w:id="0"/>
    </w:p>
    <w:p w:rsidR="00C61EC5" w:rsidRDefault="00C61EC5" w:rsidP="007878E0">
      <w:pPr>
        <w:spacing w:after="0" w:line="240" w:lineRule="auto"/>
        <w:rPr>
          <w:b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 xml:space="preserve">Kapitel: </w:t>
      </w:r>
      <w:proofErr w:type="spellStart"/>
      <w:r w:rsidRPr="00C61EC5">
        <w:rPr>
          <w:b/>
          <w:sz w:val="20"/>
          <w:szCs w:val="20"/>
        </w:rPr>
        <w:t>Daiquiri</w:t>
      </w:r>
      <w:proofErr w:type="spellEnd"/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>Am Anfang Auswahl Cocktailglas: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  <w:t>Grafik: leere Cocktailschale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ab/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>Auswahl Salz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ab/>
      </w:r>
      <w:proofErr w:type="spellStart"/>
      <w:r w:rsidRPr="00C61EC5">
        <w:rPr>
          <w:b/>
          <w:sz w:val="20"/>
          <w:szCs w:val="20"/>
        </w:rPr>
        <w:t>Minitspiel</w:t>
      </w:r>
      <w:proofErr w:type="spellEnd"/>
      <w:r w:rsidRPr="00C61EC5">
        <w:rPr>
          <w:b/>
          <w:sz w:val="20"/>
          <w:szCs w:val="20"/>
        </w:rPr>
        <w:t xml:space="preserve">: </w:t>
      </w:r>
      <w:proofErr w:type="spellStart"/>
      <w:r w:rsidRPr="00C61EC5">
        <w:rPr>
          <w:b/>
          <w:sz w:val="20"/>
          <w:szCs w:val="20"/>
        </w:rPr>
        <w:t>Salzrand</w:t>
      </w:r>
      <w:proofErr w:type="spellEnd"/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  <w:r w:rsidRPr="00C61EC5">
        <w:rPr>
          <w:sz w:val="20"/>
          <w:szCs w:val="20"/>
        </w:rPr>
        <w:t>1x Cocktailschale Draufsicht</w:t>
      </w:r>
    </w:p>
    <w:p w:rsidR="007878E0" w:rsidRPr="00C61EC5" w:rsidRDefault="007878E0" w:rsidP="007878E0">
      <w:pPr>
        <w:spacing w:after="0" w:line="240" w:lineRule="auto"/>
        <w:rPr>
          <w:color w:val="000000" w:themeColor="text1"/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  <w:r w:rsidRPr="00C61EC5">
        <w:rPr>
          <w:color w:val="000000" w:themeColor="text1"/>
          <w:sz w:val="20"/>
          <w:szCs w:val="20"/>
        </w:rPr>
        <w:t>1x Limetten (längst Viertel) Draufsicht</w:t>
      </w:r>
    </w:p>
    <w:p w:rsidR="007878E0" w:rsidRPr="00C61EC5" w:rsidRDefault="007878E0" w:rsidP="007878E0">
      <w:pPr>
        <w:spacing w:after="0" w:line="240" w:lineRule="auto"/>
        <w:rPr>
          <w:color w:val="000000" w:themeColor="text1"/>
          <w:sz w:val="20"/>
          <w:szCs w:val="20"/>
        </w:rPr>
      </w:pPr>
      <w:r w:rsidRPr="00C61EC5">
        <w:rPr>
          <w:color w:val="70AD47" w:themeColor="accent6"/>
          <w:sz w:val="20"/>
          <w:szCs w:val="20"/>
        </w:rPr>
        <w:tab/>
      </w:r>
      <w:r w:rsidRPr="00C61EC5">
        <w:rPr>
          <w:color w:val="70AD47" w:themeColor="accent6"/>
          <w:sz w:val="20"/>
          <w:szCs w:val="20"/>
        </w:rPr>
        <w:tab/>
      </w:r>
      <w:r w:rsidRPr="00C61EC5">
        <w:rPr>
          <w:color w:val="000000" w:themeColor="text1"/>
          <w:sz w:val="20"/>
          <w:szCs w:val="20"/>
        </w:rPr>
        <w:t>1x Salzteller</w:t>
      </w:r>
    </w:p>
    <w:p w:rsidR="007878E0" w:rsidRPr="00C61EC5" w:rsidRDefault="007878E0" w:rsidP="007878E0">
      <w:pPr>
        <w:spacing w:after="0" w:line="240" w:lineRule="auto"/>
        <w:rPr>
          <w:color w:val="000000" w:themeColor="text1"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color w:val="70AD47" w:themeColor="accent6"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>Auswahl Shaker</w:t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  <w:t>Grafik: Shaker mit Sicht auf den Inhalt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</w:rPr>
        <w:t>Auswahl Tequila hinzufügen</w:t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</w:rPr>
      </w:pPr>
      <w:r w:rsidRPr="00C61EC5">
        <w:rPr>
          <w:b/>
          <w:color w:val="C00000"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</w:rPr>
        <w:tab/>
        <w:t xml:space="preserve"> Tripple Sec hinzufügen </w:t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</w:rPr>
      </w:pPr>
      <w:r w:rsidRPr="00C61EC5">
        <w:rPr>
          <w:b/>
          <w:color w:val="C00000"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</w:rPr>
        <w:tab/>
        <w:t xml:space="preserve"> Limettensaft hinzufügen</w:t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</w:rPr>
      </w:pPr>
      <w:r w:rsidRPr="00C61EC5">
        <w:rPr>
          <w:b/>
          <w:color w:val="C00000"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</w:rPr>
        <w:tab/>
        <w:t xml:space="preserve"> Zuckersirup hinzufügen 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  <w:u w:val="single"/>
        </w:rPr>
        <w:t>Minispiel: Zutaten hinzufügen:</w:t>
      </w:r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  <w:r w:rsidRPr="00C61EC5">
        <w:rPr>
          <w:sz w:val="20"/>
          <w:szCs w:val="20"/>
        </w:rPr>
        <w:t xml:space="preserve">1x Flasche </w:t>
      </w:r>
      <w:proofErr w:type="spellStart"/>
      <w:r w:rsidRPr="00C61EC5">
        <w:rPr>
          <w:sz w:val="20"/>
          <w:szCs w:val="20"/>
        </w:rPr>
        <w:t>Tequilla</w:t>
      </w:r>
      <w:proofErr w:type="spellEnd"/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  <w:t xml:space="preserve">1x </w:t>
      </w:r>
      <w:proofErr w:type="spellStart"/>
      <w:r w:rsidRPr="00C61EC5">
        <w:rPr>
          <w:sz w:val="20"/>
          <w:szCs w:val="20"/>
        </w:rPr>
        <w:t>Flashce</w:t>
      </w:r>
      <w:proofErr w:type="spellEnd"/>
      <w:r w:rsidRPr="00C61EC5">
        <w:rPr>
          <w:sz w:val="20"/>
          <w:szCs w:val="20"/>
        </w:rPr>
        <w:t xml:space="preserve"> Triple Sec</w:t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  <w:t>1x Flasche Limettensaft</w:t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  <w:t xml:space="preserve">1x Flasche </w:t>
      </w:r>
      <w:proofErr w:type="spellStart"/>
      <w:r w:rsidRPr="00C61EC5">
        <w:rPr>
          <w:sz w:val="20"/>
          <w:szCs w:val="20"/>
        </w:rPr>
        <w:t>Zuruckersirup</w:t>
      </w:r>
      <w:proofErr w:type="spellEnd"/>
    </w:p>
    <w:p w:rsidR="007878E0" w:rsidRPr="00C61EC5" w:rsidRDefault="007878E0" w:rsidP="007878E0">
      <w:pPr>
        <w:spacing w:after="0" w:line="240" w:lineRule="auto"/>
        <w:rPr>
          <w:color w:val="70AD47" w:themeColor="accent6"/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color w:val="70AD47" w:themeColor="accent6"/>
          <w:sz w:val="20"/>
          <w:szCs w:val="20"/>
        </w:rPr>
        <w:tab/>
        <w:t>1x Messbecher 2cl</w:t>
      </w:r>
    </w:p>
    <w:p w:rsidR="007878E0" w:rsidRPr="00C61EC5" w:rsidRDefault="007878E0" w:rsidP="007878E0">
      <w:pPr>
        <w:spacing w:after="0" w:line="240" w:lineRule="auto"/>
        <w:rPr>
          <w:color w:val="70AD47" w:themeColor="accent6"/>
          <w:sz w:val="20"/>
          <w:szCs w:val="20"/>
        </w:rPr>
      </w:pPr>
      <w:r w:rsidRPr="00C61EC5">
        <w:rPr>
          <w:color w:val="70AD47" w:themeColor="accent6"/>
          <w:sz w:val="20"/>
          <w:szCs w:val="20"/>
        </w:rPr>
        <w:tab/>
      </w:r>
      <w:r w:rsidRPr="00C61EC5">
        <w:rPr>
          <w:color w:val="70AD47" w:themeColor="accent6"/>
          <w:sz w:val="20"/>
          <w:szCs w:val="20"/>
        </w:rPr>
        <w:tab/>
        <w:t>1x Messbecher 4cl</w:t>
      </w:r>
    </w:p>
    <w:p w:rsidR="007878E0" w:rsidRPr="00C61EC5" w:rsidRDefault="007878E0" w:rsidP="007878E0">
      <w:pPr>
        <w:spacing w:after="0" w:line="240" w:lineRule="auto"/>
        <w:rPr>
          <w:color w:val="5B9BD5" w:themeColor="accent1"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color w:val="5B9BD5" w:themeColor="accent1"/>
          <w:sz w:val="20"/>
          <w:szCs w:val="20"/>
        </w:rPr>
        <w:tab/>
      </w:r>
      <w:r w:rsidRPr="00C61EC5">
        <w:rPr>
          <w:b/>
          <w:color w:val="C00000"/>
          <w:sz w:val="20"/>
          <w:szCs w:val="20"/>
          <w:u w:val="single"/>
        </w:rPr>
        <w:t xml:space="preserve">Auswahl Aktion </w:t>
      </w:r>
      <w:proofErr w:type="spellStart"/>
      <w:r w:rsidRPr="00C61EC5">
        <w:rPr>
          <w:b/>
          <w:color w:val="C00000"/>
          <w:sz w:val="20"/>
          <w:szCs w:val="20"/>
          <w:u w:val="single"/>
        </w:rPr>
        <w:t>Shaken</w:t>
      </w:r>
      <w:proofErr w:type="spellEnd"/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</w:p>
    <w:p w:rsidR="007878E0" w:rsidRPr="00C61EC5" w:rsidRDefault="007878E0" w:rsidP="007878E0">
      <w:pPr>
        <w:spacing w:after="0" w:line="240" w:lineRule="auto"/>
        <w:rPr>
          <w:b/>
          <w:color w:val="000000" w:themeColor="text1"/>
          <w:sz w:val="20"/>
          <w:szCs w:val="20"/>
          <w:u w:val="single"/>
        </w:rPr>
      </w:pPr>
      <w:r w:rsidRPr="00C61EC5">
        <w:rPr>
          <w:color w:val="5B9BD5" w:themeColor="accent1"/>
          <w:sz w:val="20"/>
          <w:szCs w:val="20"/>
        </w:rPr>
        <w:tab/>
      </w:r>
      <w:r w:rsidRPr="00C61EC5">
        <w:rPr>
          <w:b/>
          <w:color w:val="000000" w:themeColor="text1"/>
          <w:sz w:val="20"/>
          <w:szCs w:val="20"/>
          <w:u w:val="single"/>
        </w:rPr>
        <w:t xml:space="preserve">Minispiel: </w:t>
      </w:r>
      <w:proofErr w:type="spellStart"/>
      <w:r w:rsidRPr="00C61EC5">
        <w:rPr>
          <w:b/>
          <w:color w:val="000000" w:themeColor="text1"/>
          <w:sz w:val="20"/>
          <w:szCs w:val="20"/>
          <w:u w:val="single"/>
        </w:rPr>
        <w:t>Shaken</w:t>
      </w:r>
      <w:proofErr w:type="spellEnd"/>
    </w:p>
    <w:p w:rsidR="007878E0" w:rsidRPr="00C61EC5" w:rsidRDefault="007878E0" w:rsidP="007878E0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C61EC5">
        <w:rPr>
          <w:b/>
          <w:color w:val="000000" w:themeColor="text1"/>
          <w:sz w:val="20"/>
          <w:szCs w:val="20"/>
        </w:rPr>
        <w:tab/>
      </w:r>
    </w:p>
    <w:p w:rsidR="007878E0" w:rsidRPr="00C61EC5" w:rsidRDefault="007878E0" w:rsidP="007878E0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C61EC5">
        <w:rPr>
          <w:b/>
          <w:color w:val="000000" w:themeColor="text1"/>
          <w:sz w:val="20"/>
          <w:szCs w:val="20"/>
        </w:rPr>
        <w:tab/>
      </w:r>
      <w:r w:rsidRPr="00C61EC5">
        <w:rPr>
          <w:b/>
          <w:color w:val="000000" w:themeColor="text1"/>
          <w:sz w:val="20"/>
          <w:szCs w:val="20"/>
        </w:rPr>
        <w:tab/>
        <w:t xml:space="preserve">Grafik: Shaker mit </w:t>
      </w:r>
      <w:proofErr w:type="spellStart"/>
      <w:r w:rsidRPr="00C61EC5">
        <w:rPr>
          <w:b/>
          <w:color w:val="000000" w:themeColor="text1"/>
          <w:sz w:val="20"/>
          <w:szCs w:val="20"/>
        </w:rPr>
        <w:t>Shakerglas</w:t>
      </w:r>
      <w:proofErr w:type="spellEnd"/>
    </w:p>
    <w:p w:rsidR="007878E0" w:rsidRPr="00C61EC5" w:rsidRDefault="007878E0" w:rsidP="007878E0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C61EC5">
        <w:rPr>
          <w:b/>
          <w:color w:val="000000" w:themeColor="text1"/>
          <w:sz w:val="20"/>
          <w:szCs w:val="20"/>
        </w:rPr>
        <w:tab/>
      </w:r>
    </w:p>
    <w:p w:rsidR="007878E0" w:rsidRPr="00C61EC5" w:rsidRDefault="007878E0" w:rsidP="007878E0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C61EC5">
        <w:rPr>
          <w:b/>
          <w:color w:val="000000" w:themeColor="text1"/>
          <w:sz w:val="20"/>
          <w:szCs w:val="20"/>
        </w:rPr>
        <w:tab/>
        <w:t xml:space="preserve">Minispiel: Fine </w:t>
      </w:r>
      <w:proofErr w:type="spellStart"/>
      <w:r w:rsidRPr="00C61EC5">
        <w:rPr>
          <w:b/>
          <w:color w:val="000000" w:themeColor="text1"/>
          <w:sz w:val="20"/>
          <w:szCs w:val="20"/>
        </w:rPr>
        <w:t>strain</w:t>
      </w:r>
      <w:proofErr w:type="spellEnd"/>
    </w:p>
    <w:p w:rsidR="007878E0" w:rsidRPr="00C61EC5" w:rsidRDefault="007878E0" w:rsidP="007878E0">
      <w:pPr>
        <w:spacing w:after="0" w:line="240" w:lineRule="auto"/>
        <w:rPr>
          <w:b/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b/>
          <w:sz w:val="20"/>
          <w:szCs w:val="20"/>
        </w:rPr>
        <w:tab/>
      </w:r>
      <w:r w:rsidRPr="00C61EC5">
        <w:rPr>
          <w:b/>
          <w:sz w:val="20"/>
          <w:szCs w:val="20"/>
        </w:rPr>
        <w:tab/>
      </w:r>
      <w:r w:rsidRPr="00C61EC5">
        <w:rPr>
          <w:sz w:val="20"/>
          <w:szCs w:val="20"/>
        </w:rPr>
        <w:t xml:space="preserve">Grafik: Shaker mit </w:t>
      </w:r>
      <w:proofErr w:type="spellStart"/>
      <w:r w:rsidRPr="00C61EC5">
        <w:rPr>
          <w:sz w:val="20"/>
          <w:szCs w:val="20"/>
        </w:rPr>
        <w:t>Großsieb</w:t>
      </w:r>
      <w:proofErr w:type="spellEnd"/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  <w:t xml:space="preserve">1x </w:t>
      </w:r>
      <w:proofErr w:type="spellStart"/>
      <w:r w:rsidRPr="00C61EC5">
        <w:rPr>
          <w:sz w:val="20"/>
          <w:szCs w:val="20"/>
        </w:rPr>
        <w:t>Feinsieb</w:t>
      </w:r>
      <w:proofErr w:type="spellEnd"/>
      <w:r w:rsidRPr="00C61EC5">
        <w:rPr>
          <w:sz w:val="20"/>
          <w:szCs w:val="20"/>
        </w:rPr>
        <w:t xml:space="preserve"> </w:t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  <w:t xml:space="preserve">Grafik: leere Cocktailschale mit </w:t>
      </w:r>
      <w:proofErr w:type="spellStart"/>
      <w:r w:rsidRPr="00C61EC5">
        <w:rPr>
          <w:sz w:val="20"/>
          <w:szCs w:val="20"/>
        </w:rPr>
        <w:t>Salzrand</w:t>
      </w:r>
      <w:proofErr w:type="spellEnd"/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  <w:r w:rsidRPr="00C61EC5">
        <w:rPr>
          <w:sz w:val="20"/>
          <w:szCs w:val="20"/>
        </w:rPr>
        <w:tab/>
      </w:r>
      <w:r w:rsidRPr="00C61EC5">
        <w:rPr>
          <w:sz w:val="20"/>
          <w:szCs w:val="20"/>
        </w:rPr>
        <w:tab/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  <w:u w:val="single"/>
        </w:rPr>
      </w:pPr>
      <w:r w:rsidRPr="00C61EC5">
        <w:rPr>
          <w:sz w:val="20"/>
          <w:szCs w:val="20"/>
        </w:rPr>
        <w:tab/>
      </w:r>
      <w:proofErr w:type="spellStart"/>
      <w:r w:rsidRPr="00C61EC5">
        <w:rPr>
          <w:b/>
          <w:color w:val="C00000"/>
          <w:sz w:val="20"/>
          <w:szCs w:val="20"/>
          <w:u w:val="single"/>
        </w:rPr>
        <w:t>Auswahlt</w:t>
      </w:r>
      <w:proofErr w:type="spellEnd"/>
      <w:r w:rsidRPr="00C61EC5">
        <w:rPr>
          <w:b/>
          <w:color w:val="C00000"/>
          <w:sz w:val="20"/>
          <w:szCs w:val="20"/>
          <w:u w:val="single"/>
        </w:rPr>
        <w:t xml:space="preserve"> Garnitur </w:t>
      </w:r>
    </w:p>
    <w:p w:rsidR="007878E0" w:rsidRPr="00C61EC5" w:rsidRDefault="007878E0" w:rsidP="007878E0">
      <w:pPr>
        <w:spacing w:after="0" w:line="240" w:lineRule="auto"/>
        <w:rPr>
          <w:b/>
          <w:color w:val="C00000"/>
          <w:sz w:val="20"/>
          <w:szCs w:val="20"/>
        </w:rPr>
      </w:pPr>
    </w:p>
    <w:p w:rsidR="007878E0" w:rsidRPr="00C61EC5" w:rsidRDefault="007878E0" w:rsidP="007878E0">
      <w:pPr>
        <w:spacing w:after="0" w:line="240" w:lineRule="auto"/>
        <w:ind w:firstLine="708"/>
        <w:rPr>
          <w:b/>
          <w:color w:val="C00000"/>
          <w:sz w:val="20"/>
          <w:szCs w:val="20"/>
          <w:u w:val="single"/>
        </w:rPr>
      </w:pPr>
      <w:r w:rsidRPr="00C61EC5">
        <w:rPr>
          <w:b/>
          <w:color w:val="C00000"/>
          <w:sz w:val="20"/>
          <w:szCs w:val="20"/>
          <w:u w:val="single"/>
        </w:rPr>
        <w:t>Ergebnis:</w:t>
      </w:r>
    </w:p>
    <w:p w:rsidR="007878E0" w:rsidRPr="00C61EC5" w:rsidRDefault="007878E0" w:rsidP="007878E0">
      <w:pPr>
        <w:spacing w:after="0" w:line="240" w:lineRule="auto"/>
        <w:ind w:firstLine="708"/>
        <w:rPr>
          <w:color w:val="C00000"/>
          <w:sz w:val="20"/>
          <w:szCs w:val="20"/>
        </w:rPr>
      </w:pPr>
      <w:r w:rsidRPr="00C61EC5">
        <w:rPr>
          <w:color w:val="C00000"/>
          <w:sz w:val="20"/>
          <w:szCs w:val="20"/>
        </w:rPr>
        <w:tab/>
      </w:r>
    </w:p>
    <w:p w:rsidR="007878E0" w:rsidRPr="00C61EC5" w:rsidRDefault="007878E0" w:rsidP="007878E0">
      <w:pPr>
        <w:spacing w:after="0" w:line="240" w:lineRule="auto"/>
        <w:ind w:firstLine="708"/>
        <w:rPr>
          <w:sz w:val="20"/>
          <w:szCs w:val="20"/>
        </w:rPr>
      </w:pPr>
      <w:r w:rsidRPr="00C61EC5">
        <w:rPr>
          <w:sz w:val="20"/>
          <w:szCs w:val="20"/>
        </w:rPr>
        <w:t>Reale Bild eines des Cocktails</w:t>
      </w:r>
    </w:p>
    <w:p w:rsidR="007878E0" w:rsidRPr="00C61EC5" w:rsidRDefault="007878E0" w:rsidP="007878E0">
      <w:pPr>
        <w:spacing w:after="0" w:line="240" w:lineRule="auto"/>
        <w:rPr>
          <w:sz w:val="20"/>
          <w:szCs w:val="20"/>
        </w:rPr>
      </w:pPr>
    </w:p>
    <w:p w:rsidR="007878E0" w:rsidRDefault="007878E0" w:rsidP="007878E0">
      <w:pPr>
        <w:spacing w:after="0" w:line="240" w:lineRule="auto"/>
        <w:rPr>
          <w:b/>
        </w:rPr>
      </w:pPr>
    </w:p>
    <w:p w:rsidR="007878E0" w:rsidRPr="0063699C" w:rsidRDefault="007878E0" w:rsidP="007878E0">
      <w:pPr>
        <w:spacing w:after="0" w:line="240" w:lineRule="auto"/>
        <w:rPr>
          <w:sz w:val="20"/>
          <w:szCs w:val="20"/>
        </w:rPr>
      </w:pPr>
    </w:p>
    <w:p w:rsidR="007878E0" w:rsidRPr="0063699C" w:rsidRDefault="007878E0" w:rsidP="007878E0">
      <w:pPr>
        <w:spacing w:after="0" w:line="240" w:lineRule="auto"/>
        <w:rPr>
          <w:sz w:val="20"/>
          <w:szCs w:val="20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A57" w:rsidRDefault="00C94A57" w:rsidP="003A29E6">
      <w:pPr>
        <w:spacing w:after="0" w:line="240" w:lineRule="auto"/>
      </w:pPr>
      <w:r>
        <w:separator/>
      </w:r>
    </w:p>
  </w:endnote>
  <w:endnote w:type="continuationSeparator" w:id="0">
    <w:p w:rsidR="00C94A57" w:rsidRDefault="00C94A57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A57" w:rsidRDefault="00C94A57" w:rsidP="003A29E6">
      <w:pPr>
        <w:spacing w:after="0" w:line="240" w:lineRule="auto"/>
      </w:pPr>
      <w:r>
        <w:separator/>
      </w:r>
    </w:p>
  </w:footnote>
  <w:footnote w:type="continuationSeparator" w:id="0">
    <w:p w:rsidR="00C94A57" w:rsidRDefault="00C94A57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3111F"/>
    <w:rsid w:val="002323A7"/>
    <w:rsid w:val="0032302E"/>
    <w:rsid w:val="003A1933"/>
    <w:rsid w:val="003A29E6"/>
    <w:rsid w:val="004C457D"/>
    <w:rsid w:val="004F1D53"/>
    <w:rsid w:val="00510663"/>
    <w:rsid w:val="00573AC4"/>
    <w:rsid w:val="00581E64"/>
    <w:rsid w:val="006342A9"/>
    <w:rsid w:val="007878E0"/>
    <w:rsid w:val="007A391C"/>
    <w:rsid w:val="00846ECC"/>
    <w:rsid w:val="00863049"/>
    <w:rsid w:val="00890B69"/>
    <w:rsid w:val="008E5A3B"/>
    <w:rsid w:val="0092343A"/>
    <w:rsid w:val="00984652"/>
    <w:rsid w:val="00A2449A"/>
    <w:rsid w:val="00A267B9"/>
    <w:rsid w:val="00B6533B"/>
    <w:rsid w:val="00C61EC5"/>
    <w:rsid w:val="00C94A57"/>
    <w:rsid w:val="00D52D1F"/>
    <w:rsid w:val="00DA2209"/>
    <w:rsid w:val="00DC20A9"/>
    <w:rsid w:val="00DF5C6D"/>
    <w:rsid w:val="00EE153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B20EC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78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6FF2C-C068-4C2F-A7EE-98946D19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5</cp:revision>
  <cp:lastPrinted>2018-05-20T19:07:00Z</cp:lastPrinted>
  <dcterms:created xsi:type="dcterms:W3CDTF">2018-06-06T16:08:00Z</dcterms:created>
  <dcterms:modified xsi:type="dcterms:W3CDTF">2018-06-06T16:19:00Z</dcterms:modified>
</cp:coreProperties>
</file>