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F458" w14:textId="77777777" w:rsidR="00A71155" w:rsidRPr="009907F0" w:rsidRDefault="00000000">
      <w:pPr>
        <w:pStyle w:val="Titel"/>
        <w:spacing w:after="40"/>
        <w:rPr>
          <w:lang w:val="en-US"/>
        </w:rPr>
      </w:pPr>
      <w:r w:rsidRPr="009907F0">
        <w:rPr>
          <w:b/>
          <w:bCs/>
          <w:sz w:val="29"/>
          <w:szCs w:val="29"/>
          <w:lang w:val="en-US"/>
        </w:rPr>
        <w:t>Project Pitch – Machines and the Last Days</w:t>
      </w:r>
    </w:p>
    <w:p w14:paraId="07B4F459" w14:textId="77777777" w:rsidR="00A71155" w:rsidRPr="009907F0" w:rsidRDefault="00000000">
      <w:pPr>
        <w:spacing w:after="100"/>
        <w:rPr>
          <w:lang w:val="en-US"/>
        </w:rPr>
      </w:pPr>
      <w:r w:rsidRPr="009907F0">
        <w:rPr>
          <w:color w:val="555555"/>
          <w:sz w:val="19"/>
          <w:szCs w:val="19"/>
          <w:lang w:val="en-US"/>
        </w:rPr>
        <w:t>Nico Tschojer · 28 October 2026</w:t>
      </w:r>
    </w:p>
    <w:p w14:paraId="07B4F45A" w14:textId="77777777" w:rsidR="00A71155" w:rsidRPr="009907F0" w:rsidRDefault="00000000">
      <w:pPr>
        <w:pStyle w:val="berschrift2"/>
        <w:spacing w:before="120" w:after="40"/>
        <w:rPr>
          <w:lang w:val="en-US"/>
        </w:rPr>
      </w:pPr>
      <w:r w:rsidRPr="009907F0">
        <w:rPr>
          <w:b/>
          <w:bCs/>
          <w:color w:val="1F3864"/>
          <w:sz w:val="23"/>
          <w:szCs w:val="23"/>
          <w:lang w:val="en-US"/>
        </w:rPr>
        <w:t>Working title and theme</w:t>
      </w:r>
    </w:p>
    <w:p w14:paraId="07B4F45B" w14:textId="77777777" w:rsidR="00A71155" w:rsidRPr="009907F0" w:rsidRDefault="00000000">
      <w:p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Machines and the Last Days: How Seventh-day Adventists read AI in the light of the end time (2015–2026)</w:t>
      </w:r>
    </w:p>
    <w:p w14:paraId="07B4F45C" w14:textId="77777777" w:rsidR="00A71155" w:rsidRPr="009907F0" w:rsidRDefault="00000000">
      <w:pPr>
        <w:spacing w:after="60"/>
        <w:jc w:val="both"/>
        <w:rPr>
          <w:lang w:val="en-US"/>
        </w:rPr>
      </w:pPr>
      <w:r w:rsidRPr="009907F0">
        <w:rPr>
          <w:lang w:val="en-US"/>
        </w:rPr>
        <w:t>Seventh-day Adventists have expected Christ's soon return since the 1840s and read current events as fulfilled prophecy. Technology was part of this early on: Uriah Smith and others saw railway and telegraph as fulfilment of Dan 12:4 ("many shall run to and fro, and knowledge shall be increased"). AI is the newest case; a 2026 statement of the church's Biblical Research Institute already rejects scenarios of machine takeover, because God governs history (Dan 2:21). The project asks how the church and its members fit AI into their end-time expectation. As a scholar of religion I am interested in how communities with strong end-time expectations process change, and in how AI can serve such questions with little programming knowledge.</w:t>
      </w:r>
    </w:p>
    <w:p w14:paraId="07B4F45D" w14:textId="77777777" w:rsidR="00A71155" w:rsidRDefault="00000000">
      <w:pPr>
        <w:pStyle w:val="berschrift2"/>
        <w:spacing w:before="120" w:after="40"/>
      </w:pPr>
      <w:r>
        <w:rPr>
          <w:b/>
          <w:bCs/>
          <w:color w:val="1F3864"/>
          <w:sz w:val="23"/>
          <w:szCs w:val="23"/>
        </w:rPr>
        <w:t>Questions</w:t>
      </w:r>
    </w:p>
    <w:p w14:paraId="07B4F45E" w14:textId="77777777" w:rsidR="00A71155" w:rsidRPr="009907F0" w:rsidRDefault="00000000">
      <w:pPr>
        <w:pStyle w:val="Listenabsatz"/>
        <w:numPr>
          <w:ilvl w:val="0"/>
          <w:numId w:val="2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Readings:</w:t>
      </w:r>
      <w:r w:rsidRPr="009907F0">
        <w:rPr>
          <w:lang w:val="en-US"/>
        </w:rPr>
        <w:t xml:space="preserve"> How do Adventist texts link AI to the end time? Which readings dominate: sign of the times (Dan 12:4), tool of mission (Rev 14:6), instrument of persecution (Rev 13), rejection of doom (Dan 2:21), or none?</w:t>
      </w:r>
    </w:p>
    <w:p w14:paraId="07B4F45F" w14:textId="77777777" w:rsidR="00A71155" w:rsidRPr="009907F0" w:rsidRDefault="00000000">
      <w:pPr>
        <w:pStyle w:val="Listenabsatz"/>
        <w:numPr>
          <w:ilvl w:val="0"/>
          <w:numId w:val="2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Change:</w:t>
      </w:r>
      <w:r w:rsidRPr="009907F0">
        <w:rPr>
          <w:lang w:val="en-US"/>
        </w:rPr>
        <w:t xml:space="preserve"> Does the response change after ChatGPT (late 2022), and does it follow patterns known from earlier technologies or add something new?</w:t>
      </w:r>
    </w:p>
    <w:p w14:paraId="07B4F460" w14:textId="77777777" w:rsidR="00A71155" w:rsidRPr="009907F0" w:rsidRDefault="00000000">
      <w:pPr>
        <w:pStyle w:val="Listenabsatz"/>
        <w:numPr>
          <w:ilvl w:val="0"/>
          <w:numId w:val="2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Levels:</w:t>
      </w:r>
      <w:r w:rsidRPr="009907F0">
        <w:rPr>
          <w:lang w:val="en-US"/>
        </w:rPr>
        <w:t xml:space="preserve"> Do official statements, periodicals and sermons differ in how apocalyptically they read AI?</w:t>
      </w:r>
    </w:p>
    <w:p w14:paraId="07B4F461" w14:textId="77777777" w:rsidR="00A71155" w:rsidRDefault="00000000">
      <w:pPr>
        <w:pStyle w:val="berschrift2"/>
        <w:spacing w:before="120" w:after="40"/>
      </w:pPr>
      <w:r>
        <w:rPr>
          <w:b/>
          <w:bCs/>
          <w:color w:val="1F3864"/>
          <w:sz w:val="23"/>
          <w:szCs w:val="23"/>
        </w:rPr>
        <w:t>Material</w:t>
      </w:r>
    </w:p>
    <w:p w14:paraId="07B4F462" w14:textId="77777777" w:rsidR="00A71155" w:rsidRPr="009907F0" w:rsidRDefault="00000000">
      <w:pPr>
        <w:pStyle w:val="Listenabsatz"/>
        <w:numPr>
          <w:ilvl w:val="0"/>
          <w:numId w:val="3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Church periodicals 2015–2026</w:t>
      </w:r>
      <w:r w:rsidRPr="009907F0">
        <w:rPr>
          <w:lang w:val="en-US"/>
        </w:rPr>
        <w:t xml:space="preserve"> (General Conference Archives, PDF): all articles on AI in Adventist Review (church paper), Signs of the Times (outreach, strongly prophetic) and Ministry (for pastors); the number is still to be checked.</w:t>
      </w:r>
    </w:p>
    <w:p w14:paraId="07B4F463" w14:textId="77777777" w:rsidR="00A71155" w:rsidRPr="009907F0" w:rsidRDefault="00000000">
      <w:pPr>
        <w:pStyle w:val="Listenabsatz"/>
        <w:numPr>
          <w:ilvl w:val="0"/>
          <w:numId w:val="3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Official decisions:</w:t>
      </w:r>
      <w:r w:rsidRPr="009907F0">
        <w:rPr>
          <w:lang w:val="en-US"/>
        </w:rPr>
        <w:t xml:space="preserve"> the 2026 statement of the Biblical Research Institute, the AI guidelines of the South American Division, relevant General Conference minutes.</w:t>
      </w:r>
    </w:p>
    <w:p w14:paraId="07B4F464" w14:textId="77777777" w:rsidR="00A71155" w:rsidRPr="009907F0" w:rsidRDefault="00000000">
      <w:pPr>
        <w:pStyle w:val="Listenabsatz"/>
        <w:numPr>
          <w:ilvl w:val="0"/>
          <w:numId w:val="3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Pastors and members</w:t>
      </w:r>
      <w:r w:rsidRPr="009907F0">
        <w:rPr>
          <w:lang w:val="en-US"/>
        </w:rPr>
        <w:t>, if feasible: a small sample of public sermons and podcasts on AI and prophecy, transcribed locally; affiliation is checked, since many AI prophecy podcasts are evangelical.</w:t>
      </w:r>
    </w:p>
    <w:p w14:paraId="07B4F465" w14:textId="77777777" w:rsidR="00A71155" w:rsidRPr="009907F0" w:rsidRDefault="00000000">
      <w:p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Missing voices:</w:t>
      </w:r>
      <w:r w:rsidRPr="009907F0">
        <w:rPr>
          <w:lang w:val="en-US"/>
        </w:rPr>
        <w:t xml:space="preserve"> The archive is English-language and North American, while most Adventists live in Africa and Latin America. Authors are mostly ordained men; independent ministries and critics are underrepresented.</w:t>
      </w:r>
    </w:p>
    <w:p w14:paraId="07B4F466" w14:textId="77777777" w:rsidR="00A71155" w:rsidRDefault="00000000">
      <w:pPr>
        <w:pStyle w:val="berschrift2"/>
        <w:spacing w:before="120" w:after="40"/>
      </w:pPr>
      <w:r>
        <w:rPr>
          <w:b/>
          <w:bCs/>
          <w:color w:val="1F3864"/>
          <w:sz w:val="23"/>
          <w:szCs w:val="23"/>
        </w:rPr>
        <w:t>Approach</w:t>
      </w:r>
    </w:p>
    <w:p w14:paraId="07B4F467" w14:textId="77777777" w:rsidR="00A71155" w:rsidRPr="009907F0" w:rsidRDefault="00000000">
      <w:pPr>
        <w:pStyle w:val="Listenabsatz"/>
        <w:numPr>
          <w:ilvl w:val="0"/>
          <w:numId w:val="4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Corpus:</w:t>
      </w:r>
      <w:r w:rsidRPr="009907F0">
        <w:rPr>
          <w:lang w:val="en-US"/>
        </w:rPr>
        <w:t xml:space="preserve"> Collect the articles, statements and transcripts, and cut them into passages.</w:t>
      </w:r>
    </w:p>
    <w:p w14:paraId="07B4F468" w14:textId="77777777" w:rsidR="00A71155" w:rsidRPr="009907F0" w:rsidRDefault="00000000">
      <w:pPr>
        <w:pStyle w:val="Listenabsatz"/>
        <w:numPr>
          <w:ilvl w:val="0"/>
          <w:numId w:val="4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Classification:</w:t>
      </w:r>
      <w:r w:rsidRPr="009907F0">
        <w:rPr>
          <w:lang w:val="en-US"/>
        </w:rPr>
        <w:t xml:space="preserve"> A model assigns each passage one reading, with a verbatim quote and the source.</w:t>
      </w:r>
    </w:p>
    <w:p w14:paraId="07B4F469" w14:textId="77777777" w:rsidR="00A71155" w:rsidRPr="009907F0" w:rsidRDefault="00000000">
      <w:pPr>
        <w:pStyle w:val="Listenabsatz"/>
        <w:numPr>
          <w:ilvl w:val="0"/>
          <w:numId w:val="4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RAG:</w:t>
      </w:r>
      <w:r w:rsidRPr="009907F0">
        <w:rPr>
          <w:lang w:val="en-US"/>
        </w:rPr>
        <w:t xml:space="preserve"> Questions to the corpus ("How is AI linked to Rev 13?") are answered only from retrieved passages, with citations.</w:t>
      </w:r>
    </w:p>
    <w:p w14:paraId="07B4F46A" w14:textId="77777777" w:rsidR="00A71155" w:rsidRPr="009907F0" w:rsidRDefault="00000000">
      <w:pPr>
        <w:pStyle w:val="Listenabsatz"/>
        <w:numPr>
          <w:ilvl w:val="0"/>
          <w:numId w:val="4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Comparison:</w:t>
      </w:r>
      <w:r w:rsidRPr="009907F0">
        <w:rPr>
          <w:lang w:val="en-US"/>
        </w:rPr>
        <w:t xml:space="preserve"> Readings per year and per level (official, periodical, sermon), shown as a simple chart.</w:t>
      </w:r>
    </w:p>
    <w:p w14:paraId="07B4F46B" w14:textId="77777777" w:rsidR="00A71155" w:rsidRPr="009907F0" w:rsidRDefault="00000000">
      <w:pPr>
        <w:spacing w:after="60"/>
        <w:jc w:val="both"/>
        <w:rPr>
          <w:lang w:val="en-US"/>
        </w:rPr>
      </w:pPr>
      <w:r w:rsidRPr="009907F0">
        <w:rPr>
          <w:lang w:val="en-US"/>
        </w:rPr>
        <w:t>Local models (e.g. Qwen, Llama via Ollama) for rights and privacy, at least two compared; a December prototype covers the periodicals.</w:t>
      </w:r>
    </w:p>
    <w:p w14:paraId="07B4F46C" w14:textId="77777777" w:rsidR="00A71155" w:rsidRPr="009907F0" w:rsidRDefault="00000000">
      <w:pPr>
        <w:pStyle w:val="berschrift2"/>
        <w:spacing w:before="120" w:after="40"/>
        <w:rPr>
          <w:lang w:val="en-US"/>
        </w:rPr>
      </w:pPr>
      <w:r w:rsidRPr="009907F0">
        <w:rPr>
          <w:b/>
          <w:bCs/>
          <w:color w:val="1F3864"/>
          <w:sz w:val="23"/>
          <w:szCs w:val="23"/>
          <w:lang w:val="en-US"/>
        </w:rPr>
        <w:t>Why AI, and how it is evaluated</w:t>
      </w:r>
    </w:p>
    <w:p w14:paraId="07B4F46D" w14:textId="77777777" w:rsidR="00A71155" w:rsidRPr="009907F0" w:rsidRDefault="00000000">
      <w:pPr>
        <w:spacing w:after="60"/>
        <w:jc w:val="both"/>
        <w:rPr>
          <w:lang w:val="en-US"/>
        </w:rPr>
      </w:pPr>
      <w:r w:rsidRPr="009907F0">
        <w:rPr>
          <w:lang w:val="en-US"/>
        </w:rPr>
        <w:t>Keyword search finds "artificial intelligence", but not whether a passage reads it as sign, tool or threat; a model can sort the readings and, with RAG, answer questions across all texts with sources. AI can also mislead through invented quotes and imported evangelical readings: for Adventists the mark of the beast concerns Sabbath and Sunday worship, not a microchip as in some evangelical readings.</w:t>
      </w:r>
    </w:p>
    <w:p w14:paraId="07B4F46E" w14:textId="77777777" w:rsidR="00A71155" w:rsidRPr="009907F0" w:rsidRDefault="00000000">
      <w:p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Evaluation:</w:t>
      </w:r>
      <w:r w:rsidRPr="009907F0">
        <w:rPr>
          <w:lang w:val="en-US"/>
        </w:rPr>
        <w:t xml:space="preserve"> I assign readings to about 50 passages myself and keep half of them aside as a test set. On these I check how often the model agrees with me and whether its quotes are correct, missed or invented. Five to ten project questions are compared across three stages: plain LLM, designed prompt, RAG.</w:t>
      </w:r>
    </w:p>
    <w:p w14:paraId="07B4F46F" w14:textId="77777777" w:rsidR="00A71155" w:rsidRPr="009907F0" w:rsidRDefault="00000000">
      <w:pPr>
        <w:pStyle w:val="berschrift2"/>
        <w:spacing w:before="120" w:after="40"/>
        <w:rPr>
          <w:lang w:val="en-US"/>
        </w:rPr>
      </w:pPr>
      <w:r w:rsidRPr="009907F0">
        <w:rPr>
          <w:b/>
          <w:bCs/>
          <w:color w:val="1F3864"/>
          <w:sz w:val="23"/>
          <w:szCs w:val="23"/>
          <w:lang w:val="en-US"/>
        </w:rPr>
        <w:t>Who it is for, team, concerns</w:t>
      </w:r>
    </w:p>
    <w:p w14:paraId="07B4F470" w14:textId="77777777" w:rsidR="00A71155" w:rsidRDefault="00000000">
      <w:pPr>
        <w:spacing w:after="60"/>
        <w:jc w:val="both"/>
      </w:pPr>
      <w:r w:rsidRPr="009907F0">
        <w:rPr>
          <w:b/>
          <w:bCs/>
          <w:lang w:val="en-US"/>
        </w:rPr>
        <w:t>For:</w:t>
      </w:r>
      <w:r w:rsidRPr="009907F0">
        <w:rPr>
          <w:lang w:val="en-US"/>
        </w:rPr>
        <w:t xml:space="preserve"> scholars of eschatology, new religious movements and religion and technology; historians of Adventism. </w:t>
      </w:r>
      <w:r>
        <w:rPr>
          <w:b/>
          <w:bCs/>
        </w:rPr>
        <w:t>Team:</w:t>
      </w:r>
      <w:r>
        <w:t xml:space="preserve"> individual project.</w:t>
      </w:r>
    </w:p>
    <w:p w14:paraId="07B4F471" w14:textId="58AB92CB" w:rsidR="00A71155" w:rsidRPr="009907F0" w:rsidRDefault="00000000">
      <w:pPr>
        <w:pStyle w:val="Listenabsatz"/>
        <w:numPr>
          <w:ilvl w:val="0"/>
          <w:numId w:val="3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Rights:</w:t>
      </w:r>
      <w:r w:rsidRPr="009907F0">
        <w:rPr>
          <w:lang w:val="en-US"/>
        </w:rPr>
        <w:t xml:space="preserve"> Recent issues are protected, so the corpus stays local.</w:t>
      </w:r>
    </w:p>
    <w:p w14:paraId="07B4F472" w14:textId="77777777" w:rsidR="00A71155" w:rsidRPr="009907F0" w:rsidRDefault="00000000">
      <w:pPr>
        <w:pStyle w:val="Listenabsatz"/>
        <w:numPr>
          <w:ilvl w:val="0"/>
          <w:numId w:val="3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t>Ethics:</w:t>
      </w:r>
      <w:r w:rsidRPr="009907F0">
        <w:rPr>
          <w:lang w:val="en-US"/>
        </w:rPr>
        <w:t xml:space="preserve"> only published sermons; positions, not persons; lay speakers anonymised; no ridicule of beliefs.</w:t>
      </w:r>
    </w:p>
    <w:p w14:paraId="07B4F473" w14:textId="77777777" w:rsidR="00A71155" w:rsidRPr="009907F0" w:rsidRDefault="00000000">
      <w:pPr>
        <w:pStyle w:val="Listenabsatz"/>
        <w:numPr>
          <w:ilvl w:val="0"/>
          <w:numId w:val="3"/>
        </w:numPr>
        <w:spacing w:after="60"/>
        <w:jc w:val="both"/>
        <w:rPr>
          <w:lang w:val="en-US"/>
        </w:rPr>
      </w:pPr>
      <w:r w:rsidRPr="009907F0">
        <w:rPr>
          <w:b/>
          <w:bCs/>
          <w:lang w:val="en-US"/>
        </w:rPr>
        <w:lastRenderedPageBreak/>
        <w:t>Scope and bias:</w:t>
      </w:r>
      <w:r w:rsidRPr="009907F0">
        <w:rPr>
          <w:lang w:val="en-US"/>
        </w:rPr>
        <w:t xml:space="preserve"> As a side project it stays small; sermons are dropped if time runs short. Non-eschatological mentions are coded too, as the 2026 statement already argues against apocalyptic readings.</w:t>
      </w:r>
    </w:p>
    <w:sectPr w:rsidR="00A71155" w:rsidRPr="009907F0">
      <w:pgSz w:w="11906" w:h="16838"/>
      <w:pgMar w:top="1021" w:right="1134" w:bottom="102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D7B0F"/>
    <w:multiLevelType w:val="hybridMultilevel"/>
    <w:tmpl w:val="61E40744"/>
    <w:lvl w:ilvl="0" w:tplc="29AE4256" w:tentative="1">
      <w:start w:val="1"/>
      <w:numFmt w:val="bullet"/>
      <w:lvlText w:val="●"/>
      <w:lvlJc w:val="left"/>
      <w:pPr>
        <w:ind w:left="720" w:hanging="360"/>
      </w:pPr>
    </w:lvl>
    <w:lvl w:ilvl="1" w:tplc="5DACE93C" w:tentative="1">
      <w:start w:val="1"/>
      <w:numFmt w:val="bullet"/>
      <w:lvlText w:val="○"/>
      <w:lvlJc w:val="left"/>
      <w:pPr>
        <w:ind w:left="1440" w:hanging="360"/>
      </w:pPr>
    </w:lvl>
    <w:lvl w:ilvl="2" w:tplc="51106470" w:tentative="1">
      <w:start w:val="1"/>
      <w:numFmt w:val="bullet"/>
      <w:lvlText w:val="■"/>
      <w:lvlJc w:val="left"/>
      <w:pPr>
        <w:ind w:left="2160" w:hanging="360"/>
      </w:pPr>
    </w:lvl>
    <w:lvl w:ilvl="3" w:tplc="84507116" w:tentative="1">
      <w:start w:val="1"/>
      <w:numFmt w:val="bullet"/>
      <w:lvlText w:val="●"/>
      <w:lvlJc w:val="left"/>
      <w:pPr>
        <w:ind w:left="2880" w:hanging="360"/>
      </w:pPr>
    </w:lvl>
    <w:lvl w:ilvl="4" w:tplc="DB144D5E" w:tentative="1">
      <w:start w:val="1"/>
      <w:numFmt w:val="bullet"/>
      <w:lvlText w:val="○"/>
      <w:lvlJc w:val="left"/>
      <w:pPr>
        <w:ind w:left="3600" w:hanging="360"/>
      </w:pPr>
    </w:lvl>
    <w:lvl w:ilvl="5" w:tplc="620E2F18" w:tentative="1">
      <w:start w:val="1"/>
      <w:numFmt w:val="bullet"/>
      <w:lvlText w:val="■"/>
      <w:lvlJc w:val="left"/>
      <w:pPr>
        <w:ind w:left="4320" w:hanging="360"/>
      </w:pPr>
    </w:lvl>
    <w:lvl w:ilvl="6" w:tplc="1EDAD37A" w:tentative="1">
      <w:start w:val="1"/>
      <w:numFmt w:val="bullet"/>
      <w:lvlText w:val="●"/>
      <w:lvlJc w:val="left"/>
      <w:pPr>
        <w:ind w:left="5040" w:hanging="360"/>
      </w:pPr>
    </w:lvl>
    <w:lvl w:ilvl="7" w:tplc="7AD6D296" w:tentative="1">
      <w:start w:val="1"/>
      <w:numFmt w:val="bullet"/>
      <w:lvlText w:val="●"/>
      <w:lvlJc w:val="left"/>
      <w:pPr>
        <w:ind w:left="5760" w:hanging="360"/>
      </w:pPr>
    </w:lvl>
    <w:lvl w:ilvl="8" w:tplc="4994139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B13B7"/>
    <w:multiLevelType w:val="hybridMultilevel"/>
    <w:tmpl w:val="0C2EA258"/>
    <w:lvl w:ilvl="0" w:tplc="B5808398">
      <w:start w:val="1"/>
      <w:numFmt w:val="bullet"/>
      <w:lvlText w:val="•"/>
      <w:lvlJc w:val="left"/>
      <w:pPr>
        <w:ind w:left="360" w:hanging="240"/>
      </w:pPr>
    </w:lvl>
    <w:lvl w:ilvl="1" w:tplc="EF703A62">
      <w:numFmt w:val="decimal"/>
      <w:lvlText w:val=""/>
      <w:lvlJc w:val="left"/>
    </w:lvl>
    <w:lvl w:ilvl="2" w:tplc="390845C4">
      <w:numFmt w:val="decimal"/>
      <w:lvlText w:val=""/>
      <w:lvlJc w:val="left"/>
    </w:lvl>
    <w:lvl w:ilvl="3" w:tplc="C87CDCEA">
      <w:numFmt w:val="decimal"/>
      <w:lvlText w:val=""/>
      <w:lvlJc w:val="left"/>
    </w:lvl>
    <w:lvl w:ilvl="4" w:tplc="9350D776">
      <w:numFmt w:val="decimal"/>
      <w:lvlText w:val=""/>
      <w:lvlJc w:val="left"/>
    </w:lvl>
    <w:lvl w:ilvl="5" w:tplc="65D62BA2">
      <w:numFmt w:val="decimal"/>
      <w:lvlText w:val=""/>
      <w:lvlJc w:val="left"/>
    </w:lvl>
    <w:lvl w:ilvl="6" w:tplc="36441DC4">
      <w:numFmt w:val="decimal"/>
      <w:lvlText w:val=""/>
      <w:lvlJc w:val="left"/>
    </w:lvl>
    <w:lvl w:ilvl="7" w:tplc="468264A2">
      <w:numFmt w:val="decimal"/>
      <w:lvlText w:val=""/>
      <w:lvlJc w:val="left"/>
    </w:lvl>
    <w:lvl w:ilvl="8" w:tplc="F400285A">
      <w:numFmt w:val="decimal"/>
      <w:lvlText w:val=""/>
      <w:lvlJc w:val="left"/>
    </w:lvl>
  </w:abstractNum>
  <w:abstractNum w:abstractNumId="2" w15:restartNumberingAfterBreak="0">
    <w:nsid w:val="73D57EBF"/>
    <w:multiLevelType w:val="hybridMultilevel"/>
    <w:tmpl w:val="5EF8CD9A"/>
    <w:lvl w:ilvl="0" w:tplc="18E8DF32">
      <w:start w:val="1"/>
      <w:numFmt w:val="decimal"/>
      <w:lvlText w:val="%1."/>
      <w:lvlJc w:val="left"/>
      <w:pPr>
        <w:ind w:left="360" w:hanging="300"/>
      </w:pPr>
    </w:lvl>
    <w:lvl w:ilvl="1" w:tplc="0724603E">
      <w:numFmt w:val="decimal"/>
      <w:lvlText w:val=""/>
      <w:lvlJc w:val="left"/>
    </w:lvl>
    <w:lvl w:ilvl="2" w:tplc="8F1472D4">
      <w:numFmt w:val="decimal"/>
      <w:lvlText w:val=""/>
      <w:lvlJc w:val="left"/>
    </w:lvl>
    <w:lvl w:ilvl="3" w:tplc="A2123808">
      <w:numFmt w:val="decimal"/>
      <w:lvlText w:val=""/>
      <w:lvlJc w:val="left"/>
    </w:lvl>
    <w:lvl w:ilvl="4" w:tplc="17D22492">
      <w:numFmt w:val="decimal"/>
      <w:lvlText w:val=""/>
      <w:lvlJc w:val="left"/>
    </w:lvl>
    <w:lvl w:ilvl="5" w:tplc="6D9C6018">
      <w:numFmt w:val="decimal"/>
      <w:lvlText w:val=""/>
      <w:lvlJc w:val="left"/>
    </w:lvl>
    <w:lvl w:ilvl="6" w:tplc="DF5A14EE">
      <w:numFmt w:val="decimal"/>
      <w:lvlText w:val=""/>
      <w:lvlJc w:val="left"/>
    </w:lvl>
    <w:lvl w:ilvl="7" w:tplc="350C6D72">
      <w:numFmt w:val="decimal"/>
      <w:lvlText w:val=""/>
      <w:lvlJc w:val="left"/>
    </w:lvl>
    <w:lvl w:ilvl="8" w:tplc="3676DAD8">
      <w:numFmt w:val="decimal"/>
      <w:lvlText w:val=""/>
      <w:lvlJc w:val="left"/>
    </w:lvl>
  </w:abstractNum>
  <w:num w:numId="1" w16cid:durableId="1741442085">
    <w:abstractNumId w:val="0"/>
    <w:lvlOverride w:ilvl="0">
      <w:startOverride w:val="1"/>
    </w:lvlOverride>
  </w:num>
  <w:num w:numId="2" w16cid:durableId="742020581">
    <w:abstractNumId w:val="2"/>
    <w:lvlOverride w:ilvl="0">
      <w:startOverride w:val="1"/>
    </w:lvlOverride>
  </w:num>
  <w:num w:numId="3" w16cid:durableId="475998976">
    <w:abstractNumId w:val="1"/>
    <w:lvlOverride w:ilvl="0">
      <w:startOverride w:val="1"/>
    </w:lvlOverride>
  </w:num>
  <w:num w:numId="4" w16cid:durableId="21454649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155"/>
    <w:rsid w:val="0054355B"/>
    <w:rsid w:val="00982589"/>
    <w:rsid w:val="009907F0"/>
    <w:rsid w:val="00A7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4F458"/>
  <w15:docId w15:val="{763EEAF0-595B-4C20-A9E8-C7054E5C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rPr>
      <w:sz w:val="56"/>
      <w:szCs w:val="56"/>
    </w:rPr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554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 Tschojer</cp:lastModifiedBy>
  <cp:revision>3</cp:revision>
  <cp:lastPrinted>2026-10-28T12:43:00Z</cp:lastPrinted>
  <dcterms:created xsi:type="dcterms:W3CDTF">2026-10-28T12:37:00Z</dcterms:created>
  <dcterms:modified xsi:type="dcterms:W3CDTF">2026-10-28T12:43:00Z</dcterms:modified>
</cp:coreProperties>
</file>