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9C402" w14:textId="77777777" w:rsidR="001A053D" w:rsidRPr="001A053D" w:rsidRDefault="00000000" w:rsidP="001A053D">
      <w:pPr>
        <w:spacing w:line="480" w:lineRule="auto"/>
        <w:rPr>
          <w:rFonts w:ascii="Times New Roman" w:hAnsi="Times New Roman" w:cs="Times New Roman"/>
          <w:b/>
          <w:bCs/>
          <w:sz w:val="22"/>
          <w:szCs w:val="22"/>
        </w:rPr>
      </w:pPr>
      <w:commentRangeStart w:id="0"/>
      <w:r w:rsidRPr="001A053D">
        <w:rPr>
          <w:rFonts w:ascii="Times New Roman" w:hAnsi="Times New Roman" w:cs="Times New Roman"/>
          <w:b/>
          <w:bCs/>
          <w:sz w:val="22"/>
          <w:szCs w:val="22"/>
        </w:rPr>
        <w:t xml:space="preserve">Table </w:t>
      </w:r>
      <w:r w:rsidR="006B11C0">
        <w:rPr>
          <w:rFonts w:ascii="Times New Roman" w:hAnsi="Times New Roman" w:cs="Times New Roman"/>
          <w:b/>
          <w:bCs/>
          <w:sz w:val="22"/>
          <w:szCs w:val="22"/>
        </w:rPr>
        <w:t>2</w:t>
      </w:r>
      <w:commentRangeEnd w:id="0"/>
      <w:r w:rsidR="002B6AFB">
        <w:rPr>
          <w:rStyle w:val="CommentReference"/>
        </w:rPr>
        <w:commentReference w:id="0"/>
      </w:r>
    </w:p>
    <w:p w14:paraId="7C414BCD" w14:textId="77777777" w:rsidR="00DF3A4C" w:rsidRPr="001A053D" w:rsidRDefault="00000000" w:rsidP="002B6AFB">
      <w:pPr>
        <w:rPr>
          <w:rFonts w:ascii="Times New Roman" w:hAnsi="Times New Roman" w:cs="Times New Roman"/>
          <w:i/>
          <w:iCs/>
          <w:sz w:val="22"/>
          <w:szCs w:val="22"/>
        </w:rPr>
      </w:pPr>
      <w:r w:rsidRPr="001A053D">
        <w:rPr>
          <w:rFonts w:ascii="Times New Roman" w:hAnsi="Times New Roman" w:cs="Times New Roman"/>
          <w:i/>
          <w:iCs/>
          <w:sz w:val="22"/>
          <w:szCs w:val="22"/>
        </w:rPr>
        <w:t xml:space="preserve">Descriptive </w:t>
      </w:r>
      <w:r w:rsidR="001A053D" w:rsidRPr="001A053D">
        <w:rPr>
          <w:rFonts w:ascii="Times New Roman" w:hAnsi="Times New Roman" w:cs="Times New Roman"/>
          <w:i/>
          <w:iCs/>
          <w:sz w:val="22"/>
          <w:szCs w:val="22"/>
        </w:rPr>
        <w:t>C</w:t>
      </w:r>
      <w:r w:rsidRPr="001A053D">
        <w:rPr>
          <w:rFonts w:ascii="Times New Roman" w:hAnsi="Times New Roman" w:cs="Times New Roman"/>
          <w:i/>
          <w:iCs/>
          <w:sz w:val="22"/>
          <w:szCs w:val="22"/>
        </w:rPr>
        <w:t xml:space="preserve">haracteristics of </w:t>
      </w:r>
      <w:r w:rsidR="001A053D" w:rsidRPr="001A053D">
        <w:rPr>
          <w:rFonts w:ascii="Times New Roman" w:hAnsi="Times New Roman" w:cs="Times New Roman"/>
          <w:i/>
          <w:iCs/>
          <w:sz w:val="22"/>
          <w:szCs w:val="22"/>
        </w:rPr>
        <w:t>Demographic, Light Exposure, and Sleep-Related Variables</w:t>
      </w:r>
    </w:p>
    <w:tbl>
      <w:tblPr>
        <w:tblW w:w="8821" w:type="dxa"/>
        <w:jc w:val="center"/>
        <w:tblLayout w:type="fixed"/>
        <w:tblLook w:val="0420" w:firstRow="1" w:lastRow="0" w:firstColumn="0" w:lastColumn="0" w:noHBand="0" w:noVBand="1"/>
      </w:tblPr>
      <w:tblGrid>
        <w:gridCol w:w="4190"/>
        <w:gridCol w:w="600"/>
        <w:gridCol w:w="740"/>
        <w:gridCol w:w="740"/>
        <w:gridCol w:w="973"/>
        <w:gridCol w:w="752"/>
        <w:gridCol w:w="826"/>
      </w:tblGrid>
      <w:tr w:rsidR="00FB240E" w:rsidRPr="001A053D" w14:paraId="46F63E81" w14:textId="77777777" w:rsidTr="002B6AFB">
        <w:trPr>
          <w:trHeight w:val="437"/>
          <w:tblHeader/>
          <w:jc w:val="center"/>
        </w:trPr>
        <w:tc>
          <w:tcPr>
            <w:tcW w:w="419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05F7D2"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Characteristic</w:t>
            </w:r>
          </w:p>
        </w:tc>
        <w:tc>
          <w:tcPr>
            <w:tcW w:w="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013956" w14:textId="77777777" w:rsidR="00FB240E" w:rsidRPr="00D215AE"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i/>
                <w:iCs/>
                <w:color w:val="000000"/>
                <w:sz w:val="22"/>
                <w:szCs w:val="22"/>
              </w:rPr>
            </w:pPr>
            <w:r w:rsidRPr="00D215AE">
              <w:rPr>
                <w:rFonts w:ascii="Times New Roman" w:eastAsia="Times New Roman" w:hAnsi="Times New Roman" w:cs="Times New Roman"/>
                <w:i/>
                <w:iCs/>
                <w:color w:val="000000"/>
                <w:sz w:val="22"/>
                <w:szCs w:val="22"/>
              </w:rPr>
              <w:t>N</w:t>
            </w:r>
          </w:p>
        </w:tc>
        <w:tc>
          <w:tcPr>
            <w:tcW w:w="7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01706F" w14:textId="77777777" w:rsidR="00FB240E" w:rsidRPr="00D215AE"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i/>
                <w:iCs/>
                <w:color w:val="000000"/>
                <w:sz w:val="22"/>
                <w:szCs w:val="22"/>
              </w:rPr>
            </w:pPr>
            <w:r w:rsidRPr="00D215AE">
              <w:rPr>
                <w:rFonts w:ascii="Times New Roman" w:eastAsia="Times New Roman" w:hAnsi="Times New Roman" w:cs="Times New Roman"/>
                <w:i/>
                <w:iCs/>
                <w:color w:val="000000"/>
                <w:sz w:val="22"/>
                <w:szCs w:val="22"/>
              </w:rPr>
              <w:t>M</w:t>
            </w:r>
          </w:p>
        </w:tc>
        <w:tc>
          <w:tcPr>
            <w:tcW w:w="7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432425" w14:textId="77777777" w:rsidR="00FB240E" w:rsidRPr="00D215AE"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i/>
                <w:iCs/>
                <w:color w:val="000000"/>
                <w:sz w:val="22"/>
                <w:szCs w:val="22"/>
              </w:rPr>
            </w:pPr>
            <w:r w:rsidRPr="00D215AE">
              <w:rPr>
                <w:rFonts w:ascii="Times New Roman" w:eastAsia="Times New Roman" w:hAnsi="Times New Roman" w:cs="Times New Roman"/>
                <w:i/>
                <w:iCs/>
                <w:color w:val="000000"/>
                <w:sz w:val="22"/>
                <w:szCs w:val="22"/>
              </w:rPr>
              <w:t>SD</w:t>
            </w:r>
          </w:p>
        </w:tc>
        <w:tc>
          <w:tcPr>
            <w:tcW w:w="97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CE86C4" w14:textId="77777777" w:rsidR="00FB240E" w:rsidRPr="00D215AE"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i/>
                <w:iCs/>
                <w:color w:val="000000"/>
                <w:sz w:val="22"/>
                <w:szCs w:val="22"/>
              </w:rPr>
            </w:pPr>
            <w:proofErr w:type="spellStart"/>
            <w:r w:rsidRPr="00D215AE">
              <w:rPr>
                <w:rFonts w:ascii="Times New Roman" w:eastAsia="Times New Roman" w:hAnsi="Times New Roman" w:cs="Times New Roman"/>
                <w:i/>
                <w:iCs/>
                <w:color w:val="000000"/>
                <w:sz w:val="22"/>
                <w:szCs w:val="22"/>
              </w:rPr>
              <w:t>M</w:t>
            </w:r>
            <w:r w:rsidR="001A053D" w:rsidRPr="00D215AE">
              <w:rPr>
                <w:rFonts w:ascii="Times New Roman" w:eastAsia="Times New Roman" w:hAnsi="Times New Roman" w:cs="Times New Roman"/>
                <w:i/>
                <w:iCs/>
                <w:color w:val="000000"/>
                <w:sz w:val="22"/>
                <w:szCs w:val="22"/>
              </w:rPr>
              <w:t>dn</w:t>
            </w:r>
            <w:proofErr w:type="spellEnd"/>
          </w:p>
        </w:tc>
        <w:tc>
          <w:tcPr>
            <w:tcW w:w="7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14F98C" w14:textId="77777777" w:rsidR="00FB240E" w:rsidRPr="00D215AE"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D215AE">
              <w:rPr>
                <w:rFonts w:ascii="Times New Roman" w:eastAsia="Times New Roman" w:hAnsi="Times New Roman" w:cs="Times New Roman"/>
                <w:color w:val="000000"/>
                <w:sz w:val="22"/>
                <w:szCs w:val="22"/>
              </w:rPr>
              <w:t>Min</w:t>
            </w:r>
          </w:p>
        </w:tc>
        <w:tc>
          <w:tcPr>
            <w:tcW w:w="82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B662B9" w14:textId="77777777" w:rsidR="00FB240E" w:rsidRPr="00D215AE"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D215AE">
              <w:rPr>
                <w:rFonts w:ascii="Times New Roman" w:eastAsia="Times New Roman" w:hAnsi="Times New Roman" w:cs="Times New Roman"/>
                <w:color w:val="000000"/>
                <w:sz w:val="22"/>
                <w:szCs w:val="22"/>
              </w:rPr>
              <w:t>Max</w:t>
            </w:r>
          </w:p>
        </w:tc>
      </w:tr>
      <w:tr w:rsidR="00FB240E" w:rsidRPr="001A053D" w14:paraId="031C8E1E" w14:textId="77777777" w:rsidTr="002B6AFB">
        <w:trPr>
          <w:trHeight w:val="437"/>
          <w:jc w:val="center"/>
        </w:trPr>
        <w:tc>
          <w:tcPr>
            <w:tcW w:w="4190" w:type="dxa"/>
            <w:tcBorders>
              <w:top w:val="single" w:sz="12" w:space="0" w:color="666666"/>
            </w:tcBorders>
            <w:shd w:val="clear" w:color="auto" w:fill="FFFFFF"/>
            <w:tcMar>
              <w:top w:w="0" w:type="dxa"/>
              <w:left w:w="0" w:type="dxa"/>
              <w:bottom w:w="0" w:type="dxa"/>
              <w:right w:w="0" w:type="dxa"/>
            </w:tcMar>
            <w:vAlign w:val="center"/>
          </w:tcPr>
          <w:p w14:paraId="6FC8B8E5"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Demographics</w:t>
            </w:r>
          </w:p>
        </w:tc>
        <w:tc>
          <w:tcPr>
            <w:tcW w:w="600" w:type="dxa"/>
            <w:tcBorders>
              <w:top w:val="single" w:sz="12" w:space="0" w:color="666666"/>
            </w:tcBorders>
            <w:shd w:val="clear" w:color="auto" w:fill="FFFFFF"/>
            <w:tcMar>
              <w:top w:w="0" w:type="dxa"/>
              <w:left w:w="0" w:type="dxa"/>
              <w:bottom w:w="0" w:type="dxa"/>
              <w:right w:w="0" w:type="dxa"/>
            </w:tcMar>
            <w:vAlign w:val="center"/>
          </w:tcPr>
          <w:p w14:paraId="026A27D3"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c>
          <w:tcPr>
            <w:tcW w:w="740" w:type="dxa"/>
            <w:tcBorders>
              <w:top w:val="single" w:sz="12" w:space="0" w:color="666666"/>
            </w:tcBorders>
            <w:shd w:val="clear" w:color="auto" w:fill="FFFFFF"/>
            <w:tcMar>
              <w:top w:w="0" w:type="dxa"/>
              <w:left w:w="0" w:type="dxa"/>
              <w:bottom w:w="0" w:type="dxa"/>
              <w:right w:w="0" w:type="dxa"/>
            </w:tcMar>
            <w:vAlign w:val="center"/>
          </w:tcPr>
          <w:p w14:paraId="3D867C14"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c>
          <w:tcPr>
            <w:tcW w:w="740" w:type="dxa"/>
            <w:tcBorders>
              <w:top w:val="single" w:sz="12" w:space="0" w:color="666666"/>
            </w:tcBorders>
            <w:shd w:val="clear" w:color="auto" w:fill="FFFFFF"/>
            <w:tcMar>
              <w:top w:w="0" w:type="dxa"/>
              <w:left w:w="0" w:type="dxa"/>
              <w:bottom w:w="0" w:type="dxa"/>
              <w:right w:w="0" w:type="dxa"/>
            </w:tcMar>
            <w:vAlign w:val="center"/>
          </w:tcPr>
          <w:p w14:paraId="6B52EE79"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c>
          <w:tcPr>
            <w:tcW w:w="973" w:type="dxa"/>
            <w:tcBorders>
              <w:top w:val="single" w:sz="12" w:space="0" w:color="666666"/>
            </w:tcBorders>
            <w:shd w:val="clear" w:color="auto" w:fill="FFFFFF"/>
            <w:tcMar>
              <w:top w:w="0" w:type="dxa"/>
              <w:left w:w="0" w:type="dxa"/>
              <w:bottom w:w="0" w:type="dxa"/>
              <w:right w:w="0" w:type="dxa"/>
            </w:tcMar>
            <w:vAlign w:val="center"/>
          </w:tcPr>
          <w:p w14:paraId="67937551"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c>
          <w:tcPr>
            <w:tcW w:w="752" w:type="dxa"/>
            <w:tcBorders>
              <w:top w:val="single" w:sz="12" w:space="0" w:color="666666"/>
            </w:tcBorders>
            <w:shd w:val="clear" w:color="auto" w:fill="FFFFFF"/>
            <w:tcMar>
              <w:top w:w="0" w:type="dxa"/>
              <w:left w:w="0" w:type="dxa"/>
              <w:bottom w:w="0" w:type="dxa"/>
              <w:right w:w="0" w:type="dxa"/>
            </w:tcMar>
            <w:vAlign w:val="center"/>
          </w:tcPr>
          <w:p w14:paraId="1F088AB5"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c>
          <w:tcPr>
            <w:tcW w:w="826" w:type="dxa"/>
            <w:tcBorders>
              <w:top w:val="single" w:sz="12" w:space="0" w:color="666666"/>
            </w:tcBorders>
            <w:shd w:val="clear" w:color="auto" w:fill="FFFFFF"/>
            <w:tcMar>
              <w:top w:w="0" w:type="dxa"/>
              <w:left w:w="0" w:type="dxa"/>
              <w:bottom w:w="0" w:type="dxa"/>
              <w:right w:w="0" w:type="dxa"/>
            </w:tcMar>
            <w:vAlign w:val="center"/>
          </w:tcPr>
          <w:p w14:paraId="25BDF2E9"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r>
      <w:tr w:rsidR="00FB240E" w:rsidRPr="001A053D" w14:paraId="7FEB4B56" w14:textId="77777777" w:rsidTr="002B6AFB">
        <w:trPr>
          <w:trHeight w:val="437"/>
          <w:jc w:val="center"/>
        </w:trPr>
        <w:tc>
          <w:tcPr>
            <w:tcW w:w="4190"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4D496"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288" w:right="101"/>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 xml:space="preserve">Age </w:t>
            </w:r>
            <w:r w:rsidR="00D215AE">
              <w:rPr>
                <w:rFonts w:ascii="Times New Roman" w:eastAsia="Times New Roman" w:hAnsi="Times New Roman" w:cs="Times New Roman"/>
                <w:color w:val="000000"/>
                <w:sz w:val="22"/>
                <w:szCs w:val="22"/>
              </w:rPr>
              <w:t>(</w:t>
            </w:r>
            <w:r w:rsidRPr="001A053D">
              <w:rPr>
                <w:rFonts w:ascii="Times New Roman" w:eastAsia="Times New Roman" w:hAnsi="Times New Roman" w:cs="Times New Roman"/>
                <w:color w:val="000000"/>
                <w:sz w:val="22"/>
                <w:szCs w:val="22"/>
              </w:rPr>
              <w:t>years</w:t>
            </w:r>
            <w:r w:rsidR="00D215AE">
              <w:rPr>
                <w:rFonts w:ascii="Times New Roman" w:eastAsia="Times New Roman" w:hAnsi="Times New Roman" w:cs="Times New Roman"/>
                <w:color w:val="000000"/>
                <w:sz w:val="22"/>
                <w:szCs w:val="22"/>
              </w:rPr>
              <w:t>)</w:t>
            </w:r>
          </w:p>
        </w:tc>
        <w:tc>
          <w:tcPr>
            <w:tcW w:w="600"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C6777"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774</w:t>
            </w:r>
          </w:p>
        </w:tc>
        <w:tc>
          <w:tcPr>
            <w:tcW w:w="740"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A436E"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32.55</w:t>
            </w:r>
          </w:p>
        </w:tc>
        <w:tc>
          <w:tcPr>
            <w:tcW w:w="740"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9AEE6"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14.57</w:t>
            </w:r>
          </w:p>
        </w:tc>
        <w:tc>
          <w:tcPr>
            <w:tcW w:w="973"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78285"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29.00</w:t>
            </w:r>
          </w:p>
        </w:tc>
        <w:tc>
          <w:tcPr>
            <w:tcW w:w="75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727C4"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11.00</w:t>
            </w:r>
          </w:p>
        </w:tc>
        <w:tc>
          <w:tcPr>
            <w:tcW w:w="826"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D895B"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84.00</w:t>
            </w:r>
          </w:p>
        </w:tc>
      </w:tr>
      <w:tr w:rsidR="00FB240E" w:rsidRPr="001A053D" w14:paraId="1769180F" w14:textId="77777777" w:rsidTr="002B6AFB">
        <w:trPr>
          <w:trHeight w:val="451"/>
          <w:jc w:val="center"/>
        </w:trPr>
        <w:tc>
          <w:tcPr>
            <w:tcW w:w="4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615F0"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LEBA factors</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436AE"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2AEA4"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2B16E"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D995B"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13470"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59A9C"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r>
      <w:tr w:rsidR="00FB240E" w:rsidRPr="001A053D" w14:paraId="40383C01" w14:textId="77777777" w:rsidTr="002B6AFB">
        <w:trPr>
          <w:trHeight w:val="451"/>
          <w:jc w:val="center"/>
        </w:trPr>
        <w:tc>
          <w:tcPr>
            <w:tcW w:w="4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CB292"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288" w:right="101"/>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F2</w:t>
            </w:r>
            <w:r w:rsidR="00D215AE">
              <w:rPr>
                <w:rFonts w:ascii="Times New Roman" w:eastAsia="Times New Roman" w:hAnsi="Times New Roman" w:cs="Times New Roman"/>
                <w:color w:val="000000"/>
                <w:sz w:val="22"/>
                <w:szCs w:val="22"/>
              </w:rPr>
              <w:t>:</w:t>
            </w:r>
            <w:r w:rsidRPr="001A053D">
              <w:rPr>
                <w:rFonts w:ascii="Times New Roman" w:eastAsia="Times New Roman" w:hAnsi="Times New Roman" w:cs="Times New Roman"/>
                <w:color w:val="000000"/>
                <w:sz w:val="22"/>
                <w:szCs w:val="22"/>
              </w:rPr>
              <w:t xml:space="preserve"> </w:t>
            </w:r>
            <w:r w:rsidR="00D215AE">
              <w:rPr>
                <w:rFonts w:ascii="Times New Roman" w:eastAsia="Times New Roman" w:hAnsi="Times New Roman" w:cs="Times New Roman"/>
                <w:color w:val="000000"/>
                <w:sz w:val="22"/>
                <w:szCs w:val="22"/>
              </w:rPr>
              <w:t>S</w:t>
            </w:r>
            <w:r w:rsidRPr="001A053D">
              <w:rPr>
                <w:rFonts w:ascii="Times New Roman" w:eastAsia="Times New Roman" w:hAnsi="Times New Roman" w:cs="Times New Roman"/>
                <w:color w:val="000000"/>
                <w:sz w:val="22"/>
                <w:szCs w:val="22"/>
              </w:rPr>
              <w:t xml:space="preserve">pending time outdoors </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B4A95"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772</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8EACE"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15.53</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4AEEA"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4.43</w:t>
            </w: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704D4"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16.00</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0E6E0"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6.00</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5D924"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28.00</w:t>
            </w:r>
          </w:p>
        </w:tc>
      </w:tr>
      <w:tr w:rsidR="00FB240E" w:rsidRPr="001A053D" w14:paraId="5C3B51F3" w14:textId="77777777" w:rsidTr="002B6AFB">
        <w:trPr>
          <w:trHeight w:val="437"/>
          <w:jc w:val="center"/>
        </w:trPr>
        <w:tc>
          <w:tcPr>
            <w:tcW w:w="4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2CADA"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288" w:right="101"/>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F</w:t>
            </w:r>
            <w:r w:rsidR="00D215AE">
              <w:rPr>
                <w:rFonts w:ascii="Times New Roman" w:eastAsia="Times New Roman" w:hAnsi="Times New Roman" w:cs="Times New Roman"/>
                <w:color w:val="000000"/>
                <w:sz w:val="22"/>
                <w:szCs w:val="22"/>
              </w:rPr>
              <w:t>3:</w:t>
            </w:r>
            <w:r w:rsidRPr="001A053D">
              <w:rPr>
                <w:rFonts w:ascii="Times New Roman" w:eastAsia="Times New Roman" w:hAnsi="Times New Roman" w:cs="Times New Roman"/>
                <w:color w:val="000000"/>
                <w:sz w:val="22"/>
                <w:szCs w:val="22"/>
              </w:rPr>
              <w:t xml:space="preserve"> </w:t>
            </w:r>
            <w:r w:rsidR="00D215AE">
              <w:rPr>
                <w:rFonts w:ascii="Times New Roman" w:eastAsia="Times New Roman" w:hAnsi="Times New Roman" w:cs="Times New Roman"/>
                <w:color w:val="000000"/>
                <w:sz w:val="22"/>
                <w:szCs w:val="22"/>
              </w:rPr>
              <w:t>D</w:t>
            </w:r>
            <w:r w:rsidRPr="001A053D">
              <w:rPr>
                <w:rFonts w:ascii="Times New Roman" w:eastAsia="Times New Roman" w:hAnsi="Times New Roman" w:cs="Times New Roman"/>
                <w:color w:val="000000"/>
                <w:sz w:val="22"/>
                <w:szCs w:val="22"/>
              </w:rPr>
              <w:t xml:space="preserve">evice use in bed </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CFAE5"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773</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1D3AC"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12.47</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234F7"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3.78</w:t>
            </w: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6CC83"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13.00</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07CE7"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5.00</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4966A"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25.00</w:t>
            </w:r>
          </w:p>
        </w:tc>
      </w:tr>
      <w:tr w:rsidR="00FB240E" w:rsidRPr="001A053D" w14:paraId="79662814" w14:textId="77777777" w:rsidTr="002B6AFB">
        <w:trPr>
          <w:trHeight w:val="437"/>
          <w:jc w:val="center"/>
        </w:trPr>
        <w:tc>
          <w:tcPr>
            <w:tcW w:w="4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3B144"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288" w:right="101"/>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F4</w:t>
            </w:r>
            <w:r w:rsidR="00D215AE">
              <w:rPr>
                <w:rFonts w:ascii="Times New Roman" w:eastAsia="Times New Roman" w:hAnsi="Times New Roman" w:cs="Times New Roman"/>
                <w:color w:val="000000"/>
                <w:sz w:val="22"/>
                <w:szCs w:val="22"/>
              </w:rPr>
              <w:t>:</w:t>
            </w:r>
            <w:r w:rsidRPr="001A053D">
              <w:rPr>
                <w:rFonts w:ascii="Times New Roman" w:eastAsia="Times New Roman" w:hAnsi="Times New Roman" w:cs="Times New Roman"/>
                <w:color w:val="000000"/>
                <w:sz w:val="22"/>
                <w:szCs w:val="22"/>
              </w:rPr>
              <w:t xml:space="preserve"> </w:t>
            </w:r>
            <w:r w:rsidR="00D215AE">
              <w:rPr>
                <w:rFonts w:ascii="Times New Roman" w:eastAsia="Times New Roman" w:hAnsi="Times New Roman" w:cs="Times New Roman"/>
                <w:color w:val="000000"/>
                <w:sz w:val="22"/>
                <w:szCs w:val="22"/>
              </w:rPr>
              <w:t>E</w:t>
            </w:r>
            <w:r w:rsidRPr="001A053D">
              <w:rPr>
                <w:rFonts w:ascii="Times New Roman" w:eastAsia="Times New Roman" w:hAnsi="Times New Roman" w:cs="Times New Roman"/>
                <w:color w:val="000000"/>
                <w:sz w:val="22"/>
                <w:szCs w:val="22"/>
              </w:rPr>
              <w:t xml:space="preserve">vening light control </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45D4F"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773</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C9736"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13.40</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1C1AB"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3.08</w:t>
            </w: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F88CD"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14.00</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FE57B"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4.00</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384AF"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20.00</w:t>
            </w:r>
          </w:p>
        </w:tc>
      </w:tr>
      <w:tr w:rsidR="00FB240E" w:rsidRPr="001A053D" w14:paraId="0BAF8AE5" w14:textId="77777777" w:rsidTr="002B6AFB">
        <w:trPr>
          <w:trHeight w:val="437"/>
          <w:jc w:val="center"/>
        </w:trPr>
        <w:tc>
          <w:tcPr>
            <w:tcW w:w="4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C86DE"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288" w:right="101"/>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F5</w:t>
            </w:r>
            <w:r w:rsidR="00D215AE">
              <w:rPr>
                <w:rFonts w:ascii="Times New Roman" w:eastAsia="Times New Roman" w:hAnsi="Times New Roman" w:cs="Times New Roman"/>
                <w:color w:val="000000"/>
                <w:sz w:val="22"/>
                <w:szCs w:val="22"/>
              </w:rPr>
              <w:t>:</w:t>
            </w:r>
            <w:r w:rsidRPr="001A053D">
              <w:rPr>
                <w:rFonts w:ascii="Times New Roman" w:eastAsia="Times New Roman" w:hAnsi="Times New Roman" w:cs="Times New Roman"/>
                <w:color w:val="000000"/>
                <w:sz w:val="22"/>
                <w:szCs w:val="22"/>
              </w:rPr>
              <w:t xml:space="preserve"> </w:t>
            </w:r>
            <w:r w:rsidR="00D215AE">
              <w:rPr>
                <w:rFonts w:ascii="Times New Roman" w:eastAsia="Times New Roman" w:hAnsi="Times New Roman" w:cs="Times New Roman"/>
                <w:color w:val="000000"/>
                <w:sz w:val="22"/>
                <w:szCs w:val="22"/>
              </w:rPr>
              <w:t>M</w:t>
            </w:r>
            <w:r w:rsidRPr="001A053D">
              <w:rPr>
                <w:rFonts w:ascii="Times New Roman" w:eastAsia="Times New Roman" w:hAnsi="Times New Roman" w:cs="Times New Roman"/>
                <w:color w:val="000000"/>
                <w:sz w:val="22"/>
                <w:szCs w:val="22"/>
              </w:rPr>
              <w:t xml:space="preserve">orning/daytime light </w:t>
            </w:r>
            <w:r w:rsidR="00D215AE">
              <w:rPr>
                <w:rFonts w:ascii="Times New Roman" w:eastAsia="Times New Roman" w:hAnsi="Times New Roman" w:cs="Times New Roman"/>
                <w:color w:val="000000"/>
                <w:sz w:val="22"/>
                <w:szCs w:val="22"/>
              </w:rPr>
              <w:t>practices</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ED960"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773</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612D7"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10.14</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D8937"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3.71</w:t>
            </w: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5C4EA"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10.00</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03F38"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5.00</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604B7"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23.00</w:t>
            </w:r>
          </w:p>
        </w:tc>
      </w:tr>
      <w:tr w:rsidR="00FB240E" w:rsidRPr="001A053D" w14:paraId="0391EBF9" w14:textId="77777777" w:rsidTr="002B6AFB">
        <w:trPr>
          <w:trHeight w:val="437"/>
          <w:jc w:val="center"/>
        </w:trPr>
        <w:tc>
          <w:tcPr>
            <w:tcW w:w="4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01F52"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Sleep outcomes</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E8C78"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F9EDA"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DE112"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03B25"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9B87B"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72FCF"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r>
      <w:tr w:rsidR="00FB240E" w:rsidRPr="001A053D" w14:paraId="7721B716" w14:textId="77777777" w:rsidTr="002B6AFB">
        <w:trPr>
          <w:trHeight w:val="437"/>
          <w:jc w:val="center"/>
        </w:trPr>
        <w:tc>
          <w:tcPr>
            <w:tcW w:w="4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665C9" w14:textId="77777777" w:rsidR="00FB240E" w:rsidRPr="001A053D" w:rsidRDefault="00D215AE" w:rsidP="002B6AFB">
            <w:pPr>
              <w:pBdr>
                <w:top w:val="none" w:sz="0" w:space="0" w:color="000000"/>
                <w:left w:val="none" w:sz="0" w:space="0" w:color="000000"/>
                <w:bottom w:val="none" w:sz="0" w:space="0" w:color="000000"/>
                <w:right w:val="none" w:sz="0" w:space="0" w:color="000000"/>
              </w:pBdr>
              <w:spacing w:before="100" w:after="100"/>
              <w:ind w:left="288" w:right="101"/>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MSF</w:t>
            </w:r>
            <w:r w:rsidR="00FB240E" w:rsidRPr="001A053D">
              <w:rPr>
                <w:rFonts w:ascii="Times New Roman" w:eastAsia="Times New Roman" w:hAnsi="Times New Roman" w:cs="Times New Roman"/>
                <w:color w:val="000000"/>
                <w:sz w:val="22"/>
                <w:szCs w:val="22"/>
              </w:rPr>
              <w:t xml:space="preserve"> </w:t>
            </w:r>
            <w:r w:rsidR="001A053D">
              <w:rPr>
                <w:rFonts w:ascii="Times New Roman" w:eastAsia="Times New Roman" w:hAnsi="Times New Roman" w:cs="Times New Roman"/>
                <w:color w:val="000000"/>
                <w:sz w:val="22"/>
                <w:szCs w:val="22"/>
              </w:rPr>
              <w:t>(</w:t>
            </w:r>
            <w:r w:rsidR="00353543" w:rsidRPr="001A053D">
              <w:rPr>
                <w:rFonts w:ascii="Times New Roman" w:eastAsia="Times New Roman" w:hAnsi="Times New Roman" w:cs="Times New Roman"/>
                <w:color w:val="000000"/>
                <w:sz w:val="22"/>
                <w:szCs w:val="22"/>
              </w:rPr>
              <w:t>hours</w:t>
            </w:r>
            <w:r w:rsidR="001A053D">
              <w:rPr>
                <w:rFonts w:ascii="Times New Roman" w:eastAsia="Times New Roman" w:hAnsi="Times New Roman" w:cs="Times New Roman"/>
                <w:color w:val="000000"/>
                <w:sz w:val="22"/>
                <w:szCs w:val="22"/>
              </w:rPr>
              <w:t>)</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B7795"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754</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7655F"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4.86</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8C9F9"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2.14</w:t>
            </w: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934D6"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4.60</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CFEB6"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0.04</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46775"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23.83</w:t>
            </w:r>
          </w:p>
        </w:tc>
      </w:tr>
      <w:tr w:rsidR="00FB240E" w:rsidRPr="001A053D" w14:paraId="22754EF8" w14:textId="77777777" w:rsidTr="002B6AFB">
        <w:trPr>
          <w:trHeight w:val="437"/>
          <w:jc w:val="center"/>
        </w:trPr>
        <w:tc>
          <w:tcPr>
            <w:tcW w:w="4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9C10C" w14:textId="77777777" w:rsidR="00FB240E" w:rsidRPr="001A053D" w:rsidRDefault="00D215AE" w:rsidP="002B6AFB">
            <w:pPr>
              <w:pBdr>
                <w:top w:val="none" w:sz="0" w:space="0" w:color="000000"/>
                <w:left w:val="none" w:sz="0" w:space="0" w:color="000000"/>
                <w:bottom w:val="none" w:sz="0" w:space="0" w:color="000000"/>
                <w:right w:val="none" w:sz="0" w:space="0" w:color="000000"/>
              </w:pBdr>
              <w:spacing w:before="100" w:after="100"/>
              <w:ind w:left="288" w:right="101"/>
              <w:rPr>
                <w:rFonts w:ascii="Times New Roman" w:eastAsia="Times New Roman" w:hAnsi="Times New Roman" w:cs="Times New Roman"/>
                <w:color w:val="000000"/>
                <w:sz w:val="22"/>
                <w:szCs w:val="22"/>
              </w:rPr>
            </w:pPr>
            <w:proofErr w:type="spellStart"/>
            <w:r>
              <w:rPr>
                <w:rFonts w:ascii="Times New Roman" w:eastAsia="Times New Roman" w:hAnsi="Times New Roman" w:cs="Times New Roman"/>
                <w:color w:val="000000"/>
                <w:sz w:val="22"/>
                <w:szCs w:val="22"/>
              </w:rPr>
              <w:t>MSFsc</w:t>
            </w:r>
            <w:proofErr w:type="spellEnd"/>
            <w:r w:rsidR="00FB240E" w:rsidRPr="001A053D">
              <w:rPr>
                <w:rFonts w:ascii="Times New Roman" w:eastAsia="Times New Roman" w:hAnsi="Times New Roman" w:cs="Times New Roman"/>
                <w:color w:val="000000"/>
                <w:sz w:val="22"/>
                <w:szCs w:val="22"/>
              </w:rPr>
              <w:t xml:space="preserve"> </w:t>
            </w:r>
            <w:r w:rsidR="001A053D">
              <w:rPr>
                <w:rFonts w:ascii="Times New Roman" w:eastAsia="Times New Roman" w:hAnsi="Times New Roman" w:cs="Times New Roman"/>
                <w:color w:val="000000"/>
                <w:sz w:val="22"/>
                <w:szCs w:val="22"/>
              </w:rPr>
              <w:t>(</w:t>
            </w:r>
            <w:r w:rsidR="00353543" w:rsidRPr="001A053D">
              <w:rPr>
                <w:rFonts w:ascii="Times New Roman" w:eastAsia="Times New Roman" w:hAnsi="Times New Roman" w:cs="Times New Roman"/>
                <w:color w:val="000000"/>
                <w:sz w:val="22"/>
                <w:szCs w:val="22"/>
              </w:rPr>
              <w:t>hours</w:t>
            </w:r>
            <w:r w:rsidR="001A053D">
              <w:rPr>
                <w:rFonts w:ascii="Times New Roman" w:eastAsia="Times New Roman" w:hAnsi="Times New Roman" w:cs="Times New Roman"/>
                <w:color w:val="000000"/>
                <w:sz w:val="22"/>
                <w:szCs w:val="22"/>
              </w:rPr>
              <w:t>)</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FE584"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494</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4D1F8"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4.46</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7E8D7"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2.25</w:t>
            </w: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C6076"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4.12</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D7F55"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0.08</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AD260"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23.83</w:t>
            </w:r>
          </w:p>
        </w:tc>
      </w:tr>
      <w:tr w:rsidR="00FB240E" w:rsidRPr="001A053D" w14:paraId="74420BED" w14:textId="77777777" w:rsidTr="002B6AFB">
        <w:trPr>
          <w:trHeight w:val="437"/>
          <w:jc w:val="center"/>
        </w:trPr>
        <w:tc>
          <w:tcPr>
            <w:tcW w:w="4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34C60"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288" w:right="101"/>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 xml:space="preserve">Sleep </w:t>
            </w:r>
            <w:r w:rsidR="00353543" w:rsidRPr="001A053D">
              <w:rPr>
                <w:rFonts w:ascii="Times New Roman" w:eastAsia="Times New Roman" w:hAnsi="Times New Roman" w:cs="Times New Roman"/>
                <w:color w:val="000000"/>
                <w:sz w:val="22"/>
                <w:szCs w:val="22"/>
              </w:rPr>
              <w:t>d</w:t>
            </w:r>
            <w:r w:rsidRPr="001A053D">
              <w:rPr>
                <w:rFonts w:ascii="Times New Roman" w:eastAsia="Times New Roman" w:hAnsi="Times New Roman" w:cs="Times New Roman"/>
                <w:color w:val="000000"/>
                <w:sz w:val="22"/>
                <w:szCs w:val="22"/>
              </w:rPr>
              <w:t xml:space="preserve">isturbance </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5AEE7"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774</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3BE51"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10.76</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90092"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3.56</w:t>
            </w: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79E08"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10.00</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66D34"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4.00</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824A0"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20.00</w:t>
            </w:r>
          </w:p>
        </w:tc>
      </w:tr>
      <w:tr w:rsidR="00FB240E" w:rsidRPr="001A053D" w14:paraId="2CB4AB01" w14:textId="77777777" w:rsidTr="002B6AFB">
        <w:trPr>
          <w:trHeight w:val="451"/>
          <w:jc w:val="center"/>
        </w:trPr>
        <w:tc>
          <w:tcPr>
            <w:tcW w:w="4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08267" w14:textId="77777777" w:rsidR="00FB240E" w:rsidRPr="001A053D" w:rsidRDefault="00353543" w:rsidP="002B6AFB">
            <w:pPr>
              <w:pBdr>
                <w:top w:val="none" w:sz="0" w:space="0" w:color="000000"/>
                <w:left w:val="none" w:sz="0" w:space="0" w:color="000000"/>
                <w:bottom w:val="none" w:sz="0" w:space="0" w:color="000000"/>
                <w:right w:val="none" w:sz="0" w:space="0" w:color="000000"/>
              </w:pBdr>
              <w:spacing w:before="100" w:after="100"/>
              <w:ind w:left="288" w:right="101"/>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Sleep-related impairment</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77445"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774</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46683"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10.10</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D9B91"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4.19</w:t>
            </w: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5B36A"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9.00</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0A3A8"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4.00</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315B6"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20.00</w:t>
            </w:r>
          </w:p>
        </w:tc>
      </w:tr>
      <w:tr w:rsidR="00FB240E" w:rsidRPr="001A053D" w14:paraId="6992453D" w14:textId="77777777" w:rsidTr="002B6AFB">
        <w:trPr>
          <w:trHeight w:val="437"/>
          <w:jc w:val="center"/>
        </w:trPr>
        <w:tc>
          <w:tcPr>
            <w:tcW w:w="4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11C5B"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Exploratory measures</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9A479"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7B8DB"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B8FFD"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F9C13"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36375"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B888D"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p>
        </w:tc>
      </w:tr>
      <w:tr w:rsidR="00FB240E" w:rsidRPr="001A053D" w14:paraId="56D62DD2" w14:textId="77777777" w:rsidTr="002B6AFB">
        <w:trPr>
          <w:trHeight w:val="437"/>
          <w:jc w:val="center"/>
        </w:trPr>
        <w:tc>
          <w:tcPr>
            <w:tcW w:w="4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721F5" w14:textId="77777777" w:rsidR="00FB240E" w:rsidRPr="001A053D" w:rsidRDefault="002E75DE" w:rsidP="002B6AFB">
            <w:pPr>
              <w:pBdr>
                <w:top w:val="none" w:sz="0" w:space="0" w:color="000000"/>
                <w:left w:val="none" w:sz="0" w:space="0" w:color="000000"/>
                <w:bottom w:val="none" w:sz="0" w:space="0" w:color="000000"/>
                <w:right w:val="none" w:sz="0" w:space="0" w:color="000000"/>
              </w:pBdr>
              <w:spacing w:before="100" w:after="100"/>
              <w:ind w:left="288" w:right="101"/>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Average w</w:t>
            </w:r>
            <w:r w:rsidR="00FB240E" w:rsidRPr="001A053D">
              <w:rPr>
                <w:rFonts w:ascii="Times New Roman" w:eastAsia="Times New Roman" w:hAnsi="Times New Roman" w:cs="Times New Roman"/>
                <w:color w:val="000000"/>
                <w:sz w:val="22"/>
                <w:szCs w:val="22"/>
              </w:rPr>
              <w:t xml:space="preserve">eekly light exposure </w:t>
            </w:r>
            <w:r w:rsidR="001A053D">
              <w:rPr>
                <w:rFonts w:ascii="Times New Roman" w:eastAsia="Times New Roman" w:hAnsi="Times New Roman" w:cs="Times New Roman"/>
                <w:color w:val="000000"/>
                <w:sz w:val="22"/>
                <w:szCs w:val="22"/>
              </w:rPr>
              <w:t>(</w:t>
            </w:r>
            <w:r w:rsidR="00FB240E" w:rsidRPr="001A053D">
              <w:rPr>
                <w:rFonts w:ascii="Times New Roman" w:eastAsia="Times New Roman" w:hAnsi="Times New Roman" w:cs="Times New Roman"/>
                <w:color w:val="000000"/>
                <w:sz w:val="22"/>
                <w:szCs w:val="22"/>
              </w:rPr>
              <w:t>hours/week</w:t>
            </w:r>
            <w:r w:rsidR="001A053D">
              <w:rPr>
                <w:rFonts w:ascii="Times New Roman" w:eastAsia="Times New Roman" w:hAnsi="Times New Roman" w:cs="Times New Roman"/>
                <w:color w:val="000000"/>
                <w:sz w:val="22"/>
                <w:szCs w:val="22"/>
              </w:rPr>
              <w:t>)</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E83F5"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571</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8FA37"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1.87</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3C9E6"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2.17</w:t>
            </w: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5660D"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1.43</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8F755"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0.00</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56667"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23.98</w:t>
            </w:r>
          </w:p>
        </w:tc>
      </w:tr>
      <w:tr w:rsidR="00FB240E" w:rsidRPr="001A053D" w14:paraId="1E5DC61B" w14:textId="77777777" w:rsidTr="002B6AFB">
        <w:trPr>
          <w:trHeight w:val="437"/>
          <w:jc w:val="center"/>
        </w:trPr>
        <w:tc>
          <w:tcPr>
            <w:tcW w:w="4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8B82A" w14:textId="77777777" w:rsidR="00FB240E" w:rsidRPr="001A053D" w:rsidRDefault="00353543" w:rsidP="002B6AFB">
            <w:pPr>
              <w:pBdr>
                <w:top w:val="none" w:sz="0" w:space="0" w:color="000000"/>
                <w:left w:val="none" w:sz="0" w:space="0" w:color="000000"/>
                <w:bottom w:val="none" w:sz="0" w:space="0" w:color="000000"/>
                <w:right w:val="none" w:sz="0" w:space="0" w:color="000000"/>
              </w:pBdr>
              <w:spacing w:before="100" w:after="100"/>
              <w:ind w:left="288" w:right="101"/>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 xml:space="preserve">Appropriateness of sleep environment </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E0C28"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774</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53FC2"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26.25</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BDE9A"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7.22</w:t>
            </w: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78DB7"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26.00</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4822B"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4.00</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2798C"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39.00</w:t>
            </w:r>
          </w:p>
        </w:tc>
      </w:tr>
      <w:tr w:rsidR="00FB240E" w:rsidRPr="001A053D" w14:paraId="64058FB3" w14:textId="77777777" w:rsidTr="002B6AFB">
        <w:trPr>
          <w:trHeight w:val="437"/>
          <w:jc w:val="center"/>
        </w:trPr>
        <w:tc>
          <w:tcPr>
            <w:tcW w:w="4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5AFE9"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288" w:right="101"/>
              <w:rPr>
                <w:rFonts w:ascii="Times New Roman" w:eastAsia="Times New Roman" w:hAnsi="Times New Roman" w:cs="Times New Roman"/>
                <w:color w:val="000000"/>
                <w:sz w:val="22"/>
                <w:szCs w:val="22"/>
              </w:rPr>
            </w:pPr>
            <w:proofErr w:type="spellStart"/>
            <w:r w:rsidRPr="001A053D">
              <w:rPr>
                <w:rFonts w:ascii="Times New Roman" w:eastAsia="Times New Roman" w:hAnsi="Times New Roman" w:cs="Times New Roman"/>
                <w:color w:val="000000"/>
                <w:sz w:val="22"/>
                <w:szCs w:val="22"/>
              </w:rPr>
              <w:t>Photophilia</w:t>
            </w:r>
            <w:proofErr w:type="spellEnd"/>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A36AA"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774</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FFA5D"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0.60</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49D1F"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0.27</w:t>
            </w: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C9836"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0.62</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82350"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0.00</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F89C8"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1.00</w:t>
            </w:r>
          </w:p>
        </w:tc>
      </w:tr>
      <w:tr w:rsidR="00FB240E" w:rsidRPr="001A053D" w14:paraId="33CBD853" w14:textId="77777777" w:rsidTr="002B6AFB">
        <w:trPr>
          <w:trHeight w:val="437"/>
          <w:jc w:val="center"/>
        </w:trPr>
        <w:tc>
          <w:tcPr>
            <w:tcW w:w="4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6C242"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288" w:right="101"/>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 xml:space="preserve">Photophobia </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73DF6"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774</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0D3FF"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0.37</w:t>
            </w:r>
          </w:p>
        </w:tc>
        <w:tc>
          <w:tcPr>
            <w:tcW w:w="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19801"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0.29</w:t>
            </w:r>
          </w:p>
        </w:tc>
        <w:tc>
          <w:tcPr>
            <w:tcW w:w="9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14B4F"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0.38</w:t>
            </w:r>
          </w:p>
        </w:tc>
        <w:tc>
          <w:tcPr>
            <w:tcW w:w="7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2F395"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0.00</w:t>
            </w:r>
          </w:p>
        </w:tc>
        <w:tc>
          <w:tcPr>
            <w:tcW w:w="8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78BD2"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1.00</w:t>
            </w:r>
          </w:p>
        </w:tc>
      </w:tr>
      <w:tr w:rsidR="00FB240E" w:rsidRPr="001A053D" w14:paraId="48983DDE" w14:textId="77777777" w:rsidTr="002B6AFB">
        <w:trPr>
          <w:trHeight w:val="187"/>
          <w:jc w:val="center"/>
        </w:trPr>
        <w:tc>
          <w:tcPr>
            <w:tcW w:w="419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36A43F"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288" w:right="101"/>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 xml:space="preserve">Pubertal development </w:t>
            </w:r>
            <w:r w:rsidR="00353543" w:rsidRPr="001A053D">
              <w:rPr>
                <w:rFonts w:ascii="Times New Roman" w:eastAsia="Times New Roman" w:hAnsi="Times New Roman" w:cs="Times New Roman"/>
                <w:color w:val="000000"/>
                <w:sz w:val="22"/>
                <w:szCs w:val="22"/>
              </w:rPr>
              <w:t>stage</w:t>
            </w:r>
          </w:p>
        </w:tc>
        <w:tc>
          <w:tcPr>
            <w:tcW w:w="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47D24B"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64</w:t>
            </w:r>
          </w:p>
        </w:tc>
        <w:tc>
          <w:tcPr>
            <w:tcW w:w="7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5B2CB6"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3.35</w:t>
            </w:r>
          </w:p>
        </w:tc>
        <w:tc>
          <w:tcPr>
            <w:tcW w:w="7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CF1511"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0.53</w:t>
            </w:r>
          </w:p>
        </w:tc>
        <w:tc>
          <w:tcPr>
            <w:tcW w:w="97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67EF0A"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3.60</w:t>
            </w:r>
          </w:p>
        </w:tc>
        <w:tc>
          <w:tcPr>
            <w:tcW w:w="7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4A1F82"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1.80</w:t>
            </w:r>
          </w:p>
        </w:tc>
        <w:tc>
          <w:tcPr>
            <w:tcW w:w="82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A7A600" w14:textId="77777777" w:rsidR="00FB240E" w:rsidRPr="001A053D" w:rsidRDefault="00FB240E" w:rsidP="002B6AFB">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sidRPr="001A053D">
              <w:rPr>
                <w:rFonts w:ascii="Times New Roman" w:eastAsia="Times New Roman" w:hAnsi="Times New Roman" w:cs="Times New Roman"/>
                <w:color w:val="000000"/>
                <w:sz w:val="22"/>
                <w:szCs w:val="22"/>
              </w:rPr>
              <w:t>4.00</w:t>
            </w:r>
          </w:p>
        </w:tc>
      </w:tr>
    </w:tbl>
    <w:p w14:paraId="138A4EC2" w14:textId="77777777" w:rsidR="00785BA6" w:rsidRPr="001A053D" w:rsidRDefault="001A053D" w:rsidP="002B6AFB">
      <w:pPr>
        <w:rPr>
          <w:rFonts w:ascii="Times New Roman" w:hAnsi="Times New Roman" w:cs="Times New Roman"/>
          <w:sz w:val="22"/>
          <w:szCs w:val="22"/>
        </w:rPr>
      </w:pPr>
      <w:r>
        <w:rPr>
          <w:rFonts w:ascii="Times New Roman" w:hAnsi="Times New Roman" w:cs="Times New Roman"/>
          <w:sz w:val="22"/>
          <w:szCs w:val="22"/>
        </w:rPr>
        <w:t>Note. Descriptive statistics include sample size (N), mean (M), standard deviation (SD), median (</w:t>
      </w:r>
      <w:proofErr w:type="spellStart"/>
      <w:r>
        <w:rPr>
          <w:rFonts w:ascii="Times New Roman" w:hAnsi="Times New Roman" w:cs="Times New Roman"/>
          <w:sz w:val="22"/>
          <w:szCs w:val="22"/>
        </w:rPr>
        <w:t>Mdn</w:t>
      </w:r>
      <w:proofErr w:type="spellEnd"/>
      <w:r>
        <w:rPr>
          <w:rFonts w:ascii="Times New Roman" w:hAnsi="Times New Roman" w:cs="Times New Roman"/>
          <w:sz w:val="22"/>
          <w:szCs w:val="22"/>
        </w:rPr>
        <w:t xml:space="preserve">), minimum, and maximum. Questionnaire-based variables represent </w:t>
      </w:r>
      <w:r w:rsidR="002E75DE">
        <w:rPr>
          <w:rFonts w:ascii="Times New Roman" w:hAnsi="Times New Roman" w:cs="Times New Roman"/>
          <w:sz w:val="22"/>
          <w:szCs w:val="22"/>
        </w:rPr>
        <w:t>sum scores, with higher scores indicating greater endorsement of the measured construct. Midsleep variables are expressed in decimal hours, and average weekly light exposure is expressed in hours per week. Sample sizes vary across variables due to missing data</w:t>
      </w:r>
      <w:r>
        <w:rPr>
          <w:rFonts w:ascii="Times New Roman" w:hAnsi="Times New Roman" w:cs="Times New Roman"/>
          <w:sz w:val="22"/>
          <w:szCs w:val="22"/>
        </w:rPr>
        <w:t xml:space="preserve">. Abbreviations: </w:t>
      </w:r>
      <w:r w:rsidR="002E75DE">
        <w:rPr>
          <w:rFonts w:ascii="Times New Roman" w:hAnsi="Times New Roman" w:cs="Times New Roman"/>
          <w:sz w:val="22"/>
          <w:szCs w:val="22"/>
        </w:rPr>
        <w:t xml:space="preserve">LEBA = Light Exposure Behavior Assessment; MSF= midsleep on free days; </w:t>
      </w:r>
      <w:proofErr w:type="spellStart"/>
      <w:r w:rsidR="002E75DE">
        <w:rPr>
          <w:rFonts w:ascii="Times New Roman" w:hAnsi="Times New Roman" w:cs="Times New Roman"/>
          <w:sz w:val="22"/>
          <w:szCs w:val="22"/>
        </w:rPr>
        <w:t>MSFsc</w:t>
      </w:r>
      <w:proofErr w:type="spellEnd"/>
      <w:r w:rsidR="002E75DE">
        <w:rPr>
          <w:rFonts w:ascii="Times New Roman" w:hAnsi="Times New Roman" w:cs="Times New Roman"/>
          <w:sz w:val="22"/>
          <w:szCs w:val="22"/>
        </w:rPr>
        <w:t xml:space="preserve"> = midsleep on free days corrected for oversleep.</w:t>
      </w:r>
    </w:p>
    <w:sectPr w:rsidR="00785BA6" w:rsidRPr="001A053D"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Sophie Loock" w:date="2025-12-22T16:53:00Z" w:initials="ASL">
    <w:p w14:paraId="242BAF32" w14:textId="5C754AA0" w:rsidR="002B6AFB" w:rsidRDefault="002B6AFB">
      <w:pPr>
        <w:pStyle w:val="CommentText"/>
      </w:pPr>
      <w:r>
        <w:rPr>
          <w:rStyle w:val="CommentReference"/>
        </w:rPr>
        <w:annotationRef/>
      </w:r>
      <w:r w:rsidRPr="002B6AFB">
        <w:rPr>
          <w:lang w:val="de-DE"/>
        </w:rPr>
        <w:t xml:space="preserve">Hey </w:t>
      </w:r>
      <w:proofErr w:type="spellStart"/>
      <w:r w:rsidRPr="002B6AFB">
        <w:rPr>
          <w:lang w:val="de-DE"/>
        </w:rPr>
        <w:t>hey</w:t>
      </w:r>
      <w:proofErr w:type="spellEnd"/>
      <w:r w:rsidRPr="002B6AFB">
        <w:rPr>
          <w:lang w:val="de-DE"/>
        </w:rPr>
        <w:t>, also ich finde das gut so. Das wird eh nochmal neu formatiert, Du kannst auch zentriert einen Verweis einfügen "[add Table 1 about here]", manche Journals wollen ja die Tables z.B. auch immer noch ganz am Ende, was super nervig ist. </w:t>
      </w:r>
      <w:r w:rsidRPr="002B6AFB">
        <w:rPr>
          <w:lang w:val="de-DE"/>
        </w:rPr>
        <w:br/>
        <w:t>Ich würde auch hier nicht unbedingt mit doppeltem Zeilenabstand arbeiten, da es für die Reviewer nicht so schön zu lesen ist :)</w:t>
      </w:r>
      <w:r w:rsidRPr="002B6AFB">
        <w:rPr>
          <w:lang w:val="de-DE"/>
        </w:rPr>
        <w:br/>
        <w:t xml:space="preserve">Und was ich in der Caption noch aufnehmen würde, ist ein Hinweis, wie die unterschiedlichen Zahlen beim N zustande kommen. </w:t>
      </w:r>
      <w:proofErr w:type="spellStart"/>
      <w:r>
        <w:t>Sonst</w:t>
      </w:r>
      <w:proofErr w:type="spellEnd"/>
      <w:r>
        <w:t xml:space="preserve"> </w:t>
      </w:r>
      <w:proofErr w:type="spellStart"/>
      <w:r>
        <w:t>fragt</w:t>
      </w:r>
      <w:proofErr w:type="spellEnd"/>
      <w:r>
        <w:t xml:space="preserve"> </w:t>
      </w:r>
      <w:proofErr w:type="spellStart"/>
      <w:r>
        <w:t>garantiert</w:t>
      </w:r>
      <w:proofErr w:type="spellEnd"/>
      <w:r>
        <w:t xml:space="preserve"> </w:t>
      </w:r>
      <w:proofErr w:type="spellStart"/>
      <w:r>
        <w:t>jemand</w:t>
      </w:r>
      <w:proofErr w:type="spellEnd"/>
      <w:r>
        <w:t xml:space="preserve"> </w:t>
      </w:r>
      <w:proofErr w:type="spellStart"/>
      <w:r>
        <w:t>doof</w:t>
      </w:r>
      <w:proofErr w:type="spellEnd"/>
      <w:r>
        <w:t xml:space="preserve"> </w:t>
      </w:r>
      <w:proofErr w:type="spellStart"/>
      <w:r>
        <w:t>nach</w:t>
      </w:r>
      <w:proofErr w:type="spellEnd"/>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2BAF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8FEAD5" w16cex:dateUtc="2025-12-22T15: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2BAF32" w16cid:durableId="1B8FEAD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39295091">
    <w:abstractNumId w:val="1"/>
  </w:num>
  <w:num w:numId="2" w16cid:durableId="47340745">
    <w:abstractNumId w:val="2"/>
  </w:num>
  <w:num w:numId="3" w16cid:durableId="180369482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Sophie Loock">
    <w15:presenceInfo w15:providerId="None" w15:userId="Ann-Sophie Looc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A4C"/>
    <w:rsid w:val="001A053D"/>
    <w:rsid w:val="002B6AFB"/>
    <w:rsid w:val="002D63C4"/>
    <w:rsid w:val="002E75DE"/>
    <w:rsid w:val="00353543"/>
    <w:rsid w:val="006B11C0"/>
    <w:rsid w:val="00785BA6"/>
    <w:rsid w:val="00C07A4E"/>
    <w:rsid w:val="00D215AE"/>
    <w:rsid w:val="00DF3A4C"/>
    <w:rsid w:val="00FB24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00D918B"/>
  <w15:docId w15:val="{3FD581C0-5FA5-8F4C-90A3-48E136B13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character" w:styleId="CommentReference">
    <w:name w:val="annotation reference"/>
    <w:basedOn w:val="DefaultParagraphFont"/>
    <w:uiPriority w:val="99"/>
    <w:semiHidden/>
    <w:unhideWhenUsed/>
    <w:rsid w:val="002B6AFB"/>
    <w:rPr>
      <w:sz w:val="16"/>
      <w:szCs w:val="16"/>
    </w:rPr>
  </w:style>
  <w:style w:type="paragraph" w:styleId="CommentText">
    <w:name w:val="annotation text"/>
    <w:basedOn w:val="Normal"/>
    <w:link w:val="CommentTextChar"/>
    <w:uiPriority w:val="99"/>
    <w:semiHidden/>
    <w:unhideWhenUsed/>
    <w:rsid w:val="002B6AFB"/>
    <w:rPr>
      <w:sz w:val="20"/>
      <w:szCs w:val="20"/>
    </w:rPr>
  </w:style>
  <w:style w:type="character" w:customStyle="1" w:styleId="CommentTextChar">
    <w:name w:val="Comment Text Char"/>
    <w:basedOn w:val="DefaultParagraphFont"/>
    <w:link w:val="CommentText"/>
    <w:uiPriority w:val="99"/>
    <w:semiHidden/>
    <w:rsid w:val="002B6AFB"/>
    <w:rPr>
      <w:sz w:val="20"/>
      <w:szCs w:val="20"/>
    </w:rPr>
  </w:style>
  <w:style w:type="paragraph" w:styleId="CommentSubject">
    <w:name w:val="annotation subject"/>
    <w:basedOn w:val="CommentText"/>
    <w:next w:val="CommentText"/>
    <w:link w:val="CommentSubjectChar"/>
    <w:uiPriority w:val="99"/>
    <w:semiHidden/>
    <w:unhideWhenUsed/>
    <w:rsid w:val="002B6AFB"/>
    <w:rPr>
      <w:b/>
      <w:bCs/>
    </w:rPr>
  </w:style>
  <w:style w:type="character" w:customStyle="1" w:styleId="CommentSubjectChar">
    <w:name w:val="Comment Subject Char"/>
    <w:basedOn w:val="CommentTextChar"/>
    <w:link w:val="CommentSubject"/>
    <w:uiPriority w:val="99"/>
    <w:semiHidden/>
    <w:rsid w:val="002B6AF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233</Words>
  <Characters>1333</Characters>
  <Application>Microsoft Office Word</Application>
  <DocSecurity>0</DocSecurity>
  <Lines>11</Lines>
  <Paragraphs>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1563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Ann-Sophie Loock</cp:lastModifiedBy>
  <cp:revision>15</cp:revision>
  <dcterms:created xsi:type="dcterms:W3CDTF">2017-02-28T11:18:00Z</dcterms:created>
  <dcterms:modified xsi:type="dcterms:W3CDTF">2025-12-22T15:55:00Z</dcterms:modified>
  <cp:category/>
</cp:coreProperties>
</file>