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4D44D891" w:rsidR="00F319FE" w:rsidRPr="003F5A25" w:rsidRDefault="00F319FE" w:rsidP="003F5A25">
      <w:pPr>
        <w:numPr>
          <w:ilvl w:val="0"/>
          <w:numId w:val="2"/>
        </w:numPr>
        <w:rPr>
          <w:rFonts w:ascii="Times New Roman" w:eastAsia="Times New Roman" w:hAnsi="Times New Roman" w:cs="Times New Roman"/>
          <w:color w:val="0E101A"/>
        </w:rPr>
        <w:pPrChange w:id="0" w:author="Tyler Coleman" w:date="2021-11-02T18:01:00Z">
          <w:pPr>
            <w:numPr>
              <w:numId w:val="1"/>
            </w:numPr>
            <w:tabs>
              <w:tab w:val="num" w:pos="720"/>
            </w:tabs>
            <w:ind w:left="720" w:hanging="360"/>
          </w:pPr>
        </w:pPrChange>
      </w:pPr>
      <w:r w:rsidRPr="00F319FE">
        <w:rPr>
          <w:rFonts w:ascii="Times New Roman" w:eastAsia="Times New Roman" w:hAnsi="Times New Roman" w:cs="Times New Roman"/>
          <w:b/>
          <w:bCs/>
          <w:color w:val="0E101A"/>
        </w:rPr>
        <w:t>Biodiversity is declining because of global change</w:t>
      </w:r>
      <w:ins w:id="1" w:author="Tyler Coleman" w:date="2021-11-02T18:01:00Z">
        <w:r w:rsidR="003F5A25">
          <w:rPr>
            <w:rFonts w:ascii="Times New Roman" w:eastAsia="Times New Roman" w:hAnsi="Times New Roman" w:cs="Times New Roman"/>
            <w:b/>
            <w:bCs/>
            <w:color w:val="0E101A"/>
          </w:rPr>
          <w:t xml:space="preserve"> and </w:t>
        </w:r>
      </w:ins>
      <w:ins w:id="2" w:author="Tyler Coleman" w:date="2021-11-02T18:02:00Z">
        <w:r w:rsidR="003F5A25">
          <w:rPr>
            <w:rFonts w:ascii="Times New Roman" w:eastAsia="Times New Roman" w:hAnsi="Times New Roman" w:cs="Times New Roman"/>
            <w:b/>
            <w:bCs/>
            <w:color w:val="0E101A"/>
          </w:rPr>
          <w:t>t</w:t>
        </w:r>
      </w:ins>
      <w:ins w:id="3" w:author="Tyler Coleman" w:date="2021-11-02T18:01:00Z">
        <w:r w:rsidR="003F5A25" w:rsidRPr="00F319FE">
          <w:rPr>
            <w:rFonts w:ascii="Times New Roman" w:eastAsia="Times New Roman" w:hAnsi="Times New Roman" w:cs="Times New Roman"/>
            <w:b/>
            <w:bCs/>
            <w:color w:val="0E101A"/>
          </w:rPr>
          <w:t>here is an asymmetry in the loss of biodiversity.</w:t>
        </w:r>
      </w:ins>
      <w:del w:id="4" w:author="Tyler Coleman" w:date="2021-11-02T18:01:00Z">
        <w:r w:rsidRPr="003F5A25" w:rsidDel="003F5A25">
          <w:rPr>
            <w:rFonts w:ascii="Times New Roman" w:eastAsia="Times New Roman" w:hAnsi="Times New Roman" w:cs="Times New Roman"/>
            <w:b/>
            <w:bCs/>
            <w:color w:val="0E101A"/>
          </w:rPr>
          <w:delText>.</w:delText>
        </w:r>
      </w:del>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60623EDA" w:rsidR="00F319FE" w:rsidRPr="00F319FE" w:rsidDel="003F5A25" w:rsidRDefault="00F319FE" w:rsidP="00F319FE">
      <w:pPr>
        <w:numPr>
          <w:ilvl w:val="0"/>
          <w:numId w:val="2"/>
        </w:numPr>
        <w:rPr>
          <w:del w:id="5" w:author="Tyler Coleman" w:date="2021-11-02T18:02:00Z"/>
          <w:rFonts w:ascii="Times New Roman" w:eastAsia="Times New Roman" w:hAnsi="Times New Roman" w:cs="Times New Roman"/>
          <w:color w:val="0E101A"/>
        </w:rPr>
      </w:pPr>
      <w:del w:id="6" w:author="Tyler Coleman" w:date="2021-11-02T18:02:00Z">
        <w:r w:rsidRPr="00F319FE" w:rsidDel="003F5A25">
          <w:rPr>
            <w:rFonts w:ascii="Times New Roman" w:eastAsia="Times New Roman" w:hAnsi="Times New Roman" w:cs="Times New Roman"/>
            <w:b/>
            <w:bCs/>
            <w:color w:val="0E101A"/>
          </w:rPr>
          <w:delText>There is an asymmetry in the loss of biodiversity.</w:delText>
        </w:r>
      </w:del>
    </w:p>
    <w:p w14:paraId="37A6A4AF" w14:textId="2CE7102A" w:rsidR="00F319FE" w:rsidRDefault="00F319FE" w:rsidP="00A47881">
      <w:pPr>
        <w:numPr>
          <w:ilvl w:val="1"/>
          <w:numId w:val="2"/>
        </w:numPr>
        <w:rPr>
          <w:ins w:id="7" w:author="Tyler Coleman" w:date="2021-11-02T18:02:00Z"/>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 xml:space="preserve">ectors are the ones changing first </w:t>
      </w:r>
      <w:proofErr w:type="gramStart"/>
      <w:r w:rsidR="00A47881" w:rsidRPr="00F319FE">
        <w:rPr>
          <w:rFonts w:ascii="Times New Roman" w:eastAsia="Times New Roman" w:hAnsi="Times New Roman" w:cs="Times New Roman"/>
          <w:color w:val="0E101A"/>
        </w:rPr>
        <w:t>as a result of</w:t>
      </w:r>
      <w:proofErr w:type="gramEnd"/>
      <w:r w:rsidR="00A47881" w:rsidRPr="00F319FE">
        <w:rPr>
          <w:rFonts w:ascii="Times New Roman" w:eastAsia="Times New Roman" w:hAnsi="Times New Roman" w:cs="Times New Roman"/>
          <w:color w:val="0E101A"/>
        </w:rPr>
        <w:t xml:space="preserve"> global change</w:t>
      </w:r>
      <w:r w:rsidR="00A47881">
        <w:rPr>
          <w:rFonts w:ascii="Times New Roman" w:eastAsia="Times New Roman" w:hAnsi="Times New Roman" w:cs="Times New Roman"/>
          <w:color w:val="0E101A"/>
        </w:rPr>
        <w:t>).</w:t>
      </w:r>
    </w:p>
    <w:p w14:paraId="3763EECE" w14:textId="3F179A34" w:rsidR="003F5A25" w:rsidRDefault="003F5A25" w:rsidP="003F5A25">
      <w:pPr>
        <w:numPr>
          <w:ilvl w:val="0"/>
          <w:numId w:val="2"/>
        </w:numPr>
        <w:rPr>
          <w:ins w:id="8" w:author="Tyler Coleman" w:date="2021-11-02T18:03:00Z"/>
          <w:rFonts w:ascii="Times New Roman" w:eastAsia="Times New Roman" w:hAnsi="Times New Roman" w:cs="Times New Roman"/>
          <w:b/>
          <w:bCs/>
          <w:color w:val="0E101A"/>
        </w:rPr>
      </w:pPr>
      <w:ins w:id="9" w:author="Tyler Coleman" w:date="2021-11-02T18:02:00Z">
        <w:r w:rsidRPr="003F5A25">
          <w:rPr>
            <w:rFonts w:ascii="Times New Roman" w:eastAsia="Times New Roman" w:hAnsi="Times New Roman" w:cs="Times New Roman"/>
            <w:b/>
            <w:bCs/>
            <w:color w:val="0E101A"/>
            <w:rPrChange w:id="10" w:author="Tyler Coleman" w:date="2021-11-02T18:03:00Z">
              <w:rPr>
                <w:rFonts w:ascii="Times New Roman" w:eastAsia="Times New Roman" w:hAnsi="Times New Roman" w:cs="Times New Roman"/>
                <w:color w:val="0E101A"/>
              </w:rPr>
            </w:rPrChange>
          </w:rPr>
          <w:t>Plants impor</w:t>
        </w:r>
      </w:ins>
      <w:ins w:id="11" w:author="Tyler Coleman" w:date="2021-11-02T18:03:00Z">
        <w:r w:rsidRPr="003F5A25">
          <w:rPr>
            <w:rFonts w:ascii="Times New Roman" w:eastAsia="Times New Roman" w:hAnsi="Times New Roman" w:cs="Times New Roman"/>
            <w:b/>
            <w:bCs/>
            <w:color w:val="0E101A"/>
            <w:rPrChange w:id="12" w:author="Tyler Coleman" w:date="2021-11-02T18:03:00Z">
              <w:rPr>
                <w:rFonts w:ascii="Times New Roman" w:eastAsia="Times New Roman" w:hAnsi="Times New Roman" w:cs="Times New Roman"/>
                <w:color w:val="0E101A"/>
              </w:rPr>
            </w:rPrChange>
          </w:rPr>
          <w:t>tance to ecosystems connected to animals.</w:t>
        </w:r>
      </w:ins>
    </w:p>
    <w:p w14:paraId="0783A592" w14:textId="567F1ACD" w:rsidR="003F5A25" w:rsidRPr="003F5A25" w:rsidRDefault="003F5A25" w:rsidP="003F5A25">
      <w:pPr>
        <w:numPr>
          <w:ilvl w:val="1"/>
          <w:numId w:val="2"/>
        </w:numPr>
        <w:rPr>
          <w:rFonts w:ascii="Times New Roman" w:eastAsia="Times New Roman" w:hAnsi="Times New Roman" w:cs="Times New Roman"/>
          <w:b/>
          <w:bCs/>
          <w:color w:val="0E101A"/>
          <w:rPrChange w:id="13" w:author="Tyler Coleman" w:date="2021-11-02T18:03:00Z">
            <w:rPr>
              <w:rFonts w:ascii="Times New Roman" w:eastAsia="Times New Roman" w:hAnsi="Times New Roman" w:cs="Times New Roman"/>
              <w:color w:val="0E101A"/>
            </w:rPr>
          </w:rPrChange>
        </w:rPr>
      </w:pPr>
      <w:ins w:id="14" w:author="Tyler Coleman" w:date="2021-11-02T18:03:00Z">
        <w:r>
          <w:rPr>
            <w:rFonts w:ascii="Times New Roman" w:eastAsia="Times New Roman" w:hAnsi="Times New Roman" w:cs="Times New Roman"/>
            <w:color w:val="0E101A"/>
          </w:rPr>
          <w:t xml:space="preserve">Why do we care about plants relationships with animals and how do they interact with </w:t>
        </w:r>
        <w:proofErr w:type="gramStart"/>
        <w:r>
          <w:rPr>
            <w:rFonts w:ascii="Times New Roman" w:eastAsia="Times New Roman" w:hAnsi="Times New Roman" w:cs="Times New Roman"/>
            <w:color w:val="0E101A"/>
          </w:rPr>
          <w:t>each other.</w:t>
        </w:r>
      </w:ins>
      <w:proofErr w:type="gramEnd"/>
    </w:p>
    <w:p w14:paraId="5E4FFE62" w14:textId="471ACDD2" w:rsidR="00C65B0B" w:rsidRPr="009D3FA5" w:rsidRDefault="00C65B0B" w:rsidP="00C65B0B">
      <w:pPr>
        <w:numPr>
          <w:ilvl w:val="0"/>
          <w:numId w:val="2"/>
        </w:numPr>
        <w:rPr>
          <w:ins w:id="15" w:author="Tyler Coleman" w:date="2021-11-03T14:01:00Z"/>
          <w:rFonts w:ascii="Arial" w:eastAsia="Times New Roman" w:hAnsi="Arial" w:cs="Arial"/>
          <w:color w:val="0E101A"/>
        </w:rPr>
      </w:pPr>
      <w:ins w:id="16" w:author="Tyler Coleman" w:date="2021-11-03T14:01:00Z">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Pr>
            <w:rFonts w:ascii="Arial" w:eastAsia="Times New Roman" w:hAnsi="Arial" w:cs="Arial"/>
            <w:b/>
            <w:bCs/>
            <w:color w:val="0E101A"/>
          </w:rPr>
          <w:t xml:space="preserve">seed vectors (e.g., </w:t>
        </w:r>
        <w:r w:rsidRPr="009D3FA5">
          <w:rPr>
            <w:rFonts w:ascii="Arial" w:eastAsia="Times New Roman" w:hAnsi="Arial" w:cs="Arial"/>
            <w:b/>
            <w:bCs/>
            <w:color w:val="0E101A"/>
          </w:rPr>
          <w:t>frugivores</w:t>
        </w:r>
        <w:r>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w:t>
        </w:r>
      </w:ins>
      <w:ins w:id="17" w:author="Tyler Coleman" w:date="2021-11-03T17:49:00Z">
        <w:r w:rsidR="00066F94">
          <w:rPr>
            <w:rFonts w:ascii="Arial" w:eastAsia="Times New Roman" w:hAnsi="Arial" w:cs="Arial"/>
            <w:b/>
            <w:bCs/>
            <w:color w:val="0E101A"/>
          </w:rPr>
          <w:t>environment, however,</w:t>
        </w:r>
        <w:r w:rsidR="00066F94" w:rsidRPr="00066F94">
          <w:rPr>
            <w:rFonts w:ascii="Times New Roman" w:eastAsia="Times New Roman" w:hAnsi="Times New Roman" w:cs="Times New Roman"/>
            <w:b/>
            <w:bCs/>
            <w:color w:val="0E101A"/>
          </w:rPr>
          <w:t xml:space="preserve"> </w:t>
        </w:r>
        <w:r w:rsidR="00066F94" w:rsidRPr="00F319FE">
          <w:rPr>
            <w:rFonts w:ascii="Times New Roman" w:eastAsia="Times New Roman" w:hAnsi="Times New Roman" w:cs="Times New Roman"/>
            <w:b/>
            <w:bCs/>
            <w:color w:val="0E101A"/>
          </w:rPr>
          <w:t xml:space="preserve">most of that work is </w:t>
        </w:r>
        <w:proofErr w:type="gramStart"/>
        <w:r w:rsidR="00066F94" w:rsidRPr="00F319FE">
          <w:rPr>
            <w:rFonts w:ascii="Times New Roman" w:eastAsia="Times New Roman" w:hAnsi="Times New Roman" w:cs="Times New Roman"/>
            <w:b/>
            <w:bCs/>
            <w:color w:val="0E101A"/>
          </w:rPr>
          <w:t>in particular systems</w:t>
        </w:r>
        <w:proofErr w:type="gramEnd"/>
        <w:r w:rsidR="00066F94" w:rsidRPr="00F319FE">
          <w:rPr>
            <w:rFonts w:ascii="Times New Roman" w:eastAsia="Times New Roman" w:hAnsi="Times New Roman" w:cs="Times New Roman"/>
            <w:b/>
            <w:bCs/>
            <w:color w:val="0E101A"/>
          </w:rPr>
          <w:t xml:space="preserve"> with more specialized mutualisms</w:t>
        </w:r>
        <w:r w:rsidR="00066F94">
          <w:rPr>
            <w:rFonts w:ascii="Arial" w:eastAsia="Times New Roman" w:hAnsi="Arial" w:cs="Arial"/>
            <w:b/>
            <w:bCs/>
            <w:color w:val="0E101A"/>
          </w:rPr>
          <w:t>..</w:t>
        </w:r>
      </w:ins>
      <w:ins w:id="18" w:author="Tyler Coleman" w:date="2021-11-03T14:01:00Z">
        <w:r w:rsidRPr="009D3FA5">
          <w:rPr>
            <w:rFonts w:ascii="Arial" w:eastAsia="Times New Roman" w:hAnsi="Arial" w:cs="Arial"/>
            <w:b/>
            <w:bCs/>
            <w:color w:val="0E101A"/>
          </w:rPr>
          <w:t>.</w:t>
        </w:r>
      </w:ins>
    </w:p>
    <w:p w14:paraId="0F08A70B" w14:textId="2937D76B" w:rsidR="00F319FE" w:rsidRPr="00F319FE" w:rsidDel="00C65B0B" w:rsidRDefault="00F319FE" w:rsidP="00F319FE">
      <w:pPr>
        <w:numPr>
          <w:ilvl w:val="0"/>
          <w:numId w:val="2"/>
        </w:numPr>
        <w:rPr>
          <w:del w:id="19" w:author="Tyler Coleman" w:date="2021-11-03T14:01:00Z"/>
          <w:rFonts w:ascii="Times New Roman" w:eastAsia="Times New Roman" w:hAnsi="Times New Roman" w:cs="Times New Roman"/>
          <w:color w:val="0E101A"/>
        </w:rPr>
      </w:pPr>
      <w:commentRangeStart w:id="20"/>
      <w:del w:id="21" w:author="Tyler Coleman" w:date="2021-11-03T14:01:00Z">
        <w:r w:rsidRPr="00F319FE" w:rsidDel="00C65B0B">
          <w:rPr>
            <w:rFonts w:ascii="Times New Roman" w:eastAsia="Times New Roman" w:hAnsi="Times New Roman" w:cs="Times New Roman"/>
            <w:b/>
            <w:bCs/>
            <w:color w:val="0E101A"/>
          </w:rPr>
          <w:delText>There is increasing concern with frugivores because they play a vital role in dispersing seeds in the environment.</w:delText>
        </w:r>
      </w:del>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Discuss examples of declining or extinct plant species </w:t>
      </w:r>
      <w:proofErr w:type="gramStart"/>
      <w:r w:rsidRPr="00F319FE">
        <w:rPr>
          <w:rFonts w:ascii="Times New Roman" w:eastAsia="Times New Roman" w:hAnsi="Times New Roman" w:cs="Times New Roman"/>
          <w:color w:val="0E101A"/>
        </w:rPr>
        <w:t>as a result of</w:t>
      </w:r>
      <w:proofErr w:type="gramEnd"/>
      <w:r w:rsidRPr="00F319FE">
        <w:rPr>
          <w:rFonts w:ascii="Times New Roman" w:eastAsia="Times New Roman" w:hAnsi="Times New Roman" w:cs="Times New Roman"/>
          <w:color w:val="0E101A"/>
        </w:rPr>
        <w:t xml:space="preserve"> the loss of vectors.</w:t>
      </w:r>
      <w:commentRangeEnd w:id="20"/>
      <w:r w:rsidR="00C65B0B">
        <w:rPr>
          <w:rStyle w:val="CommentReference"/>
        </w:rPr>
        <w:commentReference w:id="20"/>
      </w:r>
    </w:p>
    <w:p w14:paraId="6D5D7B9A" w14:textId="4C202A5A" w:rsidR="00F319FE" w:rsidRPr="00F319FE" w:rsidDel="00066F94" w:rsidRDefault="00F319FE" w:rsidP="00F319FE">
      <w:pPr>
        <w:numPr>
          <w:ilvl w:val="0"/>
          <w:numId w:val="2"/>
        </w:numPr>
        <w:rPr>
          <w:del w:id="22" w:author="Tyler Coleman" w:date="2021-11-03T17:49:00Z"/>
          <w:rFonts w:ascii="Times New Roman" w:eastAsia="Times New Roman" w:hAnsi="Times New Roman" w:cs="Times New Roman"/>
          <w:color w:val="0E101A"/>
        </w:rPr>
      </w:pPr>
      <w:del w:id="23" w:author="Tyler Coleman" w:date="2021-11-03T17:49:00Z">
        <w:r w:rsidRPr="00F319FE" w:rsidDel="00066F94">
          <w:rPr>
            <w:rFonts w:ascii="Times New Roman" w:eastAsia="Times New Roman" w:hAnsi="Times New Roman" w:cs="Times New Roman"/>
            <w:b/>
            <w:bCs/>
            <w:color w:val="0E101A"/>
          </w:rPr>
          <w:delText>However, most of that work is in particular systems with more specialized mutualisms.</w:delText>
        </w:r>
      </w:del>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9"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10"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11"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12"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lastRenderedPageBreak/>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Three general ways that resources could affect animal behavior: abundance, quality, and diversity of resources. </w:t>
      </w:r>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We wanted to see if, in a depauperate system (vectors) do you still see a relationship between seed rain diversity/detections and resource diversity. (</w:t>
      </w:r>
      <w:proofErr w:type="gramStart"/>
      <w:r w:rsidRPr="00F319FE">
        <w:rPr>
          <w:rFonts w:ascii="Times New Roman" w:eastAsia="Times New Roman" w:hAnsi="Times New Roman" w:cs="Times New Roman"/>
          <w:b/>
          <w:bCs/>
          <w:color w:val="0E101A"/>
        </w:rPr>
        <w:t>this</w:t>
      </w:r>
      <w:proofErr w:type="gramEnd"/>
      <w:r w:rsidRPr="00F319FE">
        <w:rPr>
          <w:rFonts w:ascii="Times New Roman" w:eastAsia="Times New Roman" w:hAnsi="Times New Roman" w:cs="Times New Roman"/>
          <w:b/>
          <w:bCs/>
          <w:color w:val="0E101A"/>
        </w:rPr>
        <w:t xml:space="preserve"> paragraph is setting up what we did, a general idea of how we did it, the hypotheses we are testing, and why this system is for the hypotheses). </w:t>
      </w:r>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proofErr w:type="gramStart"/>
      <w:r w:rsidRPr="00F319FE">
        <w:rPr>
          <w:rFonts w:ascii="Times New Roman" w:eastAsia="Times New Roman" w:hAnsi="Times New Roman" w:cs="Times New Roman"/>
          <w:color w:val="0E101A"/>
        </w:rPr>
        <w:t>So</w:t>
      </w:r>
      <w:proofErr w:type="gramEnd"/>
      <w:r w:rsidRPr="00F319FE">
        <w:rPr>
          <w:rFonts w:ascii="Times New Roman" w:eastAsia="Times New Roman" w:hAnsi="Times New Roman" w:cs="Times New Roman"/>
          <w:color w:val="0E101A"/>
        </w:rPr>
        <w:t xml:space="preserve">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Given the diffuse mutualisms in temperate forests often involve many bird species, which are important for seed dispersal, we focused on birds and plant species that are </w:t>
      </w:r>
      <w:proofErr w:type="gramStart"/>
      <w:r w:rsidRPr="00F319FE">
        <w:rPr>
          <w:rFonts w:ascii="Times New Roman" w:eastAsia="Times New Roman" w:hAnsi="Times New Roman" w:cs="Times New Roman"/>
          <w:color w:val="0E101A"/>
        </w:rPr>
        <w:t>bird-dispersed</w:t>
      </w:r>
      <w:proofErr w:type="gramEnd"/>
      <w:r w:rsidRPr="00F319FE">
        <w:rPr>
          <w:rFonts w:ascii="Times New Roman" w:eastAsia="Times New Roman" w:hAnsi="Times New Roman" w:cs="Times New Roman"/>
          <w:color w:val="0E101A"/>
        </w:rPr>
        <w:t>.</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Early researchers, observing variation in seed size and fruit nutritional content, as well as vertebrate behavioral and ecological traits, hypothesized that tradeoffs in investment toward plant reproduction would be reflected in dispersal quality, leading to coevolved, specialized </w:t>
      </w:r>
      <w:r w:rsidRPr="00A47881">
        <w:rPr>
          <w:rFonts w:ascii="Times New Roman" w:eastAsia="Times New Roman" w:hAnsi="Times New Roman" w:cs="Times New Roman"/>
          <w:color w:val="0E101A"/>
        </w:rPr>
        <w:lastRenderedPageBreak/>
        <w:t>relationships (</w:t>
      </w:r>
      <w:hyperlink r:id="rId13"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4"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nutrient-poor fruit were thought to be randomly dispersed by large groups of animals (i.e., colonization: </w:t>
      </w:r>
      <w:hyperlink r:id="rId15"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6"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7"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Fleming, T. H.</w:t>
      </w:r>
      <w:r w:rsidRPr="00BE122D">
        <w:rPr>
          <w:rFonts w:ascii="Arial" w:hAnsi="Arial" w:cs="Arial"/>
          <w:noProof/>
        </w:rPr>
        <w:t xml:space="preserve"> (1992). How do fruit- and nectar-feeding birds and mammals track their </w:t>
      </w:r>
      <w:r w:rsidRPr="00BE122D">
        <w:rPr>
          <w:rFonts w:ascii="Arial" w:hAnsi="Arial" w:cs="Arial"/>
          <w:noProof/>
        </w:rPr>
        <w:lastRenderedPageBreak/>
        <w:t xml:space="preserve">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lastRenderedPageBreak/>
        <w:t>Levey, D. J.</w:t>
      </w:r>
      <w:r w:rsidRPr="00BE122D">
        <w:rPr>
          <w:rFonts w:ascii="Arial" w:hAnsi="Arial" w:cs="Arial"/>
          <w:noProof/>
        </w:rPr>
        <w:t xml:space="preserve"> (1988). Spatial and temporal variation in costa rican fruit and fruit-eating 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8"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Tyler Coleman" w:date="2021-11-03T14:00:00Z" w:initials="TC">
    <w:p w14:paraId="50EC02F7" w14:textId="1B50A833" w:rsidR="00C65B0B" w:rsidRDefault="00C65B0B" w:rsidP="00C65B0B">
      <w:pPr>
        <w:pStyle w:val="CommentText"/>
      </w:pPr>
      <w:r>
        <w:rPr>
          <w:rStyle w:val="CommentReference"/>
        </w:rPr>
        <w:annotationRef/>
      </w:r>
      <w:r>
        <w:t xml:space="preserve">I think having an entire paragraph dedicated to frugivores is a stretch here because we aren’t using fruit seeds in our project nor focusing on specific frugivores; which we get into later in the intro; but I think combing the findings and importance of frugivores with why they are unrepresentative of hardwoods would be better; this is also where we can cut a couple words from the intro; I wrote it up; change back or split up if you would like, I can be easily persuaded either way… went back and forth a 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C02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1495" w16cex:dateUtc="2021-11-03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C02F7" w16cid:durableId="252D1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066F94"/>
    <w:rsid w:val="001836CA"/>
    <w:rsid w:val="002332EB"/>
    <w:rsid w:val="00361EAB"/>
    <w:rsid w:val="003846A4"/>
    <w:rsid w:val="003F5A25"/>
    <w:rsid w:val="00636D35"/>
    <w:rsid w:val="00936F7F"/>
    <w:rsid w:val="009915C3"/>
    <w:rsid w:val="00994F10"/>
    <w:rsid w:val="00A47881"/>
    <w:rsid w:val="00C65B0B"/>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 w:type="paragraph" w:styleId="Revision">
    <w:name w:val="Revision"/>
    <w:hidden/>
    <w:uiPriority w:val="99"/>
    <w:semiHidden/>
    <w:rsid w:val="00361EAB"/>
  </w:style>
  <w:style w:type="character" w:styleId="CommentReference">
    <w:name w:val="annotation reference"/>
    <w:basedOn w:val="DefaultParagraphFont"/>
    <w:uiPriority w:val="99"/>
    <w:semiHidden/>
    <w:unhideWhenUsed/>
    <w:rsid w:val="00C65B0B"/>
    <w:rPr>
      <w:sz w:val="16"/>
      <w:szCs w:val="16"/>
    </w:rPr>
  </w:style>
  <w:style w:type="paragraph" w:styleId="CommentText">
    <w:name w:val="annotation text"/>
    <w:basedOn w:val="Normal"/>
    <w:link w:val="CommentTextChar"/>
    <w:uiPriority w:val="99"/>
    <w:unhideWhenUsed/>
    <w:rsid w:val="00C65B0B"/>
    <w:rPr>
      <w:sz w:val="20"/>
      <w:szCs w:val="20"/>
    </w:rPr>
  </w:style>
  <w:style w:type="character" w:customStyle="1" w:styleId="CommentTextChar">
    <w:name w:val="Comment Text Char"/>
    <w:basedOn w:val="DefaultParagraphFont"/>
    <w:link w:val="CommentText"/>
    <w:uiPriority w:val="99"/>
    <w:rsid w:val="00C65B0B"/>
    <w:rPr>
      <w:sz w:val="20"/>
      <w:szCs w:val="20"/>
    </w:rPr>
  </w:style>
  <w:style w:type="paragraph" w:styleId="CommentSubject">
    <w:name w:val="annotation subject"/>
    <w:basedOn w:val="CommentText"/>
    <w:next w:val="CommentText"/>
    <w:link w:val="CommentSubjectChar"/>
    <w:uiPriority w:val="99"/>
    <w:semiHidden/>
    <w:unhideWhenUsed/>
    <w:rsid w:val="00C65B0B"/>
    <w:rPr>
      <w:b/>
      <w:bCs/>
    </w:rPr>
  </w:style>
  <w:style w:type="character" w:customStyle="1" w:styleId="CommentSubjectChar">
    <w:name w:val="Comment Subject Char"/>
    <w:basedOn w:val="CommentTextChar"/>
    <w:link w:val="CommentSubject"/>
    <w:uiPriority w:val="99"/>
    <w:semiHidden/>
    <w:rsid w:val="00C65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2307/3565124" TargetMode="External"/><Relationship Id="rId18" Type="http://schemas.openxmlformats.org/officeDocument/2006/relationships/hyperlink" Target="https://onlinelibrary.wiley.com/doi/full/10.1002/ece3.5360"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016/0169-5347(88)90061-4" TargetMode="External"/><Relationship Id="rId17" Type="http://schemas.openxmlformats.org/officeDocument/2006/relationships/hyperlink" Target="https://doi.org/10.1111/j.1469-185X.2012.00250.x" TargetMode="External"/><Relationship Id="rId2" Type="http://schemas.openxmlformats.org/officeDocument/2006/relationships/styles" Target="styles.xml"/><Relationship Id="rId16" Type="http://schemas.openxmlformats.org/officeDocument/2006/relationships/hyperlink" Target="https://doi.org/10.2307/1942454"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journals.uchicago.edu/doi/abs/10.1086/283657" TargetMode="External"/><Relationship Id="rId5" Type="http://schemas.openxmlformats.org/officeDocument/2006/relationships/comments" Target="comments.xml"/><Relationship Id="rId15" Type="http://schemas.openxmlformats.org/officeDocument/2006/relationships/hyperlink" Target="https://www.journals.uchicago.edu/doi/abs/10.1086/283918" TargetMode="External"/><Relationship Id="rId10" Type="http://schemas.openxmlformats.org/officeDocument/2006/relationships/hyperlink" Target="https://doi.org/10.1111/1365-2745.135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2937263" TargetMode="External"/><Relationship Id="rId14" Type="http://schemas.openxmlformats.org/officeDocument/2006/relationships/hyperlink" Target="http://www.evolutionary-ecology.com/issues/v03n01/ggar12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Tyler Coleman</cp:lastModifiedBy>
  <cp:revision>5</cp:revision>
  <dcterms:created xsi:type="dcterms:W3CDTF">2021-11-01T17:47:00Z</dcterms:created>
  <dcterms:modified xsi:type="dcterms:W3CDTF">2021-11-03T21:50:00Z</dcterms:modified>
</cp:coreProperties>
</file>