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2F5" w:rsidRPr="006327CA" w:rsidRDefault="002622F5">
      <w:pPr>
        <w:rPr>
          <w:b/>
          <w:sz w:val="24"/>
          <w:szCs w:val="24"/>
        </w:rPr>
      </w:pPr>
      <w:r w:rsidRPr="006327CA">
        <w:rPr>
          <w:rFonts w:hint="eastAsia"/>
          <w:b/>
          <w:sz w:val="24"/>
          <w:szCs w:val="24"/>
        </w:rPr>
        <w:t>1.《中国政府推进基本公共服务的注意力测量</w:t>
      </w:r>
      <w:r w:rsidR="00551D11" w:rsidRPr="006327CA">
        <w:rPr>
          <w:rFonts w:hint="eastAsia"/>
          <w:b/>
          <w:sz w:val="24"/>
          <w:szCs w:val="24"/>
        </w:rPr>
        <w:t>——基于中央政府工作报告(</w:t>
      </w:r>
      <w:r w:rsidR="00551D11" w:rsidRPr="006327CA">
        <w:rPr>
          <w:b/>
          <w:sz w:val="24"/>
          <w:szCs w:val="24"/>
        </w:rPr>
        <w:t>1954</w:t>
      </w:r>
      <w:r w:rsidR="00551D11" w:rsidRPr="006327CA">
        <w:rPr>
          <w:rFonts w:hint="eastAsia"/>
          <w:b/>
          <w:sz w:val="24"/>
          <w:szCs w:val="24"/>
        </w:rPr>
        <w:t>-</w:t>
      </w:r>
      <w:r w:rsidR="00551D11" w:rsidRPr="006327CA">
        <w:rPr>
          <w:b/>
          <w:sz w:val="24"/>
          <w:szCs w:val="24"/>
        </w:rPr>
        <w:t>2013)</w:t>
      </w:r>
      <w:r w:rsidR="00551D11" w:rsidRPr="006327CA">
        <w:rPr>
          <w:rFonts w:hint="eastAsia"/>
          <w:b/>
          <w:sz w:val="24"/>
          <w:szCs w:val="24"/>
        </w:rPr>
        <w:t>的文本分析</w:t>
      </w:r>
      <w:r w:rsidRPr="006327CA">
        <w:rPr>
          <w:rFonts w:hint="eastAsia"/>
          <w:b/>
          <w:sz w:val="24"/>
          <w:szCs w:val="24"/>
        </w:rPr>
        <w:t>》</w:t>
      </w:r>
      <w:r w:rsidR="009860D8" w:rsidRPr="006327CA">
        <w:rPr>
          <w:rFonts w:hint="eastAsia"/>
          <w:b/>
          <w:sz w:val="24"/>
          <w:szCs w:val="24"/>
        </w:rPr>
        <w:t>，</w:t>
      </w:r>
      <w:r w:rsidRPr="006327CA">
        <w:rPr>
          <w:rFonts w:hint="eastAsia"/>
          <w:b/>
          <w:sz w:val="24"/>
          <w:szCs w:val="24"/>
        </w:rPr>
        <w:t>吉林大学社会科学学报</w:t>
      </w:r>
      <w:r w:rsidR="00707359" w:rsidRPr="006327CA">
        <w:rPr>
          <w:rFonts w:hint="eastAsia"/>
          <w:b/>
          <w:sz w:val="24"/>
          <w:szCs w:val="24"/>
        </w:rPr>
        <w:t>，</w:t>
      </w:r>
      <w:r w:rsidR="00ED11F8" w:rsidRPr="006327CA">
        <w:rPr>
          <w:b/>
          <w:sz w:val="24"/>
          <w:szCs w:val="24"/>
        </w:rPr>
        <w:t>2014年3月54卷2期</w:t>
      </w:r>
    </w:p>
    <w:p w:rsidR="003415F5" w:rsidRDefault="003415F5">
      <w:r>
        <w:rPr>
          <w:rFonts w:hint="eastAsia"/>
        </w:rPr>
        <w:t>文本分析工具：</w:t>
      </w:r>
    </w:p>
    <w:p w:rsidR="00003764" w:rsidRPr="00B71F12" w:rsidRDefault="00B867A6" w:rsidP="003278C0">
      <w:r>
        <w:rPr>
          <w:rFonts w:hint="eastAsia"/>
        </w:rPr>
        <w:t>本文</w:t>
      </w:r>
      <w:r w:rsidR="00042A4D">
        <w:rPr>
          <w:rFonts w:hint="eastAsia"/>
        </w:rPr>
        <w:t>应用</w:t>
      </w:r>
      <w:r w:rsidR="007A6B70">
        <w:t>QS</w:t>
      </w:r>
      <w:r w:rsidR="00975441">
        <w:rPr>
          <w:rFonts w:hint="eastAsia"/>
        </w:rPr>
        <w:t>R</w:t>
      </w:r>
      <w:r w:rsidR="00975441">
        <w:t xml:space="preserve"> </w:t>
      </w:r>
      <w:r w:rsidR="007A6B70">
        <w:t>NVivo9</w:t>
      </w:r>
      <w:r w:rsidR="00E65FBE">
        <w:rPr>
          <w:rFonts w:hint="eastAsia"/>
        </w:rPr>
        <w:t>这</w:t>
      </w:r>
      <w:r w:rsidR="007A6B70">
        <w:t>款自动文本分析工具</w:t>
      </w:r>
      <w:r w:rsidR="00A629AD">
        <w:rPr>
          <w:rFonts w:hint="eastAsia"/>
        </w:rPr>
        <w:t>，</w:t>
      </w:r>
      <w:r w:rsidR="003278C0">
        <w:t>QS</w:t>
      </w:r>
      <w:r w:rsidR="000C2526">
        <w:rPr>
          <w:rFonts w:hint="eastAsia"/>
        </w:rPr>
        <w:t>R</w:t>
      </w:r>
      <w:r w:rsidR="000C2526">
        <w:t xml:space="preserve"> </w:t>
      </w:r>
      <w:proofErr w:type="spellStart"/>
      <w:r w:rsidR="003278C0">
        <w:t>NVivo</w:t>
      </w:r>
      <w:proofErr w:type="spellEnd"/>
      <w:r w:rsidR="003278C0">
        <w:t xml:space="preserve"> 9 </w:t>
      </w:r>
      <w:r w:rsidR="00874AE3">
        <w:t>软件</w:t>
      </w:r>
      <w:r w:rsidR="003278C0">
        <w:t>通常认为文本内容会反映</w:t>
      </w:r>
      <w:r w:rsidR="003278C0" w:rsidRPr="00B71F12">
        <w:t>当事人对某</w:t>
      </w:r>
      <w:r w:rsidR="003278C0" w:rsidRPr="00B71F12">
        <w:rPr>
          <w:rFonts w:hint="eastAsia"/>
        </w:rPr>
        <w:t>件事务的价值判断及认知情形，</w:t>
      </w:r>
      <w:r w:rsidR="003278C0" w:rsidRPr="00B71F12">
        <w:t>而文本中当事人认知模式的高低变化反映了当事者的价值判断与</w:t>
      </w:r>
      <w:r w:rsidR="003278C0" w:rsidRPr="00B71F12">
        <w:rPr>
          <w:rFonts w:hint="eastAsia"/>
        </w:rPr>
        <w:t>关注程度</w:t>
      </w:r>
      <w:r w:rsidR="007D5149" w:rsidRPr="00B71F12">
        <w:rPr>
          <w:rFonts w:hint="eastAsia"/>
        </w:rPr>
        <w:t>。</w:t>
      </w:r>
      <w:r w:rsidR="007D5149" w:rsidRPr="00B71F12">
        <w:t>QSR NV</w:t>
      </w:r>
      <w:r w:rsidR="007D5149" w:rsidRPr="00B71F12">
        <w:rPr>
          <w:rFonts w:hint="eastAsia"/>
        </w:rPr>
        <w:t>ivo</w:t>
      </w:r>
      <w:r w:rsidR="007D5149" w:rsidRPr="00B71F12">
        <w:t>9</w:t>
      </w:r>
      <w:r w:rsidR="007D5149" w:rsidRPr="00B71F12">
        <w:rPr>
          <w:rFonts w:hint="eastAsia"/>
        </w:rPr>
        <w:t>软件通常会用某一特定词汇或</w:t>
      </w:r>
      <w:r w:rsidR="004426A3" w:rsidRPr="00B71F12">
        <w:rPr>
          <w:rFonts w:hint="eastAsia"/>
        </w:rPr>
        <w:t>句子</w:t>
      </w:r>
      <w:r w:rsidR="007D5149" w:rsidRPr="00B71F12">
        <w:rPr>
          <w:rFonts w:hint="eastAsia"/>
        </w:rPr>
        <w:t>出现的频数或频</w:t>
      </w:r>
      <w:bookmarkStart w:id="0" w:name="_GoBack"/>
      <w:r w:rsidR="007D5149" w:rsidRPr="00B71F12">
        <w:rPr>
          <w:rFonts w:hint="eastAsia"/>
        </w:rPr>
        <w:t>率来测量决策者注意力的配置。</w:t>
      </w:r>
    </w:p>
    <w:bookmarkEnd w:id="0"/>
    <w:p w:rsidR="00827426" w:rsidRDefault="00AA77F8" w:rsidP="00AA77F8">
      <w:r w:rsidRPr="00B71F12">
        <w:rPr>
          <w:rFonts w:hint="eastAsia"/>
        </w:rPr>
        <w:t>笔者通过</w:t>
      </w:r>
      <w:r w:rsidRPr="00B71F12">
        <w:t xml:space="preserve"> QS</w:t>
      </w:r>
      <w:r w:rsidR="00503F5F" w:rsidRPr="00B71F12">
        <w:rPr>
          <w:rFonts w:hint="eastAsia"/>
        </w:rPr>
        <w:t>R</w:t>
      </w:r>
      <w:r w:rsidR="00503F5F" w:rsidRPr="00B71F12">
        <w:t xml:space="preserve"> </w:t>
      </w:r>
      <w:proofErr w:type="spellStart"/>
      <w:r w:rsidRPr="00B71F12">
        <w:t>NVivo</w:t>
      </w:r>
      <w:proofErr w:type="spellEnd"/>
      <w:r w:rsidRPr="00B71F12">
        <w:t xml:space="preserve"> 9 </w:t>
      </w:r>
      <w:r w:rsidR="00673AFD" w:rsidRPr="00B71F12">
        <w:t>软件</w:t>
      </w:r>
      <w:r w:rsidR="00673AFD" w:rsidRPr="00B71F12">
        <w:rPr>
          <w:rFonts w:hint="eastAsia"/>
        </w:rPr>
        <w:t>,</w:t>
      </w:r>
      <w:r w:rsidR="00B15FF1" w:rsidRPr="00B71F12">
        <w:t>运用文本分析方法</w:t>
      </w:r>
      <w:r w:rsidR="00B15FF1" w:rsidRPr="00B71F12">
        <w:rPr>
          <w:rFonts w:hint="eastAsia"/>
        </w:rPr>
        <w:t>,</w:t>
      </w:r>
      <w:r w:rsidRPr="00B71F12">
        <w:t>选择与基本公共服务均等</w:t>
      </w:r>
      <w:proofErr w:type="gramStart"/>
      <w:r w:rsidRPr="00B71F12">
        <w:t>化</w:t>
      </w:r>
      <w:r w:rsidR="003B372E" w:rsidRPr="00B71F12">
        <w:rPr>
          <w:rFonts w:hint="eastAsia"/>
        </w:rPr>
        <w:t>各个维度相关</w:t>
      </w:r>
      <w:proofErr w:type="gramEnd"/>
      <w:r w:rsidR="003B372E" w:rsidRPr="00B71F12">
        <w:rPr>
          <w:rFonts w:hint="eastAsia"/>
        </w:rPr>
        <w:t>的关键词进行分类汇总</w:t>
      </w:r>
      <w:r w:rsidR="003B372E" w:rsidRPr="00B71F12">
        <w:t>,</w:t>
      </w:r>
      <w:r w:rsidR="00BA31C7" w:rsidRPr="00B71F12">
        <w:t>逐一分析特定词频及其语义环境所隐含的信息</w:t>
      </w:r>
      <w:r w:rsidR="00BA31C7" w:rsidRPr="00B71F12">
        <w:rPr>
          <w:rFonts w:hint="eastAsia"/>
        </w:rPr>
        <w:t>,</w:t>
      </w:r>
      <w:r w:rsidRPr="00B71F12">
        <w:t>挖掘与之</w:t>
      </w:r>
      <w:r w:rsidR="00751241" w:rsidRPr="00B71F12">
        <w:rPr>
          <w:rFonts w:hint="eastAsia"/>
        </w:rPr>
        <w:t>相关的组织行为。在此基础上,</w:t>
      </w:r>
      <w:r w:rsidR="005630DB" w:rsidRPr="00B71F12">
        <w:t>通过分析种子词语在文本中出现的频率</w:t>
      </w:r>
      <w:r w:rsidR="005630DB" w:rsidRPr="00B71F12">
        <w:rPr>
          <w:rFonts w:hint="eastAsia"/>
        </w:rPr>
        <w:t>,</w:t>
      </w:r>
      <w:r w:rsidRPr="00B71F12">
        <w:t>测量政府</w:t>
      </w:r>
      <w:r>
        <w:t>对基本公共服</w:t>
      </w:r>
      <w:r>
        <w:rPr>
          <w:rFonts w:hint="eastAsia"/>
        </w:rPr>
        <w:t>务问题的关注度。</w:t>
      </w:r>
    </w:p>
    <w:p w:rsidR="00B61B1C" w:rsidRDefault="00B61B1C" w:rsidP="00AA77F8"/>
    <w:p w:rsidR="00FC6461" w:rsidRDefault="00FC6461" w:rsidP="00AA77F8">
      <w:r>
        <w:rPr>
          <w:rFonts w:hint="eastAsia"/>
        </w:rPr>
        <w:t>基本步骤：</w:t>
      </w:r>
    </w:p>
    <w:p w:rsidR="00141EF3" w:rsidRDefault="00921705" w:rsidP="00F45212">
      <w:pPr>
        <w:pStyle w:val="a5"/>
        <w:numPr>
          <w:ilvl w:val="0"/>
          <w:numId w:val="1"/>
        </w:numPr>
        <w:ind w:firstLineChars="0"/>
      </w:pPr>
      <w:r>
        <w:t>POST CM 6</w:t>
      </w:r>
      <w:r>
        <w:rPr>
          <w:rFonts w:hint="eastAsia"/>
        </w:rPr>
        <w:t>分词软件</w:t>
      </w:r>
      <w:r w:rsidR="00E02416">
        <w:rPr>
          <w:rFonts w:hint="eastAsia"/>
        </w:rPr>
        <w:t>，分词后导出分词结果，得出分词的词频排名。</w:t>
      </w:r>
    </w:p>
    <w:p w:rsidR="00F45212" w:rsidRDefault="00F45212" w:rsidP="00F45212">
      <w:pPr>
        <w:pStyle w:val="a5"/>
        <w:numPr>
          <w:ilvl w:val="0"/>
          <w:numId w:val="1"/>
        </w:numPr>
        <w:ind w:firstLineChars="0"/>
      </w:pPr>
      <w:r>
        <w:rPr>
          <w:rFonts w:hint="eastAsia"/>
        </w:rPr>
        <w:t>通过专家投票的方式，确定一级关键词和二级关键词</w:t>
      </w:r>
    </w:p>
    <w:p w:rsidR="00770931" w:rsidRDefault="00F45212" w:rsidP="00770931">
      <w:pPr>
        <w:pStyle w:val="a5"/>
        <w:numPr>
          <w:ilvl w:val="0"/>
          <w:numId w:val="1"/>
        </w:numPr>
        <w:ind w:firstLineChars="0"/>
      </w:pPr>
      <w:r>
        <w:rPr>
          <w:rFonts w:hint="eastAsia"/>
        </w:rPr>
        <w:t>使用</w:t>
      </w:r>
      <w:r>
        <w:t>QSR NV</w:t>
      </w:r>
      <w:r>
        <w:rPr>
          <w:rFonts w:hint="eastAsia"/>
        </w:rPr>
        <w:t>ivo</w:t>
      </w:r>
      <w:r>
        <w:t>9</w:t>
      </w:r>
      <w:r>
        <w:rPr>
          <w:rFonts w:hint="eastAsia"/>
        </w:rPr>
        <w:t>软件，按照关键词进行编码，</w:t>
      </w:r>
      <w:r w:rsidR="00D45751">
        <w:rPr>
          <w:rFonts w:hint="eastAsia"/>
        </w:rPr>
        <w:t>得到每个关键词的词频。</w:t>
      </w:r>
      <w:r>
        <w:rPr>
          <w:rFonts w:hint="eastAsia"/>
        </w:rPr>
        <w:t>当文本中的一个句子出现多个关键词时，每个关键词只编码一次</w:t>
      </w:r>
      <w:r w:rsidR="00205105">
        <w:rPr>
          <w:rFonts w:hint="eastAsia"/>
        </w:rPr>
        <w:t>，当一个句子</w:t>
      </w:r>
      <w:r w:rsidR="0034013C">
        <w:rPr>
          <w:rFonts w:hint="eastAsia"/>
        </w:rPr>
        <w:t>中关键词含义不同时，对该语句进行重复计数。</w:t>
      </w:r>
    </w:p>
    <w:p w:rsidR="00770931" w:rsidRPr="006327CA" w:rsidRDefault="00770931" w:rsidP="00770931">
      <w:pPr>
        <w:rPr>
          <w:b/>
        </w:rPr>
      </w:pPr>
    </w:p>
    <w:p w:rsidR="00770931" w:rsidRPr="006327CA" w:rsidRDefault="00770931" w:rsidP="00770931">
      <w:pPr>
        <w:rPr>
          <w:b/>
          <w:sz w:val="24"/>
          <w:szCs w:val="24"/>
        </w:rPr>
      </w:pPr>
      <w:r w:rsidRPr="006327CA">
        <w:rPr>
          <w:rFonts w:hint="eastAsia"/>
          <w:b/>
          <w:sz w:val="24"/>
          <w:szCs w:val="24"/>
        </w:rPr>
        <w:t>2.</w:t>
      </w:r>
      <w:r w:rsidR="006E05FE" w:rsidRPr="006327CA">
        <w:rPr>
          <w:rFonts w:hint="eastAsia"/>
          <w:b/>
          <w:sz w:val="24"/>
          <w:szCs w:val="24"/>
        </w:rPr>
        <w:t>《</w:t>
      </w:r>
      <w:r w:rsidR="00205105" w:rsidRPr="006327CA">
        <w:rPr>
          <w:rFonts w:hint="eastAsia"/>
          <w:b/>
          <w:sz w:val="24"/>
          <w:szCs w:val="24"/>
        </w:rPr>
        <w:t>改革开放以来</w:t>
      </w:r>
      <w:r w:rsidR="007B57B3" w:rsidRPr="006327CA">
        <w:rPr>
          <w:rFonts w:hint="eastAsia"/>
          <w:b/>
          <w:sz w:val="24"/>
          <w:szCs w:val="24"/>
        </w:rPr>
        <w:t>中国政府职能转变的测量——基于国务院政府工作报告(</w:t>
      </w:r>
      <w:r w:rsidR="007B57B3" w:rsidRPr="006327CA">
        <w:rPr>
          <w:b/>
          <w:sz w:val="24"/>
          <w:szCs w:val="24"/>
        </w:rPr>
        <w:t>1879</w:t>
      </w:r>
      <w:r w:rsidR="007B57B3" w:rsidRPr="006327CA">
        <w:rPr>
          <w:rFonts w:hint="eastAsia"/>
          <w:b/>
          <w:sz w:val="24"/>
          <w:szCs w:val="24"/>
        </w:rPr>
        <w:t>-</w:t>
      </w:r>
      <w:r w:rsidR="007B57B3" w:rsidRPr="006327CA">
        <w:rPr>
          <w:b/>
          <w:sz w:val="24"/>
          <w:szCs w:val="24"/>
        </w:rPr>
        <w:t>2015)</w:t>
      </w:r>
      <w:r w:rsidR="007B57B3" w:rsidRPr="006327CA">
        <w:rPr>
          <w:rFonts w:hint="eastAsia"/>
          <w:b/>
          <w:sz w:val="24"/>
          <w:szCs w:val="24"/>
        </w:rPr>
        <w:t>的文本分析</w:t>
      </w:r>
      <w:r w:rsidR="006E05FE" w:rsidRPr="006327CA">
        <w:rPr>
          <w:rFonts w:hint="eastAsia"/>
          <w:b/>
          <w:sz w:val="24"/>
          <w:szCs w:val="24"/>
        </w:rPr>
        <w:t>》</w:t>
      </w:r>
      <w:r w:rsidR="00FC46C1" w:rsidRPr="006327CA">
        <w:rPr>
          <w:rFonts w:hint="eastAsia"/>
          <w:b/>
          <w:sz w:val="24"/>
          <w:szCs w:val="24"/>
        </w:rPr>
        <w:t>2015.</w:t>
      </w:r>
      <w:r w:rsidR="00AA07AA" w:rsidRPr="006327CA">
        <w:rPr>
          <w:rFonts w:hint="eastAsia"/>
          <w:b/>
          <w:sz w:val="24"/>
          <w:szCs w:val="24"/>
        </w:rPr>
        <w:t>0</w:t>
      </w:r>
      <w:r w:rsidR="00FC46C1" w:rsidRPr="006327CA">
        <w:rPr>
          <w:rFonts w:hint="eastAsia"/>
          <w:b/>
          <w:sz w:val="24"/>
          <w:szCs w:val="24"/>
        </w:rPr>
        <w:t>8.</w:t>
      </w:r>
      <w:r w:rsidR="00AA07AA" w:rsidRPr="006327CA">
        <w:rPr>
          <w:rFonts w:hint="eastAsia"/>
          <w:b/>
          <w:sz w:val="24"/>
          <w:szCs w:val="24"/>
        </w:rPr>
        <w:t>0</w:t>
      </w:r>
      <w:r w:rsidR="00FC46C1" w:rsidRPr="006327CA">
        <w:rPr>
          <w:rFonts w:hint="eastAsia"/>
          <w:b/>
          <w:sz w:val="24"/>
          <w:szCs w:val="24"/>
        </w:rPr>
        <w:t>5</w:t>
      </w:r>
    </w:p>
    <w:p w:rsidR="001F6520" w:rsidRDefault="005606CB" w:rsidP="005606CB">
      <w:pPr>
        <w:rPr>
          <w:szCs w:val="21"/>
        </w:rPr>
      </w:pPr>
      <w:r w:rsidRPr="00036D1F">
        <w:rPr>
          <w:rFonts w:hint="eastAsia"/>
          <w:szCs w:val="21"/>
        </w:rPr>
        <w:t>文本分析工具：</w:t>
      </w:r>
    </w:p>
    <w:p w:rsidR="004B6700" w:rsidRDefault="004B6700" w:rsidP="005606CB">
      <w:pPr>
        <w:rPr>
          <w:szCs w:val="21"/>
        </w:rPr>
      </w:pPr>
      <w:r>
        <w:rPr>
          <w:rFonts w:hint="eastAsia"/>
          <w:szCs w:val="21"/>
        </w:rPr>
        <w:t>R</w:t>
      </w:r>
      <w:r>
        <w:rPr>
          <w:szCs w:val="21"/>
        </w:rPr>
        <w:t>OST Content Mining 6.0</w:t>
      </w:r>
      <w:r w:rsidR="00557144">
        <w:rPr>
          <w:rFonts w:hint="eastAsia"/>
          <w:szCs w:val="21"/>
        </w:rPr>
        <w:t>文本挖掘软件</w:t>
      </w:r>
    </w:p>
    <w:p w:rsidR="00D2452D" w:rsidRDefault="00D2452D" w:rsidP="005606CB">
      <w:pPr>
        <w:rPr>
          <w:szCs w:val="21"/>
        </w:rPr>
      </w:pPr>
    </w:p>
    <w:p w:rsidR="00A048C4" w:rsidRDefault="00A048C4" w:rsidP="005606CB">
      <w:pPr>
        <w:rPr>
          <w:szCs w:val="21"/>
        </w:rPr>
      </w:pPr>
      <w:r>
        <w:rPr>
          <w:rFonts w:hint="eastAsia"/>
          <w:szCs w:val="21"/>
        </w:rPr>
        <w:t>建立的数据库</w:t>
      </w:r>
    </w:p>
    <w:p w:rsidR="00182388" w:rsidRPr="00182388" w:rsidRDefault="00E92B5A" w:rsidP="00182388">
      <w:pPr>
        <w:rPr>
          <w:szCs w:val="21"/>
        </w:rPr>
      </w:pPr>
      <w:r>
        <w:rPr>
          <w:rFonts w:hint="eastAsia"/>
          <w:szCs w:val="21"/>
        </w:rPr>
        <w:t>1.</w:t>
      </w:r>
      <w:r w:rsidR="00182388" w:rsidRPr="00182388">
        <w:rPr>
          <w:szCs w:val="21"/>
        </w:rPr>
        <w:t>关键词数据库，利用软件找出每年政府工作报告中几个关键词（例如经济建设、政治建设、文化建设、社会建设、环境保护）的词频数。</w:t>
      </w:r>
    </w:p>
    <w:p w:rsidR="00182388" w:rsidRPr="00182388" w:rsidRDefault="00A1158F" w:rsidP="00182388">
      <w:pPr>
        <w:rPr>
          <w:szCs w:val="21"/>
        </w:rPr>
      </w:pPr>
      <w:r>
        <w:rPr>
          <w:rFonts w:hint="eastAsia"/>
          <w:szCs w:val="21"/>
        </w:rPr>
        <w:t>2.</w:t>
      </w:r>
      <w:r w:rsidR="00182388" w:rsidRPr="00182388">
        <w:rPr>
          <w:szCs w:val="21"/>
        </w:rPr>
        <w:t>词频库（两个）：词频前500位的政府年度工作报告高频词，词频前300位的政府年度工作报告高频词。</w:t>
      </w:r>
    </w:p>
    <w:p w:rsidR="00A048C4" w:rsidRDefault="002115CE" w:rsidP="00182388">
      <w:pPr>
        <w:rPr>
          <w:szCs w:val="21"/>
        </w:rPr>
      </w:pPr>
      <w:r>
        <w:rPr>
          <w:rFonts w:hint="eastAsia"/>
          <w:szCs w:val="21"/>
        </w:rPr>
        <w:t>3.</w:t>
      </w:r>
      <w:r w:rsidR="00182388" w:rsidRPr="00182388">
        <w:rPr>
          <w:szCs w:val="21"/>
        </w:rPr>
        <w:t>段落字数数据库：将38年的政府工作报告内容分</w:t>
      </w:r>
      <w:proofErr w:type="gramStart"/>
      <w:r w:rsidR="00182388" w:rsidRPr="00182388">
        <w:rPr>
          <w:szCs w:val="21"/>
        </w:rPr>
        <w:t>年按照</w:t>
      </w:r>
      <w:proofErr w:type="gramEnd"/>
      <w:r w:rsidR="00182388" w:rsidRPr="00182388">
        <w:rPr>
          <w:szCs w:val="21"/>
        </w:rPr>
        <w:t>经济建设、政治建设、文化建设、社会建设、生态文明建设、</w:t>
      </w:r>
      <w:proofErr w:type="gramStart"/>
      <w:r w:rsidR="00182388" w:rsidRPr="00182388">
        <w:rPr>
          <w:szCs w:val="21"/>
        </w:rPr>
        <w:t>其他这</w:t>
      </w:r>
      <w:proofErr w:type="gramEnd"/>
      <w:r w:rsidR="00182388" w:rsidRPr="00182388">
        <w:rPr>
          <w:szCs w:val="21"/>
        </w:rPr>
        <w:t>几大类分类计算每类的段落字数</w:t>
      </w:r>
    </w:p>
    <w:p w:rsidR="0026299A" w:rsidRDefault="0026299A" w:rsidP="00182388">
      <w:pPr>
        <w:rPr>
          <w:szCs w:val="21"/>
        </w:rPr>
      </w:pPr>
    </w:p>
    <w:p w:rsidR="00D2452D" w:rsidRDefault="00D2452D" w:rsidP="005606CB">
      <w:pPr>
        <w:rPr>
          <w:szCs w:val="21"/>
        </w:rPr>
      </w:pPr>
      <w:r>
        <w:rPr>
          <w:rFonts w:hint="eastAsia"/>
          <w:szCs w:val="21"/>
        </w:rPr>
        <w:t>基本步骤：</w:t>
      </w:r>
    </w:p>
    <w:p w:rsidR="00FE6337" w:rsidRDefault="00920D4B" w:rsidP="00FE6337">
      <w:pPr>
        <w:pStyle w:val="a5"/>
        <w:numPr>
          <w:ilvl w:val="0"/>
          <w:numId w:val="2"/>
        </w:numPr>
        <w:ind w:firstLineChars="0"/>
        <w:rPr>
          <w:szCs w:val="21"/>
        </w:rPr>
      </w:pPr>
      <w:r>
        <w:rPr>
          <w:rFonts w:hint="eastAsia"/>
          <w:szCs w:val="21"/>
        </w:rPr>
        <w:t>数据预处理</w:t>
      </w:r>
    </w:p>
    <w:p w:rsidR="0071498F" w:rsidRPr="0071498F" w:rsidRDefault="0071498F" w:rsidP="0071498F">
      <w:pPr>
        <w:pStyle w:val="a5"/>
        <w:ind w:left="360"/>
        <w:rPr>
          <w:szCs w:val="21"/>
        </w:rPr>
      </w:pPr>
      <w:r w:rsidRPr="0071498F">
        <w:rPr>
          <w:rFonts w:hint="eastAsia"/>
          <w:szCs w:val="21"/>
        </w:rPr>
        <w:t>第一步，</w:t>
      </w:r>
      <w:r w:rsidRPr="0071498F">
        <w:rPr>
          <w:szCs w:val="21"/>
        </w:rPr>
        <w:t>计算38年政府年度工作报告词频数排名</w:t>
      </w:r>
      <w:r w:rsidRPr="0071498F">
        <w:rPr>
          <w:rFonts w:hint="eastAsia"/>
          <w:szCs w:val="21"/>
        </w:rPr>
        <w:t>在前</w:t>
      </w:r>
      <w:r w:rsidRPr="0071498F">
        <w:rPr>
          <w:szCs w:val="21"/>
        </w:rPr>
        <w:t>500的高频</w:t>
      </w:r>
      <w:proofErr w:type="gramStart"/>
      <w:r w:rsidRPr="0071498F">
        <w:rPr>
          <w:szCs w:val="21"/>
        </w:rPr>
        <w:t>词平均</w:t>
      </w:r>
      <w:proofErr w:type="gramEnd"/>
      <w:r w:rsidRPr="0071498F">
        <w:rPr>
          <w:szCs w:val="21"/>
        </w:rPr>
        <w:t>每个高频</w:t>
      </w:r>
      <w:proofErr w:type="gramStart"/>
      <w:r w:rsidRPr="0071498F">
        <w:rPr>
          <w:szCs w:val="21"/>
        </w:rPr>
        <w:t>词每年</w:t>
      </w:r>
      <w:proofErr w:type="gramEnd"/>
      <w:r w:rsidRPr="0071498F">
        <w:rPr>
          <w:szCs w:val="21"/>
        </w:rPr>
        <w:t>的词频数为5</w:t>
      </w:r>
      <w:r w:rsidR="00B56FDA">
        <w:rPr>
          <w:rFonts w:hint="eastAsia"/>
          <w:szCs w:val="21"/>
        </w:rPr>
        <w:t>.</w:t>
      </w:r>
      <w:r w:rsidRPr="0071498F">
        <w:rPr>
          <w:szCs w:val="21"/>
        </w:rPr>
        <w:t>9次。</w:t>
      </w:r>
    </w:p>
    <w:p w:rsidR="0071498F" w:rsidRPr="0071498F" w:rsidRDefault="0071498F" w:rsidP="0071498F">
      <w:pPr>
        <w:pStyle w:val="a5"/>
        <w:ind w:left="360"/>
        <w:rPr>
          <w:szCs w:val="21"/>
        </w:rPr>
      </w:pPr>
      <w:r w:rsidRPr="0071498F">
        <w:rPr>
          <w:rFonts w:hint="eastAsia"/>
          <w:szCs w:val="21"/>
        </w:rPr>
        <w:t>第二步，</w:t>
      </w:r>
      <w:r w:rsidRPr="0071498F">
        <w:rPr>
          <w:szCs w:val="21"/>
        </w:rPr>
        <w:t>计算出每年政府年度工作报告词频数排</w:t>
      </w:r>
      <w:r w:rsidRPr="0071498F">
        <w:rPr>
          <w:rFonts w:hint="eastAsia"/>
          <w:szCs w:val="21"/>
        </w:rPr>
        <w:t>名在前</w:t>
      </w:r>
      <w:r w:rsidRPr="0071498F">
        <w:rPr>
          <w:szCs w:val="21"/>
        </w:rPr>
        <w:t>300的高频词的平均词频数。</w:t>
      </w:r>
    </w:p>
    <w:p w:rsidR="0071498F" w:rsidRPr="0071498F" w:rsidRDefault="0071498F" w:rsidP="0071498F">
      <w:pPr>
        <w:pStyle w:val="a5"/>
        <w:ind w:left="360"/>
        <w:rPr>
          <w:szCs w:val="21"/>
        </w:rPr>
      </w:pPr>
      <w:r w:rsidRPr="0071498F">
        <w:rPr>
          <w:rFonts w:hint="eastAsia"/>
          <w:szCs w:val="21"/>
        </w:rPr>
        <w:t>第三步，</w:t>
      </w:r>
      <w:r w:rsidRPr="0071498F">
        <w:rPr>
          <w:szCs w:val="21"/>
        </w:rPr>
        <w:t>选取词频数高于每年词频数排名在前300</w:t>
      </w:r>
      <w:r w:rsidRPr="0071498F">
        <w:rPr>
          <w:rFonts w:hint="eastAsia"/>
          <w:szCs w:val="21"/>
        </w:rPr>
        <w:t>的高频词的平均词频数，</w:t>
      </w:r>
      <w:r w:rsidRPr="0071498F">
        <w:rPr>
          <w:szCs w:val="21"/>
        </w:rPr>
        <w:t>并且高于5</w:t>
      </w:r>
      <w:r w:rsidR="00FE0CB5">
        <w:rPr>
          <w:rFonts w:hint="eastAsia"/>
          <w:szCs w:val="21"/>
        </w:rPr>
        <w:t>.</w:t>
      </w:r>
      <w:r w:rsidRPr="0071498F">
        <w:rPr>
          <w:szCs w:val="21"/>
        </w:rPr>
        <w:t>9次的高频</w:t>
      </w:r>
      <w:proofErr w:type="gramStart"/>
      <w:r w:rsidRPr="0071498F">
        <w:rPr>
          <w:szCs w:val="21"/>
        </w:rPr>
        <w:t>词建立</w:t>
      </w:r>
      <w:proofErr w:type="gramEnd"/>
      <w:r w:rsidRPr="0071498F">
        <w:rPr>
          <w:rFonts w:hint="eastAsia"/>
          <w:szCs w:val="21"/>
        </w:rPr>
        <w:t>一个数据库。</w:t>
      </w:r>
    </w:p>
    <w:p w:rsidR="002374ED" w:rsidRDefault="0071498F" w:rsidP="00CB0634">
      <w:pPr>
        <w:pStyle w:val="a5"/>
        <w:ind w:left="360"/>
        <w:rPr>
          <w:szCs w:val="21"/>
        </w:rPr>
      </w:pPr>
      <w:r w:rsidRPr="0071498F">
        <w:rPr>
          <w:rFonts w:hint="eastAsia"/>
          <w:szCs w:val="21"/>
        </w:rPr>
        <w:t>第四步，</w:t>
      </w:r>
      <w:r w:rsidRPr="0071498F">
        <w:rPr>
          <w:szCs w:val="21"/>
        </w:rPr>
        <w:t>删除没有实质性意义的或专指程度比较</w:t>
      </w:r>
      <w:r w:rsidRPr="0071498F">
        <w:rPr>
          <w:rFonts w:hint="eastAsia"/>
          <w:szCs w:val="21"/>
        </w:rPr>
        <w:t>低的高频词及频次，</w:t>
      </w:r>
      <w:r w:rsidRPr="0071498F">
        <w:rPr>
          <w:szCs w:val="21"/>
        </w:rPr>
        <w:t>如“我国”、“今</w:t>
      </w:r>
      <w:r w:rsidRPr="0071498F">
        <w:rPr>
          <w:szCs w:val="21"/>
        </w:rPr>
        <w:lastRenderedPageBreak/>
        <w:t>年”、“百分之”、“一</w:t>
      </w:r>
      <w:r w:rsidRPr="004C787F">
        <w:rPr>
          <w:rFonts w:hint="eastAsia"/>
          <w:szCs w:val="21"/>
        </w:rPr>
        <w:t>九”等，</w:t>
      </w:r>
      <w:r w:rsidRPr="004C787F">
        <w:rPr>
          <w:szCs w:val="21"/>
        </w:rPr>
        <w:t>最终有3406个高频词成为分析对象，总词频数</w:t>
      </w:r>
      <w:r w:rsidRPr="0071498F">
        <w:rPr>
          <w:rFonts w:hint="eastAsia"/>
          <w:szCs w:val="21"/>
        </w:rPr>
        <w:t>为</w:t>
      </w:r>
      <w:r w:rsidRPr="0071498F">
        <w:rPr>
          <w:szCs w:val="21"/>
        </w:rPr>
        <w:t>64187次。</w:t>
      </w:r>
    </w:p>
    <w:p w:rsidR="008F0713" w:rsidRDefault="008F0713" w:rsidP="00FE6337">
      <w:pPr>
        <w:pStyle w:val="a5"/>
        <w:numPr>
          <w:ilvl w:val="0"/>
          <w:numId w:val="2"/>
        </w:numPr>
        <w:ind w:firstLineChars="0"/>
        <w:rPr>
          <w:szCs w:val="21"/>
        </w:rPr>
      </w:pPr>
      <w:r>
        <w:rPr>
          <w:rFonts w:hint="eastAsia"/>
          <w:szCs w:val="21"/>
        </w:rPr>
        <w:t>数据分类编码统计</w:t>
      </w:r>
    </w:p>
    <w:p w:rsidR="00D2452D" w:rsidRDefault="002B2070" w:rsidP="002B2070">
      <w:pPr>
        <w:pStyle w:val="a5"/>
        <w:ind w:left="360" w:firstLineChars="0" w:firstLine="0"/>
        <w:rPr>
          <w:szCs w:val="21"/>
        </w:rPr>
      </w:pPr>
      <w:r w:rsidRPr="002B2070">
        <w:rPr>
          <w:rFonts w:hint="eastAsia"/>
          <w:szCs w:val="21"/>
        </w:rPr>
        <w:t>根据经济建设、政治建设、文化建设、社会建设、生态文明建设这几个核心概念的内涵，</w:t>
      </w:r>
      <w:r w:rsidRPr="002B2070">
        <w:rPr>
          <w:szCs w:val="21"/>
        </w:rPr>
        <w:t>将3406个高频词</w:t>
      </w:r>
      <w:r w:rsidRPr="002B2070">
        <w:rPr>
          <w:rFonts w:hint="eastAsia"/>
          <w:szCs w:val="21"/>
        </w:rPr>
        <w:t>中明显属于这五大类的分年进行分类编码，</w:t>
      </w:r>
      <w:r w:rsidRPr="002B2070">
        <w:rPr>
          <w:szCs w:val="21"/>
        </w:rPr>
        <w:t>并将属于</w:t>
      </w:r>
      <w:r w:rsidRPr="002B2070">
        <w:rPr>
          <w:rFonts w:hint="eastAsia"/>
          <w:szCs w:val="21"/>
        </w:rPr>
        <w:t>这五大类的高频词的词频数进行加总。</w:t>
      </w:r>
    </w:p>
    <w:p w:rsidR="00B73105" w:rsidRDefault="00B73105" w:rsidP="00B73105">
      <w:pPr>
        <w:pStyle w:val="a5"/>
        <w:ind w:left="360" w:firstLineChars="0" w:firstLine="0"/>
        <w:rPr>
          <w:szCs w:val="21"/>
        </w:rPr>
      </w:pPr>
      <w:r w:rsidRPr="00B73105">
        <w:rPr>
          <w:rFonts w:hint="eastAsia"/>
          <w:szCs w:val="21"/>
        </w:rPr>
        <w:t>对高频词的分类是严格按照内容分析法规范执行</w:t>
      </w:r>
      <w:r>
        <w:rPr>
          <w:rFonts w:hint="eastAsia"/>
          <w:szCs w:val="21"/>
        </w:rPr>
        <w:t>的</w:t>
      </w:r>
      <w:r w:rsidRPr="00B73105">
        <w:rPr>
          <w:szCs w:val="21"/>
        </w:rPr>
        <w:t>:</w:t>
      </w:r>
      <w:r w:rsidR="00216DD3">
        <w:rPr>
          <w:szCs w:val="21"/>
        </w:rPr>
        <w:t>提出研究问题或假设</w:t>
      </w:r>
      <w:r w:rsidR="00FC0D7A">
        <w:rPr>
          <w:rFonts w:hint="eastAsia"/>
          <w:szCs w:val="21"/>
        </w:rPr>
        <w:t>，</w:t>
      </w:r>
      <w:r w:rsidRPr="00B73105">
        <w:rPr>
          <w:szCs w:val="21"/>
        </w:rPr>
        <w:t>界定样本框，抽取样本，建</w:t>
      </w:r>
      <w:r w:rsidRPr="00B73105">
        <w:rPr>
          <w:rFonts w:hint="eastAsia"/>
          <w:szCs w:val="21"/>
        </w:rPr>
        <w:t>构类目并界定分析单位，</w:t>
      </w:r>
      <w:r w:rsidRPr="00B73105">
        <w:rPr>
          <w:szCs w:val="21"/>
        </w:rPr>
        <w:t>建立量化系统，执行预测，建</w:t>
      </w:r>
      <w:r w:rsidRPr="00B73105">
        <w:rPr>
          <w:rFonts w:hint="eastAsia"/>
          <w:szCs w:val="21"/>
        </w:rPr>
        <w:t>立信度，</w:t>
      </w:r>
      <w:r w:rsidRPr="00B73105">
        <w:rPr>
          <w:szCs w:val="21"/>
        </w:rPr>
        <w:t>最后依照定义编码，分析资料。按照内容分析</w:t>
      </w:r>
      <w:r w:rsidRPr="00B73105">
        <w:rPr>
          <w:rFonts w:hint="eastAsia"/>
          <w:szCs w:val="21"/>
        </w:rPr>
        <w:t>法来操作高频词的分类，</w:t>
      </w:r>
      <w:r w:rsidRPr="00B73105">
        <w:rPr>
          <w:szCs w:val="21"/>
        </w:rPr>
        <w:t>能有效保证词频的选择范围</w:t>
      </w:r>
      <w:r w:rsidRPr="00B73105">
        <w:rPr>
          <w:rFonts w:hint="eastAsia"/>
          <w:szCs w:val="21"/>
        </w:rPr>
        <w:t>和所要描述的指标之间的契合度和归类的合理性。但考虑到篇幅限制以及本论文研究的主要问题，</w:t>
      </w:r>
      <w:r w:rsidRPr="00B73105">
        <w:rPr>
          <w:szCs w:val="21"/>
        </w:rPr>
        <w:t>在此仅</w:t>
      </w:r>
      <w:r w:rsidRPr="00B73105">
        <w:rPr>
          <w:rFonts w:hint="eastAsia"/>
          <w:szCs w:val="21"/>
        </w:rPr>
        <w:t>介绍信度的处置问题。在这次编码中，</w:t>
      </w:r>
      <w:r w:rsidRPr="00B73105">
        <w:rPr>
          <w:szCs w:val="21"/>
        </w:rPr>
        <w:t>采用了2个编</w:t>
      </w:r>
      <w:r w:rsidRPr="00B73105">
        <w:rPr>
          <w:rFonts w:hint="eastAsia"/>
          <w:szCs w:val="21"/>
        </w:rPr>
        <w:t>码员进行编码。在预测中运用了信度统计公式获得信度系数，</w:t>
      </w:r>
      <w:r w:rsidRPr="00B73105">
        <w:rPr>
          <w:szCs w:val="21"/>
        </w:rPr>
        <w:t>其中M为完全同意数目;N1表示第一位编码</w:t>
      </w:r>
      <w:r w:rsidRPr="00B73105">
        <w:rPr>
          <w:rFonts w:hint="eastAsia"/>
          <w:szCs w:val="21"/>
        </w:rPr>
        <w:t>员应有的同意数目</w:t>
      </w:r>
      <w:r w:rsidRPr="00B73105">
        <w:rPr>
          <w:szCs w:val="21"/>
        </w:rPr>
        <w:t>;N2表示第二位编码员应有的同意</w:t>
      </w:r>
      <w:r w:rsidRPr="00B73105">
        <w:rPr>
          <w:rFonts w:hint="eastAsia"/>
          <w:szCs w:val="21"/>
        </w:rPr>
        <w:t>数目</w:t>
      </w:r>
      <w:r w:rsidRPr="00B73105">
        <w:rPr>
          <w:szCs w:val="21"/>
        </w:rPr>
        <w:t>;n表示编码员人数。经过两轮预测后，正式确定</w:t>
      </w:r>
      <w:r w:rsidRPr="00B73105">
        <w:rPr>
          <w:rFonts w:hint="eastAsia"/>
          <w:szCs w:val="21"/>
        </w:rPr>
        <w:t>这些高频词的类别，</w:t>
      </w:r>
      <w:r w:rsidRPr="00B73105">
        <w:rPr>
          <w:szCs w:val="21"/>
        </w:rPr>
        <w:t>第一轮预测取得的信度是0</w:t>
      </w:r>
      <w:r w:rsidR="006727C9">
        <w:rPr>
          <w:rFonts w:hint="eastAsia"/>
          <w:szCs w:val="21"/>
        </w:rPr>
        <w:t>.</w:t>
      </w:r>
      <w:r w:rsidRPr="00B73105">
        <w:rPr>
          <w:szCs w:val="21"/>
        </w:rPr>
        <w:t>816;</w:t>
      </w:r>
      <w:r w:rsidRPr="00B73105">
        <w:rPr>
          <w:rFonts w:hint="eastAsia"/>
          <w:szCs w:val="21"/>
        </w:rPr>
        <w:t>第二轮取得的信度为</w:t>
      </w:r>
      <w:r w:rsidRPr="00B73105">
        <w:rPr>
          <w:szCs w:val="21"/>
        </w:rPr>
        <w:t>0</w:t>
      </w:r>
      <w:r w:rsidR="00E57619">
        <w:rPr>
          <w:rFonts w:hint="eastAsia"/>
          <w:szCs w:val="21"/>
        </w:rPr>
        <w:t>.</w:t>
      </w:r>
      <w:r w:rsidRPr="00B73105">
        <w:rPr>
          <w:szCs w:val="21"/>
        </w:rPr>
        <w:t>943，具体计算见公式(1)和(2)</w:t>
      </w:r>
      <w:r w:rsidR="00F86F03">
        <w:rPr>
          <w:szCs w:val="21"/>
        </w:rPr>
        <w:t>。</w:t>
      </w:r>
      <w:r w:rsidRPr="00B73105">
        <w:rPr>
          <w:szCs w:val="21"/>
        </w:rPr>
        <w:t>对第三类数据库数据编码为了提高信度也采</w:t>
      </w:r>
      <w:r w:rsidRPr="00B73105">
        <w:rPr>
          <w:rFonts w:hint="eastAsia"/>
          <w:szCs w:val="21"/>
        </w:rPr>
        <w:t>用了此方法。</w:t>
      </w:r>
    </w:p>
    <w:p w:rsidR="00A212D2" w:rsidRDefault="00F17096" w:rsidP="00B73105">
      <w:pPr>
        <w:pStyle w:val="a5"/>
        <w:ind w:left="360" w:firstLineChars="0" w:firstLine="0"/>
        <w:rPr>
          <w:szCs w:val="21"/>
        </w:rPr>
      </w:pPr>
      <w:r w:rsidRPr="00F17096">
        <w:rPr>
          <w:position w:val="-30"/>
          <w:szCs w:val="21"/>
        </w:rPr>
        <w:object w:dxaOrig="28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75pt" o:ole="">
            <v:imagedata r:id="rId6" o:title=""/>
          </v:shape>
          <o:OLEObject Type="Embed" ProgID="Equation.DSMT4" ShapeID="_x0000_i1025" DrawAspect="Content" ObjectID="_1595448785" r:id="rId7"/>
        </w:object>
      </w:r>
      <w:r>
        <w:rPr>
          <w:szCs w:val="21"/>
        </w:rPr>
        <w:t xml:space="preserve"> </w:t>
      </w:r>
    </w:p>
    <w:p w:rsidR="000E5EE1" w:rsidRDefault="00F17096" w:rsidP="000E5EE1">
      <w:pPr>
        <w:pStyle w:val="a5"/>
        <w:ind w:left="360" w:firstLineChars="0" w:firstLine="0"/>
        <w:rPr>
          <w:szCs w:val="21"/>
        </w:rPr>
      </w:pPr>
      <w:r w:rsidRPr="00F17096">
        <w:rPr>
          <w:position w:val="-34"/>
          <w:szCs w:val="21"/>
        </w:rPr>
        <w:object w:dxaOrig="4480" w:dyaOrig="740">
          <v:shape id="_x0000_i1026" type="#_x0000_t75" style="width:224.25pt;height:36.75pt" o:ole="">
            <v:imagedata r:id="rId8" o:title=""/>
          </v:shape>
          <o:OLEObject Type="Embed" ProgID="Equation.DSMT4" ShapeID="_x0000_i1026" DrawAspect="Content" ObjectID="_1595448786" r:id="rId9"/>
        </w:object>
      </w:r>
      <w:r>
        <w:rPr>
          <w:szCs w:val="21"/>
        </w:rPr>
        <w:t xml:space="preserve"> </w:t>
      </w:r>
    </w:p>
    <w:p w:rsidR="000E5EE1" w:rsidRDefault="000E5EE1" w:rsidP="000E5EE1">
      <w:pPr>
        <w:rPr>
          <w:szCs w:val="21"/>
        </w:rPr>
      </w:pPr>
    </w:p>
    <w:p w:rsidR="000E5EE1" w:rsidRDefault="000E5EE1" w:rsidP="000E5EE1">
      <w:pPr>
        <w:rPr>
          <w:b/>
          <w:sz w:val="24"/>
          <w:szCs w:val="24"/>
        </w:rPr>
      </w:pPr>
      <w:r w:rsidRPr="008231EC">
        <w:rPr>
          <w:rFonts w:hint="eastAsia"/>
          <w:b/>
          <w:sz w:val="24"/>
          <w:szCs w:val="24"/>
        </w:rPr>
        <w:t>3.《中国赴澳大利亚游客的情感特征研究——基于大数据的文本分析》</w:t>
      </w:r>
    </w:p>
    <w:p w:rsidR="00124F32" w:rsidRPr="00124F32" w:rsidRDefault="00124F32" w:rsidP="00124F32">
      <w:pPr>
        <w:rPr>
          <w:szCs w:val="21"/>
        </w:rPr>
      </w:pPr>
      <w:r w:rsidRPr="00124F32">
        <w:rPr>
          <w:rFonts w:hint="eastAsia"/>
          <w:szCs w:val="21"/>
        </w:rPr>
        <w:t>文本分析工具：</w:t>
      </w:r>
    </w:p>
    <w:p w:rsidR="006571D7" w:rsidRDefault="00124F32" w:rsidP="00124F32">
      <w:pPr>
        <w:rPr>
          <w:szCs w:val="21"/>
        </w:rPr>
      </w:pPr>
      <w:r w:rsidRPr="00124F32">
        <w:rPr>
          <w:szCs w:val="21"/>
        </w:rPr>
        <w:t>ROST Content Mining 6.0文本挖掘软件</w:t>
      </w:r>
    </w:p>
    <w:p w:rsidR="00124F32" w:rsidRDefault="00124F32" w:rsidP="00124F32">
      <w:pPr>
        <w:rPr>
          <w:szCs w:val="21"/>
        </w:rPr>
      </w:pPr>
    </w:p>
    <w:p w:rsidR="00124F32" w:rsidRDefault="00137925" w:rsidP="00124F32">
      <w:pPr>
        <w:rPr>
          <w:szCs w:val="21"/>
        </w:rPr>
      </w:pPr>
      <w:r>
        <w:rPr>
          <w:rFonts w:hint="eastAsia"/>
          <w:szCs w:val="21"/>
        </w:rPr>
        <w:t>基本步骤：</w:t>
      </w:r>
    </w:p>
    <w:p w:rsidR="00137925" w:rsidRDefault="00137925" w:rsidP="00137925">
      <w:pPr>
        <w:pStyle w:val="a5"/>
        <w:numPr>
          <w:ilvl w:val="0"/>
          <w:numId w:val="3"/>
        </w:numPr>
        <w:ind w:firstLineChars="0"/>
        <w:rPr>
          <w:szCs w:val="21"/>
        </w:rPr>
      </w:pPr>
      <w:r w:rsidRPr="00137925">
        <w:rPr>
          <w:rFonts w:hint="eastAsia"/>
          <w:szCs w:val="21"/>
        </w:rPr>
        <w:t>构建旅游分析词库</w:t>
      </w:r>
      <w:r w:rsidR="00745DB7">
        <w:rPr>
          <w:rFonts w:hint="eastAsia"/>
          <w:szCs w:val="21"/>
        </w:rPr>
        <w:t>。</w:t>
      </w:r>
    </w:p>
    <w:p w:rsidR="00603261" w:rsidRDefault="00603261" w:rsidP="00A0675E">
      <w:pPr>
        <w:pStyle w:val="a5"/>
        <w:ind w:left="360" w:firstLineChars="0" w:firstLine="0"/>
        <w:rPr>
          <w:szCs w:val="21"/>
        </w:rPr>
      </w:pPr>
      <w:r w:rsidRPr="00603261">
        <w:rPr>
          <w:rFonts w:hint="eastAsia"/>
          <w:szCs w:val="21"/>
        </w:rPr>
        <w:t>在数据处理上，本次研究首先构建了基础旅游分析词库。该词库以</w:t>
      </w:r>
      <w:proofErr w:type="spellStart"/>
      <w:r w:rsidRPr="00603261">
        <w:rPr>
          <w:szCs w:val="21"/>
        </w:rPr>
        <w:t>HowNet</w:t>
      </w:r>
      <w:proofErr w:type="spellEnd"/>
      <w:r w:rsidRPr="00603261">
        <w:rPr>
          <w:szCs w:val="21"/>
        </w:rPr>
        <w:t>（知网）词典为基础</w:t>
      </w:r>
      <w:r w:rsidRPr="00603261">
        <w:rPr>
          <w:rFonts w:hint="eastAsia"/>
          <w:szCs w:val="21"/>
        </w:rPr>
        <w:t>词库，再通过大量读取（超过</w:t>
      </w:r>
      <w:r w:rsidRPr="00603261">
        <w:rPr>
          <w:szCs w:val="21"/>
        </w:rPr>
        <w:t>200篇游记）和整理旅</w:t>
      </w:r>
      <w:r w:rsidRPr="00603261">
        <w:rPr>
          <w:rFonts w:hint="eastAsia"/>
          <w:szCs w:val="21"/>
        </w:rPr>
        <w:t>游在线评论、游记、旅游文献，提炼出旅游专属词库。该词库内容覆盖旅游景区、餐饮、交通、住宿、娱乐、购物</w:t>
      </w:r>
      <w:r w:rsidRPr="00603261">
        <w:rPr>
          <w:szCs w:val="21"/>
        </w:rPr>
        <w:t>6个方面，共包含317个正面词汇和185</w:t>
      </w:r>
      <w:r w:rsidRPr="00603261">
        <w:rPr>
          <w:rFonts w:hint="eastAsia"/>
          <w:szCs w:val="21"/>
        </w:rPr>
        <w:t>个负面词汇。与</w:t>
      </w:r>
      <w:proofErr w:type="spellStart"/>
      <w:r w:rsidRPr="00603261">
        <w:rPr>
          <w:szCs w:val="21"/>
        </w:rPr>
        <w:t>HowNet</w:t>
      </w:r>
      <w:proofErr w:type="spellEnd"/>
      <w:r w:rsidRPr="00603261">
        <w:rPr>
          <w:szCs w:val="21"/>
        </w:rPr>
        <w:t>词典相比，本次人工筛选</w:t>
      </w:r>
      <w:r w:rsidRPr="00603261">
        <w:rPr>
          <w:rFonts w:hint="eastAsia"/>
          <w:szCs w:val="21"/>
        </w:rPr>
        <w:t>新增</w:t>
      </w:r>
      <w:r w:rsidRPr="00603261">
        <w:rPr>
          <w:szCs w:val="21"/>
        </w:rPr>
        <w:t>298个词汇，只有40%与</w:t>
      </w:r>
      <w:proofErr w:type="spellStart"/>
      <w:r w:rsidRPr="00603261">
        <w:rPr>
          <w:szCs w:val="21"/>
        </w:rPr>
        <w:t>Hownet</w:t>
      </w:r>
      <w:proofErr w:type="spellEnd"/>
      <w:r w:rsidRPr="00603261">
        <w:rPr>
          <w:szCs w:val="21"/>
        </w:rPr>
        <w:t>的词汇重合。</w:t>
      </w:r>
      <w:r w:rsidRPr="00603261">
        <w:rPr>
          <w:rFonts w:hint="eastAsia"/>
          <w:szCs w:val="21"/>
        </w:rPr>
        <w:t>与此同时，本文也对</w:t>
      </w:r>
      <w:proofErr w:type="spellStart"/>
      <w:r w:rsidRPr="00603261">
        <w:rPr>
          <w:szCs w:val="21"/>
        </w:rPr>
        <w:t>HowNet</w:t>
      </w:r>
      <w:proofErr w:type="spellEnd"/>
      <w:r w:rsidRPr="00603261">
        <w:rPr>
          <w:szCs w:val="21"/>
        </w:rPr>
        <w:t>词典进行修正，删减部</w:t>
      </w:r>
      <w:r w:rsidRPr="00603261">
        <w:rPr>
          <w:rFonts w:hint="eastAsia"/>
          <w:szCs w:val="21"/>
        </w:rPr>
        <w:t>分只有在特定语境下才会表达出情感偏向的词汇和具有二义性的词汇。最终所构建的完整游客情感评价词库共包含</w:t>
      </w:r>
      <w:r w:rsidRPr="00603261">
        <w:rPr>
          <w:szCs w:val="21"/>
        </w:rPr>
        <w:t>3507个正面词汇和3365个负面</w:t>
      </w:r>
      <w:r w:rsidRPr="00603261">
        <w:rPr>
          <w:rFonts w:hint="eastAsia"/>
          <w:szCs w:val="21"/>
        </w:rPr>
        <w:t>词汇。</w:t>
      </w:r>
    </w:p>
    <w:p w:rsidR="00137925" w:rsidRDefault="00137925" w:rsidP="00137925">
      <w:pPr>
        <w:pStyle w:val="a5"/>
        <w:numPr>
          <w:ilvl w:val="0"/>
          <w:numId w:val="3"/>
        </w:numPr>
        <w:ind w:firstLineChars="0"/>
        <w:rPr>
          <w:szCs w:val="21"/>
        </w:rPr>
      </w:pPr>
      <w:r w:rsidRPr="00137925">
        <w:rPr>
          <w:rFonts w:hint="eastAsia"/>
          <w:szCs w:val="21"/>
        </w:rPr>
        <w:t>对情感</w:t>
      </w:r>
      <w:proofErr w:type="gramStart"/>
      <w:r w:rsidRPr="00137925">
        <w:rPr>
          <w:rFonts w:hint="eastAsia"/>
          <w:szCs w:val="21"/>
        </w:rPr>
        <w:t>评价词前的</w:t>
      </w:r>
      <w:proofErr w:type="gramEnd"/>
      <w:r w:rsidRPr="00137925">
        <w:rPr>
          <w:rFonts w:hint="eastAsia"/>
          <w:szCs w:val="21"/>
        </w:rPr>
        <w:t>程度副词、否定副</w:t>
      </w:r>
      <w:r w:rsidR="00145DA9">
        <w:rPr>
          <w:rFonts w:hint="eastAsia"/>
          <w:szCs w:val="21"/>
        </w:rPr>
        <w:t>词、转折词的作用进行梳理和解析。</w:t>
      </w:r>
      <w:r w:rsidRPr="00137925">
        <w:rPr>
          <w:rFonts w:hint="eastAsia"/>
          <w:szCs w:val="21"/>
        </w:rPr>
        <w:t>对于不同的词语赋予不同的系数</w:t>
      </w:r>
      <w:r w:rsidR="001D5D6E">
        <w:rPr>
          <w:rFonts w:hint="eastAsia"/>
          <w:szCs w:val="21"/>
        </w:rPr>
        <w:t>。</w:t>
      </w:r>
      <w:r w:rsidR="00D33AB2">
        <w:rPr>
          <w:rFonts w:hint="eastAsia"/>
          <w:szCs w:val="21"/>
        </w:rPr>
        <w:t>见表2</w:t>
      </w:r>
    </w:p>
    <w:p w:rsidR="00377554" w:rsidRPr="00377554" w:rsidRDefault="00377554" w:rsidP="00377554">
      <w:pPr>
        <w:rPr>
          <w:rFonts w:hint="eastAsia"/>
          <w:szCs w:val="21"/>
        </w:rPr>
      </w:pPr>
      <w:r>
        <w:rPr>
          <w:noProof/>
        </w:rPr>
        <w:lastRenderedPageBreak/>
        <w:drawing>
          <wp:inline distT="0" distB="0" distL="0" distR="0" wp14:anchorId="7E320A86" wp14:editId="2D8A3303">
            <wp:extent cx="5274310" cy="2668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68270"/>
                    </a:xfrm>
                    <a:prstGeom prst="rect">
                      <a:avLst/>
                    </a:prstGeom>
                  </pic:spPr>
                </pic:pic>
              </a:graphicData>
            </a:graphic>
          </wp:inline>
        </w:drawing>
      </w:r>
    </w:p>
    <w:p w:rsidR="006D4ED6" w:rsidRDefault="006D4ED6" w:rsidP="006D4ED6">
      <w:pPr>
        <w:pStyle w:val="a5"/>
        <w:numPr>
          <w:ilvl w:val="0"/>
          <w:numId w:val="3"/>
        </w:numPr>
        <w:ind w:firstLineChars="0"/>
        <w:rPr>
          <w:szCs w:val="21"/>
        </w:rPr>
      </w:pPr>
      <w:r>
        <w:rPr>
          <w:rFonts w:hint="eastAsia"/>
          <w:szCs w:val="21"/>
        </w:rPr>
        <w:t>应用</w:t>
      </w:r>
      <w:r w:rsidR="00C62F1D">
        <w:rPr>
          <w:szCs w:val="21"/>
        </w:rPr>
        <w:t>ROST CM</w:t>
      </w:r>
      <w:r w:rsidR="00C62F1D">
        <w:rPr>
          <w:rFonts w:hint="eastAsia"/>
          <w:szCs w:val="21"/>
        </w:rPr>
        <w:t>6对已区分的正负面评论进行量化处理</w:t>
      </w:r>
      <w:r w:rsidR="006A7822">
        <w:rPr>
          <w:rFonts w:hint="eastAsia"/>
          <w:szCs w:val="21"/>
        </w:rPr>
        <w:t>，生成关键词网络图，用于进一步</w:t>
      </w:r>
      <w:proofErr w:type="gramStart"/>
      <w:r w:rsidR="006A7822">
        <w:rPr>
          <w:rFonts w:hint="eastAsia"/>
          <w:szCs w:val="21"/>
        </w:rPr>
        <w:t>分析正</w:t>
      </w:r>
      <w:proofErr w:type="gramEnd"/>
      <w:r w:rsidR="006A7822">
        <w:rPr>
          <w:rFonts w:hint="eastAsia"/>
          <w:szCs w:val="21"/>
        </w:rPr>
        <w:t>负面评价的结构于特征。</w:t>
      </w:r>
    </w:p>
    <w:p w:rsidR="00C312B8" w:rsidRDefault="00C312B8" w:rsidP="00C312B8">
      <w:pPr>
        <w:rPr>
          <w:szCs w:val="21"/>
        </w:rPr>
      </w:pPr>
    </w:p>
    <w:p w:rsidR="00C312B8" w:rsidRDefault="00C312B8" w:rsidP="00C312B8">
      <w:pPr>
        <w:rPr>
          <w:b/>
          <w:sz w:val="24"/>
          <w:szCs w:val="24"/>
        </w:rPr>
      </w:pPr>
      <w:r w:rsidRPr="006107FA">
        <w:rPr>
          <w:rFonts w:hint="eastAsia"/>
          <w:b/>
          <w:sz w:val="24"/>
          <w:szCs w:val="24"/>
        </w:rPr>
        <w:t>4.《中国易地扶贫搬迁政策的演进特征——基于政策文本量化分析》</w:t>
      </w:r>
    </w:p>
    <w:p w:rsidR="00C41D3C" w:rsidRDefault="00784659" w:rsidP="00C312B8">
      <w:pPr>
        <w:rPr>
          <w:szCs w:val="21"/>
        </w:rPr>
      </w:pPr>
      <w:r>
        <w:rPr>
          <w:rFonts w:hint="eastAsia"/>
          <w:szCs w:val="21"/>
        </w:rPr>
        <w:t>文本分析工具</w:t>
      </w:r>
      <w:r w:rsidR="00C41D3C">
        <w:rPr>
          <w:rFonts w:hint="eastAsia"/>
          <w:szCs w:val="21"/>
        </w:rPr>
        <w:t>：</w:t>
      </w:r>
    </w:p>
    <w:p w:rsidR="00510AD7" w:rsidRDefault="00FB7CD6" w:rsidP="00C312B8">
      <w:pPr>
        <w:rPr>
          <w:szCs w:val="21"/>
        </w:rPr>
      </w:pPr>
      <w:r w:rsidRPr="00FB7CD6">
        <w:rPr>
          <w:szCs w:val="21"/>
        </w:rPr>
        <w:t xml:space="preserve">QSR </w:t>
      </w:r>
      <w:proofErr w:type="spellStart"/>
      <w:r w:rsidRPr="00FB7CD6">
        <w:rPr>
          <w:szCs w:val="21"/>
        </w:rPr>
        <w:t>NVivo</w:t>
      </w:r>
      <w:proofErr w:type="spellEnd"/>
      <w:r w:rsidRPr="00FB7CD6">
        <w:rPr>
          <w:szCs w:val="21"/>
        </w:rPr>
        <w:t xml:space="preserve"> 9</w:t>
      </w:r>
    </w:p>
    <w:p w:rsidR="009A5CFC" w:rsidRDefault="009A5CFC" w:rsidP="00C312B8">
      <w:pPr>
        <w:rPr>
          <w:szCs w:val="21"/>
        </w:rPr>
      </w:pPr>
    </w:p>
    <w:p w:rsidR="00510AD7" w:rsidRDefault="00510AD7" w:rsidP="00C312B8">
      <w:pPr>
        <w:rPr>
          <w:rFonts w:hint="eastAsia"/>
          <w:szCs w:val="21"/>
        </w:rPr>
      </w:pPr>
      <w:r>
        <w:rPr>
          <w:rFonts w:hint="eastAsia"/>
          <w:szCs w:val="21"/>
        </w:rPr>
        <w:t>基本步骤：</w:t>
      </w:r>
    </w:p>
    <w:p w:rsidR="00510AD7" w:rsidRDefault="00510AD7" w:rsidP="00510AD7">
      <w:pPr>
        <w:pStyle w:val="a5"/>
        <w:numPr>
          <w:ilvl w:val="0"/>
          <w:numId w:val="4"/>
        </w:numPr>
        <w:ind w:firstLineChars="0"/>
        <w:rPr>
          <w:szCs w:val="21"/>
        </w:rPr>
      </w:pPr>
      <w:r>
        <w:rPr>
          <w:rFonts w:hint="eastAsia"/>
          <w:szCs w:val="21"/>
        </w:rPr>
        <w:t>检索收集政策文件</w:t>
      </w:r>
      <w:r w:rsidR="00920CD6">
        <w:rPr>
          <w:rFonts w:hint="eastAsia"/>
          <w:szCs w:val="21"/>
        </w:rPr>
        <w:t>。</w:t>
      </w:r>
    </w:p>
    <w:p w:rsidR="00C34867" w:rsidRDefault="00C34867" w:rsidP="00C34867">
      <w:pPr>
        <w:pStyle w:val="a5"/>
        <w:ind w:left="360" w:firstLineChars="0" w:firstLine="0"/>
        <w:rPr>
          <w:szCs w:val="21"/>
        </w:rPr>
      </w:pPr>
      <w:r w:rsidRPr="00C34867">
        <w:rPr>
          <w:rFonts w:hint="eastAsia"/>
          <w:szCs w:val="21"/>
        </w:rPr>
        <w:t>本文利用北大法宝——</w:t>
      </w:r>
      <w:proofErr w:type="gramStart"/>
      <w:r w:rsidRPr="00C34867">
        <w:rPr>
          <w:rFonts w:hint="eastAsia"/>
          <w:szCs w:val="21"/>
        </w:rPr>
        <w:t>—</w:t>
      </w:r>
      <w:proofErr w:type="gramEnd"/>
      <w:r w:rsidRPr="00C34867">
        <w:rPr>
          <w:rFonts w:hint="eastAsia"/>
          <w:szCs w:val="21"/>
        </w:rPr>
        <w:t>中国法律检索系统以及各部委的政府官方网站收集了政策文本，</w:t>
      </w:r>
      <w:r w:rsidRPr="00C34867">
        <w:rPr>
          <w:szCs w:val="21"/>
        </w:rPr>
        <w:t>通过检索“易</w:t>
      </w:r>
      <w:r w:rsidRPr="00C34867">
        <w:rPr>
          <w:rFonts w:hint="eastAsia"/>
          <w:szCs w:val="21"/>
        </w:rPr>
        <w:t>地扶贫搬迁”和</w:t>
      </w:r>
      <w:r w:rsidRPr="00C34867">
        <w:rPr>
          <w:szCs w:val="21"/>
        </w:rPr>
        <w:t>“易地搬迁”两组关键词，共检索</w:t>
      </w:r>
      <w:r w:rsidRPr="00C34867">
        <w:rPr>
          <w:rFonts w:hint="eastAsia"/>
          <w:szCs w:val="21"/>
        </w:rPr>
        <w:t>出</w:t>
      </w:r>
      <w:r w:rsidRPr="00C34867">
        <w:rPr>
          <w:szCs w:val="21"/>
        </w:rPr>
        <w:t>106个。经过进一步剔除重复和无关文件，本文共</w:t>
      </w:r>
      <w:r w:rsidRPr="00C34867">
        <w:rPr>
          <w:rFonts w:hint="eastAsia"/>
          <w:szCs w:val="21"/>
        </w:rPr>
        <w:t>筛选得出政策文本</w:t>
      </w:r>
      <w:r w:rsidRPr="00C34867">
        <w:rPr>
          <w:szCs w:val="21"/>
        </w:rPr>
        <w:t>90个</w:t>
      </w:r>
    </w:p>
    <w:p w:rsidR="00510AD7" w:rsidRDefault="00510AD7" w:rsidP="00510AD7">
      <w:pPr>
        <w:pStyle w:val="a5"/>
        <w:numPr>
          <w:ilvl w:val="0"/>
          <w:numId w:val="4"/>
        </w:numPr>
        <w:ind w:firstLineChars="0"/>
        <w:rPr>
          <w:szCs w:val="21"/>
        </w:rPr>
      </w:pPr>
      <w:r>
        <w:rPr>
          <w:rFonts w:hint="eastAsia"/>
          <w:szCs w:val="21"/>
        </w:rPr>
        <w:t>应用</w:t>
      </w:r>
      <w:proofErr w:type="spellStart"/>
      <w:r>
        <w:rPr>
          <w:rFonts w:hint="eastAsia"/>
          <w:szCs w:val="21"/>
        </w:rPr>
        <w:t>N</w:t>
      </w:r>
      <w:r>
        <w:rPr>
          <w:szCs w:val="21"/>
        </w:rPr>
        <w:t>V</w:t>
      </w:r>
      <w:r>
        <w:rPr>
          <w:rFonts w:hint="eastAsia"/>
          <w:szCs w:val="21"/>
        </w:rPr>
        <w:t>ivo</w:t>
      </w:r>
      <w:proofErr w:type="spellEnd"/>
      <w:r>
        <w:rPr>
          <w:rFonts w:hint="eastAsia"/>
          <w:szCs w:val="21"/>
        </w:rPr>
        <w:t>，归纳出7个政策维度：财政与金融政策、机制创新、工程项目监管、民生保障、管理体制、土地政策、生态环境政策</w:t>
      </w:r>
      <w:r w:rsidR="00920CD6">
        <w:rPr>
          <w:rFonts w:hint="eastAsia"/>
          <w:szCs w:val="21"/>
        </w:rPr>
        <w:t>。</w:t>
      </w:r>
    </w:p>
    <w:p w:rsidR="00510AD7" w:rsidRDefault="003977F8" w:rsidP="00510AD7">
      <w:pPr>
        <w:pStyle w:val="a5"/>
        <w:numPr>
          <w:ilvl w:val="0"/>
          <w:numId w:val="4"/>
        </w:numPr>
        <w:ind w:firstLineChars="0"/>
        <w:rPr>
          <w:szCs w:val="21"/>
        </w:rPr>
      </w:pPr>
      <w:r>
        <w:rPr>
          <w:rFonts w:hint="eastAsia"/>
          <w:szCs w:val="21"/>
        </w:rPr>
        <w:t>统计不同阶段中每个维度的数量。</w:t>
      </w:r>
    </w:p>
    <w:p w:rsidR="004F299E" w:rsidRDefault="004F299E" w:rsidP="004F299E">
      <w:pPr>
        <w:pStyle w:val="a5"/>
        <w:ind w:left="360" w:firstLineChars="0" w:firstLine="0"/>
        <w:rPr>
          <w:rFonts w:hint="eastAsia"/>
          <w:szCs w:val="21"/>
        </w:rPr>
      </w:pPr>
    </w:p>
    <w:p w:rsidR="000D2359" w:rsidRDefault="000D2359" w:rsidP="000D2359">
      <w:pPr>
        <w:rPr>
          <w:b/>
          <w:sz w:val="24"/>
          <w:szCs w:val="24"/>
        </w:rPr>
      </w:pPr>
      <w:r w:rsidRPr="00565D45">
        <w:rPr>
          <w:rFonts w:hint="eastAsia"/>
          <w:b/>
          <w:sz w:val="24"/>
          <w:szCs w:val="24"/>
        </w:rPr>
        <w:t>5.《</w:t>
      </w:r>
      <w:r w:rsidR="0043276D" w:rsidRPr="0043276D">
        <w:rPr>
          <w:rFonts w:hint="eastAsia"/>
          <w:b/>
          <w:sz w:val="24"/>
          <w:szCs w:val="24"/>
        </w:rPr>
        <w:t>技术创新政策对企业创新绩效影响研究</w:t>
      </w:r>
      <w:r w:rsidRPr="00565D45">
        <w:rPr>
          <w:rFonts w:hint="eastAsia"/>
          <w:b/>
          <w:sz w:val="24"/>
          <w:szCs w:val="24"/>
        </w:rPr>
        <w:t>——</w:t>
      </w:r>
      <w:r w:rsidR="0046093A" w:rsidRPr="0046093A">
        <w:rPr>
          <w:rFonts w:hint="eastAsia"/>
          <w:b/>
          <w:sz w:val="24"/>
          <w:szCs w:val="24"/>
        </w:rPr>
        <w:t>基于政策文本分析</w:t>
      </w:r>
      <w:r w:rsidRPr="00565D45">
        <w:rPr>
          <w:rFonts w:hint="eastAsia"/>
          <w:b/>
          <w:sz w:val="24"/>
          <w:szCs w:val="24"/>
        </w:rPr>
        <w:t>》</w:t>
      </w:r>
    </w:p>
    <w:p w:rsidR="007F6797" w:rsidRPr="007F6797" w:rsidRDefault="007F6797" w:rsidP="007F6797">
      <w:pPr>
        <w:rPr>
          <w:szCs w:val="21"/>
        </w:rPr>
      </w:pPr>
      <w:r w:rsidRPr="007F6797">
        <w:rPr>
          <w:rFonts w:hint="eastAsia"/>
          <w:szCs w:val="21"/>
        </w:rPr>
        <w:t>文本分析工具：</w:t>
      </w:r>
    </w:p>
    <w:p w:rsidR="00565D45" w:rsidRDefault="00317C2A" w:rsidP="007F6797">
      <w:pPr>
        <w:rPr>
          <w:rFonts w:hint="eastAsia"/>
          <w:szCs w:val="21"/>
        </w:rPr>
      </w:pPr>
      <w:r>
        <w:rPr>
          <w:rFonts w:hint="eastAsia"/>
          <w:szCs w:val="21"/>
        </w:rPr>
        <w:t>专家评审</w:t>
      </w:r>
      <w:r w:rsidR="0033421F">
        <w:rPr>
          <w:rFonts w:hint="eastAsia"/>
          <w:szCs w:val="21"/>
        </w:rPr>
        <w:t>方法</w:t>
      </w:r>
    </w:p>
    <w:p w:rsidR="00317C2A" w:rsidRDefault="00317C2A" w:rsidP="007F6797">
      <w:pPr>
        <w:rPr>
          <w:rFonts w:hint="eastAsia"/>
          <w:szCs w:val="21"/>
        </w:rPr>
      </w:pPr>
    </w:p>
    <w:p w:rsidR="00E06E1A" w:rsidRDefault="00E06E1A" w:rsidP="007F6797">
      <w:pPr>
        <w:rPr>
          <w:szCs w:val="21"/>
        </w:rPr>
      </w:pPr>
      <w:r>
        <w:rPr>
          <w:rFonts w:hint="eastAsia"/>
          <w:szCs w:val="21"/>
        </w:rPr>
        <w:t>基本步骤：</w:t>
      </w:r>
    </w:p>
    <w:p w:rsidR="00E06E1A" w:rsidRDefault="00223B6F" w:rsidP="008969ED">
      <w:pPr>
        <w:pStyle w:val="a5"/>
        <w:numPr>
          <w:ilvl w:val="0"/>
          <w:numId w:val="5"/>
        </w:numPr>
        <w:ind w:firstLineChars="0"/>
        <w:rPr>
          <w:szCs w:val="21"/>
        </w:rPr>
      </w:pPr>
      <w:r w:rsidRPr="008969ED">
        <w:rPr>
          <w:rFonts w:hint="eastAsia"/>
          <w:szCs w:val="21"/>
        </w:rPr>
        <w:t>收集技术创新政策文本</w:t>
      </w:r>
      <w:r w:rsidR="005D134E" w:rsidRPr="008969ED">
        <w:rPr>
          <w:rFonts w:hint="eastAsia"/>
          <w:szCs w:val="21"/>
        </w:rPr>
        <w:t>。</w:t>
      </w:r>
    </w:p>
    <w:p w:rsidR="008969ED" w:rsidRDefault="00E36E67" w:rsidP="002A0382">
      <w:pPr>
        <w:pStyle w:val="a5"/>
        <w:ind w:left="360" w:firstLineChars="0" w:firstLine="0"/>
        <w:rPr>
          <w:szCs w:val="21"/>
        </w:rPr>
      </w:pPr>
      <w:r>
        <w:rPr>
          <w:rFonts w:hint="eastAsia"/>
          <w:szCs w:val="21"/>
        </w:rPr>
        <w:t>本文主要以2</w:t>
      </w:r>
      <w:r>
        <w:rPr>
          <w:szCs w:val="21"/>
        </w:rPr>
        <w:t>006-2015</w:t>
      </w:r>
      <w:r w:rsidR="008969ED" w:rsidRPr="008969ED">
        <w:rPr>
          <w:rFonts w:hint="eastAsia"/>
          <w:szCs w:val="21"/>
        </w:rPr>
        <w:t>以来国家及地方颁布的与北京</w:t>
      </w:r>
      <w:r w:rsidR="008969ED" w:rsidRPr="008969ED">
        <w:rPr>
          <w:szCs w:val="21"/>
        </w:rPr>
        <w:t>市电子信息企业相关的技术创</w:t>
      </w:r>
      <w:r w:rsidR="008969ED" w:rsidRPr="008969ED">
        <w:rPr>
          <w:rFonts w:hint="eastAsia"/>
          <w:szCs w:val="21"/>
        </w:rPr>
        <w:t>新政策为研究样本，通</w:t>
      </w:r>
      <w:r w:rsidR="008969ED" w:rsidRPr="008969ED">
        <w:rPr>
          <w:szCs w:val="21"/>
        </w:rPr>
        <w:t>过浏览政策文件、查找与北京市</w:t>
      </w:r>
      <w:r w:rsidR="008969ED" w:rsidRPr="008969ED">
        <w:rPr>
          <w:rFonts w:hint="eastAsia"/>
          <w:szCs w:val="21"/>
        </w:rPr>
        <w:t>电子信息企业</w:t>
      </w:r>
      <w:r w:rsidR="008969ED" w:rsidRPr="008969ED">
        <w:rPr>
          <w:szCs w:val="21"/>
        </w:rPr>
        <w:t>创新相关的关键词，从国家工业和信息</w:t>
      </w:r>
      <w:r w:rsidR="008969ED" w:rsidRPr="008969ED">
        <w:rPr>
          <w:rFonts w:hint="eastAsia"/>
          <w:szCs w:val="21"/>
        </w:rPr>
        <w:t>化部、国家发展与改革委员会、北</w:t>
      </w:r>
      <w:r w:rsidR="008969ED" w:rsidRPr="008969ED">
        <w:rPr>
          <w:szCs w:val="21"/>
        </w:rPr>
        <w:t>京市发展与改革委员</w:t>
      </w:r>
      <w:r w:rsidR="008969ED" w:rsidRPr="008969ED">
        <w:rPr>
          <w:rFonts w:hint="eastAsia"/>
          <w:szCs w:val="21"/>
        </w:rPr>
        <w:t>会及北京市经济和信息</w:t>
      </w:r>
      <w:r w:rsidR="008969ED" w:rsidRPr="008969ED">
        <w:rPr>
          <w:szCs w:val="21"/>
        </w:rPr>
        <w:t>化委员会等部门网站的政策文</w:t>
      </w:r>
      <w:r w:rsidR="00F663C5">
        <w:rPr>
          <w:rFonts w:hint="eastAsia"/>
          <w:szCs w:val="21"/>
        </w:rPr>
        <w:t>件中收集到技术创新政策6</w:t>
      </w:r>
      <w:r w:rsidR="00F663C5">
        <w:rPr>
          <w:szCs w:val="21"/>
        </w:rPr>
        <w:t>1项。</w:t>
      </w:r>
    </w:p>
    <w:p w:rsidR="0057324D" w:rsidRDefault="00A54392" w:rsidP="0057324D">
      <w:pPr>
        <w:pStyle w:val="a5"/>
        <w:numPr>
          <w:ilvl w:val="0"/>
          <w:numId w:val="5"/>
        </w:numPr>
        <w:ind w:firstLineChars="0"/>
        <w:rPr>
          <w:szCs w:val="21"/>
        </w:rPr>
      </w:pPr>
      <w:r>
        <w:rPr>
          <w:szCs w:val="21"/>
        </w:rPr>
        <w:t>制定政策分类标准</w:t>
      </w:r>
    </w:p>
    <w:p w:rsidR="00E15701" w:rsidRDefault="00E15701" w:rsidP="00F76D6C">
      <w:pPr>
        <w:pStyle w:val="a5"/>
        <w:ind w:left="360" w:firstLineChars="0" w:firstLine="0"/>
        <w:rPr>
          <w:szCs w:val="21"/>
        </w:rPr>
      </w:pPr>
      <w:r w:rsidRPr="00E15701">
        <w:rPr>
          <w:rFonts w:hint="eastAsia"/>
          <w:szCs w:val="21"/>
        </w:rPr>
        <w:t>本文将政策分为政策力度、政</w:t>
      </w:r>
      <w:r w:rsidRPr="00E15701">
        <w:rPr>
          <w:szCs w:val="21"/>
        </w:rPr>
        <w:t>策目标和政策作</w:t>
      </w:r>
      <w:r w:rsidR="00EA1DFF">
        <w:rPr>
          <w:rFonts w:hint="eastAsia"/>
          <w:szCs w:val="21"/>
        </w:rPr>
        <w:t>用对象3</w:t>
      </w:r>
      <w:r w:rsidRPr="00E15701">
        <w:rPr>
          <w:rFonts w:hint="eastAsia"/>
          <w:szCs w:val="21"/>
        </w:rPr>
        <w:t>维度。</w:t>
      </w:r>
      <w:r w:rsidR="0036004E">
        <w:rPr>
          <w:rFonts w:hint="eastAsia"/>
          <w:szCs w:val="21"/>
        </w:rPr>
        <w:t>每个维度又细分为几个方</w:t>
      </w:r>
      <w:r w:rsidR="0036004E">
        <w:rPr>
          <w:rFonts w:hint="eastAsia"/>
          <w:szCs w:val="21"/>
        </w:rPr>
        <w:lastRenderedPageBreak/>
        <w:t>面，每个方面建立了五个评价等级</w:t>
      </w:r>
      <w:r w:rsidR="008D7812">
        <w:rPr>
          <w:rFonts w:hint="eastAsia"/>
          <w:szCs w:val="21"/>
        </w:rPr>
        <w:t>，形成量化矩阵。</w:t>
      </w:r>
    </w:p>
    <w:p w:rsidR="008D7812" w:rsidRDefault="008D7812" w:rsidP="008D7812">
      <w:pPr>
        <w:pStyle w:val="a5"/>
        <w:numPr>
          <w:ilvl w:val="0"/>
          <w:numId w:val="5"/>
        </w:numPr>
        <w:ind w:firstLineChars="0"/>
        <w:rPr>
          <w:szCs w:val="21"/>
        </w:rPr>
      </w:pPr>
      <w:r>
        <w:rPr>
          <w:rFonts w:hint="eastAsia"/>
          <w:szCs w:val="21"/>
        </w:rPr>
        <w:t>请专家根据量化标准对政策一一打分，将得分结果取平均值后录入量化矩阵中。</w:t>
      </w:r>
    </w:p>
    <w:p w:rsidR="000B5F03" w:rsidRDefault="000B5F03" w:rsidP="000B5F03">
      <w:pPr>
        <w:rPr>
          <w:szCs w:val="21"/>
        </w:rPr>
      </w:pPr>
    </w:p>
    <w:p w:rsidR="000B5F03" w:rsidRDefault="000B5F03" w:rsidP="000B5F03">
      <w:pPr>
        <w:rPr>
          <w:szCs w:val="21"/>
        </w:rPr>
      </w:pPr>
    </w:p>
    <w:p w:rsidR="000B5F03" w:rsidRDefault="000B5F03" w:rsidP="000B5F03">
      <w:pPr>
        <w:rPr>
          <w:b/>
          <w:sz w:val="24"/>
          <w:szCs w:val="24"/>
        </w:rPr>
      </w:pPr>
      <w:r w:rsidRPr="000B5F03">
        <w:rPr>
          <w:rFonts w:hint="eastAsia"/>
          <w:b/>
          <w:sz w:val="24"/>
          <w:szCs w:val="24"/>
        </w:rPr>
        <w:t>6.总结</w:t>
      </w:r>
    </w:p>
    <w:p w:rsidR="000B5F03" w:rsidRDefault="000B5F03" w:rsidP="000B5F03">
      <w:pPr>
        <w:rPr>
          <w:szCs w:val="21"/>
        </w:rPr>
      </w:pPr>
      <w:r>
        <w:rPr>
          <w:rFonts w:hint="eastAsia"/>
          <w:szCs w:val="21"/>
        </w:rPr>
        <w:t>基于文本分析的研究总的来说有以下几个步骤：</w:t>
      </w:r>
    </w:p>
    <w:p w:rsidR="000B5F03" w:rsidRDefault="000B5F03" w:rsidP="000B5F03">
      <w:pPr>
        <w:pStyle w:val="a5"/>
        <w:numPr>
          <w:ilvl w:val="0"/>
          <w:numId w:val="6"/>
        </w:numPr>
        <w:ind w:firstLineChars="0"/>
        <w:rPr>
          <w:szCs w:val="21"/>
        </w:rPr>
      </w:pPr>
      <w:r w:rsidRPr="000B5F03">
        <w:rPr>
          <w:rFonts w:hint="eastAsia"/>
          <w:szCs w:val="21"/>
        </w:rPr>
        <w:t>收集文本</w:t>
      </w:r>
      <w:r w:rsidR="007916A8">
        <w:rPr>
          <w:rFonts w:hint="eastAsia"/>
          <w:szCs w:val="21"/>
        </w:rPr>
        <w:t>。</w:t>
      </w:r>
    </w:p>
    <w:p w:rsidR="006C254B" w:rsidRPr="000B5F03" w:rsidRDefault="00E32FF2" w:rsidP="006C254B">
      <w:pPr>
        <w:pStyle w:val="a5"/>
        <w:ind w:left="360" w:firstLineChars="0" w:firstLine="0"/>
        <w:rPr>
          <w:rFonts w:hint="eastAsia"/>
          <w:szCs w:val="21"/>
        </w:rPr>
      </w:pPr>
      <w:r>
        <w:rPr>
          <w:rFonts w:hint="eastAsia"/>
          <w:szCs w:val="21"/>
        </w:rPr>
        <w:t>论文1、2收集的是政府工作报告，论文3是社交网站公开资料，论文4、5是国家颁布的政策文本。</w:t>
      </w:r>
    </w:p>
    <w:p w:rsidR="000B5F03" w:rsidRDefault="000B5F03" w:rsidP="000B5F03">
      <w:pPr>
        <w:pStyle w:val="a5"/>
        <w:numPr>
          <w:ilvl w:val="0"/>
          <w:numId w:val="6"/>
        </w:numPr>
        <w:ind w:firstLineChars="0"/>
        <w:rPr>
          <w:szCs w:val="21"/>
        </w:rPr>
      </w:pPr>
      <w:r>
        <w:rPr>
          <w:rFonts w:hint="eastAsia"/>
          <w:szCs w:val="21"/>
        </w:rPr>
        <w:t>制定评价维度（关键字）</w:t>
      </w:r>
      <w:r w:rsidR="007916A8">
        <w:rPr>
          <w:rFonts w:hint="eastAsia"/>
          <w:szCs w:val="21"/>
        </w:rPr>
        <w:t>。</w:t>
      </w:r>
    </w:p>
    <w:p w:rsidR="00E32FF2" w:rsidRDefault="00650031" w:rsidP="00E32FF2">
      <w:pPr>
        <w:pStyle w:val="a5"/>
        <w:ind w:left="360" w:firstLineChars="0" w:firstLine="0"/>
        <w:rPr>
          <w:rFonts w:hint="eastAsia"/>
          <w:szCs w:val="21"/>
        </w:rPr>
      </w:pPr>
      <w:r>
        <w:rPr>
          <w:rFonts w:hint="eastAsia"/>
          <w:szCs w:val="21"/>
        </w:rPr>
        <w:t>文章3、4、5应用专家评审的方式制定评价维度，文章1、2使用统计高频词和专家筛选的方式制定统计的关键词。</w:t>
      </w:r>
    </w:p>
    <w:p w:rsidR="007916A8" w:rsidRDefault="007916A8" w:rsidP="000B5F03">
      <w:pPr>
        <w:pStyle w:val="a5"/>
        <w:numPr>
          <w:ilvl w:val="0"/>
          <w:numId w:val="6"/>
        </w:numPr>
        <w:ind w:firstLineChars="0"/>
        <w:rPr>
          <w:szCs w:val="21"/>
        </w:rPr>
      </w:pPr>
      <w:r>
        <w:rPr>
          <w:rFonts w:hint="eastAsia"/>
          <w:szCs w:val="21"/>
        </w:rPr>
        <w:t>对步骤1收集的文本</w:t>
      </w:r>
      <w:proofErr w:type="gramStart"/>
      <w:r>
        <w:rPr>
          <w:rFonts w:hint="eastAsia"/>
          <w:szCs w:val="21"/>
        </w:rPr>
        <w:t>按评价维</w:t>
      </w:r>
      <w:proofErr w:type="gramEnd"/>
      <w:r>
        <w:rPr>
          <w:rFonts w:hint="eastAsia"/>
          <w:szCs w:val="21"/>
        </w:rPr>
        <w:t>度进行统计。</w:t>
      </w:r>
    </w:p>
    <w:p w:rsidR="001D0787" w:rsidRDefault="00691128" w:rsidP="001D0787">
      <w:pPr>
        <w:pStyle w:val="a5"/>
        <w:ind w:left="360" w:firstLineChars="0" w:firstLine="0"/>
        <w:rPr>
          <w:rFonts w:hint="eastAsia"/>
          <w:szCs w:val="21"/>
        </w:rPr>
      </w:pPr>
      <w:r>
        <w:rPr>
          <w:rFonts w:hint="eastAsia"/>
          <w:szCs w:val="21"/>
        </w:rPr>
        <w:t>词频统计软件有</w:t>
      </w:r>
      <w:r w:rsidRPr="00691128">
        <w:rPr>
          <w:szCs w:val="21"/>
        </w:rPr>
        <w:t>QSR NVivo9</w:t>
      </w:r>
      <w:r w:rsidR="009E7060">
        <w:rPr>
          <w:rFonts w:hint="eastAsia"/>
          <w:szCs w:val="21"/>
        </w:rPr>
        <w:t>（文章1、4</w:t>
      </w:r>
      <w:r w:rsidR="009E7060">
        <w:rPr>
          <w:szCs w:val="21"/>
        </w:rPr>
        <w:t>)</w:t>
      </w:r>
      <w:r w:rsidR="000D4D08">
        <w:rPr>
          <w:rFonts w:hint="eastAsia"/>
          <w:szCs w:val="21"/>
        </w:rPr>
        <w:t>和</w:t>
      </w:r>
      <w:r w:rsidR="000D4D08" w:rsidRPr="000D4D08">
        <w:rPr>
          <w:szCs w:val="21"/>
        </w:rPr>
        <w:t>ROST Content Mining 6.0</w:t>
      </w:r>
      <w:r w:rsidR="0025685F">
        <w:rPr>
          <w:rFonts w:hint="eastAsia"/>
          <w:szCs w:val="21"/>
        </w:rPr>
        <w:t>（文章2、3）</w:t>
      </w:r>
      <w:r w:rsidR="000D4D08">
        <w:rPr>
          <w:rFonts w:hint="eastAsia"/>
          <w:szCs w:val="21"/>
        </w:rPr>
        <w:t>两种，其次还有专家评审统计方法</w:t>
      </w:r>
      <w:r w:rsidR="00460357" w:rsidRPr="00150BB7">
        <w:rPr>
          <w:rFonts w:hint="eastAsia"/>
          <w:szCs w:val="21"/>
          <w:vertAlign w:val="superscript"/>
        </w:rPr>
        <w:t>[</w:t>
      </w:r>
      <w:r w:rsidR="00460357" w:rsidRPr="00150BB7">
        <w:rPr>
          <w:szCs w:val="21"/>
          <w:vertAlign w:val="superscript"/>
        </w:rPr>
        <w:t>5]</w:t>
      </w:r>
      <w:r w:rsidR="000D4D08">
        <w:rPr>
          <w:rFonts w:hint="eastAsia"/>
          <w:szCs w:val="21"/>
        </w:rPr>
        <w:t>。</w:t>
      </w:r>
      <w:r w:rsidR="00512D60">
        <w:rPr>
          <w:rFonts w:hint="eastAsia"/>
          <w:szCs w:val="21"/>
        </w:rPr>
        <w:t>除此之外也可以使用python的</w:t>
      </w:r>
      <w:proofErr w:type="spellStart"/>
      <w:r w:rsidR="004522CE">
        <w:rPr>
          <w:rFonts w:hint="eastAsia"/>
          <w:szCs w:val="21"/>
        </w:rPr>
        <w:t>jieba</w:t>
      </w:r>
      <w:proofErr w:type="spellEnd"/>
      <w:r w:rsidR="004522CE">
        <w:rPr>
          <w:rFonts w:hint="eastAsia"/>
          <w:szCs w:val="21"/>
        </w:rPr>
        <w:t>分词实现词频统计</w:t>
      </w:r>
      <w:r w:rsidR="00660D7D" w:rsidRPr="001715E5">
        <w:rPr>
          <w:rFonts w:hint="eastAsia"/>
          <w:szCs w:val="21"/>
          <w:vertAlign w:val="superscript"/>
        </w:rPr>
        <w:t>[</w:t>
      </w:r>
      <w:r w:rsidR="00660D7D" w:rsidRPr="001715E5">
        <w:rPr>
          <w:szCs w:val="21"/>
          <w:vertAlign w:val="superscript"/>
        </w:rPr>
        <w:t>1]</w:t>
      </w:r>
      <w:r w:rsidR="00660D7D">
        <w:rPr>
          <w:rFonts w:hint="eastAsia"/>
          <w:szCs w:val="21"/>
        </w:rPr>
        <w:t>。</w:t>
      </w:r>
    </w:p>
    <w:p w:rsidR="004343F7" w:rsidRDefault="00D46275" w:rsidP="004343F7">
      <w:pPr>
        <w:pStyle w:val="a5"/>
        <w:numPr>
          <w:ilvl w:val="0"/>
          <w:numId w:val="6"/>
        </w:numPr>
        <w:ind w:firstLineChars="0"/>
        <w:rPr>
          <w:szCs w:val="21"/>
        </w:rPr>
      </w:pPr>
      <w:r>
        <w:rPr>
          <w:rFonts w:hint="eastAsia"/>
          <w:szCs w:val="21"/>
        </w:rPr>
        <w:t>根据统计结果进行进一步分析。</w:t>
      </w:r>
    </w:p>
    <w:p w:rsidR="001715E5" w:rsidRDefault="001715E5" w:rsidP="001715E5">
      <w:pPr>
        <w:rPr>
          <w:szCs w:val="21"/>
        </w:rPr>
      </w:pPr>
    </w:p>
    <w:p w:rsidR="001715E5" w:rsidRPr="001715E5" w:rsidRDefault="001715E5" w:rsidP="001715E5">
      <w:pPr>
        <w:rPr>
          <w:rFonts w:hint="eastAsia"/>
          <w:szCs w:val="21"/>
        </w:rPr>
      </w:pPr>
      <w:r>
        <w:rPr>
          <w:rFonts w:hint="eastAsia"/>
          <w:szCs w:val="21"/>
        </w:rPr>
        <w:t>[</w:t>
      </w:r>
      <w:r>
        <w:rPr>
          <w:szCs w:val="21"/>
        </w:rPr>
        <w:t xml:space="preserve">1] </w:t>
      </w:r>
      <w:r w:rsidR="00D93EC2" w:rsidRPr="00D93EC2">
        <w:rPr>
          <w:szCs w:val="21"/>
        </w:rPr>
        <w:t>https://github.com/fxsjy/jieba</w:t>
      </w:r>
    </w:p>
    <w:sectPr w:rsidR="001715E5" w:rsidRPr="00171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26B9"/>
    <w:multiLevelType w:val="hybridMultilevel"/>
    <w:tmpl w:val="FCEA3996"/>
    <w:lvl w:ilvl="0" w:tplc="1A849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AC121C"/>
    <w:multiLevelType w:val="hybridMultilevel"/>
    <w:tmpl w:val="0F28F328"/>
    <w:lvl w:ilvl="0" w:tplc="EE5C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E6146"/>
    <w:multiLevelType w:val="hybridMultilevel"/>
    <w:tmpl w:val="B94AF016"/>
    <w:lvl w:ilvl="0" w:tplc="1E948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4423CF"/>
    <w:multiLevelType w:val="hybridMultilevel"/>
    <w:tmpl w:val="18D2A940"/>
    <w:lvl w:ilvl="0" w:tplc="5D26C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061E83"/>
    <w:multiLevelType w:val="hybridMultilevel"/>
    <w:tmpl w:val="27F8DFE4"/>
    <w:lvl w:ilvl="0" w:tplc="4A98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211656"/>
    <w:multiLevelType w:val="hybridMultilevel"/>
    <w:tmpl w:val="CDE0A850"/>
    <w:lvl w:ilvl="0" w:tplc="844E4E90">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786F44"/>
    <w:multiLevelType w:val="hybridMultilevel"/>
    <w:tmpl w:val="D68EADB6"/>
    <w:lvl w:ilvl="0" w:tplc="96F4A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F3"/>
    <w:rsid w:val="00003764"/>
    <w:rsid w:val="000321AE"/>
    <w:rsid w:val="00036D1F"/>
    <w:rsid w:val="00042A4D"/>
    <w:rsid w:val="00051DC0"/>
    <w:rsid w:val="00056255"/>
    <w:rsid w:val="00070AD5"/>
    <w:rsid w:val="000A5DE6"/>
    <w:rsid w:val="000B5F03"/>
    <w:rsid w:val="000C2526"/>
    <w:rsid w:val="000D2359"/>
    <w:rsid w:val="000D4D08"/>
    <w:rsid w:val="000E149A"/>
    <w:rsid w:val="000E5EE1"/>
    <w:rsid w:val="00117D4E"/>
    <w:rsid w:val="00124F32"/>
    <w:rsid w:val="00137925"/>
    <w:rsid w:val="00141EF3"/>
    <w:rsid w:val="00145DA9"/>
    <w:rsid w:val="00150BB7"/>
    <w:rsid w:val="001715E5"/>
    <w:rsid w:val="00182388"/>
    <w:rsid w:val="001D0787"/>
    <w:rsid w:val="001D0788"/>
    <w:rsid w:val="001D5D6E"/>
    <w:rsid w:val="001F2D5C"/>
    <w:rsid w:val="001F6520"/>
    <w:rsid w:val="00200475"/>
    <w:rsid w:val="00205105"/>
    <w:rsid w:val="002115CE"/>
    <w:rsid w:val="00216DD3"/>
    <w:rsid w:val="00223B6F"/>
    <w:rsid w:val="00235DA8"/>
    <w:rsid w:val="002374ED"/>
    <w:rsid w:val="0025685F"/>
    <w:rsid w:val="002622F5"/>
    <w:rsid w:val="0026299A"/>
    <w:rsid w:val="00292699"/>
    <w:rsid w:val="002A0382"/>
    <w:rsid w:val="002B2070"/>
    <w:rsid w:val="002B47B3"/>
    <w:rsid w:val="002E520B"/>
    <w:rsid w:val="00317C2A"/>
    <w:rsid w:val="00320F00"/>
    <w:rsid w:val="003240DC"/>
    <w:rsid w:val="003278C0"/>
    <w:rsid w:val="0033421F"/>
    <w:rsid w:val="0034013C"/>
    <w:rsid w:val="003415F5"/>
    <w:rsid w:val="0036004E"/>
    <w:rsid w:val="00377554"/>
    <w:rsid w:val="003977F8"/>
    <w:rsid w:val="003A2BF9"/>
    <w:rsid w:val="003B372E"/>
    <w:rsid w:val="0043276D"/>
    <w:rsid w:val="004343F7"/>
    <w:rsid w:val="00435461"/>
    <w:rsid w:val="00436C03"/>
    <w:rsid w:val="004426A3"/>
    <w:rsid w:val="004522CE"/>
    <w:rsid w:val="00460357"/>
    <w:rsid w:val="0046093A"/>
    <w:rsid w:val="004A7DB1"/>
    <w:rsid w:val="004B6700"/>
    <w:rsid w:val="004C787F"/>
    <w:rsid w:val="004F299E"/>
    <w:rsid w:val="00503F5F"/>
    <w:rsid w:val="00506DBF"/>
    <w:rsid w:val="00510AD7"/>
    <w:rsid w:val="00512D60"/>
    <w:rsid w:val="00551D11"/>
    <w:rsid w:val="00551F8A"/>
    <w:rsid w:val="00557144"/>
    <w:rsid w:val="005606CB"/>
    <w:rsid w:val="005630DB"/>
    <w:rsid w:val="00565D45"/>
    <w:rsid w:val="0057324D"/>
    <w:rsid w:val="005A438B"/>
    <w:rsid w:val="005D134E"/>
    <w:rsid w:val="005E282B"/>
    <w:rsid w:val="00603261"/>
    <w:rsid w:val="006107FA"/>
    <w:rsid w:val="006327CA"/>
    <w:rsid w:val="00650031"/>
    <w:rsid w:val="006559D6"/>
    <w:rsid w:val="006571D7"/>
    <w:rsid w:val="00660D7D"/>
    <w:rsid w:val="006655F8"/>
    <w:rsid w:val="006727C9"/>
    <w:rsid w:val="00673AFD"/>
    <w:rsid w:val="00691128"/>
    <w:rsid w:val="006913AA"/>
    <w:rsid w:val="00694701"/>
    <w:rsid w:val="006A7822"/>
    <w:rsid w:val="006C254B"/>
    <w:rsid w:val="006D4ED6"/>
    <w:rsid w:val="006E05FE"/>
    <w:rsid w:val="0070664E"/>
    <w:rsid w:val="00707359"/>
    <w:rsid w:val="007107F3"/>
    <w:rsid w:val="0071498F"/>
    <w:rsid w:val="00736B2C"/>
    <w:rsid w:val="00745DB7"/>
    <w:rsid w:val="00751241"/>
    <w:rsid w:val="00770931"/>
    <w:rsid w:val="00772F62"/>
    <w:rsid w:val="00784659"/>
    <w:rsid w:val="00785554"/>
    <w:rsid w:val="007916A8"/>
    <w:rsid w:val="007A6B70"/>
    <w:rsid w:val="007B57B3"/>
    <w:rsid w:val="007D5149"/>
    <w:rsid w:val="007F6797"/>
    <w:rsid w:val="008231EC"/>
    <w:rsid w:val="00827426"/>
    <w:rsid w:val="00834DBE"/>
    <w:rsid w:val="00874AE3"/>
    <w:rsid w:val="008837BE"/>
    <w:rsid w:val="008969ED"/>
    <w:rsid w:val="008C15FD"/>
    <w:rsid w:val="008D7812"/>
    <w:rsid w:val="008F0713"/>
    <w:rsid w:val="00920CD6"/>
    <w:rsid w:val="00920D4B"/>
    <w:rsid w:val="00921705"/>
    <w:rsid w:val="00941581"/>
    <w:rsid w:val="00972CFE"/>
    <w:rsid w:val="00975441"/>
    <w:rsid w:val="009860D8"/>
    <w:rsid w:val="009A5298"/>
    <w:rsid w:val="009A5CFC"/>
    <w:rsid w:val="009D7F45"/>
    <w:rsid w:val="009E7060"/>
    <w:rsid w:val="009F6D05"/>
    <w:rsid w:val="00A048C4"/>
    <w:rsid w:val="00A0675E"/>
    <w:rsid w:val="00A1158F"/>
    <w:rsid w:val="00A11694"/>
    <w:rsid w:val="00A212D2"/>
    <w:rsid w:val="00A23723"/>
    <w:rsid w:val="00A46048"/>
    <w:rsid w:val="00A54392"/>
    <w:rsid w:val="00A629AD"/>
    <w:rsid w:val="00A66A9D"/>
    <w:rsid w:val="00A916C9"/>
    <w:rsid w:val="00AA07AA"/>
    <w:rsid w:val="00AA77F8"/>
    <w:rsid w:val="00B15FF1"/>
    <w:rsid w:val="00B36FFA"/>
    <w:rsid w:val="00B50550"/>
    <w:rsid w:val="00B56FDA"/>
    <w:rsid w:val="00B61B1C"/>
    <w:rsid w:val="00B71F12"/>
    <w:rsid w:val="00B73105"/>
    <w:rsid w:val="00B85D42"/>
    <w:rsid w:val="00B867A6"/>
    <w:rsid w:val="00B979F3"/>
    <w:rsid w:val="00BA31C7"/>
    <w:rsid w:val="00C312B8"/>
    <w:rsid w:val="00C34867"/>
    <w:rsid w:val="00C41D3C"/>
    <w:rsid w:val="00C62F1D"/>
    <w:rsid w:val="00C70CAA"/>
    <w:rsid w:val="00C82E25"/>
    <w:rsid w:val="00C87ED4"/>
    <w:rsid w:val="00C92C3E"/>
    <w:rsid w:val="00CB0634"/>
    <w:rsid w:val="00CD45D2"/>
    <w:rsid w:val="00CE03E0"/>
    <w:rsid w:val="00CF5EF1"/>
    <w:rsid w:val="00D2452D"/>
    <w:rsid w:val="00D33AB2"/>
    <w:rsid w:val="00D45751"/>
    <w:rsid w:val="00D46275"/>
    <w:rsid w:val="00D934B8"/>
    <w:rsid w:val="00D93EC2"/>
    <w:rsid w:val="00DA1AE3"/>
    <w:rsid w:val="00E02416"/>
    <w:rsid w:val="00E06E1A"/>
    <w:rsid w:val="00E15701"/>
    <w:rsid w:val="00E32FF2"/>
    <w:rsid w:val="00E3347D"/>
    <w:rsid w:val="00E36E67"/>
    <w:rsid w:val="00E52CFD"/>
    <w:rsid w:val="00E57619"/>
    <w:rsid w:val="00E60844"/>
    <w:rsid w:val="00E65FBE"/>
    <w:rsid w:val="00E74489"/>
    <w:rsid w:val="00E77E94"/>
    <w:rsid w:val="00E92B5A"/>
    <w:rsid w:val="00EA1DFF"/>
    <w:rsid w:val="00ED11F8"/>
    <w:rsid w:val="00F016CF"/>
    <w:rsid w:val="00F13F03"/>
    <w:rsid w:val="00F17096"/>
    <w:rsid w:val="00F32713"/>
    <w:rsid w:val="00F34D4A"/>
    <w:rsid w:val="00F45212"/>
    <w:rsid w:val="00F663C5"/>
    <w:rsid w:val="00F76D6C"/>
    <w:rsid w:val="00F86F03"/>
    <w:rsid w:val="00F92022"/>
    <w:rsid w:val="00FB7CD6"/>
    <w:rsid w:val="00FC0D7A"/>
    <w:rsid w:val="00FC46C1"/>
    <w:rsid w:val="00FC6461"/>
    <w:rsid w:val="00FD7BDB"/>
    <w:rsid w:val="00FE0CB5"/>
    <w:rsid w:val="00FE6337"/>
    <w:rsid w:val="00FF2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944C"/>
  <w15:chartTrackingRefBased/>
  <w15:docId w15:val="{1DF93201-98FC-49F4-9998-A2D9BA73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622F5"/>
    <w:pPr>
      <w:ind w:leftChars="2500" w:left="100"/>
    </w:pPr>
  </w:style>
  <w:style w:type="character" w:customStyle="1" w:styleId="a4">
    <w:name w:val="日期 字符"/>
    <w:basedOn w:val="a0"/>
    <w:link w:val="a3"/>
    <w:uiPriority w:val="99"/>
    <w:semiHidden/>
    <w:rsid w:val="002622F5"/>
  </w:style>
  <w:style w:type="paragraph" w:styleId="a5">
    <w:name w:val="List Paragraph"/>
    <w:basedOn w:val="a"/>
    <w:uiPriority w:val="34"/>
    <w:qFormat/>
    <w:rsid w:val="00F452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E88D0-B8A9-415C-9211-DC320F123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206</cp:revision>
  <dcterms:created xsi:type="dcterms:W3CDTF">2018-08-10T13:37:00Z</dcterms:created>
  <dcterms:modified xsi:type="dcterms:W3CDTF">2018-08-10T15:24:00Z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