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191919"/>
  <w:body>
    <w:p w:rsidR="00B056A1" w:rsidRPr="00A20053" w:rsidRDefault="00205628" w:rsidP="00E13595">
      <w:pPr>
        <w:pStyle w:val="TextBody"/>
        <w:widowControl/>
        <w:pBdr>
          <w:top w:val="nil"/>
          <w:left w:val="nil"/>
          <w:bottom w:val="nil"/>
          <w:right w:val="nil"/>
        </w:pBdr>
        <w:spacing w:after="150" w:line="300" w:lineRule="atLeast"/>
        <w:jc w:val="center"/>
        <w:rPr>
          <w:rFonts w:asciiTheme="minorHAnsi" w:hAnsiTheme="minorHAnsi"/>
          <w:color w:val="FFFFFF" w:themeColor="background1"/>
          <w:sz w:val="136"/>
          <w:szCs w:val="144"/>
        </w:rPr>
      </w:pPr>
      <w:r>
        <w:rPr>
          <w:rFonts w:asciiTheme="minorHAnsi" w:hAnsiTheme="minorHAnsi"/>
          <w:color w:val="FFFFFF" w:themeColor="background1"/>
          <w:sz w:val="136"/>
          <w:szCs w:val="144"/>
        </w:rPr>
        <w:t>ARCANE</w:t>
      </w:r>
    </w:p>
    <w:p w:rsidR="00802E37" w:rsidRPr="00A20053" w:rsidRDefault="00802E37" w:rsidP="00E13595">
      <w:pPr>
        <w:pStyle w:val="TextBody"/>
        <w:widowControl/>
        <w:pBdr>
          <w:top w:val="nil"/>
          <w:left w:val="nil"/>
          <w:bottom w:val="nil"/>
          <w:right w:val="nil"/>
        </w:pBdr>
        <w:spacing w:after="150" w:line="300" w:lineRule="atLeast"/>
        <w:jc w:val="center"/>
        <w:rPr>
          <w:rFonts w:asciiTheme="minorHAnsi" w:hAnsiTheme="minorHAnsi"/>
          <w:color w:val="FFFFFF" w:themeColor="background1"/>
          <w:sz w:val="88"/>
          <w:szCs w:val="96"/>
        </w:rPr>
      </w:pPr>
      <w:r w:rsidRPr="00A20053">
        <w:rPr>
          <w:rFonts w:asciiTheme="minorHAnsi" w:hAnsiTheme="minorHAnsi"/>
          <w:color w:val="FFFFFF" w:themeColor="background1"/>
          <w:sz w:val="88"/>
          <w:szCs w:val="96"/>
        </w:rPr>
        <w:t>Tyler Scott, Shem Sedrick</w:t>
      </w:r>
    </w:p>
    <w:p w:rsidR="00B056A1" w:rsidRPr="00A20053" w:rsidRDefault="00E21525" w:rsidP="00E13595">
      <w:pPr>
        <w:pStyle w:val="TextBody"/>
        <w:widowControl/>
        <w:pBdr>
          <w:top w:val="nil"/>
          <w:left w:val="nil"/>
          <w:bottom w:val="nil"/>
          <w:right w:val="nil"/>
        </w:pBdr>
        <w:spacing w:after="150" w:line="300" w:lineRule="atLeast"/>
        <w:jc w:val="center"/>
        <w:rPr>
          <w:rFonts w:asciiTheme="minorHAnsi" w:hAnsiTheme="minorHAnsi"/>
          <w:color w:val="5B9BD5" w:themeColor="accent1"/>
          <w:sz w:val="64"/>
          <w:szCs w:val="72"/>
        </w:rPr>
      </w:pPr>
      <w:r>
        <w:rPr>
          <w:rFonts w:asciiTheme="minorHAnsi" w:hAnsiTheme="minorHAnsi"/>
          <w:sz w:val="64"/>
          <w:szCs w:val="72"/>
        </w:rPr>
        <w:t>https://github.com/tscott8/sr_project_research</w:t>
      </w:r>
    </w:p>
    <w:p w:rsidR="00021F19" w:rsidRPr="00A20053" w:rsidRDefault="00021F19" w:rsidP="00E13595">
      <w:pPr>
        <w:pStyle w:val="TextBody"/>
        <w:widowControl/>
        <w:pBdr>
          <w:top w:val="nil"/>
          <w:left w:val="nil"/>
          <w:bottom w:val="nil"/>
          <w:right w:val="nil"/>
        </w:pBdr>
        <w:spacing w:after="150" w:line="300" w:lineRule="atLeast"/>
        <w:ind w:right="346"/>
        <w:jc w:val="both"/>
        <w:rPr>
          <w:rFonts w:asciiTheme="minorHAnsi" w:hAnsiTheme="minorHAnsi"/>
          <w:b/>
          <w:color w:val="FFFFFF" w:themeColor="background1"/>
          <w:sz w:val="64"/>
          <w:szCs w:val="72"/>
        </w:rPr>
      </w:pPr>
    </w:p>
    <w:p w:rsidR="00E13595" w:rsidRPr="00A20053" w:rsidRDefault="00E13595" w:rsidP="00E13595">
      <w:pPr>
        <w:pStyle w:val="TextBody"/>
        <w:widowControl/>
        <w:pBdr>
          <w:top w:val="nil"/>
          <w:left w:val="nil"/>
          <w:bottom w:val="nil"/>
          <w:right w:val="nil"/>
        </w:pBdr>
        <w:spacing w:after="150" w:line="300" w:lineRule="atLeast"/>
        <w:ind w:right="346"/>
        <w:jc w:val="both"/>
        <w:rPr>
          <w:rFonts w:asciiTheme="minorHAnsi" w:hAnsiTheme="minorHAnsi"/>
          <w:b/>
          <w:color w:val="FFFFFF" w:themeColor="background1"/>
          <w:sz w:val="64"/>
          <w:szCs w:val="72"/>
        </w:rPr>
        <w:sectPr w:rsidR="00E13595" w:rsidRPr="00A20053">
          <w:pgSz w:w="34560" w:h="51840"/>
          <w:pgMar w:top="1134" w:right="1134" w:bottom="1134" w:left="1134" w:header="0" w:footer="0" w:gutter="0"/>
          <w:cols w:space="720"/>
          <w:formProt w:val="0"/>
        </w:sectPr>
      </w:pPr>
    </w:p>
    <w:p w:rsidR="000024C4" w:rsidRDefault="000024C4" w:rsidP="00E13595">
      <w:pPr>
        <w:pStyle w:val="TextBody"/>
        <w:widowControl/>
        <w:pBdr>
          <w:top w:val="nil"/>
          <w:left w:val="nil"/>
          <w:bottom w:val="nil"/>
          <w:right w:val="nil"/>
        </w:pBdr>
        <w:spacing w:after="150" w:line="300" w:lineRule="atLeast"/>
        <w:ind w:right="346"/>
        <w:jc w:val="both"/>
        <w:rPr>
          <w:rFonts w:asciiTheme="minorHAnsi" w:hAnsiTheme="minorHAnsi"/>
          <w:b/>
          <w:color w:val="FFFFFF" w:themeColor="background1"/>
          <w:sz w:val="64"/>
          <w:szCs w:val="72"/>
        </w:rPr>
      </w:pPr>
    </w:p>
    <w:p w:rsidR="00021F19" w:rsidRPr="00A20053" w:rsidRDefault="00021F19" w:rsidP="00E13595">
      <w:pPr>
        <w:pStyle w:val="TextBody"/>
        <w:widowControl/>
        <w:pBdr>
          <w:top w:val="nil"/>
          <w:left w:val="nil"/>
          <w:bottom w:val="nil"/>
          <w:right w:val="nil"/>
        </w:pBdr>
        <w:spacing w:after="150" w:line="300" w:lineRule="atLeast"/>
        <w:ind w:right="346"/>
        <w:jc w:val="both"/>
        <w:rPr>
          <w:rFonts w:asciiTheme="minorHAnsi" w:hAnsiTheme="minorHAnsi"/>
          <w:b/>
          <w:color w:val="FFFFFF" w:themeColor="background1"/>
          <w:sz w:val="64"/>
          <w:szCs w:val="72"/>
        </w:rPr>
      </w:pPr>
      <w:r w:rsidRPr="00A20053">
        <w:rPr>
          <w:rFonts w:asciiTheme="minorHAnsi" w:hAnsiTheme="minorHAnsi"/>
          <w:b/>
          <w:color w:val="FFFFFF" w:themeColor="background1"/>
          <w:sz w:val="64"/>
          <w:szCs w:val="72"/>
        </w:rPr>
        <w:t>Goal:</w:t>
      </w:r>
    </w:p>
    <w:p w:rsidR="000024C4" w:rsidRDefault="000233C5"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r w:rsidRPr="000233C5">
        <w:rPr>
          <w:rFonts w:asciiTheme="minorHAnsi" w:hAnsiTheme="minorHAnsi"/>
          <w:color w:val="FFFFFF" w:themeColor="background1"/>
          <w:sz w:val="64"/>
          <w:szCs w:val="72"/>
        </w:rPr>
        <w:t>Common music applications on the web exist to service the needs of artists and listeners. Spotify and Pandora are examples of applications that focus on the needs of the listener, while SoundCloud or BandCamp focus more on creating a platform focused on artist. Arcane Streaming is based on the idea that many music enthusiasts want to find exciting, new arti</w:t>
      </w:r>
      <w:r w:rsidR="009A5775">
        <w:rPr>
          <w:rFonts w:asciiTheme="minorHAnsi" w:hAnsiTheme="minorHAnsi"/>
          <w:color w:val="FFFFFF" w:themeColor="background1"/>
          <w:sz w:val="64"/>
          <w:szCs w:val="72"/>
        </w:rPr>
        <w:t>sts that they have not yet heard</w:t>
      </w:r>
      <w:r w:rsidRPr="000233C5">
        <w:rPr>
          <w:rFonts w:asciiTheme="minorHAnsi" w:hAnsiTheme="minorHAnsi"/>
          <w:color w:val="FFFFFF" w:themeColor="background1"/>
          <w:sz w:val="64"/>
          <w:szCs w:val="72"/>
        </w:rPr>
        <w:t xml:space="preserve">. Arcane strives to bring listeners and artists to one location </w:t>
      </w:r>
      <w:r>
        <w:rPr>
          <w:rFonts w:asciiTheme="minorHAnsi" w:hAnsiTheme="minorHAnsi"/>
          <w:color w:val="FFFFFF" w:themeColor="background1"/>
          <w:sz w:val="64"/>
          <w:szCs w:val="72"/>
        </w:rPr>
        <w:t>where they can</w:t>
      </w:r>
      <w:r w:rsidRPr="000233C5">
        <w:rPr>
          <w:rFonts w:asciiTheme="minorHAnsi" w:hAnsiTheme="minorHAnsi"/>
          <w:color w:val="FFFFFF" w:themeColor="background1"/>
          <w:sz w:val="64"/>
          <w:szCs w:val="72"/>
        </w:rPr>
        <w:t xml:space="preserve"> share new music and find new bands.</w:t>
      </w:r>
    </w:p>
    <w:p w:rsidR="000024C4" w:rsidRDefault="000024C4"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p>
    <w:p w:rsidR="000024C4" w:rsidRDefault="000024C4"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p>
    <w:p w:rsidR="000024C4" w:rsidRDefault="000024C4"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p>
    <w:p w:rsidR="00E13595" w:rsidRPr="00A20053" w:rsidRDefault="00E21525"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r>
        <w:rPr>
          <w:rFonts w:asciiTheme="minorHAnsi" w:hAnsiTheme="minorHAnsi"/>
          <w:noProof/>
          <w:color w:val="FFFFFF" w:themeColor="background1"/>
          <w:sz w:val="64"/>
          <w:szCs w:val="72"/>
          <w:lang w:eastAsia="en-US" w:bidi="ar-SA"/>
        </w:rPr>
        <w:drawing>
          <wp:inline distT="0" distB="0" distL="0" distR="0">
            <wp:extent cx="10024110" cy="6264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5">
                      <a:extLst>
                        <a:ext uri="{28A0092B-C50C-407E-A947-70E740481C1C}">
                          <a14:useLocalDpi xmlns:a14="http://schemas.microsoft.com/office/drawing/2010/main" val="0"/>
                        </a:ext>
                      </a:extLst>
                    </a:blip>
                    <a:stretch>
                      <a:fillRect/>
                    </a:stretch>
                  </pic:blipFill>
                  <pic:spPr>
                    <a:xfrm>
                      <a:off x="0" y="0"/>
                      <a:ext cx="10024110" cy="6264910"/>
                    </a:xfrm>
                    <a:prstGeom prst="rect">
                      <a:avLst/>
                    </a:prstGeom>
                  </pic:spPr>
                </pic:pic>
              </a:graphicData>
            </a:graphic>
          </wp:inline>
        </w:drawing>
      </w:r>
    </w:p>
    <w:p w:rsidR="009A5775" w:rsidRDefault="009A5775" w:rsidP="00E13595">
      <w:pPr>
        <w:pStyle w:val="TextBody"/>
        <w:widowControl/>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p>
    <w:p w:rsidR="009A5775" w:rsidRDefault="009A5775" w:rsidP="00E13595">
      <w:pPr>
        <w:pStyle w:val="TextBody"/>
        <w:widowControl/>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p>
    <w:p w:rsidR="00E13595" w:rsidRPr="00A20053" w:rsidRDefault="00E13595" w:rsidP="00E13595">
      <w:pPr>
        <w:pStyle w:val="TextBody"/>
        <w:widowControl/>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b/>
          <w:color w:val="FFFFFF" w:themeColor="background1"/>
          <w:sz w:val="64"/>
          <w:szCs w:val="72"/>
        </w:rPr>
        <w:t>Challenges:</w:t>
      </w:r>
    </w:p>
    <w:p w:rsidR="00E13595" w:rsidRPr="00A20053" w:rsidRDefault="000233C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Parse .mp3 file tags for relevant data</w:t>
      </w:r>
    </w:p>
    <w:p w:rsidR="00E13595" w:rsidRPr="000024C4" w:rsidRDefault="000233C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Allow users to upload mp3 files</w:t>
      </w:r>
    </w:p>
    <w:p w:rsidR="000024C4" w:rsidRPr="000024C4" w:rsidRDefault="000024C4"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Global access to audio tag</w:t>
      </w:r>
    </w:p>
    <w:p w:rsidR="000024C4" w:rsidRPr="001A01FF" w:rsidRDefault="000024C4" w:rsidP="000024C4">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Globally asynchronous audio control</w:t>
      </w:r>
    </w:p>
    <w:p w:rsidR="001A01FF" w:rsidRDefault="001A01FF" w:rsidP="000024C4">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Adding songs to the queue</w:t>
      </w:r>
    </w:p>
    <w:p w:rsidR="000024C4" w:rsidRPr="009A5775" w:rsidRDefault="000024C4" w:rsidP="000024C4">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RESTful API server setup</w:t>
      </w:r>
    </w:p>
    <w:p w:rsidR="009A5775" w:rsidRPr="000024C4" w:rsidRDefault="001D0E4D" w:rsidP="000024C4">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Request p</w:t>
      </w:r>
      <w:r w:rsidR="009A5775">
        <w:rPr>
          <w:rFonts w:asciiTheme="minorHAnsi" w:hAnsiTheme="minorHAnsi"/>
          <w:color w:val="FFFFFF" w:themeColor="background1"/>
          <w:sz w:val="64"/>
          <w:szCs w:val="72"/>
        </w:rPr>
        <w:t>agination</w:t>
      </w:r>
    </w:p>
    <w:p w:rsidR="000024C4" w:rsidRPr="001D0E4D" w:rsidRDefault="000024C4" w:rsidP="009A577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Dynamically changing app theme</w:t>
      </w:r>
    </w:p>
    <w:p w:rsidR="001D0E4D" w:rsidRDefault="001D0E4D" w:rsidP="009A577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Full database s</w:t>
      </w:r>
      <w:bookmarkStart w:id="0" w:name="_GoBack"/>
      <w:bookmarkEnd w:id="0"/>
      <w:r>
        <w:rPr>
          <w:rFonts w:asciiTheme="minorHAnsi" w:hAnsiTheme="minorHAnsi"/>
          <w:color w:val="FFFFFF" w:themeColor="background1"/>
          <w:sz w:val="64"/>
          <w:szCs w:val="72"/>
        </w:rPr>
        <w:t>earch</w:t>
      </w:r>
    </w:p>
    <w:p w:rsidR="00E87364" w:rsidRPr="00A20053" w:rsidRDefault="00E87364" w:rsidP="009A5775">
      <w:pPr>
        <w:pStyle w:val="TextBody"/>
        <w:widowControl/>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p>
    <w:p w:rsidR="00E13595" w:rsidRPr="00A20053" w:rsidRDefault="00E21525"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r>
        <w:rPr>
          <w:rFonts w:asciiTheme="minorHAnsi" w:hAnsiTheme="minorHAnsi"/>
          <w:noProof/>
          <w:color w:val="FFFFFF" w:themeColor="background1"/>
          <w:sz w:val="64"/>
          <w:szCs w:val="72"/>
          <w:lang w:eastAsia="en-US" w:bidi="ar-SA"/>
        </w:rPr>
        <w:drawing>
          <wp:inline distT="0" distB="0" distL="0" distR="0">
            <wp:extent cx="10024110" cy="5523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dio.png"/>
                    <pic:cNvPicPr/>
                  </pic:nvPicPr>
                  <pic:blipFill>
                    <a:blip r:embed="rId6">
                      <a:extLst>
                        <a:ext uri="{28A0092B-C50C-407E-A947-70E740481C1C}">
                          <a14:useLocalDpi xmlns:a14="http://schemas.microsoft.com/office/drawing/2010/main" val="0"/>
                        </a:ext>
                      </a:extLst>
                    </a:blip>
                    <a:stretch>
                      <a:fillRect/>
                    </a:stretch>
                  </pic:blipFill>
                  <pic:spPr>
                    <a:xfrm>
                      <a:off x="0" y="0"/>
                      <a:ext cx="10024110" cy="5523865"/>
                    </a:xfrm>
                    <a:prstGeom prst="rect">
                      <a:avLst/>
                    </a:prstGeom>
                  </pic:spPr>
                </pic:pic>
              </a:graphicData>
            </a:graphic>
          </wp:inline>
        </w:drawing>
      </w:r>
    </w:p>
    <w:p w:rsidR="00E13595" w:rsidRPr="00A20053" w:rsidRDefault="00E21525" w:rsidP="00E13595">
      <w:pPr>
        <w:pStyle w:val="TextBody"/>
        <w:widowControl/>
        <w:pBdr>
          <w:top w:val="nil"/>
          <w:left w:val="nil"/>
          <w:bottom w:val="nil"/>
          <w:right w:val="nil"/>
        </w:pBdr>
        <w:spacing w:after="150" w:line="300" w:lineRule="atLeast"/>
        <w:jc w:val="right"/>
        <w:rPr>
          <w:rFonts w:asciiTheme="minorHAnsi" w:hAnsiTheme="minorHAnsi"/>
          <w:color w:val="FFFFFF" w:themeColor="background1"/>
          <w:sz w:val="64"/>
          <w:szCs w:val="72"/>
        </w:rPr>
      </w:pPr>
      <w:r>
        <w:rPr>
          <w:rFonts w:asciiTheme="minorHAnsi" w:hAnsiTheme="minorHAnsi"/>
          <w:noProof/>
          <w:color w:val="FFFFFF" w:themeColor="background1"/>
          <w:sz w:val="64"/>
          <w:szCs w:val="72"/>
          <w:lang w:eastAsia="en-US" w:bidi="ar-SA"/>
        </w:rPr>
        <w:drawing>
          <wp:inline distT="0" distB="0" distL="0" distR="0">
            <wp:extent cx="10024110" cy="6264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_music_albums.png"/>
                    <pic:cNvPicPr/>
                  </pic:nvPicPr>
                  <pic:blipFill>
                    <a:blip r:embed="rId7">
                      <a:extLst>
                        <a:ext uri="{28A0092B-C50C-407E-A947-70E740481C1C}">
                          <a14:useLocalDpi xmlns:a14="http://schemas.microsoft.com/office/drawing/2010/main" val="0"/>
                        </a:ext>
                      </a:extLst>
                    </a:blip>
                    <a:stretch>
                      <a:fillRect/>
                    </a:stretch>
                  </pic:blipFill>
                  <pic:spPr>
                    <a:xfrm>
                      <a:off x="0" y="0"/>
                      <a:ext cx="10024110" cy="6264910"/>
                    </a:xfrm>
                    <a:prstGeom prst="rect">
                      <a:avLst/>
                    </a:prstGeom>
                  </pic:spPr>
                </pic:pic>
              </a:graphicData>
            </a:graphic>
          </wp:inline>
        </w:drawing>
      </w:r>
    </w:p>
    <w:p w:rsidR="00E13595" w:rsidRPr="00A20053" w:rsidRDefault="00E13595" w:rsidP="00E13595">
      <w:pPr>
        <w:pStyle w:val="TextBody"/>
        <w:widowControl/>
        <w:pBdr>
          <w:top w:val="nil"/>
          <w:left w:val="nil"/>
          <w:bottom w:val="nil"/>
          <w:right w:val="nil"/>
        </w:pBdr>
        <w:spacing w:after="150" w:line="864" w:lineRule="atLeast"/>
        <w:jc w:val="both"/>
        <w:rPr>
          <w:rFonts w:asciiTheme="minorHAnsi" w:hAnsiTheme="minorHAnsi"/>
          <w:b/>
          <w:color w:val="FFFFFF" w:themeColor="background1"/>
          <w:sz w:val="64"/>
          <w:szCs w:val="72"/>
        </w:rPr>
      </w:pPr>
      <w:r w:rsidRPr="00A20053">
        <w:rPr>
          <w:rFonts w:asciiTheme="minorHAnsi" w:hAnsiTheme="minorHAnsi"/>
          <w:b/>
          <w:color w:val="FFFFFF" w:themeColor="background1"/>
          <w:sz w:val="64"/>
          <w:szCs w:val="72"/>
        </w:rPr>
        <w:t>Resources:</w:t>
      </w:r>
    </w:p>
    <w:p w:rsidR="00205628" w:rsidRDefault="00205628" w:rsidP="00E13595">
      <w:pPr>
        <w:pStyle w:val="TextBody"/>
        <w:widowControl/>
        <w:numPr>
          <w:ilvl w:val="0"/>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Python</w:t>
      </w:r>
    </w:p>
    <w:p w:rsidR="00205628" w:rsidRDefault="00205628" w:rsidP="00205628">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Django</w:t>
      </w:r>
      <w:r w:rsidR="000024C4">
        <w:rPr>
          <w:rFonts w:asciiTheme="minorHAnsi" w:hAnsiTheme="minorHAnsi"/>
          <w:color w:val="FFFFFF" w:themeColor="background1"/>
          <w:sz w:val="64"/>
          <w:szCs w:val="72"/>
        </w:rPr>
        <w:t xml:space="preserve"> - Server</w:t>
      </w:r>
    </w:p>
    <w:p w:rsidR="00205628" w:rsidRDefault="00205628" w:rsidP="00205628">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Django Rest Framework</w:t>
      </w:r>
      <w:r w:rsidR="009A5775">
        <w:rPr>
          <w:rFonts w:asciiTheme="minorHAnsi" w:hAnsiTheme="minorHAnsi"/>
          <w:color w:val="FFFFFF" w:themeColor="background1"/>
          <w:sz w:val="64"/>
          <w:szCs w:val="72"/>
        </w:rPr>
        <w:t xml:space="preserve"> (DRF)</w:t>
      </w:r>
      <w:r w:rsidR="000024C4">
        <w:rPr>
          <w:rFonts w:asciiTheme="minorHAnsi" w:hAnsiTheme="minorHAnsi"/>
          <w:color w:val="FFFFFF" w:themeColor="background1"/>
          <w:sz w:val="64"/>
          <w:szCs w:val="72"/>
        </w:rPr>
        <w:t xml:space="preserve"> – REST requests</w:t>
      </w:r>
    </w:p>
    <w:p w:rsidR="00205628" w:rsidRDefault="00205628" w:rsidP="00205628">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Pillow</w:t>
      </w:r>
      <w:r w:rsidR="000024C4">
        <w:rPr>
          <w:rFonts w:asciiTheme="minorHAnsi" w:hAnsiTheme="minorHAnsi"/>
          <w:color w:val="FFFFFF" w:themeColor="background1"/>
          <w:sz w:val="64"/>
          <w:szCs w:val="72"/>
        </w:rPr>
        <w:t xml:space="preserve"> – Image processing</w:t>
      </w:r>
    </w:p>
    <w:p w:rsidR="00205628" w:rsidRDefault="00205628" w:rsidP="00205628">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SACAD</w:t>
      </w:r>
      <w:r w:rsidR="000024C4">
        <w:rPr>
          <w:rFonts w:asciiTheme="minorHAnsi" w:hAnsiTheme="minorHAnsi"/>
          <w:color w:val="FFFFFF" w:themeColor="background1"/>
          <w:sz w:val="64"/>
          <w:szCs w:val="72"/>
        </w:rPr>
        <w:t xml:space="preserve"> – Retrieve Album Artwork </w:t>
      </w:r>
    </w:p>
    <w:p w:rsidR="00205628" w:rsidRPr="006F2808" w:rsidRDefault="006F2808" w:rsidP="006F2808">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Mutagen</w:t>
      </w:r>
      <w:r w:rsidR="000024C4">
        <w:rPr>
          <w:rFonts w:asciiTheme="minorHAnsi" w:hAnsiTheme="minorHAnsi"/>
          <w:color w:val="FFFFFF" w:themeColor="background1"/>
          <w:sz w:val="64"/>
          <w:szCs w:val="72"/>
        </w:rPr>
        <w:t xml:space="preserve"> – ID3 tags</w:t>
      </w:r>
    </w:p>
    <w:p w:rsidR="006F2808" w:rsidRDefault="006F2808" w:rsidP="00E13595">
      <w:pPr>
        <w:pStyle w:val="TextBody"/>
        <w:widowControl/>
        <w:numPr>
          <w:ilvl w:val="0"/>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Node.js</w:t>
      </w:r>
    </w:p>
    <w:p w:rsidR="00E21525" w:rsidRDefault="00205628" w:rsidP="00E21525">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React</w:t>
      </w:r>
      <w:r w:rsidR="000024C4">
        <w:rPr>
          <w:rFonts w:asciiTheme="minorHAnsi" w:hAnsiTheme="minorHAnsi"/>
          <w:color w:val="FFFFFF" w:themeColor="background1"/>
          <w:sz w:val="64"/>
          <w:szCs w:val="72"/>
        </w:rPr>
        <w:t xml:space="preserve"> – User Interface</w:t>
      </w:r>
    </w:p>
    <w:p w:rsidR="00E21525" w:rsidRDefault="00205628" w:rsidP="00E21525">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sidRPr="00E21525">
        <w:rPr>
          <w:rFonts w:asciiTheme="minorHAnsi" w:hAnsiTheme="minorHAnsi"/>
          <w:color w:val="FFFFFF" w:themeColor="background1"/>
          <w:sz w:val="64"/>
          <w:szCs w:val="72"/>
        </w:rPr>
        <w:t>Webpack</w:t>
      </w:r>
      <w:r w:rsidR="000024C4">
        <w:rPr>
          <w:rFonts w:asciiTheme="minorHAnsi" w:hAnsiTheme="minorHAnsi"/>
          <w:color w:val="FFFFFF" w:themeColor="background1"/>
          <w:sz w:val="64"/>
          <w:szCs w:val="72"/>
        </w:rPr>
        <w:t xml:space="preserve"> - Compiler</w:t>
      </w:r>
    </w:p>
    <w:p w:rsidR="00205628" w:rsidRDefault="00205628" w:rsidP="00E21525">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sidRPr="00E21525">
        <w:rPr>
          <w:rFonts w:asciiTheme="minorHAnsi" w:hAnsiTheme="minorHAnsi"/>
          <w:color w:val="FFFFFF" w:themeColor="background1"/>
          <w:sz w:val="64"/>
          <w:szCs w:val="72"/>
        </w:rPr>
        <w:t>Redux</w:t>
      </w:r>
      <w:r w:rsidR="000024C4">
        <w:rPr>
          <w:rFonts w:asciiTheme="minorHAnsi" w:hAnsiTheme="minorHAnsi"/>
          <w:color w:val="FFFFFF" w:themeColor="background1"/>
          <w:sz w:val="64"/>
          <w:szCs w:val="72"/>
        </w:rPr>
        <w:t xml:space="preserve"> – Data storage</w:t>
      </w:r>
    </w:p>
    <w:p w:rsidR="000024C4" w:rsidRDefault="000024C4" w:rsidP="00E21525">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Material UI – Material Design Components</w:t>
      </w:r>
    </w:p>
    <w:p w:rsidR="009A5775" w:rsidRPr="00E21525" w:rsidRDefault="009A5775" w:rsidP="00E21525">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React Dropzone – Drag and Drop uploading</w:t>
      </w:r>
    </w:p>
    <w:p w:rsidR="00E87364" w:rsidRPr="00A20053" w:rsidRDefault="00E87364" w:rsidP="001A01FF">
      <w:pPr>
        <w:pStyle w:val="TextBody"/>
        <w:widowControl/>
        <w:pBdr>
          <w:top w:val="nil"/>
          <w:left w:val="nil"/>
          <w:bottom w:val="nil"/>
          <w:right w:val="nil"/>
        </w:pBdr>
        <w:spacing w:after="150" w:line="864" w:lineRule="atLeast"/>
        <w:jc w:val="both"/>
        <w:rPr>
          <w:rFonts w:asciiTheme="minorHAnsi" w:hAnsiTheme="minorHAnsi"/>
          <w:color w:val="FFFFFF" w:themeColor="background1"/>
          <w:sz w:val="64"/>
          <w:szCs w:val="72"/>
        </w:rPr>
      </w:pPr>
    </w:p>
    <w:p w:rsidR="001A01FF" w:rsidRPr="001A01FF" w:rsidRDefault="00E21525" w:rsidP="001A01FF">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r>
        <w:rPr>
          <w:rFonts w:asciiTheme="minorHAnsi" w:hAnsiTheme="minorHAnsi"/>
          <w:noProof/>
          <w:color w:val="FFFFFF" w:themeColor="background1"/>
          <w:sz w:val="64"/>
          <w:szCs w:val="72"/>
          <w:lang w:eastAsia="en-US" w:bidi="ar-SA"/>
        </w:rPr>
        <w:drawing>
          <wp:inline distT="0" distB="0" distL="0" distR="0">
            <wp:extent cx="10024110" cy="6264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_music_album_tracks.png"/>
                    <pic:cNvPicPr/>
                  </pic:nvPicPr>
                  <pic:blipFill>
                    <a:blip r:embed="rId8">
                      <a:extLst>
                        <a:ext uri="{28A0092B-C50C-407E-A947-70E740481C1C}">
                          <a14:useLocalDpi xmlns:a14="http://schemas.microsoft.com/office/drawing/2010/main" val="0"/>
                        </a:ext>
                      </a:extLst>
                    </a:blip>
                    <a:stretch>
                      <a:fillRect/>
                    </a:stretch>
                  </pic:blipFill>
                  <pic:spPr>
                    <a:xfrm>
                      <a:off x="0" y="0"/>
                      <a:ext cx="10024110" cy="6264910"/>
                    </a:xfrm>
                    <a:prstGeom prst="rect">
                      <a:avLst/>
                    </a:prstGeom>
                  </pic:spPr>
                </pic:pic>
              </a:graphicData>
            </a:graphic>
          </wp:inline>
        </w:drawing>
      </w:r>
    </w:p>
    <w:p w:rsidR="000274C2" w:rsidRDefault="000274C2" w:rsidP="00E13595">
      <w:pPr>
        <w:pStyle w:val="TextBody"/>
        <w:widowControl/>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p>
    <w:p w:rsidR="00E13595" w:rsidRPr="00A20053" w:rsidRDefault="00E13595" w:rsidP="00E13595">
      <w:pPr>
        <w:pStyle w:val="TextBody"/>
        <w:widowControl/>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b/>
          <w:color w:val="FFFFFF" w:themeColor="background1"/>
          <w:sz w:val="64"/>
          <w:szCs w:val="72"/>
        </w:rPr>
        <w:t>How:</w:t>
      </w:r>
    </w:p>
    <w:p w:rsidR="00E13595" w:rsidRDefault="009A5775" w:rsidP="00A20053">
      <w:pPr>
        <w:pStyle w:val="TextBody"/>
        <w:widowControl/>
        <w:pBdr>
          <w:top w:val="nil"/>
          <w:left w:val="nil"/>
          <w:bottom w:val="nil"/>
          <w:right w:val="nil"/>
        </w:pBdr>
        <w:spacing w:after="150" w:line="864" w:lineRule="atLeast"/>
        <w:ind w:right="346"/>
        <w:jc w:val="both"/>
        <w:rPr>
          <w:rFonts w:asciiTheme="minorHAnsi" w:hAnsiTheme="minorHAnsi"/>
          <w:color w:val="FFFFFF" w:themeColor="background1"/>
          <w:sz w:val="64"/>
          <w:szCs w:val="72"/>
        </w:rPr>
      </w:pPr>
      <w:r>
        <w:rPr>
          <w:rFonts w:asciiTheme="minorHAnsi" w:hAnsiTheme="minorHAnsi"/>
          <w:color w:val="FFFFFF" w:themeColor="background1"/>
          <w:sz w:val="64"/>
          <w:szCs w:val="72"/>
        </w:rPr>
        <w:t>Our application runs with a Django and DRF backend. These python frameworks allowed us to develop models and views quickly in a language we were comfortable with. Our front end utilizes React and Redux with a lot of components from the Material UI framework.</w:t>
      </w:r>
    </w:p>
    <w:p w:rsidR="009A5775" w:rsidRPr="009A5775" w:rsidRDefault="009A5775" w:rsidP="00A20053">
      <w:pPr>
        <w:pStyle w:val="TextBody"/>
        <w:widowControl/>
        <w:pBdr>
          <w:top w:val="nil"/>
          <w:left w:val="nil"/>
          <w:bottom w:val="nil"/>
          <w:right w:val="nil"/>
        </w:pBdr>
        <w:spacing w:after="150" w:line="864" w:lineRule="atLeast"/>
        <w:ind w:right="346"/>
        <w:jc w:val="both"/>
        <w:rPr>
          <w:rFonts w:asciiTheme="minorHAnsi" w:hAnsiTheme="minorHAnsi"/>
          <w:color w:val="FFFFFF" w:themeColor="background1"/>
          <w:sz w:val="64"/>
          <w:szCs w:val="72"/>
        </w:rPr>
      </w:pPr>
      <w:r>
        <w:rPr>
          <w:rFonts w:asciiTheme="minorHAnsi" w:hAnsiTheme="minorHAnsi"/>
          <w:color w:val="FFFFFF" w:themeColor="background1"/>
          <w:sz w:val="64"/>
          <w:szCs w:val="72"/>
        </w:rPr>
        <w:t>Using Mutagen, we parsed the mp3 files uploaded to populate the genre, album, artist, and track names in our database. SACAD and Pillow were</w:t>
      </w:r>
      <w:r w:rsidR="00B70C43">
        <w:rPr>
          <w:rFonts w:asciiTheme="minorHAnsi" w:hAnsiTheme="minorHAnsi"/>
          <w:color w:val="FFFFFF" w:themeColor="background1"/>
          <w:sz w:val="64"/>
          <w:szCs w:val="72"/>
        </w:rPr>
        <w:t xml:space="preserve"> then employed to find and resize album and artist images.</w:t>
      </w:r>
    </w:p>
    <w:sectPr w:rsidR="009A5775" w:rsidRPr="009A5775" w:rsidSect="00E13595">
      <w:type w:val="continuous"/>
      <w:pgSz w:w="34560" w:h="51840"/>
      <w:pgMar w:top="1134" w:right="1134" w:bottom="1134" w:left="1134" w:header="0" w:footer="0" w:gutter="0"/>
      <w:cols w:num="2"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D3557E"/>
    <w:multiLevelType w:val="hybridMultilevel"/>
    <w:tmpl w:val="2940F5A8"/>
    <w:lvl w:ilvl="0" w:tplc="0409000F">
      <w:start w:val="1"/>
      <w:numFmt w:val="decimal"/>
      <w:lvlText w:val="%1."/>
      <w:lvlJc w:val="left"/>
      <w:pPr>
        <w:ind w:left="1094" w:hanging="360"/>
      </w:pPr>
      <w:rPr>
        <w:rFonts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 w15:restartNumberingAfterBreak="0">
    <w:nsid w:val="55AF6B66"/>
    <w:multiLevelType w:val="hybridMultilevel"/>
    <w:tmpl w:val="EEB2E598"/>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2" w15:restartNumberingAfterBreak="0">
    <w:nsid w:val="57DD0C70"/>
    <w:multiLevelType w:val="hybridMultilevel"/>
    <w:tmpl w:val="CAEEC2BA"/>
    <w:lvl w:ilvl="0" w:tplc="04090001">
      <w:start w:val="1"/>
      <w:numFmt w:val="bullet"/>
      <w:lvlText w:val=""/>
      <w:lvlJc w:val="left"/>
      <w:pPr>
        <w:ind w:left="1094" w:hanging="360"/>
      </w:pPr>
      <w:rPr>
        <w:rFonts w:ascii="Symbol" w:hAnsi="Symbol" w:hint="default"/>
      </w:rPr>
    </w:lvl>
    <w:lvl w:ilvl="1" w:tplc="04090003">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3" w15:restartNumberingAfterBreak="0">
    <w:nsid w:val="750E5C17"/>
    <w:multiLevelType w:val="hybridMultilevel"/>
    <w:tmpl w:val="5E321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isplayBackgroundShape/>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6A1"/>
    <w:rsid w:val="000024C4"/>
    <w:rsid w:val="00021F19"/>
    <w:rsid w:val="000233C5"/>
    <w:rsid w:val="000274C2"/>
    <w:rsid w:val="001A01FF"/>
    <w:rsid w:val="001D0E4D"/>
    <w:rsid w:val="002034D0"/>
    <w:rsid w:val="00205628"/>
    <w:rsid w:val="002923BC"/>
    <w:rsid w:val="00352C67"/>
    <w:rsid w:val="00513EB8"/>
    <w:rsid w:val="005E0D96"/>
    <w:rsid w:val="006F2808"/>
    <w:rsid w:val="00802E37"/>
    <w:rsid w:val="008067FE"/>
    <w:rsid w:val="009A5775"/>
    <w:rsid w:val="00A20053"/>
    <w:rsid w:val="00A80058"/>
    <w:rsid w:val="00B056A1"/>
    <w:rsid w:val="00B70C43"/>
    <w:rsid w:val="00BB6C1F"/>
    <w:rsid w:val="00BC630F"/>
    <w:rsid w:val="00C60EEE"/>
    <w:rsid w:val="00CB609F"/>
    <w:rsid w:val="00E13595"/>
    <w:rsid w:val="00E21525"/>
    <w:rsid w:val="00E87364"/>
    <w:rsid w:val="00E95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91919"/>
    </o:shapedefaults>
    <o:shapelayout v:ext="edit">
      <o:idmap v:ext="edit" data="1"/>
    </o:shapelayout>
  </w:shapeDefaults>
  <w:decimalSymbol w:val="."/>
  <w:listSeparator w:val=","/>
  <w14:docId w14:val="444224AD"/>
  <w15:docId w15:val="{FFC02EA9-FCE1-468A-B336-5065270D1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pPr>
      <w:widowControl w:val="0"/>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character" w:styleId="Hyperlink">
    <w:name w:val="Hyperlink"/>
    <w:basedOn w:val="DefaultParagraphFont"/>
    <w:uiPriority w:val="99"/>
    <w:unhideWhenUsed/>
    <w:rsid w:val="00021F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Pages>
  <Words>246</Words>
  <Characters>1404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Shem</dc:creator>
  <cp:lastModifiedBy>Shem Sedrick</cp:lastModifiedBy>
  <cp:revision>7</cp:revision>
  <dcterms:created xsi:type="dcterms:W3CDTF">2017-03-27T22:02:00Z</dcterms:created>
  <dcterms:modified xsi:type="dcterms:W3CDTF">2017-03-29T02:14:00Z</dcterms:modified>
  <dc:language>en-US</dc:language>
</cp:coreProperties>
</file>