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02B" w14:textId="77777777" w:rsidR="00362CF2" w:rsidRDefault="00362CF2" w:rsidP="0036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78" w:type="dxa"/>
        <w:tblLayout w:type="fixed"/>
        <w:tblLook w:val="0000" w:firstRow="0" w:lastRow="0" w:firstColumn="0" w:lastColumn="0" w:noHBand="0" w:noVBand="0"/>
      </w:tblPr>
      <w:tblGrid>
        <w:gridCol w:w="3258"/>
        <w:gridCol w:w="6120"/>
      </w:tblGrid>
      <w:tr w:rsidR="00362CF2" w14:paraId="5B879BFC" w14:textId="77777777" w:rsidTr="004C3EE4">
        <w:tc>
          <w:tcPr>
            <w:tcW w:w="3258" w:type="dxa"/>
            <w:shd w:val="clear" w:color="auto" w:fill="auto"/>
          </w:tcPr>
          <w:p w14:paraId="217DB07D" w14:textId="77777777" w:rsidR="00362CF2" w:rsidRDefault="00362CF2" w:rsidP="004C3EE4">
            <w:pPr>
              <w:ind w:firstLine="0"/>
            </w:pPr>
            <w:bookmarkStart w:id="0" w:name="_gjdgxs" w:colFirst="0" w:colLast="0"/>
            <w:bookmarkEnd w:id="0"/>
            <w:r>
              <w:rPr>
                <w:b/>
                <w:noProof/>
              </w:rPr>
              <w:drawing>
                <wp:inline distT="0" distB="0" distL="0" distR="0" wp14:anchorId="4536A95A" wp14:editId="5D0BCD84">
                  <wp:extent cx="1706880" cy="441960"/>
                  <wp:effectExtent l="0" t="0" r="0" b="0"/>
                  <wp:docPr id="31" name="image16.jpg" descr="logo mo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 descr="logo moi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</w:tcPr>
          <w:p w14:paraId="6DE86E18" w14:textId="77777777" w:rsidR="00362CF2" w:rsidRDefault="00362CF2" w:rsidP="004C3EE4">
            <w:pPr>
              <w:ind w:firstLine="0"/>
            </w:pPr>
            <w:r>
              <w:t>BỘ GIÁO DỤC VÀ ĐÀO TẠO</w:t>
            </w:r>
          </w:p>
          <w:p w14:paraId="08D481E3" w14:textId="77777777" w:rsidR="00362CF2" w:rsidRDefault="00362CF2" w:rsidP="004C3EE4">
            <w:pPr>
              <w:ind w:firstLine="0"/>
              <w:rPr>
                <w:b/>
              </w:rPr>
            </w:pPr>
            <w:r>
              <w:rPr>
                <w:b/>
              </w:rPr>
              <w:t>TRƯỜNG ĐẠI HỌC CÔNG NGHỆ TP. HCM</w:t>
            </w:r>
          </w:p>
        </w:tc>
      </w:tr>
    </w:tbl>
    <w:p w14:paraId="7C77E710" w14:textId="77777777" w:rsidR="00362CF2" w:rsidRDefault="00362CF2" w:rsidP="00362CF2">
      <w:pPr>
        <w:ind w:firstLine="0"/>
      </w:pPr>
    </w:p>
    <w:p w14:paraId="04A3D303" w14:textId="77777777" w:rsidR="00362CF2" w:rsidRDefault="00362CF2" w:rsidP="00362CF2">
      <w:pPr>
        <w:ind w:firstLine="0"/>
        <w:rPr>
          <w:b/>
        </w:rPr>
      </w:pPr>
    </w:p>
    <w:p w14:paraId="1BE2CF37" w14:textId="77777777" w:rsidR="00362CF2" w:rsidRDefault="00362CF2" w:rsidP="00362CF2">
      <w:pPr>
        <w:ind w:firstLine="0"/>
        <w:rPr>
          <w:b/>
        </w:rPr>
      </w:pPr>
    </w:p>
    <w:p w14:paraId="67344280" w14:textId="77777777" w:rsidR="00362CF2" w:rsidRDefault="00362CF2" w:rsidP="00362CF2">
      <w:pPr>
        <w:ind w:firstLine="0"/>
        <w:rPr>
          <w:b/>
        </w:rPr>
      </w:pPr>
    </w:p>
    <w:p w14:paraId="5AE81A51" w14:textId="126FD148" w:rsidR="00362CF2" w:rsidRDefault="00362CF2" w:rsidP="00362CF2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TRÍ TUỆ NHÂN TẠO</w:t>
      </w:r>
    </w:p>
    <w:p w14:paraId="15466BE5" w14:textId="77777777" w:rsidR="00362CF2" w:rsidRDefault="00362CF2" w:rsidP="00362CF2">
      <w:pPr>
        <w:ind w:firstLine="0"/>
        <w:jc w:val="center"/>
        <w:rPr>
          <w:b/>
        </w:rPr>
      </w:pPr>
    </w:p>
    <w:p w14:paraId="7FA2802E" w14:textId="77777777" w:rsidR="00362CF2" w:rsidRDefault="00362CF2" w:rsidP="000B0B05">
      <w:pPr>
        <w:ind w:firstLine="0"/>
        <w:rPr>
          <w:b/>
        </w:rPr>
      </w:pPr>
    </w:p>
    <w:p w14:paraId="181C6ECE" w14:textId="77777777" w:rsidR="00362CF2" w:rsidRDefault="00362CF2" w:rsidP="00362CF2">
      <w:pPr>
        <w:ind w:firstLine="0"/>
        <w:jc w:val="center"/>
        <w:rPr>
          <w:b/>
        </w:rPr>
      </w:pPr>
    </w:p>
    <w:p w14:paraId="15D3A5B0" w14:textId="0827B455" w:rsidR="00362CF2" w:rsidRDefault="00362CF2" w:rsidP="00362CF2">
      <w:pPr>
        <w:ind w:firstLine="0"/>
        <w:jc w:val="center"/>
      </w:pPr>
      <w:r>
        <w:rPr>
          <w:b/>
          <w:sz w:val="40"/>
          <w:szCs w:val="40"/>
        </w:rPr>
        <w:t>TÌM HIỂU VỀ RANDOM FOREST V</w:t>
      </w:r>
      <w:r w:rsidR="00A06C30">
        <w:rPr>
          <w:b/>
          <w:sz w:val="40"/>
          <w:szCs w:val="40"/>
        </w:rPr>
        <w:t>À</w:t>
      </w:r>
      <w:r>
        <w:rPr>
          <w:b/>
          <w:sz w:val="40"/>
          <w:szCs w:val="40"/>
        </w:rPr>
        <w:t xml:space="preserve"> ÁP DỤNG VÀO BÀI TOÁN </w:t>
      </w:r>
      <w:r w:rsidR="000B0B05">
        <w:rPr>
          <w:b/>
          <w:sz w:val="40"/>
          <w:szCs w:val="40"/>
        </w:rPr>
        <w:t>DỰ ĐOÁN KHẢ NĂNG MẮC BỆNH TIM MẠCH</w:t>
      </w:r>
    </w:p>
    <w:p w14:paraId="73880409" w14:textId="77777777" w:rsidR="00362CF2" w:rsidRDefault="00362CF2" w:rsidP="00362CF2">
      <w:pPr>
        <w:ind w:firstLine="0"/>
      </w:pPr>
    </w:p>
    <w:p w14:paraId="440FC8D4" w14:textId="77777777" w:rsidR="00362CF2" w:rsidRDefault="00362CF2" w:rsidP="00362CF2">
      <w:pPr>
        <w:ind w:firstLine="0"/>
      </w:pPr>
    </w:p>
    <w:p w14:paraId="2C9834B9" w14:textId="77777777" w:rsidR="00362CF2" w:rsidRDefault="00362CF2" w:rsidP="00362CF2">
      <w:pPr>
        <w:ind w:firstLine="0"/>
      </w:pPr>
    </w:p>
    <w:p w14:paraId="662B7086" w14:textId="77777777" w:rsidR="00362CF2" w:rsidRDefault="00362CF2" w:rsidP="00362CF2">
      <w:pPr>
        <w:tabs>
          <w:tab w:val="left" w:pos="3119"/>
        </w:tabs>
        <w:ind w:left="212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CÔNG NGHỆ THÔNG TIN</w:t>
      </w:r>
    </w:p>
    <w:p w14:paraId="2B88C449" w14:textId="7A93D71A" w:rsidR="00362CF2" w:rsidRPr="00362CF2" w:rsidRDefault="00362CF2" w:rsidP="00362CF2">
      <w:pPr>
        <w:tabs>
          <w:tab w:val="left" w:pos="5040"/>
        </w:tabs>
        <w:spacing w:before="240"/>
        <w:ind w:left="1418" w:firstLine="0"/>
        <w:rPr>
          <w:b/>
          <w:bCs/>
          <w:i/>
          <w:iCs/>
          <w:sz w:val="28"/>
          <w:szCs w:val="28"/>
        </w:rPr>
      </w:pPr>
      <w:proofErr w:type="spellStart"/>
      <w:r w:rsidRPr="00362CF2">
        <w:rPr>
          <w:b/>
          <w:bCs/>
          <w:i/>
          <w:iCs/>
          <w:sz w:val="28"/>
          <w:szCs w:val="28"/>
        </w:rPr>
        <w:t>Nhóm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sinh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viên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thực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hiện</w:t>
      </w:r>
      <w:proofErr w:type="spellEnd"/>
      <w:r w:rsidRPr="00362CF2">
        <w:rPr>
          <w:b/>
          <w:bCs/>
          <w:i/>
          <w:iCs/>
          <w:sz w:val="28"/>
          <w:szCs w:val="28"/>
        </w:rPr>
        <w:t>:</w:t>
      </w:r>
    </w:p>
    <w:p w14:paraId="38DEE4CF" w14:textId="77777777" w:rsidR="00362CF2" w:rsidRDefault="00362CF2" w:rsidP="00362CF2">
      <w:pPr>
        <w:tabs>
          <w:tab w:val="left" w:pos="4395"/>
          <w:tab w:val="left" w:pos="6946"/>
        </w:tabs>
        <w:ind w:left="1418" w:firstLine="0"/>
        <w:rPr>
          <w:sz w:val="28"/>
          <w:szCs w:val="28"/>
        </w:rPr>
      </w:pPr>
      <w:proofErr w:type="spellStart"/>
      <w:r w:rsidRPr="00362CF2">
        <w:rPr>
          <w:b/>
          <w:bCs/>
        </w:rPr>
        <w:t>Tên</w:t>
      </w:r>
      <w:proofErr w:type="spellEnd"/>
      <w:r>
        <w:rPr>
          <w:sz w:val="28"/>
          <w:szCs w:val="28"/>
        </w:rPr>
        <w:tab/>
      </w:r>
      <w:proofErr w:type="spellStart"/>
      <w:r w:rsidRPr="00362CF2">
        <w:rPr>
          <w:b/>
          <w:bCs/>
        </w:rPr>
        <w:t>Lớp</w:t>
      </w:r>
      <w:proofErr w:type="spellEnd"/>
      <w:r>
        <w:rPr>
          <w:sz w:val="28"/>
          <w:szCs w:val="28"/>
        </w:rPr>
        <w:tab/>
      </w:r>
      <w:r w:rsidRPr="00362CF2">
        <w:rPr>
          <w:b/>
          <w:bCs/>
        </w:rPr>
        <w:t>MSSV</w:t>
      </w:r>
    </w:p>
    <w:p w14:paraId="59FCAD31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Nguyễn Thanh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2180609116</w:t>
      </w:r>
    </w:p>
    <w:p w14:paraId="4D8D2264" w14:textId="5BE3B9D0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Trần Việt Đức</w:t>
      </w:r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</w:t>
      </w:r>
      <w:r w:rsidR="005E7957">
        <w:rPr>
          <w:sz w:val="28"/>
          <w:szCs w:val="28"/>
        </w:rPr>
        <w:t>0606946</w:t>
      </w:r>
    </w:p>
    <w:p w14:paraId="2AAB359E" w14:textId="6431FD2E" w:rsidR="00362CF2" w:rsidRDefault="00362CF2" w:rsidP="00362CF2">
      <w:pPr>
        <w:tabs>
          <w:tab w:val="left" w:pos="1418"/>
          <w:tab w:val="left" w:pos="4395"/>
          <w:tab w:val="left" w:pos="6946"/>
        </w:tabs>
        <w:spacing w:after="240" w:line="48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Đặng Lê Ngọc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2180608126</w:t>
      </w:r>
    </w:p>
    <w:p w14:paraId="3A6D3E41" w14:textId="73914C39" w:rsidR="00362CF2" w:rsidRDefault="00362CF2" w:rsidP="00362CF2">
      <w:pPr>
        <w:ind w:left="1418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TS. Vũ Thanh </w:t>
      </w:r>
      <w:proofErr w:type="spellStart"/>
      <w:r>
        <w:rPr>
          <w:b/>
          <w:sz w:val="28"/>
          <w:szCs w:val="28"/>
        </w:rPr>
        <w:t>Hiền</w:t>
      </w:r>
      <w:proofErr w:type="spellEnd"/>
    </w:p>
    <w:p w14:paraId="0BFA1AFC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</w:p>
    <w:p w14:paraId="14E9E115" w14:textId="77777777" w:rsidR="00362CF2" w:rsidRDefault="00362CF2" w:rsidP="00362CF2">
      <w:pPr>
        <w:ind w:firstLine="0"/>
        <w:rPr>
          <w:sz w:val="24"/>
          <w:szCs w:val="24"/>
        </w:rPr>
      </w:pPr>
    </w:p>
    <w:p w14:paraId="5F682A7C" w14:textId="77777777" w:rsidR="000B0B05" w:rsidRDefault="000B0B05" w:rsidP="00362CF2">
      <w:pPr>
        <w:ind w:firstLine="0"/>
        <w:rPr>
          <w:sz w:val="24"/>
          <w:szCs w:val="24"/>
        </w:rPr>
      </w:pPr>
    </w:p>
    <w:p w14:paraId="56294CEB" w14:textId="77777777" w:rsidR="000B0B05" w:rsidRDefault="000B0B05" w:rsidP="000B0B05">
      <w:pPr>
        <w:spacing w:line="600" w:lineRule="auto"/>
        <w:ind w:firstLine="0"/>
        <w:rPr>
          <w:sz w:val="24"/>
          <w:szCs w:val="24"/>
        </w:rPr>
      </w:pPr>
    </w:p>
    <w:p w14:paraId="7724434C" w14:textId="77777777" w:rsidR="00362CF2" w:rsidRDefault="00362CF2" w:rsidP="000B0B05">
      <w:pPr>
        <w:tabs>
          <w:tab w:val="left" w:pos="4680"/>
        </w:tabs>
        <w:ind w:firstLine="0"/>
        <w:jc w:val="center"/>
        <w:sectPr w:rsidR="00362CF2" w:rsidSect="00157E0B">
          <w:headerReference w:type="first" r:id="rId8"/>
          <w:pgSz w:w="11907" w:h="16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</w:sectPr>
      </w:pPr>
      <w:bookmarkStart w:id="1" w:name="_30j0zll" w:colFirst="0" w:colLast="0"/>
      <w:bookmarkEnd w:id="1"/>
      <w:r>
        <w:t>TP. H</w:t>
      </w:r>
      <w:proofErr w:type="spellStart"/>
      <w:r>
        <w:t>ồ</w:t>
      </w:r>
      <w:proofErr w:type="spellEnd"/>
      <w:r>
        <w:t xml:space="preserve"> Chí Minh, 2023</w:t>
      </w:r>
    </w:p>
    <w:p w14:paraId="1DFA3DE6" w14:textId="77777777" w:rsidR="00B36B07" w:rsidRDefault="00B36B07" w:rsidP="006D0F8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6D0F8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LỜI CẢM ƠN</w:t>
      </w:r>
    </w:p>
    <w:p w14:paraId="4777442E" w14:textId="77777777" w:rsidR="006D0F84" w:rsidRDefault="006D0F84" w:rsidP="006D0F84"/>
    <w:p w14:paraId="2D30EA36" w14:textId="56BDE6B1" w:rsidR="006D0F84" w:rsidRDefault="006D0F84" w:rsidP="006D0F84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proofErr w:type="gramStart"/>
      <w:r>
        <w:t>TS.Vũ</w:t>
      </w:r>
      <w:proofErr w:type="spellEnd"/>
      <w:proofErr w:type="gramEnd"/>
      <w:r>
        <w:t xml:space="preserve"> Thanh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52902DFB" w14:textId="77777777" w:rsidR="006D0F84" w:rsidRDefault="006D0F84" w:rsidP="006D0F84"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</w:t>
      </w:r>
    </w:p>
    <w:p w14:paraId="6E7889B8" w14:textId="5BABA2AD" w:rsidR="006D0F84" w:rsidRDefault="006D0F84" w:rsidP="006D0F84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do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Chúng</w:t>
      </w:r>
      <w:proofErr w:type="spellEnd"/>
      <w:r w:rsidR="003C45BC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kĩnh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chặng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A3F1777" w14:textId="3B601357" w:rsidR="006D0F84" w:rsidRPr="006D0F84" w:rsidRDefault="006D0F84" w:rsidP="006D0F84">
      <w:pPr>
        <w:sectPr w:rsidR="006D0F84" w:rsidRPr="006D0F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Chúng</w:t>
      </w:r>
      <w:proofErr w:type="spellEnd"/>
      <w:r w:rsidR="00A873F0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! </w:t>
      </w:r>
    </w:p>
    <w:p w14:paraId="5A4AC761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lastRenderedPageBreak/>
        <w:t>NHẬN XÉT &amp; ĐÁNH GIÁ CỦA GIẢNG VIÊN HƯỚNG DẪN</w:t>
      </w:r>
    </w:p>
    <w:p w14:paraId="465623FA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lastRenderedPageBreak/>
        <w:t>MỤC LỤC</w:t>
      </w:r>
    </w:p>
    <w:p w14:paraId="380E18F6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lastRenderedPageBreak/>
        <w:t>DANH MỤC HÌNH ẢNH</w:t>
      </w:r>
    </w:p>
    <w:p w14:paraId="3B4329D0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lastRenderedPageBreak/>
        <w:t>CHƯƠNG 1:</w:t>
      </w:r>
    </w:p>
    <w:p w14:paraId="47C1DB6F" w14:textId="5A731827" w:rsidR="00362CF2" w:rsidRDefault="00B36B07" w:rsidP="00B36B07">
      <w:pPr>
        <w:jc w:val="center"/>
        <w:rPr>
          <w:b/>
          <w:bCs/>
        </w:rPr>
      </w:pPr>
      <w:r>
        <w:rPr>
          <w:b/>
          <w:bCs/>
        </w:rPr>
        <w:lastRenderedPageBreak/>
        <w:t>CHƯƠNG 2:</w:t>
      </w:r>
    </w:p>
    <w:p w14:paraId="01E729F8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CD9836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lastRenderedPageBreak/>
        <w:t>CHƯƠNG 3:</w:t>
      </w:r>
    </w:p>
    <w:p w14:paraId="75CFEE28" w14:textId="77777777" w:rsidR="00B36B07" w:rsidRDefault="00B36B07" w:rsidP="00B36B07">
      <w:pPr>
        <w:jc w:val="center"/>
        <w:rPr>
          <w:b/>
          <w:bCs/>
        </w:rPr>
        <w:sectPr w:rsidR="00B3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lastRenderedPageBreak/>
        <w:t>CHƯƠNG 4:</w:t>
      </w:r>
    </w:p>
    <w:p w14:paraId="1E3F6A8B" w14:textId="306432AE" w:rsidR="00B36B07" w:rsidRPr="00B36B07" w:rsidRDefault="00B36B07" w:rsidP="00B36B07">
      <w:pPr>
        <w:jc w:val="center"/>
        <w:rPr>
          <w:b/>
          <w:bCs/>
        </w:rPr>
      </w:pPr>
      <w:r>
        <w:rPr>
          <w:b/>
          <w:bCs/>
        </w:rPr>
        <w:lastRenderedPageBreak/>
        <w:t>TÀI LIỆU THAM KHẢO</w:t>
      </w:r>
    </w:p>
    <w:sectPr w:rsidR="00B36B07" w:rsidRPr="00B3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D38B" w14:textId="77777777" w:rsidR="005A58DD" w:rsidRDefault="005A58DD">
      <w:pPr>
        <w:spacing w:line="240" w:lineRule="auto"/>
      </w:pPr>
      <w:r>
        <w:separator/>
      </w:r>
    </w:p>
  </w:endnote>
  <w:endnote w:type="continuationSeparator" w:id="0">
    <w:p w14:paraId="1EAC37B6" w14:textId="77777777" w:rsidR="005A58DD" w:rsidRDefault="005A5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15F4" w14:textId="77777777" w:rsidR="005A58DD" w:rsidRDefault="005A58DD">
      <w:pPr>
        <w:spacing w:line="240" w:lineRule="auto"/>
      </w:pPr>
      <w:r>
        <w:separator/>
      </w:r>
    </w:p>
  </w:footnote>
  <w:footnote w:type="continuationSeparator" w:id="0">
    <w:p w14:paraId="3B437C91" w14:textId="77777777" w:rsidR="005A58DD" w:rsidRDefault="005A5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2968" w14:textId="77777777" w:rsidR="009511F2" w:rsidRDefault="00000000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F2"/>
    <w:rsid w:val="000B0B05"/>
    <w:rsid w:val="001A7954"/>
    <w:rsid w:val="00266E85"/>
    <w:rsid w:val="00362CF2"/>
    <w:rsid w:val="003C45BC"/>
    <w:rsid w:val="00443241"/>
    <w:rsid w:val="005A58DD"/>
    <w:rsid w:val="005E7957"/>
    <w:rsid w:val="006D0F84"/>
    <w:rsid w:val="006D52D9"/>
    <w:rsid w:val="007F2C0C"/>
    <w:rsid w:val="009511F2"/>
    <w:rsid w:val="00A06C30"/>
    <w:rsid w:val="00A873F0"/>
    <w:rsid w:val="00B36B07"/>
    <w:rsid w:val="00C252AE"/>
    <w:rsid w:val="00E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3F2F"/>
  <w15:chartTrackingRefBased/>
  <w15:docId w15:val="{27B13E3A-865A-435C-AE7E-F22E702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F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F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0F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03F1AE-D9E6-42BF-BD80-DE3FDC33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11</cp:revision>
  <dcterms:created xsi:type="dcterms:W3CDTF">2023-12-05T15:07:00Z</dcterms:created>
  <dcterms:modified xsi:type="dcterms:W3CDTF">2023-12-18T05:25:00Z</dcterms:modified>
</cp:coreProperties>
</file>