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A402" w14:textId="77777777" w:rsidR="00312F65" w:rsidRPr="00312F65" w:rsidRDefault="00312F65" w:rsidP="004419F6">
      <w:pPr>
        <w:pStyle w:val="Header"/>
        <w:tabs>
          <w:tab w:val="clear" w:pos="4536"/>
          <w:tab w:val="clear" w:pos="9072"/>
        </w:tabs>
        <w:jc w:val="center"/>
        <w:rPr>
          <w:rFonts w:asciiTheme="minorHAnsi" w:hAnsiTheme="minorHAnsi" w:cstheme="minorHAnsi"/>
          <w:b/>
        </w:rPr>
      </w:pPr>
      <w:r w:rsidRPr="00312F65">
        <w:rPr>
          <w:rFonts w:asciiTheme="minorHAnsi" w:hAnsiTheme="minorHAnsi" w:cstheme="minorHAnsi"/>
          <w:b/>
        </w:rPr>
        <w:t>FICHE DESCRIPTIVE D’UNE EPREUVE D’EVALUATION</w:t>
      </w:r>
      <w:r w:rsidRPr="00312F65">
        <w:rPr>
          <w:rStyle w:val="FootnoteReference"/>
          <w:rFonts w:asciiTheme="minorHAnsi" w:hAnsiTheme="minorHAnsi" w:cstheme="minorHAnsi"/>
          <w:b/>
        </w:rPr>
        <w:footnoteReference w:id="1"/>
      </w:r>
    </w:p>
    <w:tbl>
      <w:tblPr>
        <w:tblStyle w:val="TableGrid"/>
        <w:tblpPr w:leftFromText="180" w:rightFromText="180" w:vertAnchor="text" w:horzAnchor="margin" w:tblpXSpec="center" w:tblpY="59"/>
        <w:tblW w:w="10424" w:type="dxa"/>
        <w:tblLook w:val="01E0" w:firstRow="1" w:lastRow="1" w:firstColumn="1" w:lastColumn="1" w:noHBand="0" w:noVBand="0"/>
      </w:tblPr>
      <w:tblGrid>
        <w:gridCol w:w="2325"/>
        <w:gridCol w:w="1013"/>
        <w:gridCol w:w="614"/>
        <w:gridCol w:w="184"/>
        <w:gridCol w:w="154"/>
        <w:gridCol w:w="215"/>
        <w:gridCol w:w="1082"/>
        <w:gridCol w:w="1133"/>
        <w:gridCol w:w="366"/>
        <w:gridCol w:w="478"/>
        <w:gridCol w:w="844"/>
        <w:gridCol w:w="266"/>
        <w:gridCol w:w="1779"/>
      </w:tblGrid>
      <w:tr w:rsidR="00312F65" w:rsidRPr="00312F65" w14:paraId="28BA1DCC" w14:textId="77777777" w:rsidTr="00561816">
        <w:trPr>
          <w:trHeight w:val="899"/>
        </w:trPr>
        <w:tc>
          <w:tcPr>
            <w:tcW w:w="4765" w:type="dxa"/>
            <w:gridSpan w:val="5"/>
            <w:tcBorders>
              <w:top w:val="double" w:sz="4" w:space="0" w:color="auto"/>
              <w:left w:val="double" w:sz="4" w:space="0" w:color="auto"/>
            </w:tcBorders>
          </w:tcPr>
          <w:p w14:paraId="1C72A79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la filière de formation</w:t>
            </w:r>
          </w:p>
          <w:p w14:paraId="7594DF10" w14:textId="63AEA5E6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tsdi</w:t>
            </w:r>
          </w:p>
        </w:tc>
        <w:tc>
          <w:tcPr>
            <w:tcW w:w="5659" w:type="dxa"/>
            <w:gridSpan w:val="8"/>
            <w:tcBorders>
              <w:top w:val="double" w:sz="4" w:space="0" w:color="auto"/>
              <w:right w:val="double" w:sz="4" w:space="0" w:color="auto"/>
            </w:tcBorders>
          </w:tcPr>
          <w:p w14:paraId="6B3E6F62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Année de formation</w:t>
            </w:r>
          </w:p>
          <w:p w14:paraId="5543E522" w14:textId="7A766954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2024-2025</w:t>
            </w:r>
          </w:p>
        </w:tc>
      </w:tr>
      <w:tr w:rsidR="00312F65" w:rsidRPr="00312F65" w14:paraId="6EB69337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715E9CA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iCs/>
                <w:sz w:val="18"/>
                <w:szCs w:val="18"/>
              </w:rPr>
            </w:pPr>
          </w:p>
        </w:tc>
      </w:tr>
      <w:tr w:rsidR="00312F65" w:rsidRPr="00312F65" w14:paraId="5B4756E4" w14:textId="77777777" w:rsidTr="00561816">
        <w:trPr>
          <w:trHeight w:val="956"/>
        </w:trPr>
        <w:tc>
          <w:tcPr>
            <w:tcW w:w="4292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14:paraId="6D3AA4F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NOM Prénom du formateur</w:t>
            </w:r>
          </w:p>
          <w:p w14:paraId="7DD72E21" w14:textId="6FD67A0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hatim amri</w:t>
            </w:r>
          </w:p>
        </w:tc>
        <w:tc>
          <w:tcPr>
            <w:tcW w:w="6132" w:type="dxa"/>
            <w:gridSpan w:val="10"/>
            <w:tcBorders>
              <w:top w:val="double" w:sz="4" w:space="0" w:color="auto"/>
              <w:right w:val="double" w:sz="4" w:space="0" w:color="auto"/>
            </w:tcBorders>
          </w:tcPr>
          <w:p w14:paraId="4311B42E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Intitulé de l’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u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 xml:space="preserve">nité de </w:t>
            </w:r>
            <w:r w:rsidRPr="00312F65">
              <w:rPr>
                <w:rFonts w:asciiTheme="minorHAnsi" w:hAnsiTheme="minorHAnsi" w:cstheme="minorHAnsi"/>
                <w:iCs/>
                <w:caps/>
                <w:sz w:val="22"/>
                <w:szCs w:val="24"/>
              </w:rPr>
              <w:t>f</w:t>
            </w: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ormation</w:t>
            </w:r>
          </w:p>
          <w:p w14:paraId="6571D6B9" w14:textId="0640C5E5" w:rsidR="00312F65" w:rsidRPr="00A30F7E" w:rsidRDefault="00A30F7E" w:rsidP="00A30F7E">
            <w:pPr>
              <w:spacing w:after="160" w:line="259" w:lineRule="auto"/>
              <w:jc w:val="center"/>
              <w:rPr>
                <w:rFonts w:cstheme="minorHAnsi"/>
                <w:b/>
                <w:bCs/>
                <w:iCs/>
                <w:lang w:val="en-US"/>
              </w:rPr>
            </w:pPr>
            <w:r>
              <w:t>Recherche Opérationnelle et veille Technologique</w:t>
            </w:r>
          </w:p>
        </w:tc>
      </w:tr>
      <w:tr w:rsidR="00312F65" w:rsidRPr="00312F65" w14:paraId="6F3CEF8E" w14:textId="77777777" w:rsidTr="00561816">
        <w:trPr>
          <w:trHeight w:val="1099"/>
        </w:trPr>
        <w:tc>
          <w:tcPr>
            <w:tcW w:w="4292" w:type="dxa"/>
            <w:gridSpan w:val="3"/>
            <w:tcBorders>
              <w:left w:val="double" w:sz="4" w:space="0" w:color="auto"/>
              <w:bottom w:val="single" w:sz="4" w:space="0" w:color="auto"/>
            </w:tcBorders>
          </w:tcPr>
          <w:p w14:paraId="5ADD40F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Intitulé des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s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 xml:space="preserve">équences 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caps/>
                <w:sz w:val="22"/>
                <w:szCs w:val="24"/>
              </w:rPr>
              <w:t>p</w:t>
            </w: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  <w:t>édagogiques n°</w:t>
            </w:r>
          </w:p>
          <w:p w14:paraId="75114EC4" w14:textId="1F9DCDB7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 w:rsidRPr="00A30F7E">
              <w:rPr>
                <w:rFonts w:cstheme="minorHAnsi"/>
                <w:b/>
                <w:bCs/>
                <w:iCs/>
                <w:szCs w:val="24"/>
                <w:lang w:val="en-US"/>
              </w:rPr>
              <w:t>&lt;&lt;sequences&gt;&gt;</w:t>
            </w:r>
          </w:p>
        </w:tc>
        <w:tc>
          <w:tcPr>
            <w:tcW w:w="6132" w:type="dxa"/>
            <w:gridSpan w:val="10"/>
            <w:tcBorders>
              <w:bottom w:val="single" w:sz="4" w:space="0" w:color="auto"/>
              <w:right w:val="double" w:sz="4" w:space="0" w:color="auto"/>
            </w:tcBorders>
          </w:tcPr>
          <w:p w14:paraId="3407A0A7" w14:textId="77777777" w:rsidR="00312F65" w:rsidRPr="00312F65" w:rsidRDefault="00312F65" w:rsidP="00312F65">
            <w:pPr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312F65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Intitulé De L’objectif Pédagogique Visé :</w:t>
            </w:r>
          </w:p>
          <w:p w14:paraId="23AAEC6E" w14:textId="36F20DDD" w:rsidR="00312F65" w:rsidRPr="00A30F7E" w:rsidRDefault="00312F65" w:rsidP="00A30F7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ahoma" w:hAnsi="Tahoma" w:cs="Tahoma"/>
                <w:lang w:val="en-US"/>
              </w:rPr>
            </w:pPr>
            <w:r>
              <w:t xml:space="preserve">  Appréhender la recherche opérationnelle et effectuer une veille technologique</w:t>
            </w:r>
          </w:p>
        </w:tc>
      </w:tr>
      <w:tr w:rsidR="00312F65" w:rsidRPr="00312F65" w14:paraId="302BD7E0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FBF124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561816" w:rsidRPr="00312F65" w14:paraId="462DB547" w14:textId="77777777" w:rsidTr="00561816">
        <w:trPr>
          <w:trHeight w:val="297"/>
        </w:trPr>
        <w:tc>
          <w:tcPr>
            <w:tcW w:w="190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14:paraId="1D056FD0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Date</w:t>
            </w:r>
          </w:p>
          <w:p w14:paraId="749F4451" w14:textId="45C116D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/>
                <w:bCs/>
                <w:iCs/>
                <w:szCs w:val="24"/>
                <w:lang w:val="en-US"/>
              </w:rPr>
            </w:pPr>
            <w:r>
              <w:t>2025-07-31</w:t>
            </w:r>
          </w:p>
        </w:tc>
        <w:tc>
          <w:tcPr>
            <w:tcW w:w="1583" w:type="dxa"/>
            <w:vMerge w:val="restart"/>
            <w:tcBorders>
              <w:top w:val="double" w:sz="4" w:space="0" w:color="auto"/>
            </w:tcBorders>
          </w:tcPr>
          <w:p w14:paraId="1D0CDBC0" w14:textId="3180D912" w:rsidR="00312F65" w:rsidRPr="00A30F7E" w:rsidRDefault="00312F65" w:rsidP="00A30F7E">
            <w:pPr>
              <w:pStyle w:val="Header"/>
              <w:spacing w:before="120" w:after="120"/>
              <w:rPr>
                <w:rFonts w:asciiTheme="minorHAnsi" w:hAnsiTheme="minorHAnsi" w:cstheme="minorHAnsi"/>
                <w:b/>
                <w:bCs/>
                <w:iCs/>
                <w:sz w:val="18"/>
                <w:szCs w:val="18"/>
                <w:lang w:val="en-US"/>
              </w:rPr>
            </w:pPr>
            <w:r>
              <w:t>Durée de l’épreuve :  60</w:t>
            </w:r>
          </w:p>
          <w:p w14:paraId="1157263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5761370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Contrôle Continu</w:t>
            </w:r>
          </w:p>
        </w:tc>
        <w:tc>
          <w:tcPr>
            <w:tcW w:w="922" w:type="dxa"/>
            <w:tcBorders>
              <w:top w:val="double" w:sz="4" w:space="0" w:color="auto"/>
              <w:bottom w:val="double" w:sz="4" w:space="0" w:color="auto"/>
            </w:tcBorders>
          </w:tcPr>
          <w:p w14:paraId="478848AE" w14:textId="14240579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786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14:paraId="525905D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N°</w:t>
            </w:r>
          </w:p>
        </w:tc>
        <w:tc>
          <w:tcPr>
            <w:tcW w:w="2478" w:type="dxa"/>
            <w:gridSpan w:val="4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41DFA6" w14:textId="4E9A8857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b/>
                <w:bCs/>
                <w:iCs/>
                <w:sz w:val="22"/>
                <w:szCs w:val="24"/>
              </w:rPr>
            </w:pPr>
            <w:r>
              <w:t>2</w:t>
            </w:r>
          </w:p>
        </w:tc>
      </w:tr>
      <w:tr w:rsidR="00561816" w:rsidRPr="00312F65" w14:paraId="1EF4A9C6" w14:textId="77777777" w:rsidTr="00561816">
        <w:trPr>
          <w:trHeight w:val="477"/>
        </w:trPr>
        <w:tc>
          <w:tcPr>
            <w:tcW w:w="1905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14:paraId="629033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583" w:type="dxa"/>
            <w:vMerge/>
            <w:tcBorders>
              <w:bottom w:val="single" w:sz="4" w:space="0" w:color="auto"/>
            </w:tcBorders>
          </w:tcPr>
          <w:p w14:paraId="511BF16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</w:p>
        </w:tc>
        <w:tc>
          <w:tcPr>
            <w:tcW w:w="1750" w:type="dxa"/>
            <w:gridSpan w:val="4"/>
            <w:tcBorders>
              <w:bottom w:val="single" w:sz="4" w:space="0" w:color="auto"/>
            </w:tcBorders>
          </w:tcPr>
          <w:p w14:paraId="3808F00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ind w:right="175"/>
              <w:jc w:val="right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EFCF</w:t>
            </w: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49ED4729" w14:textId="7664A8FC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  <w:tc>
          <w:tcPr>
            <w:tcW w:w="1542" w:type="dxa"/>
            <w:tcBorders>
              <w:bottom w:val="single" w:sz="4" w:space="0" w:color="auto"/>
            </w:tcBorders>
          </w:tcPr>
          <w:p w14:paraId="2ECFCB1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Théorique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</w:tcPr>
          <w:p w14:paraId="74AEC0A3" w14:textId="373D1FC3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>
              <w:t>X</w:t>
            </w:r>
          </w:p>
        </w:tc>
        <w:tc>
          <w:tcPr>
            <w:tcW w:w="1351" w:type="dxa"/>
            <w:gridSpan w:val="2"/>
            <w:tcBorders>
              <w:bottom w:val="single" w:sz="4" w:space="0" w:color="auto"/>
            </w:tcBorders>
          </w:tcPr>
          <w:p w14:paraId="6F212F83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iCs/>
                <w:sz w:val="22"/>
                <w:szCs w:val="24"/>
              </w:rPr>
              <w:t>Pratique</w:t>
            </w:r>
          </w:p>
        </w:tc>
        <w:tc>
          <w:tcPr>
            <w:tcW w:w="807" w:type="dxa"/>
            <w:tcBorders>
              <w:bottom w:val="single" w:sz="4" w:space="0" w:color="auto"/>
              <w:right w:val="double" w:sz="4" w:space="0" w:color="auto"/>
            </w:tcBorders>
          </w:tcPr>
          <w:p w14:paraId="6728AFFF" w14:textId="3A4484A5" w:rsidR="00312F65" w:rsidRPr="00312F65" w:rsidRDefault="00561816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jc w:val="center"/>
              <w:rPr>
                <w:rFonts w:asciiTheme="minorHAnsi" w:hAnsiTheme="minorHAnsi" w:cstheme="minorHAnsi"/>
                <w:iCs/>
                <w:sz w:val="22"/>
                <w:szCs w:val="24"/>
              </w:rPr>
            </w:pPr>
            <w:r/>
          </w:p>
        </w:tc>
      </w:tr>
      <w:tr w:rsidR="00312F65" w:rsidRPr="00312F65" w14:paraId="49BAB87A" w14:textId="77777777" w:rsidTr="00312F65">
        <w:trPr>
          <w:trHeight w:val="228"/>
        </w:trPr>
        <w:tc>
          <w:tcPr>
            <w:tcW w:w="10424" w:type="dxa"/>
            <w:gridSpan w:val="13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2B21C62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065ED918" w14:textId="77777777" w:rsidTr="00561816">
        <w:trPr>
          <w:trHeight w:val="513"/>
        </w:trPr>
        <w:tc>
          <w:tcPr>
            <w:tcW w:w="4555" w:type="dxa"/>
            <w:gridSpan w:val="4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1B440E05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Conditions logistiques du contrôle :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CDA864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Critères d’appréciation des résultats et pondération :</w:t>
            </w:r>
          </w:p>
        </w:tc>
      </w:tr>
      <w:tr w:rsidR="00312F65" w:rsidRPr="00312F65" w14:paraId="10399752" w14:textId="77777777" w:rsidTr="00561816">
        <w:trPr>
          <w:trHeight w:val="1670"/>
        </w:trPr>
        <w:tc>
          <w:tcPr>
            <w:tcW w:w="4555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14:paraId="69B9EB2B" w14:textId="39AFD9B1" w:rsidR="00960B70" w:rsidRPr="00A30F7E" w:rsidRDefault="00A30F7E" w:rsidP="00A30F7E">
            <w:pPr>
              <w:pStyle w:val="Header"/>
              <w:spacing w:before="120" w:after="120"/>
              <w:rPr>
                <w:rFonts w:cstheme="minorHAnsi"/>
                <w:bCs/>
                <w:szCs w:val="24"/>
                <w:lang w:val="en-US"/>
              </w:rPr>
            </w:pPr>
            <w:r>
              <w:t>1. Connaitre la recherche opérationnelle</w:t>
              <w:br/>
              <w:t>2. Initiation et réalisation une veille technologique</w:t>
              <w:br/>
              <w:t>3. Appréhender les domaines de recherche opérationnelle</w:t>
              <w:br/>
              <w:t>4. Organiser une veille technologique et informatique</w:t>
              <w:br/>
              <w:t>5. Etudier les méthodes pour la résolution de problèmes d'optimisation</w:t>
              <w:br/>
              <w:t>6. Outils de veille technologique</w:t>
              <w:br/>
              <w:t>7. Utiliser les outils pour l'aide à la décision.</w:t>
              <w:br/>
              <w:t>8. Utilité de la veille technologique en informatique</w:t>
              <w:br/>
              <w:t>9. .Les sources d’information pour la veille technologique</w:t>
            </w:r>
          </w:p>
        </w:tc>
        <w:tc>
          <w:tcPr>
            <w:tcW w:w="4771" w:type="dxa"/>
            <w:gridSpan w:val="7"/>
            <w:tcBorders>
              <w:bottom w:val="single" w:sz="4" w:space="0" w:color="auto"/>
              <w:right w:val="single" w:sz="4" w:space="0" w:color="auto"/>
            </w:tcBorders>
          </w:tcPr>
          <w:p w14:paraId="164890A3" w14:textId="7E206BE7" w:rsidR="00312F65" w:rsidRPr="00A30F7E" w:rsidRDefault="00A30F7E" w:rsidP="007E1802">
            <w:pPr>
              <w:pStyle w:val="Header"/>
              <w:spacing w:before="120" w:after="120"/>
              <w:rPr>
                <w:rFonts w:cstheme="minorHAnsi"/>
                <w:b/>
                <w:szCs w:val="24"/>
                <w:lang w:val="en-US"/>
              </w:rPr>
            </w:pPr>
            <w:r w:rsidRPr="00A30F7E">
              <w:rPr>
                <w:rFonts w:cstheme="minorHAnsi"/>
                <w:b/>
                <w:szCs w:val="24"/>
                <w:lang w:val="en-US"/>
              </w:rPr>
              <w:t>&lt;&lt;criteres&gt;&gt;</w:t>
            </w:r>
          </w:p>
        </w:tc>
        <w:tc>
          <w:tcPr>
            <w:tcW w:w="109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419E381" w14:textId="042F9B22" w:rsidR="00312F65" w:rsidRPr="00A30F7E" w:rsidRDefault="00A30F7E" w:rsidP="00A30F7E">
            <w:pPr>
              <w:pStyle w:val="Header"/>
              <w:spacing w:before="120" w:after="120"/>
              <w:jc w:val="center"/>
              <w:rPr>
                <w:rFonts w:cstheme="minorHAnsi"/>
                <w:bCs/>
                <w:szCs w:val="24"/>
                <w:lang w:val="en-US"/>
              </w:rPr>
            </w:pPr>
            <w:r w:rsidRPr="00A30F7E">
              <w:rPr>
                <w:rFonts w:cstheme="minorHAnsi"/>
                <w:bCs/>
                <w:szCs w:val="24"/>
                <w:lang w:val="en-US"/>
              </w:rPr>
              <w:t>&lt;&lt;ponderation&gt;&gt;</w:t>
            </w:r>
          </w:p>
        </w:tc>
      </w:tr>
      <w:tr w:rsidR="00312F65" w:rsidRPr="00312F65" w14:paraId="12EA2033" w14:textId="77777777" w:rsidTr="00312F65">
        <w:trPr>
          <w:trHeight w:val="228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0C6ED4E6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989C249" w14:textId="77777777" w:rsidTr="00312F65">
        <w:trPr>
          <w:trHeight w:val="2409"/>
        </w:trPr>
        <w:tc>
          <w:tcPr>
            <w:tcW w:w="10424" w:type="dxa"/>
            <w:gridSpan w:val="1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AE1F12F" w14:textId="77777777" w:rsidR="00312F65" w:rsidRPr="00312F65" w:rsidRDefault="000C230E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/>
                <w:szCs w:val="24"/>
              </w:rPr>
            </w:pPr>
            <w:r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>Explication des</w:t>
            </w:r>
            <w:r w:rsidR="00312F65" w:rsidRPr="00312F65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objectifs de l’épreuve d’évaluation</w:t>
            </w:r>
            <w:r w:rsidR="00312F65" w:rsidRPr="00312F65">
              <w:rPr>
                <w:rFonts w:asciiTheme="majorBidi" w:hAnsiTheme="majorBidi" w:cstheme="majorBidi"/>
                <w:b/>
                <w:szCs w:val="24"/>
              </w:rPr>
              <w:t> :</w:t>
            </w:r>
          </w:p>
          <w:p w14:paraId="08EE7BC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spacing w:before="120" w:after="120"/>
              <w:rPr>
                <w:rFonts w:asciiTheme="majorBidi" w:hAnsiTheme="majorBidi" w:cstheme="majorBidi"/>
                <w:bCs/>
                <w:szCs w:val="24"/>
              </w:rPr>
            </w:pPr>
            <w:r w:rsidRPr="00312F65">
              <w:rPr>
                <w:rFonts w:asciiTheme="majorBidi" w:hAnsiTheme="majorBidi" w:cstheme="majorBidi"/>
                <w:bCs/>
                <w:szCs w:val="24"/>
              </w:rPr>
              <w:t>Cette épreuve a été conçue afin de répondre aux objectifs suivants :</w:t>
            </w:r>
          </w:p>
          <w:p w14:paraId="68038171" w14:textId="3320FABE" w:rsidR="00312F65" w:rsidRPr="00A30F7E" w:rsidRDefault="00A30F7E" w:rsidP="007A5A48">
            <w:pPr>
              <w:spacing w:before="100" w:beforeAutospacing="1" w:after="100" w:afterAutospacing="1"/>
              <w:rPr>
                <w:rFonts w:cs="Times New Roman"/>
                <w:sz w:val="24"/>
                <w:szCs w:val="24"/>
                <w:lang w:val="en-US" w:eastAsia="en-US"/>
              </w:rPr>
            </w:pPr>
            <w:r w:rsidRPr="00A30F7E">
              <w:rPr>
                <w:rFonts w:cs="Times New Roman"/>
                <w:sz w:val="24"/>
                <w:szCs w:val="24"/>
                <w:lang w:val="en-US" w:eastAsia="en-US"/>
              </w:rPr>
              <w:t>&lt;&lt;explication&gt;&gt;</w:t>
            </w:r>
          </w:p>
        </w:tc>
      </w:tr>
      <w:tr w:rsidR="00312F65" w:rsidRPr="00312F65" w14:paraId="4DBBE573" w14:textId="77777777" w:rsidTr="00312F65">
        <w:trPr>
          <w:trHeight w:val="66"/>
        </w:trPr>
        <w:tc>
          <w:tcPr>
            <w:tcW w:w="10424" w:type="dxa"/>
            <w:gridSpan w:val="1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14:paraId="64EF5C7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</w:tr>
      <w:tr w:rsidR="00312F65" w:rsidRPr="00312F65" w14:paraId="628590CE" w14:textId="77777777" w:rsidTr="00561816">
        <w:trPr>
          <w:trHeight w:val="1046"/>
        </w:trPr>
        <w:tc>
          <w:tcPr>
            <w:tcW w:w="4555" w:type="dxa"/>
            <w:gridSpan w:val="4"/>
            <w:tcBorders>
              <w:top w:val="double" w:sz="4" w:space="0" w:color="auto"/>
            </w:tcBorders>
          </w:tcPr>
          <w:p w14:paraId="3C5E55E7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0A1252B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Signature du formateur</w:t>
            </w:r>
          </w:p>
        </w:tc>
        <w:tc>
          <w:tcPr>
            <w:tcW w:w="5869" w:type="dxa"/>
            <w:gridSpan w:val="9"/>
            <w:tcBorders>
              <w:top w:val="double" w:sz="4" w:space="0" w:color="auto"/>
            </w:tcBorders>
          </w:tcPr>
          <w:p w14:paraId="7BFB069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6839F60C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312F65">
              <w:rPr>
                <w:rFonts w:asciiTheme="minorHAnsi" w:hAnsiTheme="minorHAnsi" w:cstheme="minorHAnsi"/>
                <w:bCs/>
                <w:sz w:val="22"/>
                <w:szCs w:val="24"/>
              </w:rPr>
              <w:t>Visa du président du jury d’examens</w:t>
            </w:r>
          </w:p>
          <w:p w14:paraId="12A126F8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4B60AE31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7076D2F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  <w:p w14:paraId="52F486AE" w14:textId="77777777" w:rsidR="00312F65" w:rsidRPr="00312F65" w:rsidRDefault="00312F65" w:rsidP="00312F65">
            <w:pPr>
              <w:pStyle w:val="MaNotedebasdepage"/>
              <w:rPr>
                <w:sz w:val="18"/>
                <w:szCs w:val="18"/>
              </w:rPr>
            </w:pPr>
          </w:p>
          <w:p w14:paraId="09DF9C8D" w14:textId="77777777" w:rsidR="00312F65" w:rsidRPr="00312F65" w:rsidRDefault="00312F65" w:rsidP="00312F65">
            <w:pPr>
              <w:pStyle w:val="Header"/>
              <w:tabs>
                <w:tab w:val="clear" w:pos="4536"/>
                <w:tab w:val="clear" w:pos="9072"/>
              </w:tabs>
              <w:jc w:val="center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</w:p>
        </w:tc>
      </w:tr>
    </w:tbl>
    <w:p w14:paraId="391128E5" w14:textId="77777777" w:rsidR="00312F65" w:rsidRPr="00312F65" w:rsidRDefault="00312F65" w:rsidP="00312F65">
      <w:pPr>
        <w:tabs>
          <w:tab w:val="left" w:pos="6330"/>
        </w:tabs>
      </w:pPr>
    </w:p>
    <w:sectPr w:rsidR="00312F65" w:rsidRPr="00312F65" w:rsidSect="00881871">
      <w:pgSz w:w="11906" w:h="16838"/>
      <w:pgMar w:top="426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4ABB4" w14:textId="77777777" w:rsidR="00A60081" w:rsidRDefault="00A60081" w:rsidP="000F36DB">
      <w:pPr>
        <w:spacing w:after="0" w:line="240" w:lineRule="auto"/>
      </w:pPr>
      <w:r>
        <w:separator/>
      </w:r>
    </w:p>
  </w:endnote>
  <w:endnote w:type="continuationSeparator" w:id="0">
    <w:p w14:paraId="3B60806D" w14:textId="77777777" w:rsidR="00A60081" w:rsidRDefault="00A60081" w:rsidP="000F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in">
    <w:altName w:val="Arial"/>
    <w:panose1 w:val="00000000000000000000"/>
    <w:charset w:val="00"/>
    <w:family w:val="swiss"/>
    <w:notTrueType/>
    <w:pitch w:val="default"/>
    <w:sig w:usb0="00002003" w:usb1="00000000" w:usb2="00000000" w:usb3="00000000" w:csb0="00000041" w:csb1="00000000"/>
  </w:font>
  <w:font w:name="Traditional Arabic">
    <w:altName w:val="Times New Roman"/>
    <w:charset w:val="B2"/>
    <w:family w:val="roman"/>
    <w:pitch w:val="variable"/>
    <w:sig w:usb0="0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6C57F" w14:textId="77777777" w:rsidR="00A60081" w:rsidRDefault="00A60081" w:rsidP="000F36DB">
      <w:pPr>
        <w:spacing w:after="0" w:line="240" w:lineRule="auto"/>
      </w:pPr>
      <w:r>
        <w:separator/>
      </w:r>
    </w:p>
  </w:footnote>
  <w:footnote w:type="continuationSeparator" w:id="0">
    <w:p w14:paraId="32AABE38" w14:textId="77777777" w:rsidR="00A60081" w:rsidRDefault="00A60081" w:rsidP="000F36DB">
      <w:pPr>
        <w:spacing w:after="0" w:line="240" w:lineRule="auto"/>
      </w:pPr>
      <w:r>
        <w:continuationSeparator/>
      </w:r>
    </w:p>
  </w:footnote>
  <w:footnote w:id="1">
    <w:p w14:paraId="647F31C7" w14:textId="77777777" w:rsidR="00312F65" w:rsidRPr="006713BD" w:rsidRDefault="00312F65" w:rsidP="00312F65">
      <w:pPr>
        <w:pStyle w:val="FootnoteText"/>
        <w:jc w:val="both"/>
        <w:rPr>
          <w:b/>
          <w:i/>
        </w:rPr>
      </w:pPr>
      <w:r w:rsidRPr="006713BD">
        <w:rPr>
          <w:rStyle w:val="FootnoteReference"/>
          <w:b/>
          <w:i/>
          <w:sz w:val="22"/>
          <w:szCs w:val="22"/>
        </w:rPr>
        <w:footnoteRef/>
      </w:r>
      <w:r w:rsidRPr="006713BD">
        <w:rPr>
          <w:b/>
          <w:i/>
        </w:rPr>
        <w:t xml:space="preserve">Joindre à cette fiche </w:t>
      </w:r>
      <w:r>
        <w:rPr>
          <w:b/>
          <w:i/>
        </w:rPr>
        <w:t xml:space="preserve">descriptive </w:t>
      </w:r>
      <w:r w:rsidRPr="006713BD">
        <w:rPr>
          <w:b/>
          <w:i/>
        </w:rPr>
        <w:t xml:space="preserve">l’épreuve </w:t>
      </w:r>
      <w:r>
        <w:rPr>
          <w:b/>
          <w:i/>
        </w:rPr>
        <w:t xml:space="preserve">d’évaluation </w:t>
      </w:r>
      <w:r w:rsidRPr="006713BD">
        <w:rPr>
          <w:b/>
          <w:i/>
        </w:rPr>
        <w:t>intégrant le barème de notation ainsi que et le corrigé type</w:t>
      </w:r>
      <w:r>
        <w:rPr>
          <w:b/>
          <w:i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217A"/>
    <w:multiLevelType w:val="hybridMultilevel"/>
    <w:tmpl w:val="08F27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B517E"/>
    <w:multiLevelType w:val="hybridMultilevel"/>
    <w:tmpl w:val="23388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B2893"/>
    <w:multiLevelType w:val="hybridMultilevel"/>
    <w:tmpl w:val="702E0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1099"/>
    <w:multiLevelType w:val="hybridMultilevel"/>
    <w:tmpl w:val="9DC06AE6"/>
    <w:lvl w:ilvl="0" w:tplc="FFFFFFFF">
      <w:start w:val="1"/>
      <w:numFmt w:val="decimal"/>
      <w:lvlText w:val="%1."/>
      <w:lvlJc w:val="left"/>
      <w:pPr>
        <w:ind w:left="928" w:hanging="360"/>
      </w:p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3D6E5FC2"/>
    <w:multiLevelType w:val="hybridMultilevel"/>
    <w:tmpl w:val="D06C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B20CF"/>
    <w:multiLevelType w:val="hybridMultilevel"/>
    <w:tmpl w:val="BDD41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A5D2F"/>
    <w:multiLevelType w:val="hybridMultilevel"/>
    <w:tmpl w:val="572EED08"/>
    <w:lvl w:ilvl="0" w:tplc="040C0011">
      <w:start w:val="2"/>
      <w:numFmt w:val="decimal"/>
      <w:lvlText w:val="%1)"/>
      <w:lvlJc w:val="left"/>
      <w:pPr>
        <w:ind w:left="72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BD1095"/>
    <w:multiLevelType w:val="hybridMultilevel"/>
    <w:tmpl w:val="9DC06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D82083"/>
    <w:multiLevelType w:val="hybridMultilevel"/>
    <w:tmpl w:val="0BDAF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D316A"/>
    <w:multiLevelType w:val="hybridMultilevel"/>
    <w:tmpl w:val="B93E1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3201C"/>
    <w:multiLevelType w:val="hybridMultilevel"/>
    <w:tmpl w:val="815627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00F94"/>
    <w:multiLevelType w:val="multilevel"/>
    <w:tmpl w:val="A85C7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AD62B3"/>
    <w:multiLevelType w:val="hybridMultilevel"/>
    <w:tmpl w:val="546070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A59C5"/>
    <w:multiLevelType w:val="hybridMultilevel"/>
    <w:tmpl w:val="123AB78A"/>
    <w:lvl w:ilvl="0" w:tplc="040C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353761">
    <w:abstractNumId w:val="12"/>
  </w:num>
  <w:num w:numId="2" w16cid:durableId="452359863">
    <w:abstractNumId w:val="10"/>
  </w:num>
  <w:num w:numId="3" w16cid:durableId="15516483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3154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24358400">
    <w:abstractNumId w:val="7"/>
  </w:num>
  <w:num w:numId="6" w16cid:durableId="137691456">
    <w:abstractNumId w:val="3"/>
  </w:num>
  <w:num w:numId="7" w16cid:durableId="812982988">
    <w:abstractNumId w:val="11"/>
  </w:num>
  <w:num w:numId="8" w16cid:durableId="688145784">
    <w:abstractNumId w:val="8"/>
  </w:num>
  <w:num w:numId="9" w16cid:durableId="1416129801">
    <w:abstractNumId w:val="4"/>
  </w:num>
  <w:num w:numId="10" w16cid:durableId="1574004991">
    <w:abstractNumId w:val="9"/>
  </w:num>
  <w:num w:numId="11" w16cid:durableId="1161971693">
    <w:abstractNumId w:val="0"/>
  </w:num>
  <w:num w:numId="12" w16cid:durableId="1146781193">
    <w:abstractNumId w:val="1"/>
  </w:num>
  <w:num w:numId="13" w16cid:durableId="439566513">
    <w:abstractNumId w:val="2"/>
  </w:num>
  <w:num w:numId="14" w16cid:durableId="1348944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36DB"/>
    <w:rsid w:val="0001735D"/>
    <w:rsid w:val="00020DE1"/>
    <w:rsid w:val="00027AD6"/>
    <w:rsid w:val="0004504E"/>
    <w:rsid w:val="00065778"/>
    <w:rsid w:val="00066D39"/>
    <w:rsid w:val="00067D11"/>
    <w:rsid w:val="0007664E"/>
    <w:rsid w:val="000A5ED3"/>
    <w:rsid w:val="000C230E"/>
    <w:rsid w:val="000F36DB"/>
    <w:rsid w:val="001019B7"/>
    <w:rsid w:val="00123727"/>
    <w:rsid w:val="0012720D"/>
    <w:rsid w:val="00141E57"/>
    <w:rsid w:val="00166A36"/>
    <w:rsid w:val="001918DB"/>
    <w:rsid w:val="001A256A"/>
    <w:rsid w:val="001A5835"/>
    <w:rsid w:val="001D14F7"/>
    <w:rsid w:val="00215C79"/>
    <w:rsid w:val="0022004E"/>
    <w:rsid w:val="002319BA"/>
    <w:rsid w:val="00252D72"/>
    <w:rsid w:val="002A4F11"/>
    <w:rsid w:val="002A5BCE"/>
    <w:rsid w:val="00312F65"/>
    <w:rsid w:val="00322A95"/>
    <w:rsid w:val="00333057"/>
    <w:rsid w:val="00337217"/>
    <w:rsid w:val="00344928"/>
    <w:rsid w:val="003547D6"/>
    <w:rsid w:val="003F6897"/>
    <w:rsid w:val="00415AAD"/>
    <w:rsid w:val="004170EF"/>
    <w:rsid w:val="00430538"/>
    <w:rsid w:val="00432658"/>
    <w:rsid w:val="004419F6"/>
    <w:rsid w:val="00454763"/>
    <w:rsid w:val="00455229"/>
    <w:rsid w:val="0046513A"/>
    <w:rsid w:val="004875D9"/>
    <w:rsid w:val="004A5B8C"/>
    <w:rsid w:val="004B3AE5"/>
    <w:rsid w:val="004C4A00"/>
    <w:rsid w:val="004C5BEE"/>
    <w:rsid w:val="004D7F09"/>
    <w:rsid w:val="004E1105"/>
    <w:rsid w:val="004F059C"/>
    <w:rsid w:val="004F5654"/>
    <w:rsid w:val="00504662"/>
    <w:rsid w:val="00511C05"/>
    <w:rsid w:val="00513423"/>
    <w:rsid w:val="00517259"/>
    <w:rsid w:val="00522C61"/>
    <w:rsid w:val="005516E4"/>
    <w:rsid w:val="00561816"/>
    <w:rsid w:val="00562756"/>
    <w:rsid w:val="00571744"/>
    <w:rsid w:val="005839A2"/>
    <w:rsid w:val="00584F8A"/>
    <w:rsid w:val="005B5FC7"/>
    <w:rsid w:val="006363EE"/>
    <w:rsid w:val="006538AF"/>
    <w:rsid w:val="00653EC0"/>
    <w:rsid w:val="00675467"/>
    <w:rsid w:val="0069268F"/>
    <w:rsid w:val="006D72B0"/>
    <w:rsid w:val="006E2223"/>
    <w:rsid w:val="006E5B71"/>
    <w:rsid w:val="006F5B5D"/>
    <w:rsid w:val="00724275"/>
    <w:rsid w:val="00732D00"/>
    <w:rsid w:val="00745125"/>
    <w:rsid w:val="00776312"/>
    <w:rsid w:val="00797507"/>
    <w:rsid w:val="00797D5F"/>
    <w:rsid w:val="007A5A48"/>
    <w:rsid w:val="007B320C"/>
    <w:rsid w:val="007C20AD"/>
    <w:rsid w:val="007D0F84"/>
    <w:rsid w:val="007D4A8B"/>
    <w:rsid w:val="007D54C2"/>
    <w:rsid w:val="007E1802"/>
    <w:rsid w:val="007E2832"/>
    <w:rsid w:val="007E5D33"/>
    <w:rsid w:val="00801ED3"/>
    <w:rsid w:val="0080679B"/>
    <w:rsid w:val="00813992"/>
    <w:rsid w:val="00823C29"/>
    <w:rsid w:val="00835713"/>
    <w:rsid w:val="00837400"/>
    <w:rsid w:val="00851AF5"/>
    <w:rsid w:val="00875291"/>
    <w:rsid w:val="00881871"/>
    <w:rsid w:val="0089667C"/>
    <w:rsid w:val="00897897"/>
    <w:rsid w:val="008A015A"/>
    <w:rsid w:val="008A22C0"/>
    <w:rsid w:val="008B02A5"/>
    <w:rsid w:val="008D5A2C"/>
    <w:rsid w:val="008E489A"/>
    <w:rsid w:val="008E6F38"/>
    <w:rsid w:val="009468C8"/>
    <w:rsid w:val="00960B70"/>
    <w:rsid w:val="009973E9"/>
    <w:rsid w:val="009B071D"/>
    <w:rsid w:val="009C2C69"/>
    <w:rsid w:val="009D7FEB"/>
    <w:rsid w:val="009E3F77"/>
    <w:rsid w:val="009F34E5"/>
    <w:rsid w:val="00A30F7E"/>
    <w:rsid w:val="00A60081"/>
    <w:rsid w:val="00A61270"/>
    <w:rsid w:val="00A75ECD"/>
    <w:rsid w:val="00AB16D6"/>
    <w:rsid w:val="00AB60F7"/>
    <w:rsid w:val="00AC0A64"/>
    <w:rsid w:val="00AC58D6"/>
    <w:rsid w:val="00AD7FD3"/>
    <w:rsid w:val="00AF1E95"/>
    <w:rsid w:val="00B14B12"/>
    <w:rsid w:val="00B446D6"/>
    <w:rsid w:val="00B80AAE"/>
    <w:rsid w:val="00B84247"/>
    <w:rsid w:val="00BD079D"/>
    <w:rsid w:val="00BE74C4"/>
    <w:rsid w:val="00C213D9"/>
    <w:rsid w:val="00C5782A"/>
    <w:rsid w:val="00C71D86"/>
    <w:rsid w:val="00C91AF4"/>
    <w:rsid w:val="00CB09C0"/>
    <w:rsid w:val="00CE312A"/>
    <w:rsid w:val="00CF7C8F"/>
    <w:rsid w:val="00D02249"/>
    <w:rsid w:val="00D224CA"/>
    <w:rsid w:val="00D32A47"/>
    <w:rsid w:val="00D40E02"/>
    <w:rsid w:val="00D57E1E"/>
    <w:rsid w:val="00D864CD"/>
    <w:rsid w:val="00D902C7"/>
    <w:rsid w:val="00DC25C5"/>
    <w:rsid w:val="00E2284E"/>
    <w:rsid w:val="00E45F99"/>
    <w:rsid w:val="00E62114"/>
    <w:rsid w:val="00E65D0F"/>
    <w:rsid w:val="00E73179"/>
    <w:rsid w:val="00E933B4"/>
    <w:rsid w:val="00EA110F"/>
    <w:rsid w:val="00EF771D"/>
    <w:rsid w:val="00F3410D"/>
    <w:rsid w:val="00F60141"/>
    <w:rsid w:val="00F62B07"/>
    <w:rsid w:val="00F77589"/>
    <w:rsid w:val="00FA258A"/>
    <w:rsid w:val="00FA72F8"/>
    <w:rsid w:val="00FB4978"/>
    <w:rsid w:val="00FC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E0BE"/>
  <w15:docId w15:val="{600F3227-4ED6-4D60-8320-E809780C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D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F36DB"/>
    <w:pPr>
      <w:spacing w:before="120" w:after="0" w:line="400" w:lineRule="exact"/>
      <w:ind w:left="720"/>
      <w:contextualSpacing/>
    </w:pPr>
    <w:rPr>
      <w:rFonts w:ascii="Comic Sans MS" w:eastAsia="Calibri" w:hAnsi="Comic Sans MS" w:cs="Arial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36DB"/>
    <w:rPr>
      <w:rFonts w:ascii="Comic Sans MS" w:eastAsia="Calibri" w:hAnsi="Comic Sans MS" w:cs="Arial"/>
      <w:lang w:eastAsia="en-US"/>
    </w:rPr>
  </w:style>
  <w:style w:type="paragraph" w:customStyle="1" w:styleId="MaNotedebasdepage">
    <w:name w:val="Ma Note de bas de page"/>
    <w:basedOn w:val="Normal"/>
    <w:link w:val="MaNotedebasdepageCar"/>
    <w:qFormat/>
    <w:rsid w:val="000F36DB"/>
    <w:pPr>
      <w:spacing w:before="120" w:after="0" w:line="360" w:lineRule="exact"/>
    </w:pPr>
    <w:rPr>
      <w:rFonts w:ascii="Calibri" w:eastAsia="Calibri" w:hAnsi="Calibri" w:cs="Arial"/>
      <w:sz w:val="20"/>
      <w:szCs w:val="20"/>
      <w:lang w:eastAsia="en-US"/>
    </w:rPr>
  </w:style>
  <w:style w:type="paragraph" w:styleId="FootnoteText">
    <w:name w:val="footnote text"/>
    <w:next w:val="MaNotedebasdepage"/>
    <w:link w:val="FootnoteTextChar"/>
    <w:uiPriority w:val="99"/>
    <w:semiHidden/>
    <w:unhideWhenUsed/>
    <w:rsid w:val="000F36DB"/>
    <w:pPr>
      <w:spacing w:before="120"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36DB"/>
    <w:rPr>
      <w:rFonts w:ascii="Calibri" w:eastAsia="Calibri" w:hAnsi="Calibri" w:cs="Arial"/>
      <w:sz w:val="20"/>
      <w:szCs w:val="20"/>
    </w:rPr>
  </w:style>
  <w:style w:type="character" w:customStyle="1" w:styleId="MaNotedebasdepageCar">
    <w:name w:val="Ma Note de bas de page Car"/>
    <w:basedOn w:val="FootnoteTextChar"/>
    <w:link w:val="MaNotedebasdepage"/>
    <w:rsid w:val="000F36DB"/>
    <w:rPr>
      <w:rFonts w:ascii="Calibri" w:eastAsia="Calibri" w:hAnsi="Calibri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0F36DB"/>
    <w:pPr>
      <w:tabs>
        <w:tab w:val="center" w:pos="4536"/>
        <w:tab w:val="right" w:pos="9072"/>
      </w:tabs>
      <w:spacing w:after="0" w:line="240" w:lineRule="auto"/>
    </w:pPr>
    <w:rPr>
      <w:rFonts w:ascii="Marin" w:eastAsia="Times New Roman" w:hAnsi="Marin" w:cs="Traditional Arabic"/>
      <w:sz w:val="24"/>
      <w:szCs w:val="28"/>
    </w:rPr>
  </w:style>
  <w:style w:type="character" w:customStyle="1" w:styleId="HeaderChar">
    <w:name w:val="Header Char"/>
    <w:basedOn w:val="DefaultParagraphFont"/>
    <w:link w:val="Header"/>
    <w:rsid w:val="000F36DB"/>
    <w:rPr>
      <w:rFonts w:ascii="Marin" w:eastAsia="Times New Roman" w:hAnsi="Marin" w:cs="Traditional Arabic"/>
      <w:sz w:val="24"/>
      <w:szCs w:val="28"/>
    </w:rPr>
  </w:style>
  <w:style w:type="table" w:styleId="TableGrid">
    <w:name w:val="Table Grid"/>
    <w:basedOn w:val="TableNormal"/>
    <w:rsid w:val="000F36DB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0F36DB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F7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F7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abdelali</cp:lastModifiedBy>
  <cp:revision>38</cp:revision>
  <dcterms:created xsi:type="dcterms:W3CDTF">2025-02-03T13:35:00Z</dcterms:created>
  <dcterms:modified xsi:type="dcterms:W3CDTF">2025-02-28T19:13:00Z</dcterms:modified>
</cp:coreProperties>
</file>