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Arial" w:cs="Arial" w:eastAsia="Arial" w:hAnsi="Arial"/>
        </w:rPr>
        <w:t xml:space="preserve">Guidance on completing the founding act (Decision on founding) of an association</w:t>
      </w:r>
    </w:p>
    <w:tbl>
      <w:tblPr>
        <w:tblW w:type="dxa" w:w="9906"/>
        <w:tblBorders>
          <w:top w:val="single" w:color="C9D3D7" w:sz="4"/>
          <w:left w:val="single" w:color="C9D3D7" w:sz="4"/>
          <w:bottom w:val="single" w:color="C9D3D7" w:sz="4"/>
          <w:right w:val="single" w:color="C9D3D7" w:sz="4"/>
          <w:insideH w:val="single" w:color="C9D3D7" w:sz="4"/>
          <w:insideV w:val="single" w:color="C9D3D7" w:sz="4"/>
        </w:tblBorders>
      </w:tblPr>
      <w:tblGrid>
        <w:gridCol w:w="4953"/>
        <w:gridCol w:w="4953"/>
      </w:tblGrid>
      <w:tr>
        <w:trPr>
          <w:tblHeader/>
        </w:trPr>
        <w:tc>
          <w:tcPr>
            <w:tcW w:type="dxa" w:w="4953"/>
            <w:shd w:fill="F6F3EE" w:color="auto" w:val="clear"/>
            <w:tcMar>
              <w:top w:type="dxa" w:w="80"/>
              <w:left w:type="dxa" w:w="100"/>
              <w:bottom w:type="dxa" w:w="80"/>
              <w:right w:type="dxa" w:w="100"/>
            </w:tcMar>
          </w:tcPr>
          <w:p>
            <w:r>
              <w:rPr>
                <w:rFonts w:ascii="Arial" w:cs="Arial" w:eastAsia="Arial" w:hAnsi="Arial"/>
                <w:b/>
                <w:bCs/>
                <w:color w:val="36434B"/>
                <w:sz w:val="18"/>
                <w:szCs w:val="18"/>
              </w:rPr>
              <w:t xml:space="preserve">Crnogorski (original obrasca)</w:t>
            </w:r>
          </w:p>
        </w:tc>
        <w:tc>
          <w:tcPr>
            <w:tcW w:type="dxa" w:w="4953"/>
            <w:shd w:fill="F6F3EE" w:color="auto" w:val="clear"/>
            <w:tcMar>
              <w:top w:type="dxa" w:w="80"/>
              <w:left w:type="dxa" w:w="100"/>
              <w:bottom w:type="dxa" w:w="80"/>
              <w:right w:type="dxa" w:w="100"/>
            </w:tcMar>
          </w:tcPr>
          <w:p>
            <w:r>
              <w:rPr>
                <w:rFonts w:ascii="Arial" w:cs="Arial" w:eastAsia="Arial" w:hAnsi="Arial"/>
                <w:b/>
                <w:bCs/>
                <w:color w:val="36434B"/>
                <w:sz w:val="18"/>
                <w:szCs w:val="18"/>
              </w:rPr>
              <w:t xml:space="preserve">English (translation)</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Uputstvo za popunjavanje Osnivačkog akta (Odluke o osnivanju) udruženja</w:t>
            </w:r>
          </w:p>
          <w:p>
            <w:pPr>
              <w:spacing w:after="100"/>
            </w:pPr>
            <w:r>
              <w:rPr>
                <w:rFonts w:ascii="Arial" w:cs="Arial" w:eastAsia="Arial" w:hAnsi="Arial"/>
                <w:sz w:val="18"/>
                <w:szCs w:val="18"/>
              </w:rPr>
              <w:t xml:space="preserve">Prema članu 11. st. 2. i 3. Zakona o nevladinim organizacijama, osnivački akt udruženja sadrži:</w:t>
            </w:r>
          </w:p>
          <w:p>
            <w:pPr>
              <w:spacing w:after="100"/>
            </w:pPr>
            <w:r>
              <w:rPr>
                <w:rFonts w:ascii="Arial" w:cs="Arial" w:eastAsia="Arial" w:hAnsi="Arial"/>
                <w:sz w:val="18"/>
                <w:szCs w:val="18"/>
              </w:rPr>
              <w:t xml:space="preserve">-lična imena, odnosno nazive osnivača</w:t>
            </w:r>
          </w:p>
          <w:p>
            <w:pPr>
              <w:spacing w:after="100"/>
            </w:pPr>
            <w:r>
              <w:rPr>
                <w:rFonts w:ascii="Arial" w:cs="Arial" w:eastAsia="Arial" w:hAnsi="Arial"/>
                <w:sz w:val="18"/>
                <w:szCs w:val="18"/>
              </w:rPr>
              <w:t xml:space="preserve">-jedinstveni matični broj osnivača, odnosno broj putne isprave i naziv države koja ju je izdala, ukoliko je osnivač strain državljanin;</w:t>
            </w:r>
          </w:p>
          <w:p>
            <w:pPr>
              <w:spacing w:after="100"/>
            </w:pPr>
            <w:r>
              <w:rPr>
                <w:rFonts w:ascii="Arial" w:cs="Arial" w:eastAsia="Arial" w:hAnsi="Arial"/>
                <w:sz w:val="18"/>
                <w:szCs w:val="18"/>
              </w:rPr>
              <w:t xml:space="preserve">-poreski identifikacioni broj (PIB) I pečat pravnog lica, ukoliko je osnivač pravno lice;</w:t>
            </w:r>
          </w:p>
          <w:p>
            <w:pPr>
              <w:spacing w:after="100"/>
            </w:pPr>
            <w:r>
              <w:rPr>
                <w:rFonts w:ascii="Arial" w:cs="Arial" w:eastAsia="Arial" w:hAnsi="Arial"/>
                <w:sz w:val="18"/>
                <w:szCs w:val="18"/>
              </w:rPr>
              <w:t xml:space="preserve">-potpise osnivača</w:t>
            </w:r>
          </w:p>
          <w:p>
            <w:pPr>
              <w:spacing w:after="100"/>
            </w:pPr>
            <w:r>
              <w:rPr>
                <w:rFonts w:ascii="Arial" w:cs="Arial" w:eastAsia="Arial" w:hAnsi="Arial"/>
                <w:sz w:val="18"/>
                <w:szCs w:val="18"/>
              </w:rPr>
              <w:t xml:space="preserve">-naziv, sjedište i adresu udruženja;</w:t>
            </w:r>
          </w:p>
          <w:p>
            <w:pPr>
              <w:spacing w:after="100"/>
            </w:pPr>
            <w:r>
              <w:rPr>
                <w:rFonts w:ascii="Arial" w:cs="Arial" w:eastAsia="Arial" w:hAnsi="Arial"/>
                <w:sz w:val="18"/>
                <w:szCs w:val="18"/>
              </w:rPr>
              <w:t xml:space="preserve">-ciljeve i djelatnosti udruženja;</w:t>
            </w:r>
          </w:p>
          <w:p>
            <w:pPr>
              <w:spacing w:after="100"/>
            </w:pPr>
            <w:r>
              <w:rPr>
                <w:rFonts w:ascii="Arial" w:cs="Arial" w:eastAsia="Arial" w:hAnsi="Arial"/>
                <w:sz w:val="18"/>
                <w:szCs w:val="18"/>
              </w:rPr>
              <w:t xml:space="preserve">-lično ime, jedinstveni matični broj, adresu i potpis lica ovlašćenog za zastupanje udruženja, odnosno broj putne isprave i naziv države koja je izdala putnu ispravu za osnivače koji su strani državljani;</w:t>
            </w:r>
          </w:p>
          <w:p>
            <w:pPr>
              <w:spacing w:after="100"/>
            </w:pPr>
            <w:r>
              <w:rPr>
                <w:rFonts w:ascii="Arial" w:cs="Arial" w:eastAsia="Arial" w:hAnsi="Arial"/>
                <w:sz w:val="18"/>
                <w:szCs w:val="18"/>
              </w:rPr>
              <w:t xml:space="preserve">Pravno lice kao osnivač potpisuje se tako što ovlašćeno lice uz naziv pravnog lica dodaje svoj , potpis, poresko identifikacioni broj (PIB) i pečat pravnog lica.</w:t>
            </w:r>
          </w:p>
          <w:p>
            <w:pPr>
              <w:spacing w:after="100"/>
            </w:pPr>
            <w:r>
              <w:rPr>
                <w:rFonts w:ascii="Arial" w:cs="Arial" w:eastAsia="Arial" w:hAnsi="Arial"/>
                <w:sz w:val="18"/>
                <w:szCs w:val="18"/>
              </w:rPr>
              <w:t xml:space="preserve">Ukoliko je osnivač pravno lice, podaci se unose na sljedeći način:</w:t>
            </w:r>
          </w:p>
          <w:p>
            <w:pPr>
              <w:spacing w:after="100"/>
            </w:pPr>
            <w:r>
              <w:rPr>
                <w:rFonts w:ascii="Arial" w:cs="Arial" w:eastAsia="Arial" w:hAnsi="Arial"/>
                <w:sz w:val="18"/>
                <w:szCs w:val="18"/>
              </w:rPr>
              <w:t xml:space="preserve">Primjer:</w:t>
            </w:r>
          </w:p>
          <w:p>
            <w:pPr>
              <w:spacing w:after="100"/>
            </w:pPr>
            <w:r>
              <w:rPr>
                <w:rFonts w:ascii="Arial" w:cs="Arial" w:eastAsia="Arial" w:hAnsi="Arial"/>
                <w:sz w:val="18"/>
                <w:szCs w:val="18"/>
              </w:rPr>
              <w:t xml:space="preserve">Osnivači su:</w:t>
            </w:r>
          </w:p>
          <w:p>
            <w:pPr>
              <w:spacing w:after="100"/>
            </w:pPr>
            <w:r>
              <w:rPr>
                <w:rFonts w:ascii="Arial" w:cs="Arial" w:eastAsia="Arial" w:hAnsi="Arial"/>
                <w:sz w:val="18"/>
                <w:szCs w:val="18"/>
              </w:rPr>
              <w:t xml:space="preserve">1)naziv____________, potpis___________, PIB___________pečat_____________</w:t>
            </w:r>
          </w:p>
          <w:p>
            <w:pPr>
              <w:spacing w:after="100"/>
            </w:pPr>
            <w:r>
              <w:rPr>
                <w:rFonts w:ascii="Arial" w:cs="Arial" w:eastAsia="Arial" w:hAnsi="Arial"/>
                <w:sz w:val="18"/>
                <w:szCs w:val="18"/>
              </w:rPr>
              <w:t xml:space="preserve">Prilikom pripreme osnivačkog akta treba, između ostalog, voditi računa o tome da se naziv udruženja navede tačno, i to onako kako treba da bude upisan u registar i da ga na isti način treba pisati u kompletnoj dokumentaciji. Ciljevi I djelatnosti udruženja navedeni u osnivačkom aktu treba da budu identični onima koji su navedeni u statutu udruženja.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English translation of </w:t>
            </w:r>
            <w:r>
              <w:rPr>
                <w:rFonts w:ascii="Arial" w:cs="Arial" w:eastAsia="Arial" w:hAnsi="Arial"/>
                <w:i/>
                <w:iCs/>
                <w:sz w:val="18"/>
                <w:szCs w:val="18"/>
              </w:rPr>
              <w:t xml:space="preserve">Uputstvo za popunjavanje osnivačkog akta (Odluke o osnivanju) udruženja</w:t>
            </w:r>
            <w:r>
              <w:rPr>
                <w:rFonts w:ascii="Arial" w:cs="Arial" w:eastAsia="Arial" w:hAnsi="Arial"/>
                <w:sz w:val="18"/>
                <w:szCs w:val="18"/>
              </w:rPr>
              <w:t xml:space="preserve">. Translation only; editorial notes are marked </w:t>
            </w:r>
            <w:r>
              <w:rPr>
                <w:rFonts w:ascii="Arial" w:cs="Arial" w:eastAsia="Arial" w:hAnsi="Arial"/>
                <w:b/>
                <w:bCs/>
                <w:sz w:val="18"/>
                <w:szCs w:val="18"/>
              </w:rPr>
              <w:t xml:space="preserve">[Translator's note]</w:t>
            </w:r>
            <w:r>
              <w:rPr>
                <w:rFonts w:ascii="Arial" w:cs="Arial" w:eastAsia="Arial" w:hAnsi="Arial"/>
                <w:sz w:val="18"/>
                <w:szCs w:val="18"/>
              </w:rPr>
              <w:t xml:space="preserve">.</w:t>
            </w:r>
          </w:p>
          <w:p>
            <w:pPr>
              <w:spacing w:after="100"/>
            </w:pPr>
            <w:r>
              <w:rPr>
                <w:rFonts w:ascii="Arial" w:cs="Arial" w:eastAsia="Arial" w:hAnsi="Arial"/>
                <w:sz w:val="18"/>
                <w:szCs w:val="18"/>
              </w:rPr>
              <w:t xml:space="preserve">Pursuant to Article 11, paragraphs 2 and 3 of the Law on Non-Governmental Organisations, the founding act of an association contains:</w:t>
            </w:r>
          </w:p>
          <w:p>
            <w:pPr>
              <w:pStyle w:val="ListParagraph"/>
              <w:numPr>
                <w:ilvl w:val="0"/>
                <w:numId w:val="2"/>
              </w:numPr>
              <w:spacing w:after="40"/>
            </w:pPr>
            <w:r>
              <w:rPr>
                <w:rFonts w:ascii="Arial" w:cs="Arial" w:eastAsia="Arial" w:hAnsi="Arial"/>
                <w:sz w:val="18"/>
                <w:szCs w:val="18"/>
              </w:rPr>
              <w:t xml:space="preserve">the personal names, or the names, of the founders;</w:t>
            </w:r>
          </w:p>
          <w:p>
            <w:pPr>
              <w:pStyle w:val="ListParagraph"/>
              <w:numPr>
                <w:ilvl w:val="0"/>
                <w:numId w:val="2"/>
              </w:numPr>
              <w:spacing w:after="40"/>
            </w:pPr>
            <w:r>
              <w:rPr>
                <w:rFonts w:ascii="Arial" w:cs="Arial" w:eastAsia="Arial" w:hAnsi="Arial"/>
                <w:sz w:val="18"/>
                <w:szCs w:val="18"/>
              </w:rPr>
              <w:t xml:space="preserve">the unique personal identification number (JMB) of the founder, or the travel document (passport) number and the name of the state that issued it if the founder is a foreign citizen;</w:t>
            </w:r>
          </w:p>
          <w:p>
            <w:pPr>
              <w:pStyle w:val="ListParagraph"/>
              <w:numPr>
                <w:ilvl w:val="0"/>
                <w:numId w:val="2"/>
              </w:numPr>
              <w:spacing w:after="40"/>
            </w:pPr>
            <w:r>
              <w:rPr>
                <w:rFonts w:ascii="Arial" w:cs="Arial" w:eastAsia="Arial" w:hAnsi="Arial"/>
                <w:sz w:val="18"/>
                <w:szCs w:val="18"/>
              </w:rPr>
              <w:t xml:space="preserve">the tax identification number (PIB) and the seal of the legal person, if the founder is a legal person;</w:t>
            </w:r>
          </w:p>
          <w:p>
            <w:pPr>
              <w:pStyle w:val="ListParagraph"/>
              <w:numPr>
                <w:ilvl w:val="0"/>
                <w:numId w:val="2"/>
              </w:numPr>
              <w:spacing w:after="40"/>
            </w:pPr>
            <w:r>
              <w:rPr>
                <w:rFonts w:ascii="Arial" w:cs="Arial" w:eastAsia="Arial" w:hAnsi="Arial"/>
                <w:sz w:val="18"/>
                <w:szCs w:val="18"/>
              </w:rPr>
              <w:t xml:space="preserve">the signatures of the founders;</w:t>
            </w:r>
          </w:p>
          <w:p>
            <w:pPr>
              <w:pStyle w:val="ListParagraph"/>
              <w:numPr>
                <w:ilvl w:val="0"/>
                <w:numId w:val="2"/>
              </w:numPr>
              <w:spacing w:after="40"/>
            </w:pPr>
            <w:r>
              <w:rPr>
                <w:rFonts w:ascii="Arial" w:cs="Arial" w:eastAsia="Arial" w:hAnsi="Arial"/>
                <w:sz w:val="18"/>
                <w:szCs w:val="18"/>
              </w:rPr>
              <w:t xml:space="preserve">the name, seat and address of the association;</w:t>
            </w:r>
          </w:p>
          <w:p>
            <w:pPr>
              <w:pStyle w:val="ListParagraph"/>
              <w:numPr>
                <w:ilvl w:val="0"/>
                <w:numId w:val="2"/>
              </w:numPr>
              <w:spacing w:after="40"/>
            </w:pPr>
            <w:r>
              <w:rPr>
                <w:rFonts w:ascii="Arial" w:cs="Arial" w:eastAsia="Arial" w:hAnsi="Arial"/>
                <w:sz w:val="18"/>
                <w:szCs w:val="18"/>
              </w:rPr>
              <w:t xml:space="preserve">the goals and activities of the association;</w:t>
            </w:r>
          </w:p>
          <w:p>
            <w:pPr>
              <w:pStyle w:val="ListParagraph"/>
              <w:numPr>
                <w:ilvl w:val="0"/>
                <w:numId w:val="2"/>
              </w:numPr>
              <w:spacing w:after="40"/>
            </w:pPr>
            <w:r>
              <w:rPr>
                <w:rFonts w:ascii="Arial" w:cs="Arial" w:eastAsia="Arial" w:hAnsi="Arial"/>
                <w:sz w:val="18"/>
                <w:szCs w:val="18"/>
              </w:rPr>
              <w:t xml:space="preserve">the personal name, unique personal identification number, address and signature of the person authorised to represent the association, or the travel document number and the name of the state that issued the travel document for founders who are foreign citizens.</w:t>
            </w:r>
          </w:p>
          <w:p>
            <w:pPr>
              <w:spacing w:after="100"/>
            </w:pPr>
            <w:r>
              <w:rPr>
                <w:rFonts w:ascii="Arial" w:cs="Arial" w:eastAsia="Arial" w:hAnsi="Arial"/>
                <w:sz w:val="18"/>
                <w:szCs w:val="18"/>
              </w:rPr>
              <w:t xml:space="preserve">A legal person as founder signs in such a way that its authorised person adds, next to the name of the legal person, their own signature, the tax identification number (PIB) and the seal of the legal person.</w:t>
            </w:r>
          </w:p>
          <w:p>
            <w:pPr>
              <w:spacing w:after="100"/>
            </w:pPr>
            <w:r>
              <w:rPr>
                <w:rFonts w:ascii="Arial" w:cs="Arial" w:eastAsia="Arial" w:hAnsi="Arial"/>
                <w:sz w:val="18"/>
                <w:szCs w:val="18"/>
              </w:rPr>
              <w:t xml:space="preserve">If the founder is a legal person, the data are entered as follows.</w:t>
            </w:r>
          </w:p>
          <w:p>
            <w:pPr>
              <w:spacing w:after="100"/>
            </w:pPr>
            <w:r>
              <w:rPr>
                <w:rFonts w:ascii="Arial" w:cs="Arial" w:eastAsia="Arial" w:hAnsi="Arial"/>
                <w:sz w:val="18"/>
                <w:szCs w:val="18"/>
              </w:rPr>
              <w:t xml:space="preserve">Example:</w:t>
            </w:r>
          </w:p>
          <w:p>
            <w:pPr>
              <w:spacing w:after="100"/>
            </w:pPr>
            <w:r>
              <w:rPr>
                <w:rFonts w:ascii="Arial" w:cs="Arial" w:eastAsia="Arial" w:hAnsi="Arial"/>
                <w:sz w:val="18"/>
                <w:szCs w:val="18"/>
              </w:rPr>
              <w:t xml:space="preserve">Article 1</w:t>
            </w:r>
          </w:p>
          <w:p>
            <w:pPr>
              <w:spacing w:after="100"/>
            </w:pPr>
            <w:r>
              <w:rPr>
                <w:rFonts w:ascii="Arial" w:cs="Arial" w:eastAsia="Arial" w:hAnsi="Arial"/>
                <w:sz w:val="18"/>
                <w:szCs w:val="18"/>
              </w:rPr>
              <w:t xml:space="preserve">The founders are:</w:t>
            </w:r>
          </w:p>
          <w:p>
            <w:pPr>
              <w:spacing w:after="100"/>
            </w:pPr>
            <w:r>
              <w:rPr>
                <w:rFonts w:ascii="Arial" w:cs="Arial" w:eastAsia="Arial" w:hAnsi="Arial"/>
                <w:sz w:val="18"/>
                <w:szCs w:val="18"/>
              </w:rPr>
              <w:t xml:space="preserve">1) name ____________, signature ___________, PIB ___________, seal _____________</w:t>
            </w:r>
          </w:p>
          <w:p>
            <w:pPr>
              <w:spacing w:after="100"/>
            </w:pPr>
            <w:r>
              <w:rPr>
                <w:rFonts w:ascii="Arial" w:cs="Arial" w:eastAsia="Arial" w:hAnsi="Arial"/>
                <w:sz w:val="18"/>
                <w:szCs w:val="18"/>
              </w:rPr>
              <w:t xml:space="preserve">When preparing the founding act, care should be taken, among other things, that the name of the association is stated precisely, exactly as it is to be entered in the register, and that it is written in the same way throughout the entire documentation. The goals and activities of the association stated in the founding act must be identical to those stated in the statute of the association.</w:t>
            </w:r>
          </w:p>
        </w:tc>
      </w:tr>
    </w:tbl>
    <w:sectPr>
      <w:headerReference w:type="default" r:id="rId6"/>
      <w:headerReference w:type="first" r:id="rId7"/>
      <w:footerReference w:type="default" r:id="rId8"/>
      <w:footerReference w:type="first" r:id="rId9"/>
      <w:pgSz w:w="11906" w:h="16838" w:orient="portrait"/>
      <w:pgMar w:top="1000" w:right="1000" w:bottom="1000" w:left="100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6A72"/>
        <w:sz w:val="16"/>
        <w:szCs w:val="16"/>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6A72"/>
        <w:sz w:val="16"/>
        <w:szCs w:val="16"/>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A6A72"/>
        <w:sz w:val="16"/>
        <w:szCs w:val="16"/>
      </w:rPr>
      <w:t xml:space="preserve">Guidance on completing the founding act (Decision on founding) of an association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00"/>
      </w:pPr>
    </w:lvl>
  </w:abstractNum>
  <w:abstractNum w:abstractNumId="3" w15:restartNumberingAfterBreak="0">
    <w:multiLevelType w:val="hybridMultilevel"/>
    <w:lvl w:ilvl="0" w:tentative="1">
      <w:start w:val="1"/>
      <w:numFmt w:val="decimal"/>
      <w:lvlText w:val="%1."/>
      <w:lvlJc w:val="left"/>
      <w:pPr>
        <w:ind w:left="4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00"/>
    </w:pPr>
    <w:rPr>
      <w:rFonts w:ascii="Arial" w:cs="Arial" w:eastAsia="Arial" w:hAnsi="Arial"/>
      <w:b/>
      <w:bCs/>
      <w:color w:val="0E3A46"/>
      <w:sz w:val="30"/>
      <w:szCs w:val="30"/>
    </w:rPr>
  </w:style>
  <w:style w:type="paragraph" w:styleId="Heading1">
    <w:name w:val="Heading 1"/>
    <w:basedOn w:val="Normal"/>
    <w:next w:val="Normal"/>
    <w:qFormat/>
    <w:pPr>
      <w:spacing w:after="100" w:before="200"/>
      <w:outlineLvl w:val="0"/>
    </w:pPr>
    <w:rPr>
      <w:rFonts w:ascii="Arial" w:cs="Arial" w:eastAsia="Arial" w:hAnsi="Arial"/>
      <w:b/>
      <w:bCs/>
      <w:color w:val="0E3A46"/>
      <w:sz w:val="24"/>
      <w:szCs w:val="24"/>
    </w:rPr>
  </w:style>
  <w:style w:type="paragraph" w:styleId="Heading2">
    <w:name w:val="Heading 2"/>
    <w:basedOn w:val="Normal"/>
    <w:next w:val="Normal"/>
    <w:qFormat/>
    <w:pPr>
      <w:spacing w:after="60" w:before="120"/>
      <w:outlineLvl w:val="1"/>
    </w:pPr>
    <w:rPr>
      <w:rFonts w:ascii="Arial" w:cs="Arial" w:eastAsia="Arial" w:hAnsi="Arial"/>
      <w:b/>
      <w:bCs/>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2026-09-30T14:19:24.739Z</dcterms:created>
  <dcterms:modified xsi:type="dcterms:W3CDTF">2026-09-30T14:19:24.740Z</dcterms:modified>
</cp:coreProperties>
</file>

<file path=docProps/custom.xml><?xml version="1.0" encoding="utf-8"?>
<Properties xmlns="http://schemas.openxmlformats.org/officeDocument/2006/custom-properties" xmlns:vt="http://schemas.openxmlformats.org/officeDocument/2006/docPropsVTypes"/>
</file>