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C82E607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2C7666"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  <w:r w:rsidR="002C7666">
                              <w:rPr>
                                <w:rFonts w:ascii="Times New Roman" w:eastAsia="標楷體" w:hAnsi="Times New Roman" w:cs="Times New Roman"/>
                              </w:rPr>
                              <w:t>1522810</w:t>
                            </w:r>
                          </w:p>
                          <w:p w14:paraId="1FEFA4D1" w14:textId="27459377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2C7666">
                              <w:rPr>
                                <w:rFonts w:ascii="Times New Roman" w:eastAsia="標楷體" w:hAnsi="Times New Roman" w:cs="Times New Roman" w:hint="eastAsia"/>
                              </w:rPr>
                              <w:t>曾建堯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">
                <v:textbox>
                  <w:txbxContent>
                    <w:p w14:paraId="4471947C" w14:textId="5C82E607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2C7666"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  <w:r w:rsidR="002C7666">
                        <w:rPr>
                          <w:rFonts w:ascii="Times New Roman" w:eastAsia="標楷體" w:hAnsi="Times New Roman" w:cs="Times New Roman"/>
                        </w:rPr>
                        <w:t>1522810</w:t>
                      </w:r>
                    </w:p>
                    <w:p w14:paraId="1FEFA4D1" w14:textId="27459377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2C7666">
                        <w:rPr>
                          <w:rFonts w:ascii="Times New Roman" w:eastAsia="標楷體" w:hAnsi="Times New Roman" w:cs="Times New Roman" w:hint="eastAsia"/>
                        </w:rPr>
                        <w:t>曾建堯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318"/>
        <w:gridCol w:w="5318"/>
      </w:tblGrid>
      <w:tr w:rsidR="000B4569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0B4569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4F2EB16F" w:rsidR="000B4569" w:rsidRPr="0071381E" w:rsidRDefault="005C799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4D59C544" wp14:editId="114CF685">
                  <wp:extent cx="3240000" cy="2430000"/>
                  <wp:effectExtent l="0" t="0" r="0" b="8890"/>
                  <wp:docPr id="17111730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173009" name="圖片 171117300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3825B0CD" w:rsidR="000B4569" w:rsidRPr="0071381E" w:rsidRDefault="005C799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18FC71C1" wp14:editId="3E6CE6A0">
                  <wp:extent cx="3240000" cy="2859263"/>
                  <wp:effectExtent l="0" t="0" r="0" b="0"/>
                  <wp:docPr id="81999301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993013" name="圖片 8199930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85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569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0B4569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50EE769D" w:rsidR="000B4569" w:rsidRPr="0071381E" w:rsidRDefault="005C799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674949D0" wp14:editId="4057CBA4">
                  <wp:extent cx="3240000" cy="2700000"/>
                  <wp:effectExtent l="0" t="0" r="0" b="5715"/>
                  <wp:docPr id="121999426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994268" name="圖片 121999426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2EA30EE8" w:rsidR="000B4569" w:rsidRPr="0071381E" w:rsidRDefault="005C799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407FB0D3" wp14:editId="0CB06EB8">
                  <wp:extent cx="3240000" cy="2700000"/>
                  <wp:effectExtent l="0" t="0" r="0" b="5715"/>
                  <wp:docPr id="28092701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927014" name="圖片 2809270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3B62CDD2" w:rsidR="000D18EA" w:rsidRPr="0071381E" w:rsidRDefault="005C799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Cs w:val="18"/>
              </w:rPr>
              <w:t>.00%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3CCAE947" w:rsidR="000D18EA" w:rsidRPr="0071381E" w:rsidRDefault="005C799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szCs w:val="18"/>
              </w:rPr>
              <w:t>.84%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1841F967" w14:textId="10052734" w:rsidR="000A34F5" w:rsidRPr="00A65A08" w:rsidRDefault="000B4569" w:rsidP="000A34F5">
      <w:pPr>
        <w:rPr>
          <w:rFonts w:ascii="Times New Roman" w:eastAsia="標楷體" w:hAnsi="Times New Roman" w:cs="Times New Roman" w:hint="eastAsia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12C578F1" w14:textId="7621B44E" w:rsidR="000A34F5" w:rsidRDefault="000A34F5" w:rsidP="000A34F5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1</w:t>
      </w:r>
      <w:r w:rsidRPr="000A34F5">
        <w:rPr>
          <w:rFonts w:ascii="Times New Roman" w:eastAsia="標楷體" w:hAnsi="Times New Roman" w:cs="Times New Roman"/>
          <w:b/>
          <w:szCs w:val="18"/>
          <w:vertAlign w:val="superscript"/>
        </w:rPr>
        <w:t>st</w:t>
      </w:r>
      <w:r>
        <w:rPr>
          <w:rFonts w:ascii="Times New Roman" w:eastAsia="標楷體" w:hAnsi="Times New Roman" w:cs="Times New Roman"/>
          <w:b/>
          <w:szCs w:val="18"/>
        </w:rPr>
        <w:t>:</w:t>
      </w:r>
    </w:p>
    <w:p w14:paraId="42D27934" w14:textId="7E87A716" w:rsidR="00A65A08" w:rsidRDefault="00A65A08" w:rsidP="000A34F5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設定</w:t>
      </w:r>
      <w:r>
        <w:rPr>
          <w:rFonts w:ascii="Times New Roman" w:eastAsia="標楷體" w:hAnsi="Times New Roman" w:cs="Times New Roman"/>
          <w:bCs/>
          <w:szCs w:val="18"/>
        </w:rPr>
        <w:t>kernel</w:t>
      </w:r>
      <w:r>
        <w:rPr>
          <w:rFonts w:ascii="Times New Roman" w:eastAsia="標楷體" w:hAnsi="Times New Roman" w:cs="Times New Roman" w:hint="eastAsia"/>
          <w:bCs/>
          <w:szCs w:val="18"/>
        </w:rPr>
        <w:t>的</w:t>
      </w:r>
      <w:r>
        <w:rPr>
          <w:rFonts w:ascii="Times New Roman" w:eastAsia="標楷體" w:hAnsi="Times New Roman" w:cs="Times New Roman" w:hint="eastAsia"/>
          <w:bCs/>
          <w:szCs w:val="18"/>
        </w:rPr>
        <w:t>size</w:t>
      </w:r>
      <w:r>
        <w:rPr>
          <w:rFonts w:ascii="Times New Roman" w:eastAsia="標楷體" w:hAnsi="Times New Roman" w:cs="Times New Roman" w:hint="eastAsia"/>
          <w:bCs/>
          <w:szCs w:val="18"/>
        </w:rPr>
        <w:t>為</w:t>
      </w:r>
      <w:r>
        <w:rPr>
          <w:rFonts w:ascii="Times New Roman" w:eastAsia="標楷體" w:hAnsi="Times New Roman" w:cs="Times New Roman" w:hint="eastAsia"/>
          <w:bCs/>
          <w:szCs w:val="18"/>
        </w:rPr>
        <w:t>9</w:t>
      </w:r>
      <w:r>
        <w:rPr>
          <w:rFonts w:ascii="Times New Roman" w:eastAsia="標楷體" w:hAnsi="Times New Roman" w:cs="Times New Roman"/>
          <w:bCs/>
          <w:szCs w:val="18"/>
        </w:rPr>
        <w:t xml:space="preserve"> </w:t>
      </w:r>
      <w:r>
        <w:rPr>
          <w:rFonts w:ascii="Times New Roman" w:eastAsia="標楷體" w:hAnsi="Times New Roman" w:cs="Times New Roman" w:hint="eastAsia"/>
          <w:bCs/>
          <w:szCs w:val="18"/>
        </w:rPr>
        <w:t>(p</w:t>
      </w:r>
      <w:r>
        <w:rPr>
          <w:rFonts w:ascii="Times New Roman" w:eastAsia="標楷體" w:hAnsi="Times New Roman" w:cs="Times New Roman"/>
          <w:bCs/>
          <w:szCs w:val="18"/>
        </w:rPr>
        <w:t>ixel)</w:t>
      </w:r>
      <w:r>
        <w:rPr>
          <w:rFonts w:ascii="Times New Roman" w:eastAsia="標楷體" w:hAnsi="Times New Roman" w:cs="Times New Roman" w:hint="eastAsia"/>
          <w:bCs/>
          <w:szCs w:val="18"/>
        </w:rPr>
        <w:t>，</w:t>
      </w:r>
      <w:r>
        <w:rPr>
          <w:rFonts w:ascii="Times New Roman" w:eastAsia="標楷體" w:hAnsi="Times New Roman" w:cs="Times New Roman" w:hint="eastAsia"/>
          <w:bCs/>
          <w:szCs w:val="18"/>
        </w:rPr>
        <w:t>並將影像轉為灰階圖，利用將原始影像在</w:t>
      </w:r>
      <w:r>
        <w:rPr>
          <w:rFonts w:ascii="Times New Roman" w:eastAsia="標楷體" w:hAnsi="Times New Roman" w:cs="Times New Roman" w:hint="eastAsia"/>
          <w:bCs/>
          <w:szCs w:val="18"/>
        </w:rPr>
        <w:t>p</w:t>
      </w:r>
      <w:r>
        <w:rPr>
          <w:rFonts w:ascii="Times New Roman" w:eastAsia="標楷體" w:hAnsi="Times New Roman" w:cs="Times New Roman"/>
          <w:bCs/>
          <w:szCs w:val="18"/>
        </w:rPr>
        <w:t>adding</w:t>
      </w:r>
      <w:r>
        <w:rPr>
          <w:rFonts w:ascii="Times New Roman" w:eastAsia="標楷體" w:hAnsi="Times New Roman" w:cs="Times New Roman" w:hint="eastAsia"/>
          <w:bCs/>
          <w:szCs w:val="18"/>
        </w:rPr>
        <w:t>過的影像上移動計算出將</w:t>
      </w:r>
      <w:r>
        <w:rPr>
          <w:rFonts w:ascii="Times New Roman" w:eastAsia="標楷體" w:hAnsi="Times New Roman" w:cs="Times New Roman"/>
          <w:bCs/>
          <w:szCs w:val="18"/>
        </w:rPr>
        <w:t>kernel</w:t>
      </w:r>
      <w:r>
        <w:rPr>
          <w:rFonts w:ascii="Times New Roman" w:eastAsia="標楷體" w:hAnsi="Times New Roman" w:cs="Times New Roman" w:hint="eastAsia"/>
          <w:bCs/>
          <w:szCs w:val="18"/>
        </w:rPr>
        <w:t>中的</w:t>
      </w:r>
      <w:r>
        <w:rPr>
          <w:rFonts w:ascii="Times New Roman" w:eastAsia="標楷體" w:hAnsi="Times New Roman" w:cs="Times New Roman" w:hint="eastAsia"/>
          <w:bCs/>
          <w:szCs w:val="18"/>
        </w:rPr>
        <w:t>pixel</w:t>
      </w:r>
      <w:r>
        <w:rPr>
          <w:rFonts w:ascii="Times New Roman" w:eastAsia="標楷體" w:hAnsi="Times New Roman" w:cs="Times New Roman" w:hint="eastAsia"/>
          <w:bCs/>
          <w:szCs w:val="18"/>
        </w:rPr>
        <w:t>轉為</w:t>
      </w:r>
      <w:r w:rsidRPr="00A65A08">
        <w:rPr>
          <w:rFonts w:ascii="Times New Roman" w:eastAsia="標楷體" w:hAnsi="Times New Roman" w:cs="Times New Roman"/>
          <w:bCs/>
          <w:szCs w:val="18"/>
        </w:rPr>
        <w:t>Local binary pattern</w:t>
      </w:r>
      <w:r>
        <w:rPr>
          <w:rFonts w:ascii="Times New Roman" w:eastAsia="標楷體" w:hAnsi="Times New Roman" w:cs="Times New Roman" w:hint="eastAsia"/>
          <w:bCs/>
          <w:szCs w:val="18"/>
        </w:rPr>
        <w:t>。在利用移動相片的想法</w:t>
      </w:r>
      <w:r>
        <w:rPr>
          <w:rFonts w:ascii="Times New Roman" w:eastAsia="標楷體" w:hAnsi="Times New Roman" w:cs="Times New Roman" w:hint="eastAsia"/>
          <w:bCs/>
          <w:szCs w:val="18"/>
        </w:rPr>
        <w:t>(</w:t>
      </w:r>
      <w:r>
        <w:rPr>
          <w:rFonts w:ascii="Times New Roman" w:eastAsia="標楷體" w:hAnsi="Times New Roman" w:cs="Times New Roman" w:hint="eastAsia"/>
          <w:bCs/>
          <w:szCs w:val="18"/>
        </w:rPr>
        <w:t>左影像的</w:t>
      </w:r>
      <w:r>
        <w:rPr>
          <w:rFonts w:ascii="Times New Roman" w:eastAsia="標楷體" w:hAnsi="Times New Roman" w:cs="Times New Roman" w:hint="eastAsia"/>
          <w:bCs/>
          <w:szCs w:val="18"/>
        </w:rPr>
        <w:t>cost</w:t>
      </w:r>
      <w:r>
        <w:rPr>
          <w:rFonts w:ascii="Times New Roman" w:eastAsia="標楷體" w:hAnsi="Times New Roman" w:cs="Times New Roman" w:hint="eastAsia"/>
          <w:bCs/>
          <w:szCs w:val="18"/>
        </w:rPr>
        <w:t>為移動右影像</w:t>
      </w:r>
      <w:r>
        <w:rPr>
          <w:rFonts w:ascii="Times New Roman" w:eastAsia="標楷體" w:hAnsi="Times New Roman" w:cs="Times New Roman" w:hint="eastAsia"/>
          <w:bCs/>
          <w:szCs w:val="18"/>
        </w:rPr>
        <w:t>)</w:t>
      </w:r>
      <w:r>
        <w:rPr>
          <w:rFonts w:ascii="Times New Roman" w:eastAsia="標楷體" w:hAnsi="Times New Roman" w:cs="Times New Roman" w:hint="eastAsia"/>
          <w:bCs/>
          <w:szCs w:val="18"/>
        </w:rPr>
        <w:t>的方式計算出各個</w:t>
      </w:r>
      <w:r>
        <w:rPr>
          <w:rFonts w:ascii="Times New Roman" w:eastAsia="標楷體" w:hAnsi="Times New Roman" w:cs="Times New Roman" w:hint="eastAsia"/>
          <w:bCs/>
          <w:szCs w:val="18"/>
        </w:rPr>
        <w:t>p</w:t>
      </w:r>
      <w:r>
        <w:rPr>
          <w:rFonts w:ascii="Times New Roman" w:eastAsia="標楷體" w:hAnsi="Times New Roman" w:cs="Times New Roman"/>
          <w:bCs/>
          <w:szCs w:val="18"/>
        </w:rPr>
        <w:t>ixel</w:t>
      </w:r>
      <w:r>
        <w:rPr>
          <w:rFonts w:ascii="Times New Roman" w:eastAsia="標楷體" w:hAnsi="Times New Roman" w:cs="Times New Roman" w:hint="eastAsia"/>
          <w:bCs/>
          <w:szCs w:val="18"/>
        </w:rPr>
        <w:t>在不同移動距離的</w:t>
      </w:r>
      <w:r>
        <w:rPr>
          <w:rFonts w:ascii="Times New Roman" w:eastAsia="標楷體" w:hAnsi="Times New Roman" w:cs="Times New Roman" w:hint="eastAsia"/>
          <w:bCs/>
          <w:szCs w:val="18"/>
        </w:rPr>
        <w:t>Hamming distance</w:t>
      </w:r>
      <w:r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72AD8F90" w14:textId="77777777" w:rsidR="00A65A08" w:rsidRDefault="00A65A08" w:rsidP="000A34F5">
      <w:pPr>
        <w:rPr>
          <w:rFonts w:ascii="Times New Roman" w:eastAsia="標楷體" w:hAnsi="Times New Roman" w:cs="Times New Roman"/>
          <w:bCs/>
          <w:szCs w:val="18"/>
        </w:rPr>
      </w:pPr>
    </w:p>
    <w:p w14:paraId="4EBBE8FD" w14:textId="12E255E0" w:rsidR="00A65A08" w:rsidRPr="00A65A08" w:rsidRDefault="00A65A08" w:rsidP="000A34F5">
      <w:pPr>
        <w:rPr>
          <w:rFonts w:ascii="Times New Roman" w:eastAsia="標楷體" w:hAnsi="Times New Roman" w:cs="Times New Roman" w:hint="eastAsia"/>
          <w:b/>
          <w:szCs w:val="18"/>
        </w:rPr>
      </w:pPr>
      <w:r w:rsidRPr="00A65A08">
        <w:rPr>
          <w:rFonts w:ascii="Times New Roman" w:eastAsia="標楷體" w:hAnsi="Times New Roman" w:cs="Times New Roman" w:hint="eastAsia"/>
          <w:b/>
          <w:szCs w:val="18"/>
        </w:rPr>
        <w:lastRenderedPageBreak/>
        <w:t>2</w:t>
      </w:r>
      <w:r w:rsidRPr="00A65A08">
        <w:rPr>
          <w:rFonts w:ascii="Times New Roman" w:eastAsia="標楷體" w:hAnsi="Times New Roman" w:cs="Times New Roman"/>
          <w:b/>
          <w:szCs w:val="18"/>
          <w:vertAlign w:val="superscript"/>
        </w:rPr>
        <w:t>nd</w:t>
      </w:r>
      <w:r w:rsidRPr="00A65A08">
        <w:rPr>
          <w:rFonts w:ascii="Times New Roman" w:eastAsia="標楷體" w:hAnsi="Times New Roman" w:cs="Times New Roman"/>
          <w:b/>
          <w:szCs w:val="18"/>
        </w:rPr>
        <w:t>:</w:t>
      </w:r>
    </w:p>
    <w:p w14:paraId="76B74251" w14:textId="055A4B2E" w:rsidR="00A65A08" w:rsidRDefault="00A65A08" w:rsidP="000A34F5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按照提示，使用</w:t>
      </w:r>
      <w:r w:rsidRPr="00A65A08">
        <w:rPr>
          <w:rFonts w:ascii="Times New Roman" w:eastAsia="標楷體" w:hAnsi="Times New Roman" w:cs="Times New Roman"/>
          <w:bCs/>
          <w:szCs w:val="18"/>
        </w:rPr>
        <w:t>xip.jointBilateralFilter</w:t>
      </w:r>
      <w:r>
        <w:rPr>
          <w:rFonts w:ascii="Times New Roman" w:eastAsia="標楷體" w:hAnsi="Times New Roman" w:cs="Times New Roman"/>
          <w:bCs/>
          <w:szCs w:val="18"/>
        </w:rPr>
        <w:t>()</w:t>
      </w:r>
      <w:r w:rsidR="00167749">
        <w:rPr>
          <w:rFonts w:ascii="Times New Roman" w:eastAsia="標楷體" w:hAnsi="Times New Roman" w:cs="Times New Roman" w:hint="eastAsia"/>
          <w:bCs/>
          <w:szCs w:val="18"/>
        </w:rPr>
        <w:t>平滑</w:t>
      </w:r>
      <w:r w:rsidR="00167749">
        <w:rPr>
          <w:rFonts w:ascii="Times New Roman" w:eastAsia="標楷體" w:hAnsi="Times New Roman" w:cs="Times New Roman" w:hint="eastAsia"/>
          <w:bCs/>
          <w:szCs w:val="18"/>
        </w:rPr>
        <w:t>cost</w:t>
      </w:r>
      <w:r w:rsidR="00167749">
        <w:rPr>
          <w:rFonts w:ascii="Times New Roman" w:eastAsia="標楷體" w:hAnsi="Times New Roman" w:cs="Times New Roman" w:hint="eastAsia"/>
          <w:bCs/>
          <w:szCs w:val="18"/>
        </w:rPr>
        <w:t>值。</w:t>
      </w:r>
    </w:p>
    <w:p w14:paraId="2CE933E5" w14:textId="77777777" w:rsidR="00167749" w:rsidRDefault="00167749" w:rsidP="000A34F5">
      <w:pPr>
        <w:rPr>
          <w:rFonts w:ascii="Times New Roman" w:eastAsia="標楷體" w:hAnsi="Times New Roman" w:cs="Times New Roman"/>
          <w:bCs/>
          <w:szCs w:val="18"/>
        </w:rPr>
      </w:pPr>
    </w:p>
    <w:p w14:paraId="73788F6D" w14:textId="3310BB71" w:rsidR="00167749" w:rsidRPr="00167749" w:rsidRDefault="00167749" w:rsidP="000A34F5">
      <w:pPr>
        <w:rPr>
          <w:rFonts w:ascii="Times New Roman" w:eastAsia="標楷體" w:hAnsi="Times New Roman" w:cs="Times New Roman" w:hint="eastAsia"/>
          <w:b/>
          <w:szCs w:val="18"/>
        </w:rPr>
      </w:pPr>
      <w:r w:rsidRPr="00167749">
        <w:rPr>
          <w:rFonts w:ascii="Times New Roman" w:eastAsia="標楷體" w:hAnsi="Times New Roman" w:cs="Times New Roman"/>
          <w:b/>
          <w:szCs w:val="18"/>
        </w:rPr>
        <w:t>3</w:t>
      </w:r>
      <w:r w:rsidRPr="00167749">
        <w:rPr>
          <w:rFonts w:ascii="Times New Roman" w:eastAsia="標楷體" w:hAnsi="Times New Roman" w:cs="Times New Roman"/>
          <w:b/>
          <w:szCs w:val="18"/>
          <w:vertAlign w:val="superscript"/>
        </w:rPr>
        <w:t>rd</w:t>
      </w:r>
      <w:r w:rsidRPr="00167749">
        <w:rPr>
          <w:rFonts w:ascii="Times New Roman" w:eastAsia="標楷體" w:hAnsi="Times New Roman" w:cs="Times New Roman"/>
          <w:b/>
          <w:szCs w:val="18"/>
        </w:rPr>
        <w:t>:</w:t>
      </w:r>
    </w:p>
    <w:p w14:paraId="054B5C07" w14:textId="4E86ABCB" w:rsidR="00A65A08" w:rsidRDefault="00167749" w:rsidP="000A34F5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利用</w:t>
      </w:r>
      <w:r>
        <w:rPr>
          <w:rFonts w:ascii="Times New Roman" w:eastAsia="標楷體" w:hAnsi="Times New Roman" w:cs="Times New Roman" w:hint="eastAsia"/>
          <w:bCs/>
          <w:szCs w:val="18"/>
        </w:rPr>
        <w:t>argmin</w:t>
      </w:r>
      <w:r>
        <w:rPr>
          <w:rFonts w:ascii="Times New Roman" w:eastAsia="標楷體" w:hAnsi="Times New Roman" w:cs="Times New Roman" w:hint="eastAsia"/>
          <w:bCs/>
          <w:szCs w:val="18"/>
        </w:rPr>
        <w:t>取最小</w:t>
      </w:r>
      <w:r>
        <w:rPr>
          <w:rFonts w:ascii="Times New Roman" w:eastAsia="標楷體" w:hAnsi="Times New Roman" w:cs="Times New Roman" w:hint="eastAsia"/>
          <w:bCs/>
          <w:szCs w:val="18"/>
        </w:rPr>
        <w:t>c</w:t>
      </w:r>
      <w:r>
        <w:rPr>
          <w:rFonts w:ascii="Times New Roman" w:eastAsia="標楷體" w:hAnsi="Times New Roman" w:cs="Times New Roman"/>
          <w:bCs/>
          <w:szCs w:val="18"/>
        </w:rPr>
        <w:t>ost</w:t>
      </w:r>
      <w:r>
        <w:rPr>
          <w:rFonts w:ascii="Times New Roman" w:eastAsia="標楷體" w:hAnsi="Times New Roman" w:cs="Times New Roman" w:hint="eastAsia"/>
          <w:bCs/>
          <w:szCs w:val="18"/>
        </w:rPr>
        <w:t>的距離為</w:t>
      </w:r>
      <w:r w:rsidR="003D2350" w:rsidRPr="003D2350">
        <w:rPr>
          <w:rFonts w:ascii="Times New Roman" w:eastAsia="標楷體" w:hAnsi="Times New Roman" w:cs="Times New Roman"/>
          <w:bCs/>
          <w:szCs w:val="18"/>
        </w:rPr>
        <w:t>Disparity</w:t>
      </w:r>
      <w:r w:rsidR="003D2350"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0D3A5582" w14:textId="77777777" w:rsidR="003D2350" w:rsidRDefault="003D2350" w:rsidP="000A34F5">
      <w:pPr>
        <w:rPr>
          <w:rFonts w:ascii="Times New Roman" w:eastAsia="標楷體" w:hAnsi="Times New Roman" w:cs="Times New Roman"/>
          <w:bCs/>
          <w:szCs w:val="18"/>
        </w:rPr>
      </w:pPr>
    </w:p>
    <w:p w14:paraId="1993B113" w14:textId="2C64B77A" w:rsidR="003D2350" w:rsidRPr="003D2350" w:rsidRDefault="003D2350" w:rsidP="000A34F5">
      <w:pPr>
        <w:rPr>
          <w:rFonts w:ascii="Times New Roman" w:eastAsia="標楷體" w:hAnsi="Times New Roman" w:cs="Times New Roman" w:hint="eastAsia"/>
          <w:b/>
          <w:szCs w:val="18"/>
        </w:rPr>
      </w:pPr>
      <w:r w:rsidRPr="003D2350">
        <w:rPr>
          <w:rFonts w:ascii="Times New Roman" w:eastAsia="標楷體" w:hAnsi="Times New Roman" w:cs="Times New Roman"/>
          <w:b/>
          <w:szCs w:val="18"/>
        </w:rPr>
        <w:t>4</w:t>
      </w:r>
      <w:r w:rsidRPr="003D2350">
        <w:rPr>
          <w:rFonts w:ascii="Times New Roman" w:eastAsia="標楷體" w:hAnsi="Times New Roman" w:cs="Times New Roman"/>
          <w:b/>
          <w:szCs w:val="18"/>
          <w:vertAlign w:val="superscript"/>
        </w:rPr>
        <w:t>th</w:t>
      </w:r>
      <w:r w:rsidRPr="003D2350">
        <w:rPr>
          <w:rFonts w:ascii="Times New Roman" w:eastAsia="標楷體" w:hAnsi="Times New Roman" w:cs="Times New Roman"/>
          <w:b/>
          <w:szCs w:val="18"/>
        </w:rPr>
        <w:t>:</w:t>
      </w:r>
    </w:p>
    <w:p w14:paraId="67619BF8" w14:textId="77F65DE8" w:rsidR="00A65A08" w:rsidRPr="00A65A08" w:rsidRDefault="003D2350" w:rsidP="000A34F5">
      <w:pPr>
        <w:rPr>
          <w:rFonts w:ascii="Times New Roman" w:eastAsia="標楷體" w:hAnsi="Times New Roman" w:cs="Times New Roman" w:hint="eastAsia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利用題目所提供的公式</w:t>
      </w:r>
      <w:r>
        <w:rPr>
          <w:rFonts w:ascii="Times New Roman" w:eastAsia="標楷體" w:hAnsi="Times New Roman" w:cs="Times New Roman" w:hint="eastAsia"/>
          <w:bCs/>
          <w:szCs w:val="18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18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  <w:szCs w:val="18"/>
              </w:rPr>
              <m:t>L</m:t>
            </m:r>
          </m:sub>
        </m:sSub>
        <m:d>
          <m:d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dPr>
          <m:e>
            <m:r>
              <w:rPr>
                <w:rFonts w:ascii="Cambria Math" w:eastAsia="標楷體" w:hAnsi="Cambria Math" w:cs="Times New Roman"/>
                <w:szCs w:val="18"/>
              </w:rPr>
              <m:t>x,y</m:t>
            </m:r>
          </m:e>
        </m:d>
        <m:r>
          <w:rPr>
            <w:rFonts w:ascii="Cambria Math" w:eastAsia="標楷體" w:hAnsi="Cambria Math" w:cs="Times New Roman"/>
            <w:szCs w:val="1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18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  <w:szCs w:val="18"/>
              </w:rPr>
              <m:t>R</m:t>
            </m:r>
          </m:sub>
        </m:sSub>
        <m:d>
          <m:d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dPr>
          <m:e>
            <m:r>
              <w:rPr>
                <w:rFonts w:ascii="Cambria Math" w:eastAsia="標楷體" w:hAnsi="Cambria Math" w:cs="Times New Roman"/>
                <w:szCs w:val="18"/>
              </w:rPr>
              <m:t>x-</m:t>
            </m:r>
            <m:sSub>
              <m:sSubPr>
                <m:ctrlPr>
                  <w:rPr>
                    <w:rFonts w:ascii="Cambria Math" w:eastAsia="標楷體" w:hAnsi="Cambria Math" w:cs="Times New Roman"/>
                    <w:bCs/>
                    <w:i/>
                    <w:szCs w:val="1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18"/>
                  </w:rPr>
                  <m:t>D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18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="標楷體" w:hAnsi="Cambria Math" w:cs="Times New Roman"/>
                    <w:bCs/>
                    <w:i/>
                    <w:szCs w:val="18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18"/>
                  </w:rPr>
                  <m:t>x,y</m:t>
                </m:r>
              </m:e>
            </m:d>
            <m:r>
              <w:rPr>
                <w:rFonts w:ascii="Cambria Math" w:eastAsia="標楷體" w:hAnsi="Cambria Math" w:cs="Times New Roman"/>
                <w:szCs w:val="18"/>
              </w:rPr>
              <m:t>,y</m:t>
            </m:r>
          </m:e>
        </m:d>
      </m:oMath>
      <w:r>
        <w:rPr>
          <w:rFonts w:ascii="Times New Roman" w:eastAsia="標楷體" w:hAnsi="Times New Roman" w:cs="Times New Roman" w:hint="eastAsia"/>
          <w:bCs/>
          <w:szCs w:val="18"/>
        </w:rPr>
        <w:t>計算出需要修改的值，在將</w:t>
      </w:r>
      <w:r>
        <w:rPr>
          <w:rFonts w:ascii="Times New Roman" w:eastAsia="標楷體" w:hAnsi="Times New Roman" w:cs="Times New Roman" w:hint="eastAsia"/>
          <w:bCs/>
          <w:szCs w:val="18"/>
        </w:rPr>
        <w:t>L</w:t>
      </w:r>
      <w:r>
        <w:rPr>
          <w:rFonts w:ascii="Times New Roman" w:eastAsia="標楷體" w:hAnsi="Times New Roman" w:cs="Times New Roman"/>
          <w:bCs/>
          <w:szCs w:val="18"/>
        </w:rPr>
        <w:t xml:space="preserve">eft image </w:t>
      </w:r>
      <w:r w:rsidRPr="003D2350">
        <w:rPr>
          <w:rFonts w:ascii="Times New Roman" w:eastAsia="標楷體" w:hAnsi="Times New Roman" w:cs="Times New Roman"/>
          <w:bCs/>
          <w:szCs w:val="18"/>
        </w:rPr>
        <w:t>Disparity</w:t>
      </w:r>
      <w:r>
        <w:rPr>
          <w:rFonts w:ascii="Times New Roman" w:eastAsia="標楷體" w:hAnsi="Times New Roman" w:cs="Times New Roman" w:hint="eastAsia"/>
          <w:bCs/>
          <w:szCs w:val="18"/>
        </w:rPr>
        <w:t>左右兩側的值若為</w:t>
      </w:r>
      <w:r>
        <w:rPr>
          <w:rFonts w:ascii="Times New Roman" w:eastAsia="標楷體" w:hAnsi="Times New Roman" w:cs="Times New Roman" w:hint="eastAsia"/>
          <w:bCs/>
          <w:szCs w:val="18"/>
        </w:rPr>
        <w:t>hole</w:t>
      </w:r>
      <w:r>
        <w:rPr>
          <w:rFonts w:ascii="Times New Roman" w:eastAsia="標楷體" w:hAnsi="Times New Roman" w:cs="Times New Roman" w:hint="eastAsia"/>
          <w:bCs/>
          <w:szCs w:val="18"/>
        </w:rPr>
        <w:t>設定為</w:t>
      </w:r>
      <w:r>
        <w:rPr>
          <w:rFonts w:ascii="Times New Roman" w:eastAsia="標楷體" w:hAnsi="Times New Roman" w:cs="Times New Roman" w:hint="eastAsia"/>
          <w:bCs/>
          <w:szCs w:val="18"/>
        </w:rPr>
        <w:t>m</w:t>
      </w:r>
      <w:r>
        <w:rPr>
          <w:rFonts w:ascii="Times New Roman" w:eastAsia="標楷體" w:hAnsi="Times New Roman" w:cs="Times New Roman"/>
          <w:bCs/>
          <w:szCs w:val="18"/>
        </w:rPr>
        <w:t>ax_disp</w:t>
      </w:r>
      <w:r>
        <w:rPr>
          <w:rFonts w:ascii="Times New Roman" w:eastAsia="標楷體" w:hAnsi="Times New Roman" w:cs="Times New Roman" w:hint="eastAsia"/>
          <w:bCs/>
          <w:szCs w:val="18"/>
        </w:rPr>
        <w:t>，接著由左右兩側掃過整張相片，計算出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1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Cs w:val="18"/>
              </w:rPr>
              <m:t>L</m:t>
            </m:r>
          </m:sub>
        </m:sSub>
        <m:r>
          <w:rPr>
            <w:rFonts w:ascii="Cambria Math" w:eastAsia="標楷體" w:hAnsi="Cambria Math" w:cs="Times New Roman"/>
            <w:szCs w:val="18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1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Cs w:val="18"/>
              </w:rPr>
              <m:t>R</m:t>
            </m:r>
          </m:sub>
        </m:sSub>
      </m:oMath>
      <w:r>
        <w:rPr>
          <w:rFonts w:ascii="Times New Roman" w:eastAsia="標楷體" w:hAnsi="Times New Roman" w:cs="Times New Roman" w:hint="eastAsia"/>
          <w:bCs/>
          <w:szCs w:val="18"/>
        </w:rPr>
        <w:t>,</w:t>
      </w:r>
      <w:r>
        <w:rPr>
          <w:rFonts w:ascii="Times New Roman" w:eastAsia="標楷體" w:hAnsi="Times New Roman" w:cs="Times New Roman" w:hint="eastAsia"/>
          <w:bCs/>
          <w:szCs w:val="18"/>
        </w:rPr>
        <w:t>再利用</w:t>
      </w:r>
      <m:oMath>
        <m:r>
          <w:rPr>
            <w:rFonts w:ascii="Cambria Math" w:eastAsia="標楷體" w:hAnsi="Cambria Math" w:cs="Times New Roman" w:hint="eastAsia"/>
            <w:szCs w:val="18"/>
          </w:rPr>
          <m:t>D=</m:t>
        </m:r>
        <m:r>
          <m:rPr>
            <m:sty m:val="p"/>
          </m:rPr>
          <w:rPr>
            <w:rFonts w:ascii="Cambria Math" w:eastAsia="標楷體" w:hAnsi="Cambria Math" w:cs="Times New Roman"/>
            <w:szCs w:val="18"/>
          </w:rPr>
          <m:t>min⁡</m:t>
        </m:r>
        <m:r>
          <w:rPr>
            <w:rFonts w:ascii="Cambria Math" w:eastAsia="標楷體" w:hAnsi="Cambria Math" w:cs="Times New Roman"/>
            <w:szCs w:val="18"/>
          </w:rPr>
          <m:t>(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1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Cs w:val="18"/>
              </w:rPr>
              <m:t>L</m:t>
            </m:r>
          </m:sub>
        </m:sSub>
        <m:r>
          <w:rPr>
            <w:rFonts w:ascii="Cambria Math" w:eastAsia="標楷體" w:hAnsi="Cambria Math" w:cs="Times New Roman"/>
            <w:szCs w:val="1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  <w:szCs w:val="18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1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Cs w:val="18"/>
              </w:rPr>
              <m:t>R</m:t>
            </m:r>
          </m:sub>
        </m:sSub>
        <m:r>
          <w:rPr>
            <w:rFonts w:ascii="Cambria Math" w:eastAsia="標楷體" w:hAnsi="Cambria Math" w:cs="Times New Roman"/>
            <w:szCs w:val="18"/>
          </w:rPr>
          <m:t>)</m:t>
        </m:r>
      </m:oMath>
      <w:r w:rsidR="000E5BBC">
        <w:rPr>
          <w:rFonts w:ascii="Times New Roman" w:eastAsia="標楷體" w:hAnsi="Times New Roman" w:cs="Times New Roman" w:hint="eastAsia"/>
          <w:bCs/>
          <w:szCs w:val="18"/>
        </w:rPr>
        <w:t>。最後利用</w:t>
      </w:r>
      <w:r w:rsidR="00474520" w:rsidRPr="00474520">
        <w:rPr>
          <w:rFonts w:ascii="Times New Roman" w:eastAsia="標楷體" w:hAnsi="Times New Roman" w:cs="Times New Roman"/>
          <w:bCs/>
          <w:szCs w:val="18"/>
        </w:rPr>
        <w:t>xip.weightedMedianFilter</w:t>
      </w:r>
      <w:r w:rsidR="00474520">
        <w:rPr>
          <w:rFonts w:ascii="Times New Roman" w:eastAsia="標楷體" w:hAnsi="Times New Roman" w:cs="Times New Roman" w:hint="eastAsia"/>
          <w:bCs/>
          <w:szCs w:val="18"/>
        </w:rPr>
        <w:t>()</w:t>
      </w:r>
      <w:r w:rsidR="000E5BBC">
        <w:rPr>
          <w:rFonts w:ascii="Times New Roman" w:eastAsia="標楷體" w:hAnsi="Times New Roman" w:cs="Times New Roman" w:hint="eastAsia"/>
          <w:bCs/>
          <w:szCs w:val="18"/>
        </w:rPr>
        <w:t>計算出最終結果。</w:t>
      </w:r>
    </w:p>
    <w:p w14:paraId="12AA5045" w14:textId="77777777" w:rsidR="00A65A08" w:rsidRPr="003D2350" w:rsidRDefault="00A65A08">
      <w:pPr>
        <w:rPr>
          <w:rFonts w:ascii="Times New Roman" w:eastAsia="標楷體" w:hAnsi="Times New Roman" w:cs="Times New Roman"/>
          <w:bCs/>
          <w:szCs w:val="18"/>
        </w:rPr>
      </w:pPr>
    </w:p>
    <w:sectPr w:rsidR="00A65A08" w:rsidRPr="003D2350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C7E4" w14:textId="77777777" w:rsidR="002E0A7E" w:rsidRDefault="002E0A7E" w:rsidP="008215FD">
      <w:r>
        <w:separator/>
      </w:r>
    </w:p>
  </w:endnote>
  <w:endnote w:type="continuationSeparator" w:id="0">
    <w:p w14:paraId="7CA1737A" w14:textId="77777777" w:rsidR="002E0A7E" w:rsidRDefault="002E0A7E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64DB4" w14:textId="77777777" w:rsidR="002E0A7E" w:rsidRDefault="002E0A7E" w:rsidP="008215FD">
      <w:r>
        <w:separator/>
      </w:r>
    </w:p>
  </w:footnote>
  <w:footnote w:type="continuationSeparator" w:id="0">
    <w:p w14:paraId="7C8CDDE0" w14:textId="77777777" w:rsidR="002E0A7E" w:rsidRDefault="002E0A7E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6"/>
  </w:num>
  <w:num w:numId="2" w16cid:durableId="1113592232">
    <w:abstractNumId w:val="7"/>
  </w:num>
  <w:num w:numId="3" w16cid:durableId="573247725">
    <w:abstractNumId w:val="4"/>
  </w:num>
  <w:num w:numId="4" w16cid:durableId="2082486304">
    <w:abstractNumId w:val="5"/>
  </w:num>
  <w:num w:numId="5" w16cid:durableId="50732051">
    <w:abstractNumId w:val="9"/>
  </w:num>
  <w:num w:numId="6" w16cid:durableId="1132479151">
    <w:abstractNumId w:val="10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A34F5"/>
    <w:rsid w:val="000B4569"/>
    <w:rsid w:val="000D18EA"/>
    <w:rsid w:val="000D2CA0"/>
    <w:rsid w:val="000E5BBC"/>
    <w:rsid w:val="000E7346"/>
    <w:rsid w:val="00167749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C7666"/>
    <w:rsid w:val="002D4210"/>
    <w:rsid w:val="002D5EF0"/>
    <w:rsid w:val="002E0A7E"/>
    <w:rsid w:val="00304174"/>
    <w:rsid w:val="003041DD"/>
    <w:rsid w:val="00306334"/>
    <w:rsid w:val="0031127B"/>
    <w:rsid w:val="00335370"/>
    <w:rsid w:val="003355F8"/>
    <w:rsid w:val="003711F1"/>
    <w:rsid w:val="00382269"/>
    <w:rsid w:val="003D2350"/>
    <w:rsid w:val="003D4763"/>
    <w:rsid w:val="003E75A7"/>
    <w:rsid w:val="003F04A3"/>
    <w:rsid w:val="003F6395"/>
    <w:rsid w:val="00420C0D"/>
    <w:rsid w:val="00432348"/>
    <w:rsid w:val="00474520"/>
    <w:rsid w:val="00477F83"/>
    <w:rsid w:val="00481A76"/>
    <w:rsid w:val="004A36B5"/>
    <w:rsid w:val="004D34C5"/>
    <w:rsid w:val="004F0545"/>
    <w:rsid w:val="00510C85"/>
    <w:rsid w:val="005629EA"/>
    <w:rsid w:val="00571213"/>
    <w:rsid w:val="005918FC"/>
    <w:rsid w:val="005B247C"/>
    <w:rsid w:val="005B2959"/>
    <w:rsid w:val="005C799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65A08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817B4"/>
    <w:rsid w:val="00E908A9"/>
    <w:rsid w:val="00E91ACE"/>
    <w:rsid w:val="00EC466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121</Words>
  <Characters>652</Characters>
  <Application>Microsoft Office Word</Application>
  <DocSecurity>0</DocSecurity>
  <Lines>59</Lines>
  <Paragraphs>36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建堯 曾</cp:lastModifiedBy>
  <cp:revision>35</cp:revision>
  <cp:lastPrinted>2023-05-18T15:31:00Z</cp:lastPrinted>
  <dcterms:created xsi:type="dcterms:W3CDTF">2020-11-04T12:26:00Z</dcterms:created>
  <dcterms:modified xsi:type="dcterms:W3CDTF">2023-05-18T15:32:00Z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0f81c75ab514dc0c9ead5e4b69d5c62c0528a462a073d3de8855979d9b0c91be</vt:lpwstr>
  </property>
</Properties>
</file>