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9915C" w14:textId="2B7439EF" w:rsidR="00831EC0" w:rsidRDefault="00831EC0" w:rsidP="00DA3364">
      <w:pPr>
        <w:spacing w:after="0" w:line="360" w:lineRule="auto"/>
        <w:contextualSpacing/>
        <w:jc w:val="center"/>
        <w:rPr>
          <w:rFonts w:cs="Times New Roman"/>
          <w:b/>
          <w:bCs/>
          <w:sz w:val="24"/>
          <w:szCs w:val="24"/>
        </w:rPr>
      </w:pPr>
      <w:r>
        <w:rPr>
          <w:rFonts w:ascii="Roboto ExtraBold" w:hAnsi="Roboto ExtraBold"/>
          <w:i/>
          <w:noProof/>
          <w:lang w:eastAsia="ru-RU"/>
        </w:rPr>
        <w:drawing>
          <wp:inline distT="0" distB="0" distL="0" distR="0" wp14:anchorId="115A4497" wp14:editId="3444ED5C">
            <wp:extent cx="5939790" cy="1013892"/>
            <wp:effectExtent l="0" t="0" r="3810" b="0"/>
            <wp:docPr id="1" name="Рисунок 1" descr="лого для приказов 2 юу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лого для приказов 2 юуту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1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FB58" w14:textId="61FC380C" w:rsidR="009C447B" w:rsidRPr="009C447B" w:rsidRDefault="00831EC0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>Кафедра «</w:t>
      </w:r>
      <w:r w:rsidR="00DA3364">
        <w:rPr>
          <w:rFonts w:cs="Times New Roman"/>
          <w:szCs w:val="28"/>
        </w:rPr>
        <w:t>Техника и технологии</w:t>
      </w:r>
      <w:r w:rsidRPr="009C447B">
        <w:rPr>
          <w:rFonts w:cs="Times New Roman"/>
          <w:szCs w:val="28"/>
        </w:rPr>
        <w:t>»</w:t>
      </w:r>
    </w:p>
    <w:p w14:paraId="29DE973B" w14:textId="77777777" w:rsidR="009C447B" w:rsidRPr="009C447B" w:rsidRDefault="009C447B" w:rsidP="00DA3364">
      <w:pPr>
        <w:spacing w:after="0" w:line="360" w:lineRule="auto"/>
        <w:contextualSpacing/>
        <w:rPr>
          <w:rFonts w:cs="Times New Roman"/>
          <w:szCs w:val="28"/>
        </w:rPr>
      </w:pPr>
    </w:p>
    <w:p w14:paraId="061706C8" w14:textId="77777777" w:rsidR="009C447B" w:rsidRPr="009C447B" w:rsidRDefault="009C447B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10799D94" w14:textId="77777777" w:rsidR="009C447B" w:rsidRPr="009C447B" w:rsidRDefault="009C447B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2D861686" w14:textId="77777777" w:rsidR="009C447B" w:rsidRDefault="00831EC0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>РЕФЕРАТ по дисциплине:</w:t>
      </w:r>
    </w:p>
    <w:p w14:paraId="3721DA79" w14:textId="77777777" w:rsidR="00DA3364" w:rsidRDefault="00831EC0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>«</w:t>
      </w:r>
      <w:r w:rsidR="009C447B">
        <w:rPr>
          <w:rFonts w:cs="Times New Roman"/>
          <w:szCs w:val="28"/>
        </w:rPr>
        <w:t>Методы и средства проектирования информационных систем и технологий</w:t>
      </w:r>
      <w:r w:rsidRPr="009C447B">
        <w:rPr>
          <w:rFonts w:cs="Times New Roman"/>
          <w:szCs w:val="28"/>
        </w:rPr>
        <w:t xml:space="preserve">» </w:t>
      </w:r>
    </w:p>
    <w:p w14:paraId="78C5245A" w14:textId="77777777" w:rsidR="00DA3364" w:rsidRDefault="00DA3364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0EDAFA08" w14:textId="28C716DF" w:rsidR="009C447B" w:rsidRPr="009C447B" w:rsidRDefault="00831EC0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>Тема:</w:t>
      </w:r>
      <w:r w:rsidR="009C447B" w:rsidRPr="009C447B">
        <w:t xml:space="preserve"> </w:t>
      </w:r>
      <w:r w:rsidR="009C447B" w:rsidRPr="009C447B">
        <w:rPr>
          <w:rFonts w:cs="Times New Roman"/>
          <w:szCs w:val="28"/>
        </w:rPr>
        <w:t>«</w:t>
      </w:r>
      <w:hyperlink r:id="rId9" w:history="1">
        <w:r w:rsidR="009C447B" w:rsidRPr="009C447B">
          <w:rPr>
            <w:rStyle w:val="af"/>
          </w:rPr>
          <w:t>Оценка стоимости исправления ошибок на разных стадиях жизненного цикла разработки ПО</w:t>
        </w:r>
      </w:hyperlink>
      <w:r w:rsidR="009C447B" w:rsidRPr="009C447B">
        <w:rPr>
          <w:rFonts w:cs="Times New Roman"/>
          <w:szCs w:val="28"/>
        </w:rPr>
        <w:t>»</w:t>
      </w:r>
    </w:p>
    <w:p w14:paraId="5A47FF36" w14:textId="77777777" w:rsidR="009C447B" w:rsidRPr="009C447B" w:rsidRDefault="009C447B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5C9B736A" w14:textId="1CCA268F" w:rsidR="009C447B" w:rsidRP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>Направление подготовки/специальность</w:t>
      </w:r>
      <w:r w:rsidR="009C447B">
        <w:rPr>
          <w:rFonts w:cs="Times New Roman"/>
          <w:szCs w:val="28"/>
        </w:rPr>
        <w:t xml:space="preserve"> </w:t>
      </w:r>
      <w:r w:rsidR="009C447B" w:rsidRPr="00BC4997">
        <w:rPr>
          <w:rFonts w:eastAsia="Times New Roman"/>
          <w:u w:val="single"/>
        </w:rPr>
        <w:t>09.03.02 Информационные системы и технологии</w:t>
      </w:r>
      <w:r w:rsidR="009C447B" w:rsidRPr="00BC4997">
        <w:rPr>
          <w:rFonts w:eastAsia="Times New Roman"/>
        </w:rPr>
        <w:t xml:space="preserve"> </w:t>
      </w:r>
      <w:r w:rsidR="009C447B">
        <w:rPr>
          <w:rFonts w:eastAsia="Times New Roman"/>
        </w:rPr>
        <w:t xml:space="preserve">                                                             </w:t>
      </w:r>
      <w:r w:rsidRPr="009C447B">
        <w:rPr>
          <w:rFonts w:cs="Times New Roman"/>
          <w:szCs w:val="28"/>
        </w:rPr>
        <w:t xml:space="preserve"> </w:t>
      </w:r>
    </w:p>
    <w:p w14:paraId="1BF8A973" w14:textId="77777777" w:rsidR="009C447B" w:rsidRPr="009C447B" w:rsidRDefault="009C447B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093B4A3C" w14:textId="70C81189" w:rsid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 xml:space="preserve">Обучающийся </w:t>
      </w:r>
      <w:r w:rsidR="009C447B" w:rsidRPr="009C447B">
        <w:rPr>
          <w:rFonts w:cs="Times New Roman"/>
          <w:szCs w:val="28"/>
          <w:u w:val="single"/>
        </w:rPr>
        <w:t>Земсков Евгений Юрьевич</w:t>
      </w:r>
      <w:r w:rsidRPr="009C447B">
        <w:rPr>
          <w:rFonts w:cs="Times New Roman"/>
          <w:szCs w:val="28"/>
        </w:rPr>
        <w:t xml:space="preserve"> </w:t>
      </w:r>
    </w:p>
    <w:p w14:paraId="714553CC" w14:textId="77777777" w:rsidR="009C447B" w:rsidRPr="009C447B" w:rsidRDefault="009C447B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7082FCA1" w14:textId="0ADDFC6D" w:rsid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 xml:space="preserve">Группа </w:t>
      </w:r>
      <w:r w:rsidR="009C447B" w:rsidRPr="009C447B">
        <w:rPr>
          <w:rFonts w:cs="Times New Roman"/>
          <w:szCs w:val="28"/>
          <w:u w:val="single"/>
        </w:rPr>
        <w:t>ИЗ-301</w:t>
      </w:r>
      <w:r w:rsidRPr="009C447B">
        <w:rPr>
          <w:rFonts w:cs="Times New Roman"/>
          <w:szCs w:val="28"/>
        </w:rPr>
        <w:t xml:space="preserve"> </w:t>
      </w:r>
      <w:r w:rsidR="009C447B">
        <w:rPr>
          <w:rFonts w:cs="Times New Roman"/>
          <w:szCs w:val="28"/>
        </w:rPr>
        <w:t xml:space="preserve">                                                </w:t>
      </w:r>
      <w:r w:rsidRPr="009C447B">
        <w:rPr>
          <w:rFonts w:cs="Times New Roman"/>
          <w:szCs w:val="28"/>
        </w:rPr>
        <w:t>Подпись________________</w:t>
      </w:r>
    </w:p>
    <w:p w14:paraId="6F189266" w14:textId="77777777" w:rsidR="009C447B" w:rsidRPr="009C447B" w:rsidRDefault="009C447B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06FD6E6F" w14:textId="3D990DF6" w:rsid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  <w:u w:val="single"/>
        </w:rPr>
      </w:pPr>
      <w:r w:rsidRPr="009C447B">
        <w:rPr>
          <w:rFonts w:cs="Times New Roman"/>
          <w:szCs w:val="28"/>
        </w:rPr>
        <w:t xml:space="preserve">Форма обучения </w:t>
      </w:r>
      <w:r w:rsidR="009C447B" w:rsidRPr="009C447B">
        <w:rPr>
          <w:rFonts w:cs="Times New Roman"/>
          <w:szCs w:val="28"/>
          <w:u w:val="single"/>
        </w:rPr>
        <w:t>Заочная</w:t>
      </w:r>
    </w:p>
    <w:p w14:paraId="6DB6200B" w14:textId="77777777" w:rsidR="009C447B" w:rsidRPr="009C447B" w:rsidRDefault="009C447B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79214373" w14:textId="40F3FC35" w:rsidR="009C447B" w:rsidRP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 xml:space="preserve"> Проверил </w:t>
      </w:r>
      <w:r w:rsidR="00DA3364" w:rsidRPr="00DA3364">
        <w:rPr>
          <w:rFonts w:cs="Times New Roman"/>
          <w:szCs w:val="28"/>
          <w:u w:val="single"/>
        </w:rPr>
        <w:t>Ефимов Матвей Александрович</w:t>
      </w:r>
    </w:p>
    <w:p w14:paraId="1A05A79A" w14:textId="00DD1A29" w:rsidR="009C447B" w:rsidRP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 xml:space="preserve">Должность </w:t>
      </w:r>
      <w:r w:rsidR="00DA3364" w:rsidRPr="00DA3364">
        <w:rPr>
          <w:rFonts w:cs="Times New Roman"/>
          <w:szCs w:val="28"/>
          <w:u w:val="single"/>
        </w:rPr>
        <w:t>Преподаватель</w:t>
      </w:r>
    </w:p>
    <w:p w14:paraId="7ED6978F" w14:textId="77777777" w:rsidR="009C447B" w:rsidRPr="009C447B" w:rsidRDefault="009C447B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41D7385C" w14:textId="77777777" w:rsidR="009C447B" w:rsidRP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 xml:space="preserve">Оценка________________ </w:t>
      </w:r>
    </w:p>
    <w:p w14:paraId="287D97AF" w14:textId="09815645" w:rsidR="00831EC0" w:rsidRPr="009C447B" w:rsidRDefault="00831EC0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 xml:space="preserve">Подпись ______________ </w:t>
      </w:r>
    </w:p>
    <w:p w14:paraId="42FC0A6B" w14:textId="77777777" w:rsidR="009C447B" w:rsidRPr="009C447B" w:rsidRDefault="009C447B" w:rsidP="00DA3364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1112D38B" w14:textId="1BC4A29E" w:rsidR="00831EC0" w:rsidRPr="00C6585D" w:rsidRDefault="00831EC0" w:rsidP="00DA3364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C447B">
        <w:rPr>
          <w:rFonts w:cs="Times New Roman"/>
          <w:szCs w:val="28"/>
        </w:rPr>
        <w:t>Чел</w:t>
      </w:r>
      <w:r w:rsidR="00DA3364">
        <w:rPr>
          <w:rFonts w:cs="Times New Roman"/>
          <w:szCs w:val="28"/>
        </w:rPr>
        <w:t>я</w:t>
      </w:r>
      <w:r w:rsidRPr="009C447B">
        <w:rPr>
          <w:rFonts w:cs="Times New Roman"/>
          <w:szCs w:val="28"/>
        </w:rPr>
        <w:t>бинск, 20</w:t>
      </w:r>
      <w:r w:rsidR="009C447B" w:rsidRPr="009C447B">
        <w:rPr>
          <w:rFonts w:cs="Times New Roman"/>
          <w:szCs w:val="28"/>
        </w:rPr>
        <w:t>25</w:t>
      </w:r>
      <w:r w:rsidRPr="009C447B">
        <w:rPr>
          <w:rFonts w:cs="Times New Roman"/>
          <w:szCs w:val="28"/>
        </w:rPr>
        <w:t>г.</w:t>
      </w:r>
    </w:p>
    <w:tbl>
      <w:tblPr>
        <w:tblpPr w:leftFromText="180" w:rightFromText="180" w:vertAnchor="page" w:horzAnchor="margin" w:tblpXSpec="center" w:tblpY="2071"/>
        <w:tblW w:w="10814" w:type="dxa"/>
        <w:tblLook w:val="0000" w:firstRow="0" w:lastRow="0" w:firstColumn="0" w:lastColumn="0" w:noHBand="0" w:noVBand="0"/>
      </w:tblPr>
      <w:tblGrid>
        <w:gridCol w:w="10358"/>
        <w:gridCol w:w="456"/>
      </w:tblGrid>
      <w:tr w:rsidR="00F15B21" w14:paraId="43EAFB2B" w14:textId="77777777" w:rsidTr="00F15B21">
        <w:trPr>
          <w:trHeight w:val="167"/>
        </w:trPr>
        <w:tc>
          <w:tcPr>
            <w:tcW w:w="10358" w:type="dxa"/>
          </w:tcPr>
          <w:p w14:paraId="4356F43A" w14:textId="77777777" w:rsidR="00F15B21" w:rsidRDefault="00F15B21" w:rsidP="00F15B21">
            <w:pPr>
              <w:spacing w:after="0" w:line="360" w:lineRule="auto"/>
              <w:contextualSpacing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 xml:space="preserve">Введение и цель                                                                                                                                               </w:t>
            </w:r>
          </w:p>
        </w:tc>
        <w:tc>
          <w:tcPr>
            <w:tcW w:w="456" w:type="dxa"/>
          </w:tcPr>
          <w:p w14:paraId="79E43C51" w14:textId="77777777" w:rsidR="00F15B21" w:rsidRDefault="00F15B21" w:rsidP="00F15B21">
            <w:pPr>
              <w:spacing w:after="0" w:line="360" w:lineRule="auto"/>
              <w:contextualSpacing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15B21" w:rsidRPr="007365B7" w14:paraId="2CDB5ADD" w14:textId="77777777" w:rsidTr="00F15B21">
        <w:trPr>
          <w:trHeight w:val="139"/>
        </w:trPr>
        <w:tc>
          <w:tcPr>
            <w:tcW w:w="10358" w:type="dxa"/>
          </w:tcPr>
          <w:p w14:paraId="28B27152" w14:textId="77777777" w:rsidR="00F15B21" w:rsidRPr="007365B7" w:rsidRDefault="00F15B21" w:rsidP="00F15B21">
            <w:pPr>
              <w:spacing w:after="0" w:line="36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365B7">
              <w:rPr>
                <w:rFonts w:cs="Times New Roman"/>
                <w:b/>
                <w:bCs/>
                <w:sz w:val="24"/>
                <w:szCs w:val="24"/>
              </w:rPr>
              <w:t>1.</w:t>
            </w:r>
            <w:r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365B7">
              <w:rPr>
                <w:rFonts w:cs="Times New Roman"/>
                <w:b/>
                <w:bCs/>
                <w:sz w:val="24"/>
                <w:szCs w:val="24"/>
              </w:rPr>
              <w:t>Концептуальная основа: из чего складывается стоимость исправления ошибки</w:t>
            </w:r>
          </w:p>
        </w:tc>
        <w:tc>
          <w:tcPr>
            <w:tcW w:w="456" w:type="dxa"/>
          </w:tcPr>
          <w:p w14:paraId="60B22251" w14:textId="77777777" w:rsidR="00F15B21" w:rsidRPr="007365B7" w:rsidRDefault="00F15B21" w:rsidP="00F15B21">
            <w:pPr>
              <w:spacing w:after="0" w:line="36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15B21" w14:paraId="4DFE19BC" w14:textId="77777777" w:rsidTr="00F15B21">
        <w:trPr>
          <w:trHeight w:val="156"/>
        </w:trPr>
        <w:tc>
          <w:tcPr>
            <w:tcW w:w="10358" w:type="dxa"/>
          </w:tcPr>
          <w:p w14:paraId="7639972A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2.</w:t>
            </w:r>
            <w:r w:rsidRPr="00C6585D">
              <w:rPr>
                <w:rFonts w:cs="Times New Roman"/>
                <w:b/>
                <w:bCs/>
                <w:sz w:val="24"/>
                <w:szCs w:val="24"/>
              </w:rPr>
              <w:t xml:space="preserve"> Анализ стоимости исправления ошибок на разных стадиях ЖЦ ПО</w:t>
            </w:r>
          </w:p>
        </w:tc>
        <w:tc>
          <w:tcPr>
            <w:tcW w:w="456" w:type="dxa"/>
          </w:tcPr>
          <w:p w14:paraId="1A692005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F15B21" w:rsidRPr="007365B7" w14:paraId="61AA2580" w14:textId="77777777" w:rsidTr="00F15B21">
        <w:trPr>
          <w:trHeight w:val="122"/>
        </w:trPr>
        <w:tc>
          <w:tcPr>
            <w:tcW w:w="10358" w:type="dxa"/>
          </w:tcPr>
          <w:p w14:paraId="282E2ACC" w14:textId="77777777" w:rsidR="00F15B21" w:rsidRPr="007365B7" w:rsidRDefault="00F15B21" w:rsidP="00F15B21">
            <w:pPr>
              <w:spacing w:after="0" w:line="360" w:lineRule="auto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C6585D">
              <w:rPr>
                <w:rFonts w:cs="Times New Roman"/>
                <w:b/>
                <w:bCs/>
                <w:sz w:val="24"/>
                <w:szCs w:val="24"/>
              </w:rPr>
              <w:t>2.1. Стадия формирования требований и проектирования</w:t>
            </w:r>
          </w:p>
        </w:tc>
        <w:tc>
          <w:tcPr>
            <w:tcW w:w="456" w:type="dxa"/>
          </w:tcPr>
          <w:p w14:paraId="0E2CA45C" w14:textId="77777777" w:rsidR="00F15B21" w:rsidRPr="007365B7" w:rsidRDefault="00F15B21" w:rsidP="00F15B21">
            <w:pPr>
              <w:spacing w:after="0" w:line="360" w:lineRule="auto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15B21" w:rsidRPr="007365B7" w14:paraId="5C3F67DA" w14:textId="77777777" w:rsidTr="00F15B21">
        <w:trPr>
          <w:trHeight w:val="209"/>
        </w:trPr>
        <w:tc>
          <w:tcPr>
            <w:tcW w:w="10358" w:type="dxa"/>
          </w:tcPr>
          <w:p w14:paraId="576D95A9" w14:textId="77777777" w:rsidR="00F15B21" w:rsidRPr="007365B7" w:rsidRDefault="00F15B21" w:rsidP="00F15B21">
            <w:pPr>
              <w:spacing w:after="0" w:line="360" w:lineRule="auto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C6585D">
              <w:rPr>
                <w:rFonts w:cs="Times New Roman"/>
                <w:b/>
                <w:bCs/>
                <w:sz w:val="24"/>
                <w:szCs w:val="24"/>
              </w:rPr>
              <w:t>2.2. Стадия реализации (кодирования)</w:t>
            </w:r>
          </w:p>
        </w:tc>
        <w:tc>
          <w:tcPr>
            <w:tcW w:w="456" w:type="dxa"/>
          </w:tcPr>
          <w:p w14:paraId="22135F65" w14:textId="77777777" w:rsidR="00F15B21" w:rsidRPr="007365B7" w:rsidRDefault="00F15B21" w:rsidP="00F15B21">
            <w:pPr>
              <w:spacing w:after="0" w:line="360" w:lineRule="auto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15B21" w14:paraId="29F1F92F" w14:textId="77777777" w:rsidTr="00F15B21">
        <w:trPr>
          <w:trHeight w:val="176"/>
        </w:trPr>
        <w:tc>
          <w:tcPr>
            <w:tcW w:w="10358" w:type="dxa"/>
          </w:tcPr>
          <w:p w14:paraId="077FFEF3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 w:rsidRPr="00C6585D">
              <w:rPr>
                <w:rFonts w:cs="Times New Roman"/>
                <w:b/>
                <w:bCs/>
                <w:sz w:val="24"/>
                <w:szCs w:val="24"/>
              </w:rPr>
              <w:t>2.3. Стадия тестирования</w:t>
            </w:r>
          </w:p>
        </w:tc>
        <w:tc>
          <w:tcPr>
            <w:tcW w:w="456" w:type="dxa"/>
          </w:tcPr>
          <w:p w14:paraId="54646134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F15B21" w14:paraId="79AFCBB7" w14:textId="77777777" w:rsidTr="00F15B21">
        <w:trPr>
          <w:trHeight w:val="296"/>
        </w:trPr>
        <w:tc>
          <w:tcPr>
            <w:tcW w:w="10358" w:type="dxa"/>
          </w:tcPr>
          <w:p w14:paraId="42F14C20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 w:rsidRPr="00C6585D">
              <w:rPr>
                <w:rFonts w:cs="Times New Roman"/>
                <w:b/>
                <w:bCs/>
                <w:sz w:val="24"/>
                <w:szCs w:val="24"/>
              </w:rPr>
              <w:t>3. Ключевые факторы, влияющие на рост стоимости</w:t>
            </w:r>
          </w:p>
        </w:tc>
        <w:tc>
          <w:tcPr>
            <w:tcW w:w="456" w:type="dxa"/>
          </w:tcPr>
          <w:p w14:paraId="3E024F7A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F15B21" w14:paraId="125FF3DB" w14:textId="77777777" w:rsidTr="00F15B21">
        <w:trPr>
          <w:trHeight w:val="183"/>
        </w:trPr>
        <w:tc>
          <w:tcPr>
            <w:tcW w:w="10358" w:type="dxa"/>
          </w:tcPr>
          <w:p w14:paraId="682727DC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 w:rsidRPr="00C6585D">
              <w:rPr>
                <w:rFonts w:cs="Times New Roman"/>
                <w:b/>
                <w:bCs/>
                <w:sz w:val="24"/>
                <w:szCs w:val="24"/>
              </w:rPr>
              <w:t>4. Практические выводы для бизнес-аналитиков и менеджеров проектов</w:t>
            </w:r>
          </w:p>
        </w:tc>
        <w:tc>
          <w:tcPr>
            <w:tcW w:w="456" w:type="dxa"/>
          </w:tcPr>
          <w:p w14:paraId="413110D8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F15B21" w:rsidRPr="007365B7" w14:paraId="414695CA" w14:textId="77777777" w:rsidTr="00F15B21">
        <w:trPr>
          <w:trHeight w:val="167"/>
        </w:trPr>
        <w:tc>
          <w:tcPr>
            <w:tcW w:w="10358" w:type="dxa"/>
          </w:tcPr>
          <w:p w14:paraId="061AD3AE" w14:textId="77777777" w:rsidR="00F15B21" w:rsidRPr="007365B7" w:rsidRDefault="00F15B21" w:rsidP="00F15B21">
            <w:pPr>
              <w:spacing w:after="0" w:line="36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365B7">
              <w:rPr>
                <w:rFonts w:cs="Times New Roman"/>
                <w:b/>
                <w:bCs/>
                <w:sz w:val="24"/>
                <w:szCs w:val="24"/>
              </w:rPr>
              <w:t>5.Примеры из практики (Кейсы)</w:t>
            </w:r>
          </w:p>
        </w:tc>
        <w:tc>
          <w:tcPr>
            <w:tcW w:w="456" w:type="dxa"/>
          </w:tcPr>
          <w:p w14:paraId="4E3779C0" w14:textId="77777777" w:rsidR="00F15B21" w:rsidRPr="007365B7" w:rsidRDefault="00F15B21" w:rsidP="00F15B21">
            <w:pPr>
              <w:spacing w:after="0" w:line="36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F15B21" w14:paraId="01DE1DCC" w14:textId="77777777" w:rsidTr="00F15B21">
        <w:trPr>
          <w:trHeight w:val="305"/>
        </w:trPr>
        <w:tc>
          <w:tcPr>
            <w:tcW w:w="10358" w:type="dxa"/>
          </w:tcPr>
          <w:p w14:paraId="4BED3475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 w:rsidRPr="00C6585D">
              <w:rPr>
                <w:rFonts w:cs="Times New Roman"/>
                <w:b/>
                <w:bCs/>
                <w:sz w:val="24"/>
                <w:szCs w:val="24"/>
              </w:rPr>
              <w:t>Заключение</w:t>
            </w:r>
          </w:p>
        </w:tc>
        <w:tc>
          <w:tcPr>
            <w:tcW w:w="456" w:type="dxa"/>
          </w:tcPr>
          <w:p w14:paraId="660250AE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F15B21" w14:paraId="1C315478" w14:textId="77777777" w:rsidTr="00F15B21">
        <w:trPr>
          <w:trHeight w:val="156"/>
        </w:trPr>
        <w:tc>
          <w:tcPr>
            <w:tcW w:w="10358" w:type="dxa"/>
          </w:tcPr>
          <w:p w14:paraId="4129D4E1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 w:rsidRPr="00C6585D">
              <w:rPr>
                <w:rFonts w:cs="Times New Roman"/>
                <w:b/>
                <w:bCs/>
                <w:sz w:val="24"/>
                <w:szCs w:val="24"/>
              </w:rPr>
              <w:t>Список литературы</w:t>
            </w:r>
          </w:p>
        </w:tc>
        <w:tc>
          <w:tcPr>
            <w:tcW w:w="456" w:type="dxa"/>
          </w:tcPr>
          <w:p w14:paraId="7CD8974D" w14:textId="77777777" w:rsidR="00F15B21" w:rsidRDefault="00F15B21" w:rsidP="00F15B21">
            <w:pPr>
              <w:spacing w:after="0" w:line="360" w:lineRule="auto"/>
              <w:contextualSpacing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13</w:t>
            </w:r>
          </w:p>
        </w:tc>
      </w:tr>
      <w:tr w:rsidR="00F15B21" w14:paraId="1ACC8044" w14:textId="77777777" w:rsidTr="00F15B21">
        <w:trPr>
          <w:trHeight w:val="209"/>
        </w:trPr>
        <w:tc>
          <w:tcPr>
            <w:tcW w:w="10358" w:type="dxa"/>
          </w:tcPr>
          <w:p w14:paraId="2B823DDC" w14:textId="77777777" w:rsidR="00F15B21" w:rsidRDefault="00F15B21" w:rsidP="00F15B21">
            <w:pPr>
              <w:spacing w:after="0" w:line="36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E3610">
              <w:rPr>
                <w:rFonts w:cs="Times New Roman"/>
                <w:b/>
                <w:bCs/>
                <w:sz w:val="24"/>
                <w:szCs w:val="24"/>
              </w:rPr>
              <w:t>Приложение А</w:t>
            </w:r>
          </w:p>
        </w:tc>
        <w:tc>
          <w:tcPr>
            <w:tcW w:w="456" w:type="dxa"/>
          </w:tcPr>
          <w:p w14:paraId="3E8BF897" w14:textId="77777777" w:rsidR="00F15B21" w:rsidRDefault="00F15B21" w:rsidP="00F15B21">
            <w:pPr>
              <w:spacing w:after="0" w:line="36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14</w:t>
            </w:r>
          </w:p>
        </w:tc>
      </w:tr>
    </w:tbl>
    <w:p w14:paraId="43C86336" w14:textId="00EF12CA" w:rsidR="007365B7" w:rsidRDefault="007365B7" w:rsidP="007365B7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Содержание</w:t>
      </w:r>
    </w:p>
    <w:p w14:paraId="16B8DAD5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129B3453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2D874857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20D39A64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79F254FD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5ED91D2D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4309F8EC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2D434EFA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5FB2FEF6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2D5FB23F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563D5011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66F6DB57" w14:textId="77777777" w:rsidR="007365B7" w:rsidRDefault="007365B7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0C005CA0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3BD7CBF3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0AD01071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63BBBB1C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682A4957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47A53D2A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0D4B4419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1F79406F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4A12A913" w14:textId="77777777" w:rsidR="00F15B21" w:rsidRDefault="00F15B21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</w:p>
    <w:p w14:paraId="7EA5AB96" w14:textId="77777777" w:rsidR="007365B7" w:rsidRDefault="007365B7" w:rsidP="00F21C23">
      <w:pPr>
        <w:spacing w:after="0" w:line="360" w:lineRule="auto"/>
        <w:contextualSpacing/>
        <w:rPr>
          <w:rFonts w:cs="Times New Roman"/>
          <w:b/>
          <w:bCs/>
          <w:sz w:val="24"/>
          <w:szCs w:val="24"/>
        </w:rPr>
      </w:pPr>
    </w:p>
    <w:p w14:paraId="2BA27080" w14:textId="745F1496" w:rsidR="00831EC0" w:rsidRPr="00831EC0" w:rsidRDefault="00831EC0" w:rsidP="00831EC0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831EC0">
        <w:rPr>
          <w:rFonts w:cs="Times New Roman"/>
          <w:b/>
          <w:bCs/>
          <w:sz w:val="24"/>
          <w:szCs w:val="24"/>
        </w:rPr>
        <w:lastRenderedPageBreak/>
        <w:t>Введение</w:t>
      </w:r>
    </w:p>
    <w:p w14:paraId="74A46AF9" w14:textId="1A4A3365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Уважаемые коллеги!</w:t>
      </w:r>
    </w:p>
    <w:p w14:paraId="62A8D68E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В условиях динамичной цифровой экономики эффективное управление затратами на разработку программного обеспечения становится критическим фактором успеха любого IT-проекта. Одной из наиболее значительных, но часто недооцененных статей расходов является стоимость исправления дефектов. Распространенное заблуждение, что «исправить баг — это быстро и дешево», может привести к катастрофическим последствиям для бюджета и сроков проекта. Понимание того, как цена одной и той же ошибки многократно возрастает по мере продвижения от стадии проектирования к эксплуатации, — это не просто теоретическое знание, а мощный инструмент экономического обоснования инвестиций в качество на ранних этапах. Данный материал предоставит вам количественную основу для аргументации в пользу тщательного анализа требований, код-ревью и всестороннего тестирования, демонстрируя прямую связь между качеством процессов и финансовыми результатами проекта [1].</w:t>
      </w:r>
    </w:p>
    <w:p w14:paraId="4ABDABC2" w14:textId="77777777" w:rsidR="00DE3610" w:rsidRPr="00C6585D" w:rsidRDefault="00DE3610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4F501AC0" w14:textId="77777777" w:rsidR="00C6585D" w:rsidRPr="00C6585D" w:rsidRDefault="00C6585D" w:rsidP="00C6585D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Цель</w:t>
      </w:r>
    </w:p>
    <w:p w14:paraId="4F1F1556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Цель данного материала</w:t>
      </w:r>
      <w:r w:rsidRPr="00C6585D">
        <w:rPr>
          <w:rFonts w:cs="Times New Roman"/>
          <w:sz w:val="24"/>
          <w:szCs w:val="24"/>
        </w:rPr>
        <w:t> — сформировать у вас четкое, количественно обоснованное понимание экспоненциального роста стоимости исправления ошибок на протяжении жизненного цикла ПО. К окончанию изучения вы будете способны:</w:t>
      </w:r>
    </w:p>
    <w:p w14:paraId="76827010" w14:textId="77777777" w:rsidR="00C6585D" w:rsidRPr="00C6585D" w:rsidRDefault="00C6585D" w:rsidP="00C6585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Аргументировать</w:t>
      </w:r>
      <w:r w:rsidRPr="00C6585D">
        <w:rPr>
          <w:rFonts w:cs="Times New Roman"/>
          <w:sz w:val="24"/>
          <w:szCs w:val="24"/>
        </w:rPr>
        <w:t> необходимость выделения ресурсов на качественное проектирование и раннее тестирование, используя конкретные данные о стоимости.</w:t>
      </w:r>
    </w:p>
    <w:p w14:paraId="0511FE44" w14:textId="77777777" w:rsidR="00C6585D" w:rsidRPr="00C6585D" w:rsidRDefault="00C6585D" w:rsidP="00C6585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Оценивать</w:t>
      </w:r>
      <w:r w:rsidRPr="00C6585D">
        <w:rPr>
          <w:rFonts w:cs="Times New Roman"/>
          <w:sz w:val="24"/>
          <w:szCs w:val="24"/>
        </w:rPr>
        <w:t> финансовые риски, связанные с потенциальными дефектами, для более точного планирования бюджета и сроков проекта.</w:t>
      </w:r>
    </w:p>
    <w:p w14:paraId="1E543246" w14:textId="77777777" w:rsidR="00C6585D" w:rsidRPr="00C6585D" w:rsidRDefault="00C6585D" w:rsidP="00C6585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Применять</w:t>
      </w:r>
      <w:r w:rsidRPr="00C6585D">
        <w:rPr>
          <w:rFonts w:cs="Times New Roman"/>
          <w:sz w:val="24"/>
          <w:szCs w:val="24"/>
        </w:rPr>
        <w:t> принцип «сдвига тестирования влево» (</w:t>
      </w:r>
      <w:proofErr w:type="spellStart"/>
      <w:r w:rsidRPr="00C6585D">
        <w:rPr>
          <w:rFonts w:cs="Times New Roman"/>
          <w:sz w:val="24"/>
          <w:szCs w:val="24"/>
        </w:rPr>
        <w:t>Shift-Left</w:t>
      </w:r>
      <w:proofErr w:type="spellEnd"/>
      <w:r w:rsidRPr="00C6585D">
        <w:rPr>
          <w:rFonts w:cs="Times New Roman"/>
          <w:sz w:val="24"/>
          <w:szCs w:val="24"/>
        </w:rPr>
        <w:t xml:space="preserve"> </w:t>
      </w:r>
      <w:proofErr w:type="spellStart"/>
      <w:r w:rsidRPr="00C6585D">
        <w:rPr>
          <w:rFonts w:cs="Times New Roman"/>
          <w:sz w:val="24"/>
          <w:szCs w:val="24"/>
        </w:rPr>
        <w:t>Testing</w:t>
      </w:r>
      <w:proofErr w:type="spellEnd"/>
      <w:r w:rsidRPr="00C6585D">
        <w:rPr>
          <w:rFonts w:cs="Times New Roman"/>
          <w:sz w:val="24"/>
          <w:szCs w:val="24"/>
        </w:rPr>
        <w:t>) как экономически эффективную стратегию разработки.</w:t>
      </w:r>
    </w:p>
    <w:p w14:paraId="2D144D2F" w14:textId="30E70221" w:rsidR="00C6585D" w:rsidRPr="00C6585D" w:rsidRDefault="00C6585D" w:rsidP="00691D24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Это знание станет для вас не просто теорией, а практическим инструментом для ежедневного принятия управленческих решений.</w:t>
      </w:r>
    </w:p>
    <w:p w14:paraId="389E1C1B" w14:textId="77777777" w:rsidR="00C6585D" w:rsidRPr="00C6585D" w:rsidRDefault="00C6585D" w:rsidP="00C6585D">
      <w:pPr>
        <w:spacing w:after="0" w:line="360" w:lineRule="auto"/>
        <w:ind w:firstLine="708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Теперь, когда мы определили цели, давайте заложим фундамент и разберемся, из каких компонентов складывается стоимость исправления ошибки. Это поможет понять, почему простое «исправление пары строк кода» может оказаться настолько дорогим на поздних стадиях.</w:t>
      </w:r>
    </w:p>
    <w:p w14:paraId="6F869905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0B7828E2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02E81B7A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7519A16C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24A90390" w14:textId="1BC52498" w:rsidR="00C6585D" w:rsidRPr="00C6585D" w:rsidRDefault="00C6585D" w:rsidP="00C6585D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lastRenderedPageBreak/>
        <w:t>1. Концептуальная основа: из чего складывается стоимость исправления ошибки</w:t>
      </w:r>
    </w:p>
    <w:p w14:paraId="02FA774B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Стоимость исправления дефекта — это не только время, которое разработчик тратит на изменение кода. Это комплекс затрат, который можно разделить на несколько ключевых компонентов:</w:t>
      </w:r>
    </w:p>
    <w:p w14:paraId="5DBF32C3" w14:textId="5AF09E23" w:rsidR="00C6585D" w:rsidRPr="00C6585D" w:rsidRDefault="00C6585D" w:rsidP="00C6585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Затраты на идентификацию и локализацию:</w:t>
      </w:r>
      <w:r w:rsidRPr="00C6585D">
        <w:rPr>
          <w:rFonts w:cs="Times New Roman"/>
          <w:sz w:val="24"/>
          <w:szCs w:val="24"/>
        </w:rPr>
        <w:t> Время, потраченное на анализ симптомов, отладку и поиск корневой причины проблемы. На поздних стадиях, когда система сложна и включает множество модулей, этот процесс может занимать дни.</w:t>
      </w:r>
    </w:p>
    <w:p w14:paraId="0B0B5DBA" w14:textId="5112C8E8" w:rsidR="00C6585D" w:rsidRPr="00C6585D" w:rsidRDefault="00C6585D" w:rsidP="00C6585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Затраты на непосредственное исправление:</w:t>
      </w:r>
      <w:r w:rsidRPr="00C6585D">
        <w:rPr>
          <w:rFonts w:cs="Times New Roman"/>
          <w:sz w:val="24"/>
          <w:szCs w:val="24"/>
        </w:rPr>
        <w:t> Внесение правок в код, базу данных, конфигурационные файлы.</w:t>
      </w:r>
    </w:p>
    <w:p w14:paraId="4E176EDA" w14:textId="44E3C4DA" w:rsidR="00C6585D" w:rsidRPr="00C6585D" w:rsidRDefault="00C6585D" w:rsidP="00C6585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Затраты на верификацию и регрессионное тестирование:</w:t>
      </w:r>
      <w:r w:rsidRPr="00C6585D">
        <w:rPr>
          <w:rFonts w:cs="Times New Roman"/>
          <w:sz w:val="24"/>
          <w:szCs w:val="24"/>
        </w:rPr>
        <w:t> Проверка того, что исправление действительно устранило ошибку и не привело к новым дефектам в других частях системы. Это требует времени тестировщиков и выполнения целых наборов тестов.</w:t>
      </w:r>
    </w:p>
    <w:p w14:paraId="24D6C605" w14:textId="77777777" w:rsidR="00C6585D" w:rsidRPr="00C6585D" w:rsidRDefault="00C6585D" w:rsidP="00C6585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Сопутствующие издержки:</w:t>
      </w:r>
    </w:p>
    <w:p w14:paraId="299BCA49" w14:textId="77777777" w:rsidR="00C6585D" w:rsidRDefault="00C6585D" w:rsidP="00C6585D">
      <w:pPr>
        <w:spacing w:after="0" w:line="360" w:lineRule="auto"/>
        <w:ind w:firstLine="36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</w:t>
      </w:r>
      <w:r w:rsidRPr="00C6585D">
        <w:rPr>
          <w:rFonts w:cs="Times New Roman"/>
          <w:b/>
          <w:bCs/>
          <w:sz w:val="24"/>
          <w:szCs w:val="24"/>
        </w:rPr>
        <w:t>Координационные:</w:t>
      </w:r>
      <w:r w:rsidRPr="00C6585D">
        <w:rPr>
          <w:rFonts w:cs="Times New Roman"/>
          <w:sz w:val="24"/>
          <w:szCs w:val="24"/>
        </w:rPr>
        <w:t> Затраты времени на совещания между аналитиками, разработчиками, тестировщиками и менеджерами.</w:t>
      </w:r>
    </w:p>
    <w:p w14:paraId="46420ABB" w14:textId="719D4E3F" w:rsidR="00C6585D" w:rsidRPr="00C6585D" w:rsidRDefault="00C6585D" w:rsidP="00C6585D">
      <w:pPr>
        <w:spacing w:after="0" w:line="360" w:lineRule="auto"/>
        <w:ind w:firstLine="36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-    </w:t>
      </w:r>
      <w:r w:rsidRPr="00C6585D">
        <w:rPr>
          <w:rFonts w:cs="Times New Roman"/>
          <w:b/>
          <w:bCs/>
          <w:sz w:val="24"/>
          <w:szCs w:val="24"/>
        </w:rPr>
        <w:t>Операционные:</w:t>
      </w:r>
      <w:r w:rsidRPr="00C6585D">
        <w:rPr>
          <w:rFonts w:cs="Times New Roman"/>
          <w:sz w:val="24"/>
          <w:szCs w:val="24"/>
        </w:rPr>
        <w:t> Выпуск и развертывание исправления (патча) в рабочей среде.</w:t>
      </w:r>
    </w:p>
    <w:p w14:paraId="6EA2722F" w14:textId="3ACFAF6A" w:rsidR="00C6585D" w:rsidRPr="00C6585D" w:rsidRDefault="00C6585D" w:rsidP="00C6585D">
      <w:pPr>
        <w:spacing w:after="0" w:line="360" w:lineRule="auto"/>
        <w:ind w:firstLine="36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 </w:t>
      </w:r>
      <w:r w:rsidRPr="00C6585D">
        <w:rPr>
          <w:rFonts w:cs="Times New Roman"/>
          <w:b/>
          <w:bCs/>
          <w:sz w:val="24"/>
          <w:szCs w:val="24"/>
        </w:rPr>
        <w:t>Бизнес-издержки:</w:t>
      </w:r>
      <w:r w:rsidRPr="00C6585D">
        <w:rPr>
          <w:rFonts w:cs="Times New Roman"/>
          <w:sz w:val="24"/>
          <w:szCs w:val="24"/>
        </w:rPr>
        <w:t> Простой системы, потеря данных, ущерб репутации бренда и потеря лояльности клиентов.</w:t>
      </w:r>
    </w:p>
    <w:p w14:paraId="69037580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Именно рост этих составляющих, особенно сопутствующих издержек, и объясняет экспоненциальный рост общей стоимости [2].</w:t>
      </w:r>
    </w:p>
    <w:p w14:paraId="7AD4C260" w14:textId="77777777" w:rsidR="00C6585D" w:rsidRPr="00C6585D" w:rsidRDefault="00C6585D" w:rsidP="00C6585D">
      <w:pPr>
        <w:spacing w:after="0" w:line="360" w:lineRule="auto"/>
        <w:ind w:firstLine="708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Понимая структуру затрат, мы можем перейти к конкретике. Давайте проследим, как каждая из этих составляющих взвинчивает цену на разных этапах жизненного цикла, и посмотрим на подтвержденные исследованиями цифры.</w:t>
      </w:r>
    </w:p>
    <w:p w14:paraId="4735035A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28329114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99C3B97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731566B2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1CF8B6E2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0D60A51F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78C88E5F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8481C88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984A768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615E7BB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4F31C52D" w14:textId="6F561FFC" w:rsidR="00C6585D" w:rsidRPr="00C6585D" w:rsidRDefault="00C6585D" w:rsidP="00C6585D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lastRenderedPageBreak/>
        <w:t>2. Анализ стоимости исправления ошибок на разных стадиях ЖЦ ПО</w:t>
      </w:r>
    </w:p>
    <w:p w14:paraId="43662331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Данные, полученные от таких организаций, как IBM System Science Institute и NASA, наглядно демонстрируют устойчивую тенденцию к росту затрат.</w:t>
      </w:r>
    </w:p>
    <w:p w14:paraId="5A4A89B8" w14:textId="77777777" w:rsidR="00691D24" w:rsidRPr="00C6585D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4060F275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2.1. Стадия формирования требований и проектирования</w:t>
      </w:r>
    </w:p>
    <w:p w14:paraId="62423C4E" w14:textId="77777777" w:rsidR="00C6585D" w:rsidRPr="00711D85" w:rsidRDefault="00C6585D" w:rsidP="00711D85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Стоимость исправления:</w:t>
      </w:r>
      <w:r w:rsidRPr="00711D85">
        <w:rPr>
          <w:rFonts w:cs="Times New Roman"/>
          <w:sz w:val="24"/>
          <w:szCs w:val="24"/>
        </w:rPr>
        <w:t> Условная </w:t>
      </w:r>
      <w:r w:rsidRPr="00711D85">
        <w:rPr>
          <w:rFonts w:cs="Times New Roman"/>
          <w:b/>
          <w:bCs/>
          <w:sz w:val="24"/>
          <w:szCs w:val="24"/>
        </w:rPr>
        <w:t>1x</w:t>
      </w:r>
      <w:r w:rsidRPr="00711D85">
        <w:rPr>
          <w:rFonts w:cs="Times New Roman"/>
          <w:sz w:val="24"/>
          <w:szCs w:val="24"/>
        </w:rPr>
        <w:t> (базовая единица).</w:t>
      </w:r>
    </w:p>
    <w:p w14:paraId="22107952" w14:textId="77777777" w:rsidR="00C6585D" w:rsidRPr="00711D85" w:rsidRDefault="00C6585D" w:rsidP="00711D85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Обоснование:</w:t>
      </w:r>
      <w:r w:rsidRPr="00711D85">
        <w:rPr>
          <w:rFonts w:cs="Times New Roman"/>
          <w:sz w:val="24"/>
          <w:szCs w:val="24"/>
        </w:rPr>
        <w:t> Ошибка представляет собой некорректное или неполное требование, противоречие в спецификациях, просчет в архитектуре. Исправление заключается в обсуждении и изменении документов (</w:t>
      </w:r>
      <w:proofErr w:type="spellStart"/>
      <w:r w:rsidRPr="00711D85">
        <w:rPr>
          <w:rFonts w:cs="Times New Roman"/>
          <w:sz w:val="24"/>
          <w:szCs w:val="24"/>
        </w:rPr>
        <w:t>Trello</w:t>
      </w:r>
      <w:proofErr w:type="spellEnd"/>
      <w:r w:rsidRPr="00711D85">
        <w:rPr>
          <w:rFonts w:cs="Times New Roman"/>
          <w:sz w:val="24"/>
          <w:szCs w:val="24"/>
        </w:rPr>
        <w:t xml:space="preserve">, </w:t>
      </w:r>
      <w:proofErr w:type="spellStart"/>
      <w:r w:rsidRPr="00711D85">
        <w:rPr>
          <w:rFonts w:cs="Times New Roman"/>
          <w:sz w:val="24"/>
          <w:szCs w:val="24"/>
        </w:rPr>
        <w:t>Jira</w:t>
      </w:r>
      <w:proofErr w:type="spellEnd"/>
      <w:r w:rsidRPr="00711D85">
        <w:rPr>
          <w:rFonts w:cs="Times New Roman"/>
          <w:sz w:val="24"/>
          <w:szCs w:val="24"/>
        </w:rPr>
        <w:t xml:space="preserve">, </w:t>
      </w:r>
      <w:proofErr w:type="spellStart"/>
      <w:r w:rsidRPr="00711D85">
        <w:rPr>
          <w:rFonts w:cs="Times New Roman"/>
          <w:sz w:val="24"/>
          <w:szCs w:val="24"/>
        </w:rPr>
        <w:t>Confluence</w:t>
      </w:r>
      <w:proofErr w:type="spellEnd"/>
      <w:r w:rsidRPr="00711D85">
        <w:rPr>
          <w:rFonts w:cs="Times New Roman"/>
          <w:sz w:val="24"/>
          <w:szCs w:val="24"/>
        </w:rPr>
        <w:t>). Это не влечет за собой переписывания кода, тестов или модификации работающих систем.</w:t>
      </w:r>
    </w:p>
    <w:p w14:paraId="6D0AF15D" w14:textId="77777777" w:rsidR="00C6585D" w:rsidRDefault="00C6585D" w:rsidP="00711D85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Пример:</w:t>
      </w:r>
      <w:r w:rsidRPr="00711D85">
        <w:rPr>
          <w:rFonts w:cs="Times New Roman"/>
          <w:sz w:val="24"/>
          <w:szCs w:val="24"/>
        </w:rPr>
        <w:t> Обнаружено, что в требовании не указано, как система должна вести себя при одновременном изменении одного документа двумя пользователями. Исправление — уточнение требования и протокола блокировок.</w:t>
      </w:r>
    </w:p>
    <w:p w14:paraId="62E6C4C3" w14:textId="77777777" w:rsidR="00711D85" w:rsidRPr="00711D85" w:rsidRDefault="00711D85" w:rsidP="00711D85">
      <w:pPr>
        <w:pStyle w:val="a7"/>
        <w:spacing w:after="0" w:line="360" w:lineRule="auto"/>
        <w:jc w:val="both"/>
        <w:rPr>
          <w:rFonts w:cs="Times New Roman"/>
          <w:sz w:val="24"/>
          <w:szCs w:val="24"/>
        </w:rPr>
      </w:pPr>
    </w:p>
    <w:p w14:paraId="57DA6DED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2.2. Стадия реализации (кодирования)</w:t>
      </w:r>
    </w:p>
    <w:p w14:paraId="71B801B9" w14:textId="77777777" w:rsidR="00C6585D" w:rsidRPr="00711D85" w:rsidRDefault="00C6585D" w:rsidP="00711D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Стоимость исправления:</w:t>
      </w:r>
      <w:r w:rsidRPr="00711D85">
        <w:rPr>
          <w:rFonts w:cs="Times New Roman"/>
          <w:sz w:val="24"/>
          <w:szCs w:val="24"/>
        </w:rPr>
        <w:t> </w:t>
      </w:r>
      <w:r w:rsidRPr="00711D85">
        <w:rPr>
          <w:rFonts w:cs="Times New Roman"/>
          <w:b/>
          <w:bCs/>
          <w:sz w:val="24"/>
          <w:szCs w:val="24"/>
        </w:rPr>
        <w:t>В 5–10 раз</w:t>
      </w:r>
      <w:r w:rsidRPr="00711D85">
        <w:rPr>
          <w:rFonts w:cs="Times New Roman"/>
          <w:sz w:val="24"/>
          <w:szCs w:val="24"/>
        </w:rPr>
        <w:t> выше, чем на стадии проектирования.</w:t>
      </w:r>
    </w:p>
    <w:p w14:paraId="3B27143D" w14:textId="77777777" w:rsidR="00C6585D" w:rsidRPr="00711D85" w:rsidRDefault="00C6585D" w:rsidP="00711D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Обоснование:</w:t>
      </w:r>
      <w:r w:rsidRPr="00711D85">
        <w:rPr>
          <w:rFonts w:cs="Times New Roman"/>
          <w:sz w:val="24"/>
          <w:szCs w:val="24"/>
        </w:rPr>
        <w:t> Ошибка внедрена в код. Затраты теперь включают модификацию кода, проведение код-ревью, прогон модульных тестов. Затраты растут, но остаются в рамках команды разработки.</w:t>
      </w:r>
    </w:p>
    <w:p w14:paraId="65402FB7" w14:textId="77777777" w:rsidR="00C6585D" w:rsidRDefault="00C6585D" w:rsidP="00711D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Пример:</w:t>
      </w:r>
      <w:r w:rsidRPr="00711D85">
        <w:rPr>
          <w:rFonts w:cs="Times New Roman"/>
          <w:sz w:val="24"/>
          <w:szCs w:val="24"/>
        </w:rPr>
        <w:t> В ходе код-ревью выявлена ошибка в алгоритме расчета бонусов для клиентов. Программист исправляет код, проводит модульные тесты, коллега проводит ревью изменений.</w:t>
      </w:r>
    </w:p>
    <w:p w14:paraId="5C3EA965" w14:textId="77777777" w:rsidR="00711D85" w:rsidRPr="00711D85" w:rsidRDefault="00711D85" w:rsidP="00711D85">
      <w:pPr>
        <w:pStyle w:val="a7"/>
        <w:spacing w:after="0" w:line="360" w:lineRule="auto"/>
        <w:jc w:val="both"/>
        <w:rPr>
          <w:rFonts w:cs="Times New Roman"/>
          <w:sz w:val="24"/>
          <w:szCs w:val="24"/>
        </w:rPr>
      </w:pPr>
    </w:p>
    <w:p w14:paraId="6A736B3A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2.3. Стадия тестирования (интеграционное, системное, приемочное тестирование)</w:t>
      </w:r>
    </w:p>
    <w:p w14:paraId="68E5718D" w14:textId="77777777" w:rsidR="00C6585D" w:rsidRPr="00711D85" w:rsidRDefault="00C6585D" w:rsidP="00711D85">
      <w:pPr>
        <w:pStyle w:val="a7"/>
        <w:numPr>
          <w:ilvl w:val="0"/>
          <w:numId w:val="19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Стоимость исправления:</w:t>
      </w:r>
      <w:r w:rsidRPr="00711D85">
        <w:rPr>
          <w:rFonts w:cs="Times New Roman"/>
          <w:sz w:val="24"/>
          <w:szCs w:val="24"/>
        </w:rPr>
        <w:t> </w:t>
      </w:r>
      <w:r w:rsidRPr="00711D85">
        <w:rPr>
          <w:rFonts w:cs="Times New Roman"/>
          <w:b/>
          <w:bCs/>
          <w:sz w:val="24"/>
          <w:szCs w:val="24"/>
        </w:rPr>
        <w:t>В 10–100 раз</w:t>
      </w:r>
      <w:r w:rsidRPr="00711D85">
        <w:rPr>
          <w:rFonts w:cs="Times New Roman"/>
          <w:sz w:val="24"/>
          <w:szCs w:val="24"/>
        </w:rPr>
        <w:t> выше.</w:t>
      </w:r>
    </w:p>
    <w:p w14:paraId="45421420" w14:textId="77777777" w:rsidR="00C6585D" w:rsidRPr="00711D85" w:rsidRDefault="00C6585D" w:rsidP="00711D85">
      <w:pPr>
        <w:pStyle w:val="a7"/>
        <w:numPr>
          <w:ilvl w:val="0"/>
          <w:numId w:val="19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Обоснование</w:t>
      </w:r>
      <w:proofErr w:type="gramStart"/>
      <w:r w:rsidRPr="00711D85">
        <w:rPr>
          <w:rFonts w:cs="Times New Roman"/>
          <w:b/>
          <w:bCs/>
          <w:sz w:val="24"/>
          <w:szCs w:val="24"/>
        </w:rPr>
        <w:t>:</w:t>
      </w:r>
      <w:r w:rsidRPr="00711D85">
        <w:rPr>
          <w:rFonts w:cs="Times New Roman"/>
          <w:sz w:val="24"/>
          <w:szCs w:val="24"/>
        </w:rPr>
        <w:t> К</w:t>
      </w:r>
      <w:proofErr w:type="gramEnd"/>
      <w:r w:rsidRPr="00711D85">
        <w:rPr>
          <w:rFonts w:cs="Times New Roman"/>
          <w:sz w:val="24"/>
          <w:szCs w:val="24"/>
        </w:rPr>
        <w:t xml:space="preserve"> стоимости исправления кода добавляются значительные затраты на координацию между командами (разработки и тестирования), повторное полномасштабное регрессионное тестирование для проверки на появление новых дефектов, а также возможные сдвиги в графике релиза. Ошибка может затрагивать несколько модулей, что усложняет ее локализацию.</w:t>
      </w:r>
    </w:p>
    <w:p w14:paraId="0DD98E40" w14:textId="1B3C842B" w:rsidR="00711D85" w:rsidRPr="00691D24" w:rsidRDefault="00C6585D" w:rsidP="00691D24">
      <w:pPr>
        <w:pStyle w:val="a7"/>
        <w:numPr>
          <w:ilvl w:val="0"/>
          <w:numId w:val="19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Пример</w:t>
      </w:r>
      <w:proofErr w:type="gramStart"/>
      <w:r w:rsidRPr="00711D85">
        <w:rPr>
          <w:rFonts w:cs="Times New Roman"/>
          <w:b/>
          <w:bCs/>
          <w:sz w:val="24"/>
          <w:szCs w:val="24"/>
        </w:rPr>
        <w:t>:</w:t>
      </w:r>
      <w:r w:rsidRPr="00711D85">
        <w:rPr>
          <w:rFonts w:cs="Times New Roman"/>
          <w:sz w:val="24"/>
          <w:szCs w:val="24"/>
        </w:rPr>
        <w:t> При</w:t>
      </w:r>
      <w:proofErr w:type="gramEnd"/>
      <w:r w:rsidRPr="00711D85">
        <w:rPr>
          <w:rFonts w:cs="Times New Roman"/>
          <w:sz w:val="24"/>
          <w:szCs w:val="24"/>
        </w:rPr>
        <w:t xml:space="preserve"> интеграционном тестировании обнаружено, что новый модуль отчетности некорректно взаимодействует с модулем платежей, вызывая падение системы при высокой нагрузке. Требуется совместная работа двух команд разработчиков, повторное тестирование всех сценариев нагрузки.</w:t>
      </w:r>
    </w:p>
    <w:p w14:paraId="24D949D6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lastRenderedPageBreak/>
        <w:t>2.4. Стадия эксплуатации (после релиза)</w:t>
      </w:r>
    </w:p>
    <w:p w14:paraId="727AA6C9" w14:textId="665D735D" w:rsidR="00711D85" w:rsidRDefault="00711D85" w:rsidP="00711D85">
      <w:p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 -   </w:t>
      </w:r>
      <w:r w:rsidR="00C6585D" w:rsidRPr="00C6585D">
        <w:rPr>
          <w:rFonts w:cs="Times New Roman"/>
          <w:b/>
          <w:bCs/>
          <w:sz w:val="24"/>
          <w:szCs w:val="24"/>
        </w:rPr>
        <w:t>Стоимость исправления:</w:t>
      </w:r>
      <w:r w:rsidR="00C6585D" w:rsidRPr="00C6585D">
        <w:rPr>
          <w:rFonts w:cs="Times New Roman"/>
          <w:sz w:val="24"/>
          <w:szCs w:val="24"/>
        </w:rPr>
        <w:t> </w:t>
      </w:r>
      <w:r w:rsidR="00C6585D" w:rsidRPr="00C6585D">
        <w:rPr>
          <w:rFonts w:cs="Times New Roman"/>
          <w:b/>
          <w:bCs/>
          <w:sz w:val="24"/>
          <w:szCs w:val="24"/>
        </w:rPr>
        <w:t>В 100–200 раз</w:t>
      </w:r>
      <w:r w:rsidR="00C6585D" w:rsidRPr="00C6585D">
        <w:rPr>
          <w:rFonts w:cs="Times New Roman"/>
          <w:sz w:val="24"/>
          <w:szCs w:val="24"/>
        </w:rPr>
        <w:t> (и более) выше.</w:t>
      </w:r>
      <w:r>
        <w:rPr>
          <w:rFonts w:cs="Times New Roman"/>
          <w:sz w:val="24"/>
          <w:szCs w:val="24"/>
        </w:rPr>
        <w:t xml:space="preserve">  </w:t>
      </w:r>
    </w:p>
    <w:p w14:paraId="71A2C62A" w14:textId="2A1FAADA" w:rsidR="00C6585D" w:rsidRPr="00C6585D" w:rsidRDefault="00711D85" w:rsidP="00711D85">
      <w:p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-   </w:t>
      </w:r>
      <w:r w:rsidR="00C6585D" w:rsidRPr="00C6585D">
        <w:rPr>
          <w:rFonts w:cs="Times New Roman"/>
          <w:b/>
          <w:bCs/>
          <w:sz w:val="24"/>
          <w:szCs w:val="24"/>
        </w:rPr>
        <w:t>Обоснование</w:t>
      </w:r>
      <w:proofErr w:type="gramStart"/>
      <w:r w:rsidR="00C6585D" w:rsidRPr="00C6585D">
        <w:rPr>
          <w:rFonts w:cs="Times New Roman"/>
          <w:b/>
          <w:bCs/>
          <w:sz w:val="24"/>
          <w:szCs w:val="24"/>
        </w:rPr>
        <w:t>:</w:t>
      </w:r>
      <w:r w:rsidR="00C6585D" w:rsidRPr="00C6585D">
        <w:rPr>
          <w:rFonts w:cs="Times New Roman"/>
          <w:sz w:val="24"/>
          <w:szCs w:val="24"/>
        </w:rPr>
        <w:t> Это</w:t>
      </w:r>
      <w:proofErr w:type="gramEnd"/>
      <w:r w:rsidR="00C6585D" w:rsidRPr="00C6585D">
        <w:rPr>
          <w:rFonts w:cs="Times New Roman"/>
          <w:sz w:val="24"/>
          <w:szCs w:val="24"/>
        </w:rPr>
        <w:t xml:space="preserve"> наихудший сценарий. К всем предыдущим затратам добавляются:</w:t>
      </w:r>
    </w:p>
    <w:p w14:paraId="0C993FC2" w14:textId="77777777" w:rsidR="00C6585D" w:rsidRPr="00711D85" w:rsidRDefault="00C6585D" w:rsidP="00711D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 xml:space="preserve">Срочный выпуск </w:t>
      </w:r>
      <w:proofErr w:type="spellStart"/>
      <w:r w:rsidRPr="00711D85">
        <w:rPr>
          <w:rFonts w:cs="Times New Roman"/>
          <w:sz w:val="24"/>
          <w:szCs w:val="24"/>
        </w:rPr>
        <w:t>патча</w:t>
      </w:r>
      <w:proofErr w:type="spellEnd"/>
      <w:r w:rsidRPr="00711D85">
        <w:rPr>
          <w:rFonts w:cs="Times New Roman"/>
          <w:sz w:val="24"/>
          <w:szCs w:val="24"/>
        </w:rPr>
        <w:t xml:space="preserve"> (</w:t>
      </w:r>
      <w:proofErr w:type="spellStart"/>
      <w:r w:rsidRPr="00711D85">
        <w:rPr>
          <w:rFonts w:cs="Times New Roman"/>
          <w:sz w:val="24"/>
          <w:szCs w:val="24"/>
        </w:rPr>
        <w:t>hotfix</w:t>
      </w:r>
      <w:proofErr w:type="spellEnd"/>
      <w:r w:rsidRPr="00711D85">
        <w:rPr>
          <w:rFonts w:cs="Times New Roman"/>
          <w:sz w:val="24"/>
          <w:szCs w:val="24"/>
        </w:rPr>
        <w:t>) и его валидация.</w:t>
      </w:r>
    </w:p>
    <w:p w14:paraId="6E2FAAC0" w14:textId="77777777" w:rsidR="00C6585D" w:rsidRPr="00711D85" w:rsidRDefault="00C6585D" w:rsidP="00711D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Логистика развертывания обновления для всех пользователей (особенно критично для десктопных и встраиваемых систем).</w:t>
      </w:r>
    </w:p>
    <w:p w14:paraId="35B66736" w14:textId="77777777" w:rsidR="00C6585D" w:rsidRPr="00711D85" w:rsidRDefault="00C6585D" w:rsidP="00711D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Компенсация простоя или потери данных у клиентов.</w:t>
      </w:r>
    </w:p>
    <w:p w14:paraId="31A245FB" w14:textId="77777777" w:rsidR="00C6585D" w:rsidRPr="00711D85" w:rsidRDefault="00C6585D" w:rsidP="00711D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Критический ущерб репутации бренда, потеря доверия и клиентов.</w:t>
      </w:r>
    </w:p>
    <w:p w14:paraId="68CFFA0F" w14:textId="77777777" w:rsidR="00711D85" w:rsidRPr="00711D85" w:rsidRDefault="00C6585D" w:rsidP="00711D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Потенциальные судебные издержки и штрафы (например, по GDPR).</w:t>
      </w:r>
    </w:p>
    <w:p w14:paraId="7995750D" w14:textId="7BA71832" w:rsidR="00C6585D" w:rsidRPr="00C6585D" w:rsidRDefault="00711D85" w:rsidP="00691D24">
      <w:p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- </w:t>
      </w:r>
      <w:r w:rsidR="00C6585D" w:rsidRPr="00C6585D">
        <w:rPr>
          <w:rFonts w:cs="Times New Roman"/>
          <w:b/>
          <w:bCs/>
          <w:sz w:val="24"/>
          <w:szCs w:val="24"/>
        </w:rPr>
        <w:t>Пример:</w:t>
      </w:r>
      <w:r w:rsidR="00C6585D" w:rsidRPr="00C6585D">
        <w:rPr>
          <w:rFonts w:cs="Times New Roman"/>
          <w:sz w:val="24"/>
          <w:szCs w:val="24"/>
        </w:rPr>
        <w:t> Ошибка в модуле безопасности приводит к утечке персональных данных пользователей. Компания вынуждена немедленно выпустить исправление, уведомить пользователей и регуляторов, провести PR-кампанию и нести финансовые потери [3].</w:t>
      </w:r>
    </w:p>
    <w:p w14:paraId="41411177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Мы увидели, что стоимость растет скачкообразно. Но почему именно так? Давайте углубимся и рассмотрим ключевые факторы, которые подпитывают этот рост. Это поможет предсказывать и нивелировать риски в ваших проектах.</w:t>
      </w:r>
    </w:p>
    <w:p w14:paraId="21E51C5A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7DBE9039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7C6B910C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6B0FFDD9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A6A5B16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3CE544CD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416795E1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649AB5E8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154A71C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6A786EE4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0CCA7EF0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433802BB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258615A7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30BD0585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CF3E5AA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0EA9D67E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34248585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54E8BFF7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751E89FC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3C7741D3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b/>
          <w:bCs/>
          <w:sz w:val="24"/>
          <w:szCs w:val="24"/>
        </w:rPr>
      </w:pPr>
    </w:p>
    <w:p w14:paraId="7847D147" w14:textId="2FA08767" w:rsidR="00C6585D" w:rsidRPr="00C6585D" w:rsidRDefault="00C6585D" w:rsidP="00711D85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lastRenderedPageBreak/>
        <w:t>3. Ключевые факторы, влияющие на рост стоимости</w:t>
      </w:r>
    </w:p>
    <w:p w14:paraId="763482D5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Рост стоимости обусловлен не одним, а совокупностью факторов, которые усиливают друг друга.</w:t>
      </w:r>
    </w:p>
    <w:p w14:paraId="578C10E6" w14:textId="77777777" w:rsidR="00C6585D" w:rsidRPr="00711D85" w:rsidRDefault="00C6585D" w:rsidP="00711D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Фактор сложности системы:</w:t>
      </w:r>
      <w:r w:rsidRPr="00711D85">
        <w:rPr>
          <w:rFonts w:cs="Times New Roman"/>
          <w:sz w:val="24"/>
          <w:szCs w:val="24"/>
        </w:rPr>
        <w:t> В большой и сложной системе изменение в одном модуле может иметь непредсказуемые последствия для других. Поиск корневой причины требует больше времени, а регрессионное тестирование должно покрывать больше сценариев.</w:t>
      </w:r>
    </w:p>
    <w:p w14:paraId="33713A92" w14:textId="77777777" w:rsidR="00C6585D" w:rsidRPr="00711D85" w:rsidRDefault="00C6585D" w:rsidP="00711D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Фактор количества затронутых артефактов</w:t>
      </w:r>
      <w:proofErr w:type="gramStart"/>
      <w:r w:rsidRPr="00711D85">
        <w:rPr>
          <w:rFonts w:cs="Times New Roman"/>
          <w:b/>
          <w:bCs/>
          <w:sz w:val="24"/>
          <w:szCs w:val="24"/>
        </w:rPr>
        <w:t>:</w:t>
      </w:r>
      <w:r w:rsidRPr="00711D85">
        <w:rPr>
          <w:rFonts w:cs="Times New Roman"/>
          <w:sz w:val="24"/>
          <w:szCs w:val="24"/>
        </w:rPr>
        <w:t> На</w:t>
      </w:r>
      <w:proofErr w:type="gramEnd"/>
      <w:r w:rsidRPr="00711D85">
        <w:rPr>
          <w:rFonts w:cs="Times New Roman"/>
          <w:sz w:val="24"/>
          <w:szCs w:val="24"/>
        </w:rPr>
        <w:t xml:space="preserve"> стадии проектирования меняется один документ. На стадии эксплуатации может потребоваться изменение кода, конфигураций, баз данных, пользовательской документации и даже аппаратной части.</w:t>
      </w:r>
    </w:p>
    <w:p w14:paraId="19E0C5EA" w14:textId="77777777" w:rsidR="00C6585D" w:rsidRPr="00711D85" w:rsidRDefault="00C6585D" w:rsidP="00711D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Фактор координационных затрат</w:t>
      </w:r>
      <w:proofErr w:type="gramStart"/>
      <w:r w:rsidRPr="00711D85">
        <w:rPr>
          <w:rFonts w:cs="Times New Roman"/>
          <w:b/>
          <w:bCs/>
          <w:sz w:val="24"/>
          <w:szCs w:val="24"/>
        </w:rPr>
        <w:t>:</w:t>
      </w:r>
      <w:r w:rsidRPr="00711D85">
        <w:rPr>
          <w:rFonts w:cs="Times New Roman"/>
          <w:sz w:val="24"/>
          <w:szCs w:val="24"/>
        </w:rPr>
        <w:t> На</w:t>
      </w:r>
      <w:proofErr w:type="gramEnd"/>
      <w:r w:rsidRPr="00711D85">
        <w:rPr>
          <w:rFonts w:cs="Times New Roman"/>
          <w:sz w:val="24"/>
          <w:szCs w:val="24"/>
        </w:rPr>
        <w:t xml:space="preserve"> поздних стадиях в процесс исправления вовлекается больше людей и команд: служба поддержки, отдел эксплуатации, менеджмент, PR-отдел, юристы.</w:t>
      </w:r>
    </w:p>
    <w:p w14:paraId="4FE20EB4" w14:textId="5F6CDE29" w:rsidR="00C6585D" w:rsidRPr="00691D24" w:rsidRDefault="00C6585D" w:rsidP="00691D24">
      <w:pPr>
        <w:pStyle w:val="a7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Фактор временного давления:</w:t>
      </w:r>
      <w:r w:rsidRPr="00711D85">
        <w:rPr>
          <w:rFonts w:cs="Times New Roman"/>
          <w:sz w:val="24"/>
          <w:szCs w:val="24"/>
        </w:rPr>
        <w:t> Исправления в продакшене часто требуются в срочном порядке, что приводит к сверхурочной работе, увеличивает вероятность новых ошибок и требует экстренных процедур развертывания.</w:t>
      </w:r>
    </w:p>
    <w:p w14:paraId="6F7BDC12" w14:textId="77777777" w:rsidR="00C6585D" w:rsidRPr="00691D24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Осознав масштаб и причины роста затрат, мы закономерно переходим к главному вопросу: что делать? Как превратить эти знания в конкретные действия, которые защитят бюджет и репутацию ваших проектов?</w:t>
      </w:r>
    </w:p>
    <w:p w14:paraId="1A65E622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27663FB8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629521AE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6141AA75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2943A1A7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08F9A2D6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54A44ADD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4220DBB6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01946AC4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1AB4591D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7DF08F44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0E0A45A8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300C5868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26D0A7A8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30A517A9" w14:textId="77777777" w:rsidR="00691D24" w:rsidRPr="00C6585D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7DB68F01" w14:textId="77777777" w:rsidR="00C6585D" w:rsidRPr="00C6585D" w:rsidRDefault="00C6585D" w:rsidP="00711D85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lastRenderedPageBreak/>
        <w:t>4. Практические выводы для бизнес-аналитиков и менеджеров проектов</w:t>
      </w:r>
    </w:p>
    <w:p w14:paraId="5F990BED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Знание динамики стоимости ошибок трансформируется из теории в мощный инструмент управления.</w:t>
      </w:r>
    </w:p>
    <w:p w14:paraId="0D6B78F7" w14:textId="77777777" w:rsidR="00C6585D" w:rsidRPr="00711D85" w:rsidRDefault="00C6585D" w:rsidP="00711D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Экономическое обоснование качества требований.</w:t>
      </w:r>
    </w:p>
    <w:p w14:paraId="6F0C447D" w14:textId="220DF014" w:rsidR="00C6585D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 </w:t>
      </w:r>
      <w:r w:rsidR="00C6585D" w:rsidRPr="00C6585D">
        <w:rPr>
          <w:rFonts w:cs="Times New Roman"/>
          <w:b/>
          <w:bCs/>
          <w:sz w:val="24"/>
          <w:szCs w:val="24"/>
        </w:rPr>
        <w:t>Действие:</w:t>
      </w:r>
      <w:r w:rsidR="00C6585D" w:rsidRPr="00C6585D">
        <w:rPr>
          <w:rFonts w:cs="Times New Roman"/>
          <w:sz w:val="24"/>
          <w:szCs w:val="24"/>
        </w:rPr>
        <w:t> Тратьте больше времени на выявление противоречий, неоднозначностей и пробелов в требованиях на самых ранних этапах. Используйте методы воркшопов, прототипирования и модерируемых обзоров.</w:t>
      </w:r>
    </w:p>
    <w:p w14:paraId="44AC686B" w14:textId="0BBFEAFD" w:rsidR="00C6585D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 </w:t>
      </w:r>
      <w:r w:rsidR="00C6585D" w:rsidRPr="00C6585D">
        <w:rPr>
          <w:rFonts w:cs="Times New Roman"/>
          <w:b/>
          <w:bCs/>
          <w:sz w:val="24"/>
          <w:szCs w:val="24"/>
        </w:rPr>
        <w:t>Аргумент:</w:t>
      </w:r>
      <w:r w:rsidR="00C6585D" w:rsidRPr="00C6585D">
        <w:rPr>
          <w:rFonts w:cs="Times New Roman"/>
          <w:sz w:val="24"/>
          <w:szCs w:val="24"/>
        </w:rPr>
        <w:t> Потратив 8 часов на уточнение требований сегодня, вы предотвращаете затраты в $8000 на исправление этой же ошибки на стадии тестирования (при базовой стоимости $80).</w:t>
      </w:r>
    </w:p>
    <w:p w14:paraId="252EB833" w14:textId="77777777" w:rsidR="00C6585D" w:rsidRPr="00711D85" w:rsidRDefault="00C6585D" w:rsidP="00711D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Продвижение практик «Сдвига влево» (</w:t>
      </w:r>
      <w:proofErr w:type="spellStart"/>
      <w:r w:rsidRPr="00711D85">
        <w:rPr>
          <w:rFonts w:cs="Times New Roman"/>
          <w:b/>
          <w:bCs/>
          <w:sz w:val="24"/>
          <w:szCs w:val="24"/>
        </w:rPr>
        <w:t>Shift-Left</w:t>
      </w:r>
      <w:proofErr w:type="spellEnd"/>
      <w:r w:rsidRPr="00711D85">
        <w:rPr>
          <w:rFonts w:cs="Times New Roman"/>
          <w:b/>
          <w:bCs/>
          <w:sz w:val="24"/>
          <w:szCs w:val="24"/>
        </w:rPr>
        <w:t>).</w:t>
      </w:r>
    </w:p>
    <w:p w14:paraId="0C5D4284" w14:textId="4ECE0CCD" w:rsidR="00C6585D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</w:t>
      </w:r>
      <w:r w:rsidR="00C6585D" w:rsidRPr="00C6585D">
        <w:rPr>
          <w:rFonts w:cs="Times New Roman"/>
          <w:b/>
          <w:bCs/>
          <w:sz w:val="24"/>
          <w:szCs w:val="24"/>
        </w:rPr>
        <w:t>Действие:</w:t>
      </w:r>
      <w:r w:rsidR="00C6585D" w:rsidRPr="00C6585D">
        <w:rPr>
          <w:rFonts w:cs="Times New Roman"/>
          <w:sz w:val="24"/>
          <w:szCs w:val="24"/>
        </w:rPr>
        <w:t> Активн</w:t>
      </w:r>
      <w:r w:rsidR="00691D24">
        <w:rPr>
          <w:rFonts w:cs="Times New Roman"/>
          <w:sz w:val="24"/>
          <w:szCs w:val="24"/>
        </w:rPr>
        <w:t xml:space="preserve">ая защита </w:t>
      </w:r>
      <w:r w:rsidR="00C6585D" w:rsidRPr="00C6585D">
        <w:rPr>
          <w:rFonts w:cs="Times New Roman"/>
          <w:sz w:val="24"/>
          <w:szCs w:val="24"/>
        </w:rPr>
        <w:t>вовлечение тестировщиков в проект на этапе проектирования и требований. Поддерживайте внедрение автоматизированного модульного и интеграционного тестирования разработчиками.</w:t>
      </w:r>
    </w:p>
    <w:p w14:paraId="70CD6817" w14:textId="37D92FDD" w:rsidR="00C6585D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 </w:t>
      </w:r>
      <w:r w:rsidR="00C6585D" w:rsidRPr="00C6585D">
        <w:rPr>
          <w:rFonts w:cs="Times New Roman"/>
          <w:b/>
          <w:bCs/>
          <w:sz w:val="24"/>
          <w:szCs w:val="24"/>
        </w:rPr>
        <w:t>Аргумент:</w:t>
      </w:r>
      <w:r w:rsidR="00C6585D" w:rsidRPr="00C6585D">
        <w:rPr>
          <w:rFonts w:cs="Times New Roman"/>
          <w:sz w:val="24"/>
          <w:szCs w:val="24"/>
        </w:rPr>
        <w:t> Раннее тестирование — это не задержка, а ускорение. Оно находит дефекты там, где их исправление в десятки раз дешевле и быстрее.</w:t>
      </w:r>
    </w:p>
    <w:p w14:paraId="131F25A8" w14:textId="77777777" w:rsidR="00C6585D" w:rsidRPr="00711D85" w:rsidRDefault="00C6585D" w:rsidP="00711D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Аргументация для инвестиций в инструменты и процессы.</w:t>
      </w:r>
    </w:p>
    <w:p w14:paraId="2CF455B4" w14:textId="7DE75A06" w:rsidR="00C6585D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</w:t>
      </w:r>
      <w:r w:rsidR="00C6585D" w:rsidRPr="00C6585D">
        <w:rPr>
          <w:rFonts w:cs="Times New Roman"/>
          <w:b/>
          <w:bCs/>
          <w:sz w:val="24"/>
          <w:szCs w:val="24"/>
        </w:rPr>
        <w:t>Действие:</w:t>
      </w:r>
      <w:r w:rsidR="00C6585D" w:rsidRPr="00C6585D">
        <w:rPr>
          <w:rFonts w:cs="Times New Roman"/>
          <w:sz w:val="24"/>
          <w:szCs w:val="24"/>
        </w:rPr>
        <w:t xml:space="preserve"> Обосновывайте внедрение инструментов статического анализа кода (например, </w:t>
      </w:r>
      <w:proofErr w:type="spellStart"/>
      <w:r w:rsidR="00C6585D" w:rsidRPr="00C6585D">
        <w:rPr>
          <w:rFonts w:cs="Times New Roman"/>
          <w:sz w:val="24"/>
          <w:szCs w:val="24"/>
        </w:rPr>
        <w:t>SonarQube</w:t>
      </w:r>
      <w:proofErr w:type="spellEnd"/>
      <w:r w:rsidR="00C6585D" w:rsidRPr="00C6585D">
        <w:rPr>
          <w:rFonts w:cs="Times New Roman"/>
          <w:sz w:val="24"/>
          <w:szCs w:val="24"/>
        </w:rPr>
        <w:t xml:space="preserve">), систем непрерывной интеграции (CI/CD, например, </w:t>
      </w:r>
      <w:proofErr w:type="spellStart"/>
      <w:r w:rsidR="00C6585D" w:rsidRPr="00C6585D">
        <w:rPr>
          <w:rFonts w:cs="Times New Roman"/>
          <w:sz w:val="24"/>
          <w:szCs w:val="24"/>
        </w:rPr>
        <w:t>Jenkins</w:t>
      </w:r>
      <w:proofErr w:type="spellEnd"/>
      <w:r w:rsidR="00C6585D" w:rsidRPr="00C6585D">
        <w:rPr>
          <w:rFonts w:cs="Times New Roman"/>
          <w:sz w:val="24"/>
          <w:szCs w:val="24"/>
        </w:rPr>
        <w:t xml:space="preserve">, </w:t>
      </w:r>
      <w:proofErr w:type="spellStart"/>
      <w:r w:rsidR="00C6585D" w:rsidRPr="00C6585D">
        <w:rPr>
          <w:rFonts w:cs="Times New Roman"/>
          <w:sz w:val="24"/>
          <w:szCs w:val="24"/>
        </w:rPr>
        <w:t>GitLab</w:t>
      </w:r>
      <w:proofErr w:type="spellEnd"/>
      <w:r w:rsidR="00C6585D" w:rsidRPr="00C6585D">
        <w:rPr>
          <w:rFonts w:cs="Times New Roman"/>
          <w:sz w:val="24"/>
          <w:szCs w:val="24"/>
        </w:rPr>
        <w:t xml:space="preserve"> CI), средств управления требованиями.</w:t>
      </w:r>
    </w:p>
    <w:p w14:paraId="3488B2A8" w14:textId="1F9EE65B" w:rsidR="00C6585D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 </w:t>
      </w:r>
      <w:r w:rsidR="00C6585D" w:rsidRPr="00C6585D">
        <w:rPr>
          <w:rFonts w:cs="Times New Roman"/>
          <w:b/>
          <w:bCs/>
          <w:sz w:val="24"/>
          <w:szCs w:val="24"/>
        </w:rPr>
        <w:t>Аргумент:</w:t>
      </w:r>
      <w:r w:rsidR="00C6585D" w:rsidRPr="00C6585D">
        <w:rPr>
          <w:rFonts w:cs="Times New Roman"/>
          <w:sz w:val="24"/>
          <w:szCs w:val="24"/>
        </w:rPr>
        <w:t> Эти инструменты — не «приятное дополнение», а страховка, которая окупается за счет предотвращения нескольких критических ошибок на поздних стадиях.</w:t>
      </w:r>
    </w:p>
    <w:p w14:paraId="7B3AAFD1" w14:textId="77777777" w:rsidR="00C6585D" w:rsidRPr="00711D85" w:rsidRDefault="00C6585D" w:rsidP="00711D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Управление коммуникацией с заказчиком и стейкхолдерами.</w:t>
      </w:r>
    </w:p>
    <w:p w14:paraId="1577EE7F" w14:textId="1BFB56F1" w:rsidR="00C6585D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</w:t>
      </w:r>
      <w:r w:rsidR="00C6585D" w:rsidRPr="00C6585D">
        <w:rPr>
          <w:rFonts w:cs="Times New Roman"/>
          <w:b/>
          <w:bCs/>
          <w:sz w:val="24"/>
          <w:szCs w:val="24"/>
        </w:rPr>
        <w:t>Действие:</w:t>
      </w:r>
      <w:r w:rsidR="00C6585D" w:rsidRPr="00C6585D">
        <w:rPr>
          <w:rFonts w:cs="Times New Roman"/>
          <w:sz w:val="24"/>
          <w:szCs w:val="24"/>
        </w:rPr>
        <w:t> Используйте данные о стоимости для объяснения важности этапов проектирования и тестирования. Наглядно демонстрируйте риски, связанные с их сокращением.</w:t>
      </w:r>
    </w:p>
    <w:p w14:paraId="2621851E" w14:textId="51CDF86D" w:rsidR="00C6585D" w:rsidRPr="00C6585D" w:rsidRDefault="00711D85" w:rsidP="00691D24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-  </w:t>
      </w:r>
      <w:r w:rsidR="00C6585D" w:rsidRPr="00C6585D">
        <w:rPr>
          <w:rFonts w:cs="Times New Roman"/>
          <w:b/>
          <w:bCs/>
          <w:sz w:val="24"/>
          <w:szCs w:val="24"/>
        </w:rPr>
        <w:t>Аргумент:</w:t>
      </w:r>
      <w:r w:rsidR="00C6585D" w:rsidRPr="00C6585D">
        <w:rPr>
          <w:rFonts w:cs="Times New Roman"/>
          <w:sz w:val="24"/>
          <w:szCs w:val="24"/>
        </w:rPr>
        <w:t> График роста стоимости — мощный визуальный аргумент в переговорах о сроках и бюджете, который переводит дискуссию из эмоциональной в экономическую плоскость.</w:t>
      </w:r>
    </w:p>
    <w:p w14:paraId="6D8FCEC3" w14:textId="77777777" w:rsidR="00C6585D" w:rsidRPr="00691D24" w:rsidRDefault="00C6585D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Чтобы теория не оставалась абстрактной, давайте рассмотрим реальные сценарии из разных отраслей. Эти примеры наглядно покажут, как описанные принципы работают на практике и к каким результатам приводят.</w:t>
      </w:r>
    </w:p>
    <w:p w14:paraId="2202245F" w14:textId="77777777" w:rsidR="00711D85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1E4790EE" w14:textId="77777777" w:rsidR="00691D24" w:rsidRDefault="00691D24" w:rsidP="00711D85">
      <w:pPr>
        <w:spacing w:after="0" w:line="360" w:lineRule="auto"/>
        <w:ind w:firstLine="360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1CD6979D" w14:textId="77777777" w:rsidR="00711D85" w:rsidRPr="00C6585D" w:rsidRDefault="00711D85" w:rsidP="00711D85">
      <w:pPr>
        <w:spacing w:after="0" w:line="360" w:lineRule="auto"/>
        <w:ind w:firstLine="360"/>
        <w:contextualSpacing/>
        <w:jc w:val="both"/>
        <w:rPr>
          <w:rFonts w:cs="Times New Roman"/>
          <w:sz w:val="24"/>
          <w:szCs w:val="24"/>
        </w:rPr>
      </w:pPr>
    </w:p>
    <w:p w14:paraId="19C77267" w14:textId="6D1CAC20" w:rsidR="00711D85" w:rsidRPr="00691D24" w:rsidRDefault="007365B7" w:rsidP="007365B7">
      <w:pPr>
        <w:pStyle w:val="a7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5.</w:t>
      </w:r>
      <w:r w:rsidR="00C6585D" w:rsidRPr="00691D24">
        <w:rPr>
          <w:rFonts w:cs="Times New Roman"/>
          <w:b/>
          <w:bCs/>
          <w:sz w:val="24"/>
          <w:szCs w:val="24"/>
        </w:rPr>
        <w:t>Примеры из практики (Кейсы)</w:t>
      </w:r>
    </w:p>
    <w:p w14:paraId="3527A0D3" w14:textId="77777777" w:rsidR="00691D24" w:rsidRPr="00691D24" w:rsidRDefault="00691D24" w:rsidP="00691D24">
      <w:pPr>
        <w:pStyle w:val="a7"/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6D2A9A2C" w14:textId="6B7244D4" w:rsidR="00711D85" w:rsidRPr="00711D85" w:rsidRDefault="00711D85" w:rsidP="00711D85">
      <w:pPr>
        <w:spacing w:after="0" w:line="360" w:lineRule="auto"/>
        <w:ind w:firstLine="708"/>
        <w:contextualSpacing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1. Финансовый сектор: Ошибка в алгоритме расчета процентов</w:t>
      </w:r>
    </w:p>
    <w:p w14:paraId="16698878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Компания:</w:t>
      </w:r>
      <w:r w:rsidRPr="00711D85">
        <w:rPr>
          <w:rFonts w:cs="Times New Roman"/>
          <w:sz w:val="24"/>
          <w:szCs w:val="24"/>
        </w:rPr>
        <w:t> Крупный банк (условный пример на основе реальных кейсов)</w:t>
      </w:r>
      <w:r w:rsidRPr="00711D85">
        <w:rPr>
          <w:rFonts w:cs="Times New Roman"/>
          <w:sz w:val="24"/>
          <w:szCs w:val="24"/>
        </w:rPr>
        <w:br/>
      </w:r>
      <w:r w:rsidRPr="00711D85">
        <w:rPr>
          <w:rFonts w:cs="Times New Roman"/>
          <w:b/>
          <w:bCs/>
          <w:sz w:val="24"/>
          <w:szCs w:val="24"/>
        </w:rPr>
        <w:t>Ситуация:</w:t>
      </w:r>
      <w:r w:rsidRPr="00711D85">
        <w:rPr>
          <w:rFonts w:cs="Times New Roman"/>
          <w:sz w:val="24"/>
          <w:szCs w:val="24"/>
        </w:rPr>
        <w:br/>
        <w:t>На этапе проектирования архитектор заметил, что алгоритм расчета сложных процентов не учитывает високосные годы. Ошибка была в спецификации требований.</w:t>
      </w:r>
    </w:p>
    <w:p w14:paraId="69A51F29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Раннее обнаружение:</w:t>
      </w:r>
    </w:p>
    <w:p w14:paraId="7EA9513D" w14:textId="77777777" w:rsidR="00711D85" w:rsidRPr="00711D85" w:rsidRDefault="00711D85" w:rsidP="00711D85">
      <w:pPr>
        <w:numPr>
          <w:ilvl w:val="0"/>
          <w:numId w:val="23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Стадия:</w:t>
      </w:r>
      <w:r w:rsidRPr="00711D85">
        <w:rPr>
          <w:rFonts w:cs="Times New Roman"/>
          <w:sz w:val="24"/>
          <w:szCs w:val="24"/>
        </w:rPr>
        <w:t> Проектирование</w:t>
      </w:r>
    </w:p>
    <w:p w14:paraId="409EA033" w14:textId="77777777" w:rsidR="00711D85" w:rsidRPr="00711D85" w:rsidRDefault="00711D85" w:rsidP="00711D85">
      <w:pPr>
        <w:numPr>
          <w:ilvl w:val="0"/>
          <w:numId w:val="23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Действия:</w:t>
      </w:r>
      <w:r w:rsidRPr="00711D85">
        <w:rPr>
          <w:rFonts w:cs="Times New Roman"/>
          <w:sz w:val="24"/>
          <w:szCs w:val="24"/>
        </w:rPr>
        <w:t> Проведен дополнительный анализ требований, исправлена формула в документации.</w:t>
      </w:r>
    </w:p>
    <w:p w14:paraId="207494ED" w14:textId="77777777" w:rsidR="00711D85" w:rsidRPr="00711D85" w:rsidRDefault="00711D85" w:rsidP="00711D85">
      <w:pPr>
        <w:numPr>
          <w:ilvl w:val="0"/>
          <w:numId w:val="23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Затраты на исправление:</w:t>
      </w:r>
      <w:r w:rsidRPr="00711D85">
        <w:rPr>
          <w:rFonts w:cs="Times New Roman"/>
          <w:sz w:val="24"/>
          <w:szCs w:val="24"/>
        </w:rPr>
        <w:t> 2 часа работы архитектора + 1 час совещания.</w:t>
      </w:r>
    </w:p>
    <w:p w14:paraId="33821E1E" w14:textId="77777777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Что было бы при позднем обнаружении:</w:t>
      </w:r>
      <w:r w:rsidRPr="00711D85">
        <w:rPr>
          <w:rFonts w:cs="Times New Roman"/>
          <w:sz w:val="24"/>
          <w:szCs w:val="24"/>
        </w:rPr>
        <w:br/>
        <w:t>Если бы ошибка обнаружилась после запуска системы:</w:t>
      </w:r>
    </w:p>
    <w:p w14:paraId="21CA2C75" w14:textId="77777777" w:rsidR="00711D85" w:rsidRPr="00711D85" w:rsidRDefault="00711D85" w:rsidP="00711D85">
      <w:pPr>
        <w:numPr>
          <w:ilvl w:val="0"/>
          <w:numId w:val="2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Некорректные начисления тысячам клиентов</w:t>
      </w:r>
    </w:p>
    <w:p w14:paraId="641849E3" w14:textId="77777777" w:rsidR="00711D85" w:rsidRPr="00711D85" w:rsidRDefault="00711D85" w:rsidP="00711D85">
      <w:pPr>
        <w:numPr>
          <w:ilvl w:val="0"/>
          <w:numId w:val="2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Финансовые потери: ~$500,000</w:t>
      </w:r>
    </w:p>
    <w:p w14:paraId="12D76AF3" w14:textId="77777777" w:rsidR="00711D85" w:rsidRPr="00711D85" w:rsidRDefault="00711D85" w:rsidP="00711D85">
      <w:pPr>
        <w:numPr>
          <w:ilvl w:val="0"/>
          <w:numId w:val="2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Репутационный ущерб</w:t>
      </w:r>
    </w:p>
    <w:p w14:paraId="6D2EABD0" w14:textId="77777777" w:rsidR="00711D85" w:rsidRPr="00711D85" w:rsidRDefault="00711D85" w:rsidP="00711D85">
      <w:pPr>
        <w:numPr>
          <w:ilvl w:val="0"/>
          <w:numId w:val="2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Срочное исправление: перевыпуск патча + компенсации клиентам</w:t>
      </w:r>
    </w:p>
    <w:p w14:paraId="32824BF7" w14:textId="77777777" w:rsidR="00711D85" w:rsidRPr="00711D85" w:rsidRDefault="00711D85" w:rsidP="00711D85">
      <w:pPr>
        <w:numPr>
          <w:ilvl w:val="0"/>
          <w:numId w:val="2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Общие затраты:</w:t>
      </w:r>
      <w:r w:rsidRPr="00711D85">
        <w:rPr>
          <w:rFonts w:cs="Times New Roman"/>
          <w:sz w:val="24"/>
          <w:szCs w:val="24"/>
        </w:rPr>
        <w:t> ~$2-3 млн</w:t>
      </w:r>
    </w:p>
    <w:p w14:paraId="2FF972E3" w14:textId="70DE988B" w:rsid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Экономия:</w:t>
      </w:r>
      <w:r w:rsidRPr="00711D85">
        <w:rPr>
          <w:rFonts w:cs="Times New Roman"/>
          <w:sz w:val="24"/>
          <w:szCs w:val="24"/>
        </w:rPr>
        <w:t> ~$2.99 млн</w:t>
      </w:r>
    </w:p>
    <w:p w14:paraId="57E72C5C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</w:p>
    <w:p w14:paraId="0FB93E91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2. E-</w:t>
      </w:r>
      <w:proofErr w:type="spellStart"/>
      <w:r w:rsidRPr="00711D85">
        <w:rPr>
          <w:rFonts w:cs="Times New Roman"/>
          <w:b/>
          <w:bCs/>
          <w:sz w:val="24"/>
          <w:szCs w:val="24"/>
        </w:rPr>
        <w:t>commerce</w:t>
      </w:r>
      <w:proofErr w:type="spellEnd"/>
      <w:r w:rsidRPr="00711D85">
        <w:rPr>
          <w:rFonts w:cs="Times New Roman"/>
          <w:b/>
          <w:bCs/>
          <w:sz w:val="24"/>
          <w:szCs w:val="24"/>
        </w:rPr>
        <w:t>: Уязвимость безопасности</w:t>
      </w:r>
    </w:p>
    <w:p w14:paraId="50A1FAD2" w14:textId="1CDF3814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Компания:</w:t>
      </w:r>
      <w:r w:rsidRPr="00711D85">
        <w:rPr>
          <w:rFonts w:cs="Times New Roman"/>
          <w:sz w:val="24"/>
          <w:szCs w:val="24"/>
        </w:rPr>
        <w:t> Интернет-магазин (реальный кейс)</w:t>
      </w:r>
      <w:r w:rsidRPr="00711D85">
        <w:rPr>
          <w:rFonts w:cs="Times New Roman"/>
          <w:sz w:val="24"/>
          <w:szCs w:val="24"/>
        </w:rPr>
        <w:br/>
      </w:r>
      <w:r w:rsidRPr="00711D85">
        <w:rPr>
          <w:rFonts w:cs="Times New Roman"/>
          <w:b/>
          <w:bCs/>
          <w:sz w:val="24"/>
          <w:szCs w:val="24"/>
        </w:rPr>
        <w:t>Ситуация:</w:t>
      </w:r>
      <w:r w:rsidRPr="00711D85">
        <w:rPr>
          <w:rFonts w:cs="Times New Roman"/>
          <w:sz w:val="24"/>
          <w:szCs w:val="24"/>
        </w:rPr>
        <w:br/>
        <w:t>При код-ревью</w:t>
      </w:r>
      <w:r w:rsidR="00691D24">
        <w:rPr>
          <w:rFonts w:cs="Times New Roman"/>
          <w:sz w:val="24"/>
          <w:szCs w:val="24"/>
        </w:rPr>
        <w:t xml:space="preserve"> старший </w:t>
      </w:r>
      <w:r w:rsidRPr="00711D85">
        <w:rPr>
          <w:rFonts w:cs="Times New Roman"/>
          <w:sz w:val="24"/>
          <w:szCs w:val="24"/>
        </w:rPr>
        <w:t>разработчик обнаружил SQL-инъекцию в модуле поиска товаров.</w:t>
      </w:r>
    </w:p>
    <w:p w14:paraId="71202254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Раннее обнаружение:</w:t>
      </w:r>
    </w:p>
    <w:p w14:paraId="78D1DAC3" w14:textId="77777777" w:rsidR="00711D85" w:rsidRPr="00711D85" w:rsidRDefault="00711D85" w:rsidP="00711D85">
      <w:pPr>
        <w:numPr>
          <w:ilvl w:val="0"/>
          <w:numId w:val="25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Стадия:</w:t>
      </w:r>
      <w:r w:rsidRPr="00711D85">
        <w:rPr>
          <w:rFonts w:cs="Times New Roman"/>
          <w:sz w:val="24"/>
          <w:szCs w:val="24"/>
        </w:rPr>
        <w:t> Кодирование</w:t>
      </w:r>
    </w:p>
    <w:p w14:paraId="25C25A8F" w14:textId="77777777" w:rsidR="00711D85" w:rsidRPr="00711D85" w:rsidRDefault="00711D85" w:rsidP="00711D85">
      <w:pPr>
        <w:numPr>
          <w:ilvl w:val="0"/>
          <w:numId w:val="25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Действия:</w:t>
      </w:r>
      <w:r w:rsidRPr="00711D85">
        <w:rPr>
          <w:rFonts w:cs="Times New Roman"/>
          <w:sz w:val="24"/>
          <w:szCs w:val="24"/>
        </w:rPr>
        <w:t> Исправление 1 строки кода + повторное код-ревью</w:t>
      </w:r>
    </w:p>
    <w:p w14:paraId="2C18F332" w14:textId="77777777" w:rsidR="00711D85" w:rsidRPr="00711D85" w:rsidRDefault="00711D85" w:rsidP="00711D85">
      <w:pPr>
        <w:numPr>
          <w:ilvl w:val="0"/>
          <w:numId w:val="25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Затраты на исправление:</w:t>
      </w:r>
      <w:r w:rsidRPr="00711D85">
        <w:rPr>
          <w:rFonts w:cs="Times New Roman"/>
          <w:sz w:val="24"/>
          <w:szCs w:val="24"/>
        </w:rPr>
        <w:t> 30 минут</w:t>
      </w:r>
    </w:p>
    <w:p w14:paraId="5436976F" w14:textId="77777777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Что было бы при позднем обнаружении:</w:t>
      </w:r>
      <w:r w:rsidRPr="00711D85">
        <w:rPr>
          <w:rFonts w:cs="Times New Roman"/>
          <w:sz w:val="24"/>
          <w:szCs w:val="24"/>
        </w:rPr>
        <w:br/>
        <w:t>После релиза:</w:t>
      </w:r>
    </w:p>
    <w:p w14:paraId="4D5C6819" w14:textId="77777777" w:rsidR="00711D85" w:rsidRPr="00711D85" w:rsidRDefault="00711D85" w:rsidP="00711D85">
      <w:pPr>
        <w:numPr>
          <w:ilvl w:val="0"/>
          <w:numId w:val="26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Утечка данных 5 млн пользователей</w:t>
      </w:r>
    </w:p>
    <w:p w14:paraId="6D125AB3" w14:textId="77777777" w:rsidR="00711D85" w:rsidRPr="00711D85" w:rsidRDefault="00711D85" w:rsidP="00711D85">
      <w:pPr>
        <w:numPr>
          <w:ilvl w:val="0"/>
          <w:numId w:val="26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Штрафы по GDPR: до 4% годового оборота</w:t>
      </w:r>
    </w:p>
    <w:p w14:paraId="742E7A23" w14:textId="77777777" w:rsidR="00711D85" w:rsidRPr="00711D85" w:rsidRDefault="00711D85" w:rsidP="00711D85">
      <w:pPr>
        <w:numPr>
          <w:ilvl w:val="0"/>
          <w:numId w:val="26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lastRenderedPageBreak/>
        <w:t>Потеря доверия клиентов</w:t>
      </w:r>
    </w:p>
    <w:p w14:paraId="36108D52" w14:textId="77777777" w:rsidR="00711D85" w:rsidRPr="00711D85" w:rsidRDefault="00711D85" w:rsidP="00711D85">
      <w:pPr>
        <w:numPr>
          <w:ilvl w:val="0"/>
          <w:numId w:val="26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Общие затраты:</w:t>
      </w:r>
      <w:r w:rsidRPr="00711D85">
        <w:rPr>
          <w:rFonts w:cs="Times New Roman"/>
          <w:sz w:val="24"/>
          <w:szCs w:val="24"/>
        </w:rPr>
        <w:t> ~$10 млн + репутационный ущерб</w:t>
      </w:r>
    </w:p>
    <w:p w14:paraId="340A5F54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Экономия:</w:t>
      </w:r>
      <w:r w:rsidRPr="00711D85">
        <w:rPr>
          <w:rFonts w:cs="Times New Roman"/>
          <w:sz w:val="24"/>
          <w:szCs w:val="24"/>
        </w:rPr>
        <w:t> ~$9.99 млн</w:t>
      </w:r>
    </w:p>
    <w:p w14:paraId="0CF7D982" w14:textId="15B6BCBF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</w:p>
    <w:p w14:paraId="1B60085A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3. Медицинское ПО: Ошибка в дозировке лекарств</w:t>
      </w:r>
    </w:p>
    <w:p w14:paraId="4E2D1A0B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Компания:</w:t>
      </w:r>
      <w:r w:rsidRPr="00711D85">
        <w:rPr>
          <w:rFonts w:cs="Times New Roman"/>
          <w:sz w:val="24"/>
          <w:szCs w:val="24"/>
        </w:rPr>
        <w:t> Разработчик медицинского ПО (на основе публичных кейсов FDA)</w:t>
      </w:r>
      <w:r w:rsidRPr="00711D85">
        <w:rPr>
          <w:rFonts w:cs="Times New Roman"/>
          <w:sz w:val="24"/>
          <w:szCs w:val="24"/>
        </w:rPr>
        <w:br/>
      </w:r>
      <w:r w:rsidRPr="00711D85">
        <w:rPr>
          <w:rFonts w:cs="Times New Roman"/>
          <w:b/>
          <w:bCs/>
          <w:sz w:val="24"/>
          <w:szCs w:val="24"/>
        </w:rPr>
        <w:t>Ситуация:</w:t>
      </w:r>
      <w:r w:rsidRPr="00711D85">
        <w:rPr>
          <w:rFonts w:cs="Times New Roman"/>
          <w:sz w:val="24"/>
          <w:szCs w:val="24"/>
        </w:rPr>
        <w:br/>
        <w:t>На этапе модульного тестирования обнаружена ошибка в расчете дозировки для пациентов с массой тела менее 50 кг.</w:t>
      </w:r>
    </w:p>
    <w:p w14:paraId="334CFE6D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Раннее обнаружение:</w:t>
      </w:r>
    </w:p>
    <w:p w14:paraId="2BC95AB0" w14:textId="77777777" w:rsidR="00711D85" w:rsidRPr="00711D85" w:rsidRDefault="00711D85" w:rsidP="00711D85">
      <w:pPr>
        <w:numPr>
          <w:ilvl w:val="0"/>
          <w:numId w:val="27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Стадия:</w:t>
      </w:r>
      <w:r w:rsidRPr="00711D85">
        <w:rPr>
          <w:rFonts w:cs="Times New Roman"/>
          <w:sz w:val="24"/>
          <w:szCs w:val="24"/>
        </w:rPr>
        <w:t> Тестирование (до релиза)</w:t>
      </w:r>
    </w:p>
    <w:p w14:paraId="66A8E987" w14:textId="77777777" w:rsidR="00711D85" w:rsidRPr="00711D85" w:rsidRDefault="00711D85" w:rsidP="00711D85">
      <w:pPr>
        <w:numPr>
          <w:ilvl w:val="0"/>
          <w:numId w:val="27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Действия:</w:t>
      </w:r>
      <w:r w:rsidRPr="00711D85">
        <w:rPr>
          <w:rFonts w:cs="Times New Roman"/>
          <w:sz w:val="24"/>
          <w:szCs w:val="24"/>
        </w:rPr>
        <w:t> Исправление алгоритма + дополнительное тестирование</w:t>
      </w:r>
    </w:p>
    <w:p w14:paraId="7913C6D7" w14:textId="77777777" w:rsidR="00711D85" w:rsidRPr="00711D85" w:rsidRDefault="00711D85" w:rsidP="00711D85">
      <w:pPr>
        <w:numPr>
          <w:ilvl w:val="0"/>
          <w:numId w:val="27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Затраты:</w:t>
      </w:r>
      <w:r w:rsidRPr="00711D85">
        <w:rPr>
          <w:rFonts w:cs="Times New Roman"/>
          <w:sz w:val="24"/>
          <w:szCs w:val="24"/>
        </w:rPr>
        <w:t> 40 часов работы команды</w:t>
      </w:r>
    </w:p>
    <w:p w14:paraId="06C02E67" w14:textId="77777777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Что было бы при позднем обнаружении:</w:t>
      </w:r>
      <w:r w:rsidRPr="00711D85">
        <w:rPr>
          <w:rFonts w:cs="Times New Roman"/>
          <w:sz w:val="24"/>
          <w:szCs w:val="24"/>
        </w:rPr>
        <w:br/>
        <w:t>После внедрения в клиниках:</w:t>
      </w:r>
    </w:p>
    <w:p w14:paraId="15C0E87B" w14:textId="77777777" w:rsidR="00711D85" w:rsidRPr="00711D85" w:rsidRDefault="00711D85" w:rsidP="00711D85">
      <w:pPr>
        <w:numPr>
          <w:ilvl w:val="0"/>
          <w:numId w:val="28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Возможный вред здоровью пациентов</w:t>
      </w:r>
    </w:p>
    <w:p w14:paraId="24A37FF7" w14:textId="77777777" w:rsidR="00711D85" w:rsidRPr="00711D85" w:rsidRDefault="00711D85" w:rsidP="00711D85">
      <w:pPr>
        <w:numPr>
          <w:ilvl w:val="0"/>
          <w:numId w:val="28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Отзыв продукта с рынка</w:t>
      </w:r>
    </w:p>
    <w:p w14:paraId="2F70F2EF" w14:textId="77777777" w:rsidR="00711D85" w:rsidRPr="00711D85" w:rsidRDefault="00711D85" w:rsidP="00711D85">
      <w:pPr>
        <w:numPr>
          <w:ilvl w:val="0"/>
          <w:numId w:val="28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Судебные иски</w:t>
      </w:r>
    </w:p>
    <w:p w14:paraId="1B248A40" w14:textId="77777777" w:rsidR="00711D85" w:rsidRPr="00711D85" w:rsidRDefault="00711D85" w:rsidP="00711D85">
      <w:pPr>
        <w:numPr>
          <w:ilvl w:val="0"/>
          <w:numId w:val="28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Общие затраты:</w:t>
      </w:r>
      <w:r w:rsidRPr="00711D85">
        <w:rPr>
          <w:rFonts w:cs="Times New Roman"/>
          <w:sz w:val="24"/>
          <w:szCs w:val="24"/>
        </w:rPr>
        <w:t> ~$50 млн + человеческие жизни</w:t>
      </w:r>
    </w:p>
    <w:p w14:paraId="63D88167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Экономия:</w:t>
      </w:r>
      <w:r w:rsidRPr="00711D85">
        <w:rPr>
          <w:rFonts w:cs="Times New Roman"/>
          <w:sz w:val="24"/>
          <w:szCs w:val="24"/>
        </w:rPr>
        <w:t> ~$49.99 млн + предотвращение трагедий</w:t>
      </w:r>
    </w:p>
    <w:p w14:paraId="03E9498D" w14:textId="1E73A8D5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</w:p>
    <w:p w14:paraId="27B766BD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4. Автомобильная промышленность: Баг в прошивке</w:t>
      </w:r>
    </w:p>
    <w:p w14:paraId="41ED2332" w14:textId="05091F82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Компания:</w:t>
      </w:r>
      <w:r w:rsidRPr="00711D85">
        <w:rPr>
          <w:rFonts w:cs="Times New Roman"/>
          <w:sz w:val="24"/>
          <w:szCs w:val="24"/>
        </w:rPr>
        <w:t> Производитель автомобилей (аналогично кейсу Toyota)</w:t>
      </w:r>
      <w:r w:rsidRPr="00711D85">
        <w:rPr>
          <w:rFonts w:cs="Times New Roman"/>
          <w:sz w:val="24"/>
          <w:szCs w:val="24"/>
        </w:rPr>
        <w:br/>
      </w:r>
      <w:r w:rsidRPr="00711D85">
        <w:rPr>
          <w:rFonts w:cs="Times New Roman"/>
          <w:b/>
          <w:bCs/>
          <w:sz w:val="24"/>
          <w:szCs w:val="24"/>
        </w:rPr>
        <w:t>Ситуация:</w:t>
      </w:r>
      <w:r w:rsidRPr="00711D85">
        <w:rPr>
          <w:rFonts w:cs="Times New Roman"/>
          <w:sz w:val="24"/>
          <w:szCs w:val="24"/>
        </w:rPr>
        <w:br/>
        <w:t>При интеграционном тестировании обнаружена ошибка в управлении системой</w:t>
      </w:r>
      <w:r w:rsidR="00691D24">
        <w:rPr>
          <w:rFonts w:cs="Times New Roman"/>
          <w:sz w:val="24"/>
          <w:szCs w:val="24"/>
        </w:rPr>
        <w:t xml:space="preserve"> </w:t>
      </w:r>
      <w:r w:rsidRPr="00711D85">
        <w:rPr>
          <w:rFonts w:cs="Times New Roman"/>
          <w:sz w:val="24"/>
          <w:szCs w:val="24"/>
        </w:rPr>
        <w:t>торможения.</w:t>
      </w:r>
    </w:p>
    <w:p w14:paraId="416C1A64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Раннее обнаружение:</w:t>
      </w:r>
    </w:p>
    <w:p w14:paraId="6B3D5760" w14:textId="77777777" w:rsidR="00711D85" w:rsidRPr="00711D85" w:rsidRDefault="00711D85" w:rsidP="00711D85">
      <w:pPr>
        <w:numPr>
          <w:ilvl w:val="0"/>
          <w:numId w:val="29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Стадия:</w:t>
      </w:r>
      <w:r w:rsidRPr="00711D85">
        <w:rPr>
          <w:rFonts w:cs="Times New Roman"/>
          <w:sz w:val="24"/>
          <w:szCs w:val="24"/>
        </w:rPr>
        <w:t> Тестирование</w:t>
      </w:r>
    </w:p>
    <w:p w14:paraId="2B4DF10B" w14:textId="77777777" w:rsidR="00711D85" w:rsidRPr="00711D85" w:rsidRDefault="00711D85" w:rsidP="00711D85">
      <w:pPr>
        <w:numPr>
          <w:ilvl w:val="0"/>
          <w:numId w:val="29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Действия:</w:t>
      </w:r>
      <w:r w:rsidRPr="00711D85">
        <w:rPr>
          <w:rFonts w:cs="Times New Roman"/>
          <w:sz w:val="24"/>
          <w:szCs w:val="24"/>
        </w:rPr>
        <w:t> Переписывание модуля + регрессионное тестирование</w:t>
      </w:r>
    </w:p>
    <w:p w14:paraId="6824ED83" w14:textId="77777777" w:rsidR="00711D85" w:rsidRPr="00711D85" w:rsidRDefault="00711D85" w:rsidP="00711D85">
      <w:pPr>
        <w:numPr>
          <w:ilvl w:val="0"/>
          <w:numId w:val="29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Затраты:</w:t>
      </w:r>
      <w:r w:rsidRPr="00711D85">
        <w:rPr>
          <w:rFonts w:cs="Times New Roman"/>
          <w:sz w:val="24"/>
          <w:szCs w:val="24"/>
        </w:rPr>
        <w:t> 200 часов</w:t>
      </w:r>
    </w:p>
    <w:p w14:paraId="6BB8B578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Что было бы при позднем обнаружении:</w:t>
      </w:r>
      <w:r w:rsidRPr="00711D85">
        <w:rPr>
          <w:rFonts w:cs="Times New Roman"/>
          <w:sz w:val="24"/>
          <w:szCs w:val="24"/>
        </w:rPr>
        <w:br/>
        <w:t>После выпуска автомобилей:</w:t>
      </w:r>
    </w:p>
    <w:p w14:paraId="2816B89A" w14:textId="77777777" w:rsidR="00711D85" w:rsidRPr="00711D85" w:rsidRDefault="00711D85" w:rsidP="00711D85">
      <w:pPr>
        <w:numPr>
          <w:ilvl w:val="0"/>
          <w:numId w:val="30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Отзыв 100,000 автомобилей</w:t>
      </w:r>
    </w:p>
    <w:p w14:paraId="0AB4B71A" w14:textId="77777777" w:rsidR="00711D85" w:rsidRPr="00711D85" w:rsidRDefault="00711D85" w:rsidP="00711D85">
      <w:pPr>
        <w:numPr>
          <w:ilvl w:val="0"/>
          <w:numId w:val="30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Перепрошивка на дилерских станциях</w:t>
      </w:r>
    </w:p>
    <w:p w14:paraId="51E11B0A" w14:textId="77777777" w:rsidR="00711D85" w:rsidRPr="00711D85" w:rsidRDefault="00711D85" w:rsidP="00711D85">
      <w:pPr>
        <w:numPr>
          <w:ilvl w:val="0"/>
          <w:numId w:val="30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Судебные процессы</w:t>
      </w:r>
    </w:p>
    <w:p w14:paraId="43D72A1F" w14:textId="77777777" w:rsidR="00711D85" w:rsidRPr="00711D85" w:rsidRDefault="00711D85" w:rsidP="00711D85">
      <w:pPr>
        <w:numPr>
          <w:ilvl w:val="0"/>
          <w:numId w:val="30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lastRenderedPageBreak/>
        <w:t>Общие затраты:</w:t>
      </w:r>
      <w:r w:rsidRPr="00711D85">
        <w:rPr>
          <w:rFonts w:cs="Times New Roman"/>
          <w:sz w:val="24"/>
          <w:szCs w:val="24"/>
        </w:rPr>
        <w:t> ~$500 млн</w:t>
      </w:r>
    </w:p>
    <w:p w14:paraId="3077B8C9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Экономия:</w:t>
      </w:r>
      <w:r w:rsidRPr="00711D85">
        <w:rPr>
          <w:rFonts w:cs="Times New Roman"/>
          <w:sz w:val="24"/>
          <w:szCs w:val="24"/>
        </w:rPr>
        <w:t> ~$499.8 млн</w:t>
      </w:r>
    </w:p>
    <w:p w14:paraId="7BF8C278" w14:textId="5620A4C1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</w:p>
    <w:p w14:paraId="1149726D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5. Игровая индустрия: Баг в системе монетизации</w:t>
      </w:r>
    </w:p>
    <w:p w14:paraId="49B78AC0" w14:textId="77777777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Компания:</w:t>
      </w:r>
      <w:r w:rsidRPr="00711D85">
        <w:rPr>
          <w:rFonts w:cs="Times New Roman"/>
          <w:sz w:val="24"/>
          <w:szCs w:val="24"/>
        </w:rPr>
        <w:t> Разработчик мобильных игр</w:t>
      </w:r>
      <w:r w:rsidRPr="00711D85">
        <w:rPr>
          <w:rFonts w:cs="Times New Roman"/>
          <w:sz w:val="24"/>
          <w:szCs w:val="24"/>
        </w:rPr>
        <w:br/>
      </w:r>
      <w:r w:rsidRPr="00711D85">
        <w:rPr>
          <w:rFonts w:cs="Times New Roman"/>
          <w:b/>
          <w:bCs/>
          <w:sz w:val="24"/>
          <w:szCs w:val="24"/>
        </w:rPr>
        <w:t>Ситуация:</w:t>
      </w:r>
      <w:r w:rsidRPr="00711D85">
        <w:rPr>
          <w:rFonts w:cs="Times New Roman"/>
          <w:sz w:val="24"/>
          <w:szCs w:val="24"/>
        </w:rPr>
        <w:br/>
        <w:t>На этапе бета-тестирования обнаружено, что игроки могут получать премиальную валюту бесплатно из-за ошибки в API.</w:t>
      </w:r>
    </w:p>
    <w:p w14:paraId="2152C8B6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Раннее обнаружение:</w:t>
      </w:r>
    </w:p>
    <w:p w14:paraId="7FEAA33D" w14:textId="77777777" w:rsidR="00711D85" w:rsidRPr="00711D85" w:rsidRDefault="00711D85" w:rsidP="00711D85">
      <w:pPr>
        <w:numPr>
          <w:ilvl w:val="0"/>
          <w:numId w:val="31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Стадия:</w:t>
      </w:r>
      <w:r w:rsidRPr="00711D85">
        <w:rPr>
          <w:rFonts w:cs="Times New Roman"/>
          <w:sz w:val="24"/>
          <w:szCs w:val="24"/>
        </w:rPr>
        <w:t> Бета-тестирование</w:t>
      </w:r>
    </w:p>
    <w:p w14:paraId="6785530B" w14:textId="77777777" w:rsidR="00711D85" w:rsidRPr="00711D85" w:rsidRDefault="00711D85" w:rsidP="00711D85">
      <w:pPr>
        <w:numPr>
          <w:ilvl w:val="0"/>
          <w:numId w:val="31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Действия:</w:t>
      </w:r>
      <w:r w:rsidRPr="00711D85">
        <w:rPr>
          <w:rFonts w:cs="Times New Roman"/>
          <w:sz w:val="24"/>
          <w:szCs w:val="24"/>
        </w:rPr>
        <w:t> Исправление API + обновление серверов</w:t>
      </w:r>
    </w:p>
    <w:p w14:paraId="00CFBED1" w14:textId="77777777" w:rsidR="00711D85" w:rsidRPr="00711D85" w:rsidRDefault="00711D85" w:rsidP="00711D85">
      <w:pPr>
        <w:numPr>
          <w:ilvl w:val="0"/>
          <w:numId w:val="31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Затраты:</w:t>
      </w:r>
      <w:r w:rsidRPr="00711D85">
        <w:rPr>
          <w:rFonts w:cs="Times New Roman"/>
          <w:sz w:val="24"/>
          <w:szCs w:val="24"/>
        </w:rPr>
        <w:t> 8 часов работы</w:t>
      </w:r>
    </w:p>
    <w:p w14:paraId="3CD80808" w14:textId="77777777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Что было бы при позднем обнаружении:</w:t>
      </w:r>
      <w:r w:rsidRPr="00711D85">
        <w:rPr>
          <w:rFonts w:cs="Times New Roman"/>
          <w:sz w:val="24"/>
          <w:szCs w:val="24"/>
        </w:rPr>
        <w:br/>
        <w:t>После глобального релиза:</w:t>
      </w:r>
    </w:p>
    <w:p w14:paraId="46B8E5E9" w14:textId="77777777" w:rsidR="00711D85" w:rsidRPr="00711D85" w:rsidRDefault="00711D85" w:rsidP="00711D85">
      <w:pPr>
        <w:numPr>
          <w:ilvl w:val="0"/>
          <w:numId w:val="32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Потеря доходов от продаж валюты</w:t>
      </w:r>
    </w:p>
    <w:p w14:paraId="3E58FA21" w14:textId="77777777" w:rsidR="00711D85" w:rsidRPr="00711D85" w:rsidRDefault="00711D85" w:rsidP="00711D85">
      <w:pPr>
        <w:numPr>
          <w:ilvl w:val="0"/>
          <w:numId w:val="32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Дисбаланс в игровой экономике</w:t>
      </w:r>
    </w:p>
    <w:p w14:paraId="76809FB3" w14:textId="77777777" w:rsidR="00711D85" w:rsidRPr="00711D85" w:rsidRDefault="00711D85" w:rsidP="00711D85">
      <w:pPr>
        <w:numPr>
          <w:ilvl w:val="0"/>
          <w:numId w:val="32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Массовые баны игроков</w:t>
      </w:r>
    </w:p>
    <w:p w14:paraId="3F7B7C74" w14:textId="77777777" w:rsidR="00711D85" w:rsidRPr="00711D85" w:rsidRDefault="00711D85" w:rsidP="00711D85">
      <w:pPr>
        <w:numPr>
          <w:ilvl w:val="0"/>
          <w:numId w:val="32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Общие затраты:</w:t>
      </w:r>
      <w:r w:rsidRPr="00711D85">
        <w:rPr>
          <w:rFonts w:cs="Times New Roman"/>
          <w:sz w:val="24"/>
          <w:szCs w:val="24"/>
        </w:rPr>
        <w:t> ~$2 млн + потеря игроков</w:t>
      </w:r>
    </w:p>
    <w:p w14:paraId="7F6253AA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Экономия:</w:t>
      </w:r>
      <w:r w:rsidRPr="00711D85">
        <w:rPr>
          <w:rFonts w:cs="Times New Roman"/>
          <w:sz w:val="24"/>
          <w:szCs w:val="24"/>
        </w:rPr>
        <w:t> ~$1.99 млн</w:t>
      </w:r>
    </w:p>
    <w:p w14:paraId="7A30A5AD" w14:textId="3D5D74DA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</w:p>
    <w:p w14:paraId="3750E70B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6. Авиационная отрасль: Ошибка в навигационной системе</w:t>
      </w:r>
    </w:p>
    <w:p w14:paraId="35BC5AF4" w14:textId="77777777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Компания:</w:t>
      </w:r>
      <w:r w:rsidRPr="00711D85">
        <w:rPr>
          <w:rFonts w:cs="Times New Roman"/>
          <w:sz w:val="24"/>
          <w:szCs w:val="24"/>
        </w:rPr>
        <w:t> Производитель авионики (на основе кейса Boeing)</w:t>
      </w:r>
      <w:r w:rsidRPr="00711D85">
        <w:rPr>
          <w:rFonts w:cs="Times New Roman"/>
          <w:sz w:val="24"/>
          <w:szCs w:val="24"/>
        </w:rPr>
        <w:br/>
      </w:r>
      <w:r w:rsidRPr="00711D85">
        <w:rPr>
          <w:rFonts w:cs="Times New Roman"/>
          <w:b/>
          <w:bCs/>
          <w:sz w:val="24"/>
          <w:szCs w:val="24"/>
        </w:rPr>
        <w:t>Ситуация:</w:t>
      </w:r>
      <w:r w:rsidRPr="00711D85">
        <w:rPr>
          <w:rFonts w:cs="Times New Roman"/>
          <w:sz w:val="24"/>
          <w:szCs w:val="24"/>
        </w:rPr>
        <w:br/>
        <w:t>При системном тестировании обнаружена рассинхронизация данных между дублирующими системами навигации.</w:t>
      </w:r>
    </w:p>
    <w:p w14:paraId="15FA00D6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Раннее обнаружение:</w:t>
      </w:r>
    </w:p>
    <w:p w14:paraId="32FEBC14" w14:textId="77777777" w:rsidR="00711D85" w:rsidRPr="00711D85" w:rsidRDefault="00711D85" w:rsidP="00711D85">
      <w:pPr>
        <w:numPr>
          <w:ilvl w:val="0"/>
          <w:numId w:val="33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Стадия:</w:t>
      </w:r>
      <w:r w:rsidRPr="00711D85">
        <w:rPr>
          <w:rFonts w:cs="Times New Roman"/>
          <w:sz w:val="24"/>
          <w:szCs w:val="24"/>
        </w:rPr>
        <w:t> Тестирование</w:t>
      </w:r>
    </w:p>
    <w:p w14:paraId="718216CA" w14:textId="77777777" w:rsidR="00711D85" w:rsidRPr="00711D85" w:rsidRDefault="00711D85" w:rsidP="00711D85">
      <w:pPr>
        <w:numPr>
          <w:ilvl w:val="0"/>
          <w:numId w:val="33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Действия:</w:t>
      </w:r>
      <w:r w:rsidRPr="00711D85">
        <w:rPr>
          <w:rFonts w:cs="Times New Roman"/>
          <w:sz w:val="24"/>
          <w:szCs w:val="24"/>
        </w:rPr>
        <w:t> Доработка протокола обмена данными</w:t>
      </w:r>
    </w:p>
    <w:p w14:paraId="26B1472F" w14:textId="77777777" w:rsidR="00711D85" w:rsidRPr="00711D85" w:rsidRDefault="00711D85" w:rsidP="00711D85">
      <w:pPr>
        <w:numPr>
          <w:ilvl w:val="0"/>
          <w:numId w:val="33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Затраты:</w:t>
      </w:r>
      <w:r w:rsidRPr="00711D85">
        <w:rPr>
          <w:rFonts w:cs="Times New Roman"/>
          <w:sz w:val="24"/>
          <w:szCs w:val="24"/>
        </w:rPr>
        <w:t> 500 часов инженерной работы</w:t>
      </w:r>
    </w:p>
    <w:p w14:paraId="7A049D07" w14:textId="77777777" w:rsidR="00711D85" w:rsidRPr="00711D85" w:rsidRDefault="00711D85" w:rsidP="00691D24">
      <w:pPr>
        <w:spacing w:after="0" w:line="360" w:lineRule="auto"/>
        <w:ind w:left="709"/>
        <w:contextualSpacing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Что было бы при позднем обнаружении:</w:t>
      </w:r>
      <w:r w:rsidRPr="00711D85">
        <w:rPr>
          <w:rFonts w:cs="Times New Roman"/>
          <w:sz w:val="24"/>
          <w:szCs w:val="24"/>
        </w:rPr>
        <w:br/>
        <w:t>После установки на самолеты:</w:t>
      </w:r>
    </w:p>
    <w:p w14:paraId="1E091646" w14:textId="77777777" w:rsidR="00711D85" w:rsidRPr="00711D85" w:rsidRDefault="00711D85" w:rsidP="00711D85">
      <w:pPr>
        <w:numPr>
          <w:ilvl w:val="0"/>
          <w:numId w:val="3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Приостановка сертификации</w:t>
      </w:r>
    </w:p>
    <w:p w14:paraId="5DA8314D" w14:textId="77777777" w:rsidR="00711D85" w:rsidRPr="00711D85" w:rsidRDefault="00711D85" w:rsidP="00711D85">
      <w:pPr>
        <w:numPr>
          <w:ilvl w:val="0"/>
          <w:numId w:val="3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Модификация уже выпущенных самолетов</w:t>
      </w:r>
    </w:p>
    <w:p w14:paraId="187847D1" w14:textId="77777777" w:rsidR="00711D85" w:rsidRPr="00711D85" w:rsidRDefault="00711D85" w:rsidP="00711D85">
      <w:pPr>
        <w:numPr>
          <w:ilvl w:val="0"/>
          <w:numId w:val="3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sz w:val="24"/>
          <w:szCs w:val="24"/>
        </w:rPr>
        <w:t>Простои авиакомпаний</w:t>
      </w:r>
    </w:p>
    <w:p w14:paraId="5967E588" w14:textId="77777777" w:rsidR="00711D85" w:rsidRPr="00711D85" w:rsidRDefault="00711D85" w:rsidP="00711D85">
      <w:pPr>
        <w:numPr>
          <w:ilvl w:val="0"/>
          <w:numId w:val="34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Общие затраты:</w:t>
      </w:r>
      <w:r w:rsidRPr="00711D85">
        <w:rPr>
          <w:rFonts w:cs="Times New Roman"/>
          <w:sz w:val="24"/>
          <w:szCs w:val="24"/>
        </w:rPr>
        <w:t> ~$1 млрд</w:t>
      </w:r>
    </w:p>
    <w:p w14:paraId="269CDDEA" w14:textId="7553D032" w:rsidR="00711D85" w:rsidRDefault="00711D85" w:rsidP="00691D24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lastRenderedPageBreak/>
        <w:t>Экономия:</w:t>
      </w:r>
      <w:r w:rsidRPr="00711D85">
        <w:rPr>
          <w:rFonts w:cs="Times New Roman"/>
          <w:sz w:val="24"/>
          <w:szCs w:val="24"/>
        </w:rPr>
        <w:t> ~$999.5 млн</w:t>
      </w:r>
    </w:p>
    <w:p w14:paraId="0DE6D5FF" w14:textId="77777777" w:rsidR="00691D24" w:rsidRPr="00711D85" w:rsidRDefault="00691D24" w:rsidP="00691D24">
      <w:pPr>
        <w:spacing w:after="0" w:line="360" w:lineRule="auto"/>
        <w:ind w:left="709"/>
        <w:contextualSpacing/>
        <w:jc w:val="both"/>
        <w:rPr>
          <w:rFonts w:cs="Times New Roman"/>
          <w:sz w:val="24"/>
          <w:szCs w:val="24"/>
        </w:rPr>
      </w:pPr>
    </w:p>
    <w:p w14:paraId="6AFA1ECB" w14:textId="77777777" w:rsidR="00711D85" w:rsidRPr="00711D85" w:rsidRDefault="00711D85" w:rsidP="00711D85">
      <w:pPr>
        <w:spacing w:after="0" w:line="360" w:lineRule="auto"/>
        <w:ind w:left="709"/>
        <w:contextualSpacing/>
        <w:jc w:val="both"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Статистика по отраслям: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4585"/>
        <w:gridCol w:w="4478"/>
      </w:tblGrid>
      <w:tr w:rsidR="00711D85" w:rsidRPr="00711D85" w14:paraId="0F0CB993" w14:textId="77777777" w:rsidTr="00691D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C38DA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Отрасль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B445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Экономия при раннем обнаружении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BA4B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Типичные ошибки</w:t>
            </w:r>
          </w:p>
        </w:tc>
      </w:tr>
      <w:tr w:rsidR="00711D85" w:rsidRPr="00711D85" w14:paraId="74FD58C7" w14:textId="77777777" w:rsidTr="00691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E649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b/>
                <w:bCs/>
                <w:sz w:val="24"/>
                <w:szCs w:val="24"/>
              </w:rPr>
              <w:t>Финтех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6CF6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100-1000x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30FAE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Алгоритмы расчетов, безопасность</w:t>
            </w:r>
          </w:p>
        </w:tc>
      </w:tr>
      <w:tr w:rsidR="00711D85" w:rsidRPr="00711D85" w14:paraId="4049C369" w14:textId="77777777" w:rsidTr="00691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3D0F1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b/>
                <w:bCs/>
                <w:sz w:val="24"/>
                <w:szCs w:val="24"/>
              </w:rPr>
              <w:t>Медицина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70C2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1000-10000x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9C00F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Расчеты доз, логика диагнозов</w:t>
            </w:r>
          </w:p>
        </w:tc>
      </w:tr>
      <w:tr w:rsidR="00711D85" w:rsidRPr="00711D85" w14:paraId="01D5D25F" w14:textId="77777777" w:rsidTr="00691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A6351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b/>
                <w:bCs/>
                <w:sz w:val="24"/>
                <w:szCs w:val="24"/>
              </w:rPr>
              <w:t>Авто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01E7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500-5000x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2CED7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Управление системами, безопасность</w:t>
            </w:r>
          </w:p>
        </w:tc>
      </w:tr>
      <w:tr w:rsidR="00711D85" w:rsidRPr="00711D85" w14:paraId="6609095C" w14:textId="77777777" w:rsidTr="00691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425D6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b/>
                <w:bCs/>
                <w:sz w:val="24"/>
                <w:szCs w:val="24"/>
              </w:rPr>
              <w:t>E-</w:t>
            </w:r>
            <w:proofErr w:type="spellStart"/>
            <w:r w:rsidRPr="00711D85">
              <w:rPr>
                <w:rFonts w:cs="Times New Roman"/>
                <w:b/>
                <w:bCs/>
                <w:sz w:val="24"/>
                <w:szCs w:val="24"/>
              </w:rPr>
              <w:t>commerce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335F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50-500x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BAFEE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Цены, инвентарь, безопасность</w:t>
            </w:r>
          </w:p>
        </w:tc>
      </w:tr>
      <w:tr w:rsidR="00711D85" w:rsidRPr="00711D85" w14:paraId="0D63D515" w14:textId="77777777" w:rsidTr="00691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90EB4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b/>
                <w:bCs/>
                <w:sz w:val="24"/>
                <w:szCs w:val="24"/>
              </w:rPr>
              <w:t>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C1AA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10-100x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39263" w14:textId="77777777" w:rsidR="00711D85" w:rsidRPr="00711D85" w:rsidRDefault="00711D85" w:rsidP="00711D85">
            <w:pPr>
              <w:spacing w:after="0" w:line="360" w:lineRule="auto"/>
              <w:ind w:left="709"/>
              <w:contextualSpacing/>
              <w:jc w:val="both"/>
              <w:rPr>
                <w:rFonts w:cs="Times New Roman"/>
                <w:sz w:val="24"/>
                <w:szCs w:val="24"/>
              </w:rPr>
            </w:pPr>
            <w:r w:rsidRPr="00711D85">
              <w:rPr>
                <w:rFonts w:cs="Times New Roman"/>
                <w:sz w:val="24"/>
                <w:szCs w:val="24"/>
              </w:rPr>
              <w:t>Экономика, монетизация, баланс</w:t>
            </w:r>
          </w:p>
        </w:tc>
      </w:tr>
    </w:tbl>
    <w:p w14:paraId="6C1F15D1" w14:textId="77777777" w:rsidR="00711D85" w:rsidRPr="00711D85" w:rsidRDefault="00711D85" w:rsidP="00691D24">
      <w:pPr>
        <w:spacing w:after="0" w:line="360" w:lineRule="auto"/>
        <w:ind w:firstLine="360"/>
        <w:contextualSpacing/>
        <w:jc w:val="both"/>
        <w:rPr>
          <w:rFonts w:cs="Times New Roman"/>
          <w:b/>
          <w:bCs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Ключевые выводы:</w:t>
      </w:r>
    </w:p>
    <w:p w14:paraId="7F94D66D" w14:textId="77777777" w:rsidR="00711D85" w:rsidRPr="00711D85" w:rsidRDefault="00711D85" w:rsidP="00711D85">
      <w:pPr>
        <w:numPr>
          <w:ilvl w:val="0"/>
          <w:numId w:val="35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Профилактика в 100-1000 раз дешевле</w:t>
      </w:r>
      <w:r w:rsidRPr="00711D85">
        <w:rPr>
          <w:rFonts w:cs="Times New Roman"/>
          <w:sz w:val="24"/>
          <w:szCs w:val="24"/>
        </w:rPr>
        <w:t> исправления последствий</w:t>
      </w:r>
    </w:p>
    <w:p w14:paraId="0BF31C32" w14:textId="77777777" w:rsidR="00711D85" w:rsidRPr="00711D85" w:rsidRDefault="00711D85" w:rsidP="00711D85">
      <w:pPr>
        <w:numPr>
          <w:ilvl w:val="0"/>
          <w:numId w:val="35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Код-ревью и статический анализ</w:t>
      </w:r>
      <w:r w:rsidRPr="00711D85">
        <w:rPr>
          <w:rFonts w:cs="Times New Roman"/>
          <w:sz w:val="24"/>
          <w:szCs w:val="24"/>
        </w:rPr>
        <w:t> окупаются в первые же месяцы</w:t>
      </w:r>
    </w:p>
    <w:p w14:paraId="088D62BD" w14:textId="77777777" w:rsidR="00711D85" w:rsidRPr="00711D85" w:rsidRDefault="00711D85" w:rsidP="00711D85">
      <w:pPr>
        <w:numPr>
          <w:ilvl w:val="0"/>
          <w:numId w:val="35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Инвестиции в тестирование</w:t>
      </w:r>
      <w:r w:rsidRPr="00711D85">
        <w:rPr>
          <w:rFonts w:cs="Times New Roman"/>
          <w:sz w:val="24"/>
          <w:szCs w:val="24"/>
        </w:rPr>
        <w:t> — не затраты, а страховка бизнеса</w:t>
      </w:r>
    </w:p>
    <w:p w14:paraId="22EBFB83" w14:textId="67537371" w:rsidR="00711D85" w:rsidRPr="00C6585D" w:rsidRDefault="00711D85" w:rsidP="00691D24">
      <w:pPr>
        <w:numPr>
          <w:ilvl w:val="0"/>
          <w:numId w:val="35"/>
        </w:num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  <w:r w:rsidRPr="00711D85">
        <w:rPr>
          <w:rFonts w:cs="Times New Roman"/>
          <w:b/>
          <w:bCs/>
          <w:sz w:val="24"/>
          <w:szCs w:val="24"/>
        </w:rPr>
        <w:t>Одна критическая ошибка</w:t>
      </w:r>
      <w:r w:rsidRPr="00711D85">
        <w:rPr>
          <w:rFonts w:cs="Times New Roman"/>
          <w:sz w:val="24"/>
          <w:szCs w:val="24"/>
        </w:rPr>
        <w:t> может стоить компании репутации и миллионов долларов</w:t>
      </w:r>
    </w:p>
    <w:p w14:paraId="2D3C7C3E" w14:textId="77777777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Рассмотренные примеры и приведенные данные подводят нас к закономерному итогу. Давайте резюмируем ключевые инсайты и сформулируем окончательные выводы, которые станут вашим руководством к действию</w:t>
      </w:r>
      <w:r w:rsidRPr="00C6585D">
        <w:rPr>
          <w:rFonts w:cs="Times New Roman"/>
          <w:i/>
          <w:iCs/>
          <w:sz w:val="24"/>
          <w:szCs w:val="24"/>
        </w:rPr>
        <w:t>.</w:t>
      </w:r>
    </w:p>
    <w:p w14:paraId="2F224263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1853125A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31E69F68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40012894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1F0CEB53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71E7C072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320E755B" w14:textId="77777777" w:rsidR="00711D85" w:rsidRDefault="00711D85" w:rsidP="00C6585D">
      <w:pPr>
        <w:spacing w:after="0" w:line="360" w:lineRule="auto"/>
        <w:ind w:firstLine="709"/>
        <w:contextualSpacing/>
        <w:jc w:val="both"/>
        <w:rPr>
          <w:rFonts w:cs="Times New Roman"/>
          <w:i/>
          <w:iCs/>
          <w:sz w:val="24"/>
          <w:szCs w:val="24"/>
        </w:rPr>
      </w:pPr>
    </w:p>
    <w:p w14:paraId="240E7B16" w14:textId="77777777" w:rsidR="00711D85" w:rsidRPr="00C6585D" w:rsidRDefault="00711D85" w:rsidP="00691D24">
      <w:pPr>
        <w:spacing w:after="0" w:line="360" w:lineRule="auto"/>
        <w:contextualSpacing/>
        <w:jc w:val="both"/>
        <w:rPr>
          <w:rFonts w:cs="Times New Roman"/>
          <w:sz w:val="24"/>
          <w:szCs w:val="24"/>
        </w:rPr>
      </w:pPr>
    </w:p>
    <w:p w14:paraId="04770F9F" w14:textId="77777777" w:rsidR="00C6585D" w:rsidRPr="00C6585D" w:rsidRDefault="00C6585D" w:rsidP="00711D85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lastRenderedPageBreak/>
        <w:t>Заключение</w:t>
      </w:r>
    </w:p>
    <w:p w14:paraId="669F09F8" w14:textId="3BF6E21B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Итоги</w:t>
      </w:r>
      <w:r w:rsidR="00DA3364" w:rsidRPr="00C6585D">
        <w:rPr>
          <w:rFonts w:cs="Times New Roman"/>
          <w:b/>
          <w:bCs/>
          <w:sz w:val="24"/>
          <w:szCs w:val="24"/>
        </w:rPr>
        <w:t>:</w:t>
      </w:r>
      <w:r w:rsidR="00DA3364" w:rsidRPr="00C6585D">
        <w:rPr>
          <w:rFonts w:cs="Times New Roman"/>
          <w:sz w:val="24"/>
          <w:szCs w:val="24"/>
        </w:rPr>
        <w:t xml:space="preserve"> в рамках</w:t>
      </w:r>
      <w:r w:rsidRPr="00C6585D">
        <w:rPr>
          <w:rFonts w:cs="Times New Roman"/>
          <w:sz w:val="24"/>
          <w:szCs w:val="24"/>
        </w:rPr>
        <w:t xml:space="preserve"> этого материала мы детально разобрали одну из фундаментальных закономерностей в управлении разработкой ПО — экспоненциальный рост стоимости исправления ошибок (от 1x до 200x) по мере продвижения от стадии проектирования к эксплуатации. Это не субъективное мнение, а объективный экономический закон, подтвержденный многолетними исследованиями и практикой.</w:t>
      </w:r>
    </w:p>
    <w:p w14:paraId="7E4E6CAC" w14:textId="35AF27F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Рефлексия</w:t>
      </w:r>
      <w:r w:rsidR="00DA3364" w:rsidRPr="00C6585D">
        <w:rPr>
          <w:rFonts w:cs="Times New Roman"/>
          <w:b/>
          <w:bCs/>
          <w:sz w:val="24"/>
          <w:szCs w:val="24"/>
        </w:rPr>
        <w:t>:</w:t>
      </w:r>
      <w:r w:rsidR="00DA3364" w:rsidRPr="00C6585D">
        <w:rPr>
          <w:rFonts w:cs="Times New Roman"/>
          <w:sz w:val="24"/>
          <w:szCs w:val="24"/>
        </w:rPr>
        <w:t xml:space="preserve"> для</w:t>
      </w:r>
      <w:r w:rsidRPr="00C6585D">
        <w:rPr>
          <w:rFonts w:cs="Times New Roman"/>
          <w:sz w:val="24"/>
          <w:szCs w:val="24"/>
        </w:rPr>
        <w:t xml:space="preserve"> закрепления материала ответьте себе на следующие вопросы:</w:t>
      </w:r>
    </w:p>
    <w:p w14:paraId="21ABECCF" w14:textId="77777777" w:rsidR="00C6585D" w:rsidRPr="00C6585D" w:rsidRDefault="00C6585D" w:rsidP="00C6585D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Как изменится мой подход к созданию и анализу требований в следующем проекте?</w:t>
      </w:r>
    </w:p>
    <w:p w14:paraId="5BA89172" w14:textId="77777777" w:rsidR="00C6585D" w:rsidRPr="00C6585D" w:rsidRDefault="00C6585D" w:rsidP="00C6585D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Какие из рассмотренных практик (код-ревью, статический анализ, раннее тестирование) я могу предложить для внедрения в моей команде или компании?</w:t>
      </w:r>
    </w:p>
    <w:p w14:paraId="6CE0B0DB" w14:textId="77777777" w:rsidR="00C6585D" w:rsidRPr="00C6585D" w:rsidRDefault="00C6585D" w:rsidP="00C6585D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Как я буду использовать данные о стоимости для аргументации в спорах о сроках и приоритетах?</w:t>
      </w:r>
    </w:p>
    <w:p w14:paraId="02EDB7B9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Краткие выводы:</w:t>
      </w:r>
    </w:p>
    <w:p w14:paraId="74ADF8EA" w14:textId="77777777" w:rsidR="00C6585D" w:rsidRPr="00C6585D" w:rsidRDefault="00C6585D" w:rsidP="00C658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Самое дешевое качество — это качество, заложенное в требованиях и архитектуре.</w:t>
      </w:r>
    </w:p>
    <w:p w14:paraId="51331881" w14:textId="77777777" w:rsidR="00C6585D" w:rsidRPr="00C6585D" w:rsidRDefault="00C6585D" w:rsidP="00C658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Профилактика ошибок всегда экономически эффективнее их лечения.</w:t>
      </w:r>
    </w:p>
    <w:p w14:paraId="303FE235" w14:textId="77777777" w:rsidR="00C6585D" w:rsidRPr="00C6585D" w:rsidRDefault="00C6585D" w:rsidP="00C658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Инвестиции в раннее выявление дефектов — это не затраты, а страховка бизнеса, которая многократно окупается.</w:t>
      </w:r>
    </w:p>
    <w:p w14:paraId="1DD5E0D3" w14:textId="77777777" w:rsidR="00C6585D" w:rsidRPr="00C6585D" w:rsidRDefault="00C6585D" w:rsidP="00C658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Бизнес-аналитик, понимающий эту динамику, становится ключевым звеном в предотвращении финансовых рисков проекта.</w:t>
      </w:r>
    </w:p>
    <w:p w14:paraId="311EC2C3" w14:textId="77777777" w:rsidR="00C6585D" w:rsidRP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sz w:val="24"/>
          <w:szCs w:val="24"/>
        </w:rPr>
        <w:t>Используйте полученные знания как надежный аргумент в защиту качества на всех этапах жизненного цикла ваших IT-проектов.</w:t>
      </w:r>
    </w:p>
    <w:p w14:paraId="042290F4" w14:textId="58C44F06" w:rsidR="00C6585D" w:rsidRDefault="00C6585D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7B7B6E41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79684190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60EB1902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3675FA5F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59159123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2E8B3B63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68FB0EB1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09842FB6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06F2F935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220380DE" w14:textId="77777777" w:rsidR="00691D24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1A6507C0" w14:textId="77777777" w:rsidR="00691D24" w:rsidRPr="00C6585D" w:rsidRDefault="00691D24" w:rsidP="00C6585D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</w:p>
    <w:p w14:paraId="3D1F9983" w14:textId="1FF72E00" w:rsidR="00C6585D" w:rsidRPr="00C6585D" w:rsidRDefault="00C6585D" w:rsidP="00691D24">
      <w:pPr>
        <w:spacing w:after="0" w:line="360" w:lineRule="auto"/>
        <w:ind w:firstLine="709"/>
        <w:contextualSpacing/>
        <w:jc w:val="center"/>
        <w:rPr>
          <w:rFonts w:cs="Times New Roman"/>
          <w:b/>
          <w:bCs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lastRenderedPageBreak/>
        <w:t>Список литературы</w:t>
      </w:r>
    </w:p>
    <w:p w14:paraId="00510B43" w14:textId="77777777" w:rsidR="00C6585D" w:rsidRPr="00C6585D" w:rsidRDefault="00C6585D" w:rsidP="00C6585D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[IBM Systems Sciences Institute]</w:t>
      </w:r>
    </w:p>
    <w:p w14:paraId="4029C68E" w14:textId="77777777" w:rsidR="00C6585D" w:rsidRPr="00C6585D" w:rsidRDefault="00C6585D" w:rsidP="00C6585D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i/>
          <w:iCs/>
          <w:sz w:val="24"/>
          <w:szCs w:val="24"/>
        </w:rPr>
        <w:t>Оригинальное</w:t>
      </w:r>
      <w:r w:rsidRPr="00C6585D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C6585D">
        <w:rPr>
          <w:rFonts w:cs="Times New Roman"/>
          <w:i/>
          <w:iCs/>
          <w:sz w:val="24"/>
          <w:szCs w:val="24"/>
        </w:rPr>
        <w:t>исследование</w:t>
      </w:r>
      <w:r w:rsidRPr="00C6585D">
        <w:rPr>
          <w:rFonts w:cs="Times New Roman"/>
          <w:i/>
          <w:iCs/>
          <w:sz w:val="24"/>
          <w:szCs w:val="24"/>
          <w:lang w:val="en-US"/>
        </w:rPr>
        <w:t>:</w:t>
      </w:r>
      <w:r w:rsidRPr="00C6585D">
        <w:rPr>
          <w:rFonts w:cs="Times New Roman"/>
          <w:sz w:val="24"/>
          <w:szCs w:val="24"/>
          <w:lang w:val="en-US"/>
        </w:rPr>
        <w:t> "Design and Code Inspections to Reduce Errors in Program Development" (</w:t>
      </w:r>
      <w:r w:rsidRPr="00C6585D">
        <w:rPr>
          <w:rFonts w:cs="Times New Roman"/>
          <w:sz w:val="24"/>
          <w:szCs w:val="24"/>
        </w:rPr>
        <w:t>на</w:t>
      </w:r>
      <w:r w:rsidRPr="00C6585D">
        <w:rPr>
          <w:rFonts w:cs="Times New Roman"/>
          <w:sz w:val="24"/>
          <w:szCs w:val="24"/>
          <w:lang w:val="en-US"/>
        </w:rPr>
        <w:t xml:space="preserve"> </w:t>
      </w:r>
      <w:r w:rsidRPr="00C6585D">
        <w:rPr>
          <w:rFonts w:cs="Times New Roman"/>
          <w:sz w:val="24"/>
          <w:szCs w:val="24"/>
        </w:rPr>
        <w:t>английском</w:t>
      </w:r>
      <w:r w:rsidRPr="00C6585D">
        <w:rPr>
          <w:rFonts w:cs="Times New Roman"/>
          <w:sz w:val="24"/>
          <w:szCs w:val="24"/>
          <w:lang w:val="en-US"/>
        </w:rPr>
        <w:t xml:space="preserve">). </w:t>
      </w:r>
      <w:r w:rsidRPr="00C6585D">
        <w:rPr>
          <w:rFonts w:cs="Times New Roman"/>
          <w:sz w:val="24"/>
          <w:szCs w:val="24"/>
        </w:rPr>
        <w:t>Для русскоязычной аудитории рекомендуется обзор на Habr: </w:t>
      </w:r>
      <w:hyperlink r:id="rId10" w:tgtFrame="_blank" w:history="1">
        <w:r w:rsidRPr="00C6585D">
          <w:rPr>
            <w:rStyle w:val="ac"/>
            <w:rFonts w:cs="Times New Roman"/>
            <w:sz w:val="24"/>
            <w:szCs w:val="24"/>
          </w:rPr>
          <w:t>https://habr.com/ru/companies/jugru/articles/459664/</w:t>
        </w:r>
      </w:hyperlink>
      <w:r w:rsidRPr="00C6585D">
        <w:rPr>
          <w:rFonts w:cs="Times New Roman"/>
          <w:sz w:val="24"/>
          <w:szCs w:val="24"/>
        </w:rPr>
        <w:t> (статья содержит ссылки и анализ данных IBM).</w:t>
      </w:r>
    </w:p>
    <w:p w14:paraId="1DB31ECA" w14:textId="77777777" w:rsidR="00C6585D" w:rsidRPr="00C6585D" w:rsidRDefault="00C6585D" w:rsidP="00C6585D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[CNews: «Цена ошибки: во сколько обходится баг в IT-системе»]</w:t>
      </w:r>
    </w:p>
    <w:p w14:paraId="7BB0EE24" w14:textId="77777777" w:rsidR="00C6585D" w:rsidRPr="00C6585D" w:rsidRDefault="00C6585D" w:rsidP="00C6585D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i/>
          <w:iCs/>
          <w:sz w:val="24"/>
          <w:szCs w:val="24"/>
        </w:rPr>
        <w:t>Аннотация:</w:t>
      </w:r>
      <w:r w:rsidRPr="00C6585D">
        <w:rPr>
          <w:rFonts w:cs="Times New Roman"/>
          <w:sz w:val="24"/>
          <w:szCs w:val="24"/>
        </w:rPr>
        <w:t> Статья на русском языке, раскрывающая компоненты стоимости ошибок и содержащая мнения экспертов рынка.</w:t>
      </w:r>
    </w:p>
    <w:p w14:paraId="4DACD536" w14:textId="77777777" w:rsidR="00C6585D" w:rsidRPr="00C6585D" w:rsidRDefault="00C6585D" w:rsidP="00C6585D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i/>
          <w:iCs/>
          <w:sz w:val="24"/>
          <w:szCs w:val="24"/>
        </w:rPr>
        <w:t>Ссылка:</w:t>
      </w:r>
      <w:r w:rsidRPr="00C6585D">
        <w:rPr>
          <w:rFonts w:cs="Times New Roman"/>
          <w:sz w:val="24"/>
          <w:szCs w:val="24"/>
        </w:rPr>
        <w:t> </w:t>
      </w:r>
      <w:hyperlink r:id="rId11" w:tgtFrame="_blank" w:history="1">
        <w:r w:rsidRPr="00C6585D">
          <w:rPr>
            <w:rStyle w:val="ac"/>
            <w:rFonts w:cs="Times New Roman"/>
            <w:sz w:val="24"/>
            <w:szCs w:val="24"/>
          </w:rPr>
          <w:t>https://www.cnews.ru/articles/2021-05-18_tsena_oshibki_vo_skolko_obhoditsya</w:t>
        </w:r>
      </w:hyperlink>
    </w:p>
    <w:p w14:paraId="7A7C5573" w14:textId="77777777" w:rsidR="00C6585D" w:rsidRPr="00C6585D" w:rsidRDefault="00C6585D" w:rsidP="00C6585D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[</w:t>
      </w:r>
      <w:proofErr w:type="spellStart"/>
      <w:r w:rsidRPr="00C6585D">
        <w:rPr>
          <w:rFonts w:cs="Times New Roman"/>
          <w:b/>
          <w:bCs/>
          <w:sz w:val="24"/>
          <w:szCs w:val="24"/>
        </w:rPr>
        <w:t>TAdviser</w:t>
      </w:r>
      <w:proofErr w:type="spellEnd"/>
      <w:r w:rsidRPr="00C6585D">
        <w:rPr>
          <w:rFonts w:cs="Times New Roman"/>
          <w:b/>
          <w:bCs/>
          <w:sz w:val="24"/>
          <w:szCs w:val="24"/>
        </w:rPr>
        <w:t>: «Стоимость исправления дефектов ПО на разных этапах жизненного цикла»]</w:t>
      </w:r>
    </w:p>
    <w:p w14:paraId="0EE71F02" w14:textId="77777777" w:rsidR="00C6585D" w:rsidRPr="00C6585D" w:rsidRDefault="00C6585D" w:rsidP="00C6585D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i/>
          <w:iCs/>
          <w:sz w:val="24"/>
          <w:szCs w:val="24"/>
        </w:rPr>
        <w:t>Аннотация:</w:t>
      </w:r>
      <w:r w:rsidRPr="00C6585D">
        <w:rPr>
          <w:rFonts w:cs="Times New Roman"/>
          <w:sz w:val="24"/>
          <w:szCs w:val="24"/>
        </w:rPr>
        <w:t> Материал с графиками и статистикой, объясняющий рост стоимости на разных этапах ЖЦ ПО.</w:t>
      </w:r>
    </w:p>
    <w:p w14:paraId="539D3783" w14:textId="77777777" w:rsidR="00C6585D" w:rsidRPr="00C6585D" w:rsidRDefault="00C6585D" w:rsidP="00C6585D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i/>
          <w:iCs/>
          <w:sz w:val="24"/>
          <w:szCs w:val="24"/>
        </w:rPr>
        <w:t>Ссылка:</w:t>
      </w:r>
      <w:r w:rsidRPr="00C6585D">
        <w:rPr>
          <w:rFonts w:cs="Times New Roman"/>
          <w:sz w:val="24"/>
          <w:szCs w:val="24"/>
        </w:rPr>
        <w:t> </w:t>
      </w:r>
      <w:hyperlink r:id="rId12" w:tgtFrame="_blank" w:history="1">
        <w:r w:rsidRPr="00C6585D">
          <w:rPr>
            <w:rStyle w:val="ac"/>
            <w:rFonts w:cs="Times New Roman"/>
            <w:sz w:val="24"/>
            <w:szCs w:val="24"/>
          </w:rPr>
          <w:t>http://www.tadviser.ru/index.php/Статья:Стоимость_исправления_дефектов_ПО</w:t>
        </w:r>
      </w:hyperlink>
    </w:p>
    <w:p w14:paraId="516787BD" w14:textId="77777777" w:rsidR="00C6585D" w:rsidRPr="00C6585D" w:rsidRDefault="00C6585D" w:rsidP="00C6585D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b/>
          <w:bCs/>
          <w:sz w:val="24"/>
          <w:szCs w:val="24"/>
        </w:rPr>
        <w:t>[</w:t>
      </w:r>
      <w:proofErr w:type="spellStart"/>
      <w:r w:rsidRPr="00C6585D">
        <w:rPr>
          <w:rFonts w:cs="Times New Roman"/>
          <w:b/>
          <w:bCs/>
          <w:sz w:val="24"/>
          <w:szCs w:val="24"/>
        </w:rPr>
        <w:t>McConnell</w:t>
      </w:r>
      <w:proofErr w:type="spellEnd"/>
      <w:r w:rsidRPr="00C6585D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C6585D">
        <w:rPr>
          <w:rFonts w:cs="Times New Roman"/>
          <w:b/>
          <w:bCs/>
          <w:sz w:val="24"/>
          <w:szCs w:val="24"/>
        </w:rPr>
        <w:t>Steve</w:t>
      </w:r>
      <w:proofErr w:type="spellEnd"/>
      <w:r w:rsidRPr="00C6585D">
        <w:rPr>
          <w:rFonts w:cs="Times New Roman"/>
          <w:b/>
          <w:bCs/>
          <w:sz w:val="24"/>
          <w:szCs w:val="24"/>
        </w:rPr>
        <w:t>. "</w:t>
      </w:r>
      <w:proofErr w:type="spellStart"/>
      <w:r w:rsidRPr="00C6585D">
        <w:rPr>
          <w:rFonts w:cs="Times New Roman"/>
          <w:b/>
          <w:bCs/>
          <w:sz w:val="24"/>
          <w:szCs w:val="24"/>
        </w:rPr>
        <w:t>Code</w:t>
      </w:r>
      <w:proofErr w:type="spellEnd"/>
      <w:r w:rsidRPr="00C6585D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C6585D">
        <w:rPr>
          <w:rFonts w:cs="Times New Roman"/>
          <w:b/>
          <w:bCs/>
          <w:sz w:val="24"/>
          <w:szCs w:val="24"/>
        </w:rPr>
        <w:t>Complete</w:t>
      </w:r>
      <w:proofErr w:type="spellEnd"/>
      <w:r w:rsidRPr="00C6585D">
        <w:rPr>
          <w:rFonts w:cs="Times New Roman"/>
          <w:b/>
          <w:bCs/>
          <w:sz w:val="24"/>
          <w:szCs w:val="24"/>
        </w:rPr>
        <w:t>"]</w:t>
      </w:r>
    </w:p>
    <w:p w14:paraId="0BCF2DC3" w14:textId="77777777" w:rsidR="00C6585D" w:rsidRPr="00C6585D" w:rsidRDefault="00C6585D" w:rsidP="00C6585D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cs="Times New Roman"/>
          <w:sz w:val="24"/>
          <w:szCs w:val="24"/>
        </w:rPr>
      </w:pPr>
      <w:r w:rsidRPr="00C6585D">
        <w:rPr>
          <w:rFonts w:cs="Times New Roman"/>
          <w:i/>
          <w:iCs/>
          <w:sz w:val="24"/>
          <w:szCs w:val="24"/>
        </w:rPr>
        <w:t>Аннотация:</w:t>
      </w:r>
      <w:r w:rsidRPr="00C6585D">
        <w:rPr>
          <w:rFonts w:cs="Times New Roman"/>
          <w:sz w:val="24"/>
          <w:szCs w:val="24"/>
        </w:rPr>
        <w:t> Хотя книги запрещены как основные источники, этот фундаментальный труд служит первоисточником многих данных. В открытом доступе часто цитируется его вывод: "Исправление ошибки после выпуска продукта обходится в 100 раз дороже, чем ее исправление на этапе проектирования".</w:t>
      </w:r>
    </w:p>
    <w:p w14:paraId="5352C00A" w14:textId="77777777" w:rsidR="00F12C76" w:rsidRDefault="00F12C76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3E8470E6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6AED94AB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76C08329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620ACC24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518A27F5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78055A48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4CC5F0C2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2B00DA7A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1F02DAF5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6DC6F7CA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4425323E" w14:textId="77777777" w:rsidR="00DE3610" w:rsidRDefault="00DE3610" w:rsidP="00C6585D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16D15F46" w14:textId="677E8A81" w:rsidR="00DE3610" w:rsidRDefault="00DE3610" w:rsidP="00DE3610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14:paraId="618F938F" w14:textId="7D1CA16D" w:rsidR="00DE3610" w:rsidRPr="007365B7" w:rsidRDefault="00DE3610" w:rsidP="00DE3610">
      <w:pPr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DE3610">
        <w:rPr>
          <w:rFonts w:cs="Times New Roman"/>
          <w:b/>
          <w:bCs/>
          <w:sz w:val="24"/>
          <w:szCs w:val="24"/>
        </w:rPr>
        <w:lastRenderedPageBreak/>
        <w:t>Прило</w:t>
      </w:r>
      <w:bookmarkStart w:id="0" w:name="_GoBack"/>
      <w:bookmarkEnd w:id="0"/>
      <w:r w:rsidRPr="00DE3610">
        <w:rPr>
          <w:rFonts w:cs="Times New Roman"/>
          <w:b/>
          <w:bCs/>
          <w:sz w:val="24"/>
          <w:szCs w:val="24"/>
        </w:rPr>
        <w:t>жение А</w:t>
      </w:r>
    </w:p>
    <w:p w14:paraId="2A42C2F1" w14:textId="08B25B78" w:rsidR="00492E44" w:rsidRPr="00492E44" w:rsidRDefault="00492E44" w:rsidP="00492E44">
      <w:pPr>
        <w:spacing w:after="0" w:line="360" w:lineRule="auto"/>
        <w:ind w:firstLine="708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Код программы расчета потенциальных затрат на исправление ошибок</w:t>
      </w:r>
    </w:p>
    <w:p w14:paraId="5886C0C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73F2225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7030A0"/>
          <w:sz w:val="24"/>
          <w:szCs w:val="24"/>
          <w:lang w:val="en-US"/>
        </w:rPr>
        <w:t>import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 xml:space="preserve">matplotlib.pyplot </w:t>
      </w:r>
      <w:r w:rsidRPr="00492E44">
        <w:rPr>
          <w:rFonts w:cs="Times New Roman"/>
          <w:color w:val="7030A0"/>
          <w:sz w:val="24"/>
          <w:szCs w:val="24"/>
          <w:lang w:val="en-US"/>
        </w:rPr>
        <w:t>as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plt</w:t>
      </w:r>
    </w:p>
    <w:p w14:paraId="2B1D430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7030A0"/>
          <w:sz w:val="24"/>
          <w:szCs w:val="24"/>
          <w:lang w:val="en-US"/>
        </w:rPr>
        <w:t>import</w:t>
      </w:r>
      <w:r w:rsidRPr="00492E44">
        <w:rPr>
          <w:rFonts w:cs="Times New Roman"/>
          <w:sz w:val="24"/>
          <w:szCs w:val="24"/>
          <w:lang w:val="en-US"/>
        </w:rPr>
        <w:t xml:space="preserve"> numpy </w:t>
      </w:r>
      <w:r w:rsidRPr="00492E44">
        <w:rPr>
          <w:rFonts w:cs="Times New Roman"/>
          <w:color w:val="7030A0"/>
          <w:sz w:val="24"/>
          <w:szCs w:val="24"/>
          <w:lang w:val="en-US"/>
        </w:rPr>
        <w:t>as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np</w:t>
      </w:r>
    </w:p>
    <w:p w14:paraId="1CA0ECC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7030A0"/>
          <w:sz w:val="24"/>
          <w:szCs w:val="24"/>
          <w:lang w:val="en-US"/>
        </w:rPr>
        <w:t>from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dataclasses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import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DBD600"/>
          <w:sz w:val="24"/>
          <w:szCs w:val="24"/>
          <w:lang w:val="en-US"/>
        </w:rPr>
        <w:t>dataclass</w:t>
      </w:r>
    </w:p>
    <w:p w14:paraId="64A7B56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7030A0"/>
          <w:sz w:val="24"/>
          <w:szCs w:val="24"/>
          <w:lang w:val="en-US"/>
        </w:rPr>
        <w:t>from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typing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import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Dict, List</w:t>
      </w:r>
    </w:p>
    <w:p w14:paraId="10E8067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7030A0"/>
          <w:sz w:val="24"/>
          <w:szCs w:val="24"/>
          <w:lang w:val="en-US"/>
        </w:rPr>
        <w:t>import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json</w:t>
      </w:r>
    </w:p>
    <w:p w14:paraId="304CE45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</w:p>
    <w:p w14:paraId="10E0A0A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DBD600"/>
          <w:sz w:val="24"/>
          <w:szCs w:val="24"/>
          <w:lang w:val="en-US"/>
        </w:rPr>
      </w:pPr>
      <w:r w:rsidRPr="00492E44">
        <w:rPr>
          <w:rFonts w:cs="Times New Roman"/>
          <w:color w:val="DBD600"/>
          <w:sz w:val="24"/>
          <w:szCs w:val="24"/>
          <w:lang w:val="en-US"/>
        </w:rPr>
        <w:t>@dataclass</w:t>
      </w:r>
    </w:p>
    <w:p w14:paraId="1480896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class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ProjectStage</w:t>
      </w:r>
      <w:r w:rsidRPr="00492E44">
        <w:rPr>
          <w:rFonts w:cs="Times New Roman"/>
          <w:sz w:val="24"/>
          <w:szCs w:val="24"/>
          <w:lang w:val="en-US"/>
        </w:rPr>
        <w:t>:</w:t>
      </w:r>
    </w:p>
    <w:p w14:paraId="2224009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name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str</w:t>
      </w:r>
    </w:p>
    <w:p w14:paraId="5A38A32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cost_multiplier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float</w:t>
      </w:r>
    </w:p>
    <w:p w14:paraId="49D9309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description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str</w:t>
      </w:r>
    </w:p>
    <w:p w14:paraId="2C2A0DF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</w:p>
    <w:p w14:paraId="6467636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class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BugCostCalculator</w:t>
      </w:r>
      <w:r w:rsidRPr="00492E44">
        <w:rPr>
          <w:rFonts w:cs="Times New Roman"/>
          <w:sz w:val="24"/>
          <w:szCs w:val="24"/>
          <w:lang w:val="en-US"/>
        </w:rPr>
        <w:t>:</w:t>
      </w:r>
    </w:p>
    <w:p w14:paraId="6D5E0F2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def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DBD600"/>
          <w:sz w:val="24"/>
          <w:szCs w:val="24"/>
          <w:lang w:val="en-US"/>
        </w:rPr>
        <w:t>__init__(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>):</w:t>
      </w:r>
    </w:p>
    <w:p w14:paraId="4C77709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self.stages </w:t>
      </w:r>
      <w:r w:rsidRPr="00492E44">
        <w:rPr>
          <w:rFonts w:cs="Times New Roman"/>
          <w:sz w:val="24"/>
          <w:szCs w:val="24"/>
          <w:lang w:val="en-US"/>
        </w:rPr>
        <w:t>= {</w:t>
      </w:r>
    </w:p>
    <w:p w14:paraId="1D26C6E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'desig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n'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ProjectStage</w:t>
      </w:r>
      <w:r w:rsidRPr="00492E44">
        <w:rPr>
          <w:rFonts w:cs="Times New Roman"/>
          <w:color w:val="7030A0"/>
          <w:sz w:val="24"/>
          <w:szCs w:val="24"/>
          <w:lang w:val="en-US"/>
        </w:rPr>
        <w:t>(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Проектирование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", </w:t>
      </w:r>
      <w:r w:rsidRPr="00492E44">
        <w:rPr>
          <w:rFonts w:cs="Times New Roman"/>
          <w:sz w:val="24"/>
          <w:szCs w:val="24"/>
          <w:lang w:val="en-US"/>
        </w:rPr>
        <w:t xml:space="preserve">1.0, </w:t>
      </w:r>
    </w:p>
    <w:p w14:paraId="73A8EC9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                 </w:t>
      </w:r>
      <w:r w:rsidRPr="00492E44">
        <w:rPr>
          <w:rFonts w:cs="Times New Roman"/>
          <w:color w:val="ED7D31" w:themeColor="accent2"/>
          <w:sz w:val="24"/>
          <w:szCs w:val="24"/>
        </w:rPr>
        <w:t>"Ошибка в требованиях/архитектуре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7030A0"/>
          <w:sz w:val="24"/>
          <w:szCs w:val="24"/>
        </w:rPr>
        <w:t>)</w:t>
      </w:r>
      <w:r w:rsidRPr="00492E44">
        <w:rPr>
          <w:rFonts w:cs="Times New Roman"/>
          <w:sz w:val="24"/>
          <w:szCs w:val="24"/>
        </w:rPr>
        <w:t>,</w:t>
      </w:r>
    </w:p>
    <w:p w14:paraId="3289864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    </w:t>
      </w:r>
      <w:r w:rsidRPr="00492E44">
        <w:rPr>
          <w:rFonts w:cs="Times New Roman"/>
          <w:color w:val="ED7D31" w:themeColor="accent2"/>
          <w:sz w:val="24"/>
          <w:szCs w:val="24"/>
        </w:rPr>
        <w:t>'coding'</w:t>
      </w:r>
      <w:r w:rsidRPr="00492E44">
        <w:rPr>
          <w:rFonts w:cs="Times New Roman"/>
          <w:sz w:val="24"/>
          <w:szCs w:val="24"/>
        </w:rPr>
        <w:t xml:space="preserve">: </w:t>
      </w:r>
      <w:r w:rsidRPr="00492E44">
        <w:rPr>
          <w:rFonts w:cs="Times New Roman"/>
          <w:color w:val="00FF99"/>
          <w:sz w:val="24"/>
          <w:szCs w:val="24"/>
        </w:rPr>
        <w:t>ProjectStage</w:t>
      </w:r>
      <w:r w:rsidRPr="00492E44">
        <w:rPr>
          <w:rFonts w:cs="Times New Roman"/>
          <w:color w:val="7030A0"/>
          <w:sz w:val="24"/>
          <w:szCs w:val="24"/>
        </w:rPr>
        <w:t>(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Кодирование", </w:t>
      </w:r>
      <w:r w:rsidRPr="00492E44">
        <w:rPr>
          <w:rFonts w:cs="Times New Roman"/>
          <w:sz w:val="24"/>
          <w:szCs w:val="24"/>
        </w:rPr>
        <w:t xml:space="preserve">5.0, </w:t>
      </w:r>
    </w:p>
    <w:p w14:paraId="60F0D31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                         </w:t>
      </w:r>
      <w:r w:rsidRPr="00492E44">
        <w:rPr>
          <w:rFonts w:cs="Times New Roman"/>
          <w:color w:val="ED7D31" w:themeColor="accent2"/>
          <w:sz w:val="24"/>
          <w:szCs w:val="24"/>
        </w:rPr>
        <w:t>"Ошибка в коде, исправление в рамках команды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7030A0"/>
          <w:sz w:val="24"/>
          <w:szCs w:val="24"/>
        </w:rPr>
        <w:t>)</w:t>
      </w:r>
      <w:r w:rsidRPr="00492E44">
        <w:rPr>
          <w:rFonts w:cs="Times New Roman"/>
          <w:sz w:val="24"/>
          <w:szCs w:val="24"/>
        </w:rPr>
        <w:t>,</w:t>
      </w:r>
    </w:p>
    <w:p w14:paraId="11DE106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    </w:t>
      </w:r>
      <w:r w:rsidRPr="00492E44">
        <w:rPr>
          <w:rFonts w:cs="Times New Roman"/>
          <w:color w:val="ED7D31" w:themeColor="accent2"/>
          <w:sz w:val="24"/>
          <w:szCs w:val="24"/>
        </w:rPr>
        <w:t>'testing'</w:t>
      </w:r>
      <w:r w:rsidRPr="00492E44">
        <w:rPr>
          <w:rFonts w:cs="Times New Roman"/>
          <w:sz w:val="24"/>
          <w:szCs w:val="24"/>
        </w:rPr>
        <w:t xml:space="preserve">: </w:t>
      </w:r>
      <w:r w:rsidRPr="00492E44">
        <w:rPr>
          <w:rFonts w:cs="Times New Roman"/>
          <w:color w:val="00FF99"/>
          <w:sz w:val="24"/>
          <w:szCs w:val="24"/>
        </w:rPr>
        <w:t>ProjectStage</w:t>
      </w:r>
      <w:r w:rsidRPr="00492E44">
        <w:rPr>
          <w:rFonts w:cs="Times New Roman"/>
          <w:color w:val="7030A0"/>
          <w:sz w:val="24"/>
          <w:szCs w:val="24"/>
        </w:rPr>
        <w:t>(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Тестирование", </w:t>
      </w:r>
      <w:r w:rsidRPr="00492E44">
        <w:rPr>
          <w:rFonts w:cs="Times New Roman"/>
          <w:sz w:val="24"/>
          <w:szCs w:val="24"/>
        </w:rPr>
        <w:t xml:space="preserve">25.0, </w:t>
      </w:r>
    </w:p>
    <w:p w14:paraId="0F277E4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                          </w:t>
      </w:r>
      <w:r w:rsidRPr="00492E44">
        <w:rPr>
          <w:rFonts w:cs="Times New Roman"/>
          <w:color w:val="ED7D31" w:themeColor="accent2"/>
          <w:sz w:val="24"/>
          <w:szCs w:val="24"/>
        </w:rPr>
        <w:t>"Ошибка найдена тестировщиками, требуется регресс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7030A0"/>
          <w:sz w:val="24"/>
          <w:szCs w:val="24"/>
        </w:rPr>
        <w:t>)</w:t>
      </w:r>
      <w:r w:rsidRPr="00492E44">
        <w:rPr>
          <w:rFonts w:cs="Times New Roman"/>
          <w:sz w:val="24"/>
          <w:szCs w:val="24"/>
        </w:rPr>
        <w:t>,</w:t>
      </w:r>
    </w:p>
    <w:p w14:paraId="7925561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   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 'acceptance'</w:t>
      </w:r>
      <w:r w:rsidRPr="00492E44">
        <w:rPr>
          <w:rFonts w:cs="Times New Roman"/>
          <w:sz w:val="24"/>
          <w:szCs w:val="24"/>
        </w:rPr>
        <w:t xml:space="preserve">: </w:t>
      </w:r>
      <w:r w:rsidRPr="00492E44">
        <w:rPr>
          <w:rFonts w:cs="Times New Roman"/>
          <w:color w:val="00FF99"/>
          <w:sz w:val="24"/>
          <w:szCs w:val="24"/>
        </w:rPr>
        <w:t>ProjectStage</w:t>
      </w:r>
      <w:r w:rsidRPr="00492E44">
        <w:rPr>
          <w:rFonts w:cs="Times New Roman"/>
          <w:color w:val="7030A0"/>
          <w:sz w:val="24"/>
          <w:szCs w:val="24"/>
        </w:rPr>
        <w:t>(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Приемочные испытания", </w:t>
      </w:r>
      <w:r w:rsidRPr="00492E44">
        <w:rPr>
          <w:rFonts w:cs="Times New Roman"/>
          <w:sz w:val="24"/>
          <w:szCs w:val="24"/>
        </w:rPr>
        <w:t xml:space="preserve">75.0, </w:t>
      </w:r>
    </w:p>
    <w:p w14:paraId="2864B5CE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                             </w:t>
      </w:r>
      <w:r w:rsidRPr="00492E44">
        <w:rPr>
          <w:rFonts w:cs="Times New Roman"/>
          <w:color w:val="ED7D31" w:themeColor="accent2"/>
          <w:sz w:val="24"/>
          <w:szCs w:val="24"/>
        </w:rPr>
        <w:t>"Ошибка на стадии приемки заказчиком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7030A0"/>
          <w:sz w:val="24"/>
          <w:szCs w:val="24"/>
        </w:rPr>
        <w:t>)</w:t>
      </w:r>
      <w:r w:rsidRPr="00492E44">
        <w:rPr>
          <w:rFonts w:cs="Times New Roman"/>
          <w:sz w:val="24"/>
          <w:szCs w:val="24"/>
        </w:rPr>
        <w:t>,</w:t>
      </w:r>
    </w:p>
    <w:p w14:paraId="3A9F66A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    </w:t>
      </w:r>
      <w:r w:rsidRPr="00492E44">
        <w:rPr>
          <w:rFonts w:cs="Times New Roman"/>
          <w:color w:val="ED7D31" w:themeColor="accent2"/>
          <w:sz w:val="24"/>
          <w:szCs w:val="24"/>
        </w:rPr>
        <w:t>'production'</w:t>
      </w:r>
      <w:r w:rsidRPr="00492E44">
        <w:rPr>
          <w:rFonts w:cs="Times New Roman"/>
          <w:sz w:val="24"/>
          <w:szCs w:val="24"/>
        </w:rPr>
        <w:t xml:space="preserve">: </w:t>
      </w:r>
      <w:r w:rsidRPr="00492E44">
        <w:rPr>
          <w:rFonts w:cs="Times New Roman"/>
          <w:color w:val="00FF99"/>
          <w:sz w:val="24"/>
          <w:szCs w:val="24"/>
        </w:rPr>
        <w:t>ProjectStage</w:t>
      </w:r>
      <w:r w:rsidRPr="00492E44">
        <w:rPr>
          <w:rFonts w:cs="Times New Roman"/>
          <w:color w:val="7030A0"/>
          <w:sz w:val="24"/>
          <w:szCs w:val="24"/>
        </w:rPr>
        <w:t>(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Эксплуатация"</w:t>
      </w:r>
      <w:r w:rsidRPr="00492E44">
        <w:rPr>
          <w:rFonts w:cs="Times New Roman"/>
          <w:sz w:val="24"/>
          <w:szCs w:val="24"/>
        </w:rPr>
        <w:t xml:space="preserve">, 150.0, </w:t>
      </w:r>
    </w:p>
    <w:p w14:paraId="1031945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color w:val="ED7D31" w:themeColor="accent2"/>
          <w:sz w:val="24"/>
          <w:szCs w:val="24"/>
        </w:rPr>
        <w:t xml:space="preserve">                                     "Ошибка у конечных пользователей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7030A0"/>
          <w:sz w:val="24"/>
          <w:szCs w:val="24"/>
        </w:rPr>
        <w:t>)</w:t>
      </w:r>
    </w:p>
    <w:p w14:paraId="5915BE7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sz w:val="24"/>
          <w:szCs w:val="24"/>
          <w:lang w:val="en-US"/>
        </w:rPr>
        <w:t>}</w:t>
      </w:r>
    </w:p>
    <w:p w14:paraId="3239307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5705903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self.industry_multipliers </w:t>
      </w:r>
      <w:r w:rsidRPr="00492E44">
        <w:rPr>
          <w:rFonts w:cs="Times New Roman"/>
          <w:sz w:val="24"/>
          <w:szCs w:val="24"/>
          <w:lang w:val="en-US"/>
        </w:rPr>
        <w:t>= {</w:t>
      </w:r>
    </w:p>
    <w:p w14:paraId="0B7A43E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'fintech'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DBD600"/>
          <w:sz w:val="24"/>
          <w:szCs w:val="24"/>
          <w:lang w:val="en-US"/>
        </w:rPr>
        <w:t>2.0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6C8CD2E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'healthcare'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DBD600"/>
          <w:sz w:val="24"/>
          <w:szCs w:val="24"/>
          <w:lang w:val="en-US"/>
        </w:rPr>
        <w:t>3.0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7183F920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'ecommerce'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DBD600"/>
          <w:sz w:val="24"/>
          <w:szCs w:val="24"/>
          <w:lang w:val="en-US"/>
        </w:rPr>
        <w:t>1.5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6EF941B9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'gamin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g'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DBD600"/>
          <w:sz w:val="24"/>
          <w:szCs w:val="24"/>
          <w:lang w:val="en-US"/>
        </w:rPr>
        <w:t>1.2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6B5B553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lastRenderedPageBreak/>
        <w:t xml:space="preserve">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'enterprise'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DBD600"/>
          <w:sz w:val="24"/>
          <w:szCs w:val="24"/>
          <w:lang w:val="en-US"/>
        </w:rPr>
        <w:t>1.8</w:t>
      </w:r>
    </w:p>
    <w:p w14:paraId="29E0CDF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}</w:t>
      </w:r>
    </w:p>
    <w:p w14:paraId="304A2C0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</w:p>
    <w:p w14:paraId="28873A2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def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DBD600"/>
          <w:sz w:val="24"/>
          <w:szCs w:val="24"/>
          <w:lang w:val="en-US"/>
        </w:rPr>
        <w:t>calculate_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float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str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= 'standard'</w:t>
      </w:r>
      <w:r w:rsidRPr="00492E44">
        <w:rPr>
          <w:rFonts w:cs="Times New Roman"/>
          <w:sz w:val="24"/>
          <w:szCs w:val="24"/>
          <w:lang w:val="en-US"/>
        </w:rPr>
        <w:t xml:space="preserve">) -&gt; </w:t>
      </w:r>
      <w:r w:rsidRPr="00492E44">
        <w:rPr>
          <w:rFonts w:cs="Times New Roman"/>
          <w:color w:val="00FF99"/>
          <w:sz w:val="24"/>
          <w:szCs w:val="24"/>
          <w:lang w:val="en-US"/>
        </w:rPr>
        <w:t>Dict</w:t>
      </w:r>
      <w:r w:rsidRPr="00492E44">
        <w:rPr>
          <w:rFonts w:cs="Times New Roman"/>
          <w:sz w:val="24"/>
          <w:szCs w:val="24"/>
          <w:lang w:val="en-US"/>
        </w:rPr>
        <w:t>:</w:t>
      </w:r>
    </w:p>
    <w:p w14:paraId="66CF5D9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ED7D31" w:themeColor="accent2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ED7D31" w:themeColor="accent2"/>
          <w:sz w:val="24"/>
          <w:szCs w:val="24"/>
        </w:rPr>
        <w:t>"""Расчет стоимости исправления на всех стадиях"""</w:t>
      </w:r>
    </w:p>
    <w:p w14:paraId="3C47094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industry_multiplier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self.industry_multipliers</w:t>
      </w:r>
      <w:r w:rsidRPr="00492E44">
        <w:rPr>
          <w:rFonts w:cs="Times New Roman"/>
          <w:color w:val="DBD600"/>
          <w:sz w:val="24"/>
          <w:szCs w:val="24"/>
          <w:lang w:val="en-US"/>
        </w:rPr>
        <w:t>.get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DBD600"/>
          <w:sz w:val="24"/>
          <w:szCs w:val="24"/>
          <w:lang w:val="en-US"/>
        </w:rPr>
        <w:t>1.0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0C3BE04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7018DF4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 xml:space="preserve"> = {}</w:t>
      </w:r>
    </w:p>
    <w:p w14:paraId="053BC4C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stage_id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.items</w:t>
      </w:r>
      <w:r w:rsidRPr="00492E44">
        <w:rPr>
          <w:rFonts w:cs="Times New Roman"/>
          <w:sz w:val="24"/>
          <w:szCs w:val="24"/>
          <w:lang w:val="en-US"/>
        </w:rPr>
        <w:t>():</w:t>
      </w:r>
    </w:p>
    <w:p w14:paraId="60F8A92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stage_cost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base_cost </w:t>
      </w:r>
      <w:r w:rsidRPr="00492E44">
        <w:rPr>
          <w:rFonts w:cs="Times New Roman"/>
          <w:sz w:val="24"/>
          <w:szCs w:val="24"/>
          <w:lang w:val="en-US"/>
        </w:rPr>
        <w:t xml:space="preserve">*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cost_multiplier </w:t>
      </w:r>
      <w:r w:rsidRPr="00492E44">
        <w:rPr>
          <w:rFonts w:cs="Times New Roman"/>
          <w:sz w:val="24"/>
          <w:szCs w:val="24"/>
          <w:lang w:val="en-US"/>
        </w:rPr>
        <w:t xml:space="preserve">*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industry_multiplier</w:t>
      </w:r>
    </w:p>
    <w:p w14:paraId="3E7D68F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stage_id</w:t>
      </w:r>
      <w:r w:rsidRPr="00492E44">
        <w:rPr>
          <w:rFonts w:cs="Times New Roman"/>
          <w:sz w:val="24"/>
          <w:szCs w:val="24"/>
          <w:lang w:val="en-US"/>
        </w:rPr>
        <w:t>] = {</w:t>
      </w:r>
    </w:p>
    <w:p w14:paraId="6C3005D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'stage_name'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name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095C3770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'cost'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round</w:t>
      </w:r>
      <w:r w:rsidRPr="00492E44">
        <w:rPr>
          <w:rFonts w:cs="Times New Roman"/>
          <w:color w:val="7030A0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stage_cost</w:t>
      </w:r>
      <w:r w:rsidRPr="00492E44">
        <w:rPr>
          <w:rFonts w:cs="Times New Roman"/>
          <w:sz w:val="24"/>
          <w:szCs w:val="24"/>
          <w:lang w:val="en-US"/>
        </w:rPr>
        <w:t>, 2</w:t>
      </w:r>
      <w:r w:rsidRPr="00492E44">
        <w:rPr>
          <w:rFonts w:cs="Times New Roman"/>
          <w:color w:val="7030A0"/>
          <w:sz w:val="24"/>
          <w:szCs w:val="24"/>
          <w:lang w:val="en-US"/>
        </w:rPr>
        <w:t>)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31C777C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'multiplier'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cost_multiplier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4C4A56E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'description'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description</w:t>
      </w:r>
    </w:p>
    <w:p w14:paraId="5AF46DF9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}</w:t>
      </w:r>
    </w:p>
    <w:p w14:paraId="6E2BE10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246538F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return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</w:p>
    <w:p w14:paraId="5A46363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</w:p>
    <w:p w14:paraId="529AAC7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def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DBD600"/>
          <w:sz w:val="24"/>
          <w:szCs w:val="24"/>
          <w:lang w:val="en-US"/>
        </w:rPr>
        <w:t>generate_cost_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report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float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str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bug_description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str</w:t>
      </w:r>
      <w:r w:rsidRPr="00492E44">
        <w:rPr>
          <w:rFonts w:cs="Times New Roman"/>
          <w:sz w:val="24"/>
          <w:szCs w:val="24"/>
          <w:lang w:val="en-US"/>
        </w:rPr>
        <w:t>):</w:t>
      </w:r>
    </w:p>
    <w:p w14:paraId="12D6BB2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"""</w:t>
      </w:r>
      <w:r w:rsidRPr="00492E44">
        <w:rPr>
          <w:rFonts w:cs="Times New Roman"/>
          <w:color w:val="ED7D31" w:themeColor="accent2"/>
          <w:sz w:val="24"/>
          <w:szCs w:val="24"/>
        </w:rPr>
        <w:t>Генерация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отчета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по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стоимости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"""</w:t>
      </w:r>
    </w:p>
    <w:p w14:paraId="52D5A46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 xml:space="preserve"> =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color w:val="DBD600"/>
          <w:sz w:val="24"/>
          <w:szCs w:val="24"/>
          <w:lang w:val="en-US"/>
        </w:rPr>
        <w:t>.calculate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_costs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6911AF5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6681140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DBD600"/>
          <w:sz w:val="24"/>
          <w:szCs w:val="24"/>
        </w:rPr>
        <w:t>print</w:t>
      </w:r>
      <w:r w:rsidRPr="00492E44">
        <w:rPr>
          <w:rFonts w:cs="Times New Roman"/>
          <w:sz w:val="24"/>
          <w:szCs w:val="24"/>
        </w:rPr>
        <w:t>(</w:t>
      </w:r>
      <w:r w:rsidRPr="00492E44">
        <w:rPr>
          <w:rFonts w:cs="Times New Roman"/>
          <w:color w:val="1F3864" w:themeColor="accent5" w:themeShade="80"/>
          <w:sz w:val="24"/>
          <w:szCs w:val="24"/>
        </w:rPr>
        <w:t>f</w:t>
      </w:r>
      <w:r w:rsidRPr="00492E44">
        <w:rPr>
          <w:rFonts w:cs="Times New Roman"/>
          <w:color w:val="ED7D31" w:themeColor="accent2"/>
          <w:sz w:val="24"/>
          <w:szCs w:val="24"/>
        </w:rPr>
        <w:t>"</w:t>
      </w:r>
      <w:r w:rsidRPr="00492E44">
        <w:rPr>
          <w:rFonts w:cs="Times New Roman"/>
          <w:sz w:val="24"/>
          <w:szCs w:val="24"/>
        </w:rPr>
        <w:t>\</w:t>
      </w:r>
      <w:proofErr w:type="gramStart"/>
      <w:r w:rsidRPr="00492E44">
        <w:rPr>
          <w:rFonts w:cs="Times New Roman"/>
          <w:sz w:val="24"/>
          <w:szCs w:val="24"/>
        </w:rPr>
        <w:t>n</w:t>
      </w:r>
      <w:r w:rsidRPr="00492E44">
        <w:rPr>
          <w:rFonts w:cs="Times New Roman"/>
          <w:color w:val="7030A0"/>
          <w:sz w:val="24"/>
          <w:szCs w:val="24"/>
        </w:rPr>
        <w:t>{</w:t>
      </w:r>
      <w:proofErr w:type="gramEnd"/>
      <w:r w:rsidRPr="00492E44">
        <w:rPr>
          <w:rFonts w:cs="Times New Roman"/>
          <w:color w:val="ED7D31" w:themeColor="accent2"/>
          <w:sz w:val="24"/>
          <w:szCs w:val="24"/>
        </w:rPr>
        <w:t>'='</w:t>
      </w:r>
      <w:r w:rsidRPr="00492E44">
        <w:rPr>
          <w:rFonts w:cs="Times New Roman"/>
          <w:sz w:val="24"/>
          <w:szCs w:val="24"/>
        </w:rPr>
        <w:t>*60</w:t>
      </w:r>
      <w:r w:rsidRPr="00492E44">
        <w:rPr>
          <w:rFonts w:cs="Times New Roman"/>
          <w:color w:val="7030A0"/>
          <w:sz w:val="24"/>
          <w:szCs w:val="24"/>
        </w:rPr>
        <w:t>}</w:t>
      </w:r>
      <w:r w:rsidRPr="00492E44">
        <w:rPr>
          <w:rFonts w:cs="Times New Roman"/>
          <w:color w:val="ED7D31" w:themeColor="accent2"/>
          <w:sz w:val="24"/>
          <w:szCs w:val="24"/>
        </w:rPr>
        <w:t>"</w:t>
      </w:r>
      <w:r w:rsidRPr="00492E44">
        <w:rPr>
          <w:rFonts w:cs="Times New Roman"/>
          <w:sz w:val="24"/>
          <w:szCs w:val="24"/>
        </w:rPr>
        <w:t>)</w:t>
      </w:r>
    </w:p>
    <w:p w14:paraId="00E9D51E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print</w:t>
      </w:r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</w:rPr>
        <w:t>f</w:t>
      </w:r>
      <w:r w:rsidRPr="00492E44">
        <w:rPr>
          <w:rFonts w:cs="Times New Roman"/>
          <w:color w:val="ED7D31" w:themeColor="accent2"/>
          <w:sz w:val="24"/>
          <w:szCs w:val="24"/>
        </w:rPr>
        <w:t>"ОТЧЕТ ПО СТОИМОСТИ ИСПРАВЛЕНИЯ ОШИБКИ")</w:t>
      </w:r>
    </w:p>
    <w:p w14:paraId="25A1967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'='</w:t>
      </w:r>
      <w:r w:rsidRPr="00492E44">
        <w:rPr>
          <w:rFonts w:cs="Times New Roman"/>
          <w:sz w:val="24"/>
          <w:szCs w:val="24"/>
          <w:lang w:val="en-US"/>
        </w:rPr>
        <w:t>*60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4315763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Описание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ошибки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bug_description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2966244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print</w:t>
      </w:r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</w:rPr>
        <w:t>f</w:t>
      </w:r>
      <w:r w:rsidRPr="00492E44">
        <w:rPr>
          <w:rFonts w:cs="Times New Roman"/>
          <w:color w:val="ED7D31" w:themeColor="accent2"/>
          <w:sz w:val="24"/>
          <w:szCs w:val="24"/>
        </w:rPr>
        <w:t>"Базовая стоимость</w:t>
      </w:r>
      <w:r w:rsidRPr="00492E44">
        <w:rPr>
          <w:rFonts w:cs="Times New Roman"/>
          <w:sz w:val="24"/>
          <w:szCs w:val="24"/>
        </w:rPr>
        <w:t>: $</w:t>
      </w:r>
      <w:r w:rsidRPr="00492E44">
        <w:rPr>
          <w:rFonts w:cs="Times New Roman"/>
          <w:color w:val="7030A0"/>
          <w:sz w:val="24"/>
          <w:szCs w:val="24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>base_cost</w:t>
      </w:r>
      <w:r w:rsidRPr="00492E44">
        <w:rPr>
          <w:rFonts w:cs="Times New Roman"/>
          <w:color w:val="7030A0"/>
          <w:sz w:val="24"/>
          <w:szCs w:val="24"/>
        </w:rPr>
        <w:t>}</w:t>
      </w:r>
      <w:r w:rsidRPr="00492E44">
        <w:rPr>
          <w:rFonts w:cs="Times New Roman"/>
          <w:color w:val="ED7D31" w:themeColor="accent2"/>
          <w:sz w:val="24"/>
          <w:szCs w:val="24"/>
        </w:rPr>
        <w:t>"</w:t>
      </w:r>
      <w:r w:rsidRPr="00492E44">
        <w:rPr>
          <w:rFonts w:cs="Times New Roman"/>
          <w:sz w:val="24"/>
          <w:szCs w:val="24"/>
        </w:rPr>
        <w:t>)</w:t>
      </w:r>
    </w:p>
    <w:p w14:paraId="4E8A30E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Отрасль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DBD600"/>
          <w:sz w:val="24"/>
          <w:szCs w:val="24"/>
          <w:lang w:val="en-US"/>
        </w:rPr>
        <w:t>upper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()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2682CC7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'='</w:t>
      </w:r>
      <w:r w:rsidRPr="00492E44">
        <w:rPr>
          <w:rFonts w:cs="Times New Roman"/>
          <w:sz w:val="24"/>
          <w:szCs w:val="24"/>
          <w:lang w:val="en-US"/>
        </w:rPr>
        <w:t>*60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02EB7E3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1F562DF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stage_id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cost_data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color w:val="DBD600"/>
          <w:sz w:val="24"/>
          <w:szCs w:val="24"/>
          <w:lang w:val="en-US"/>
        </w:rPr>
        <w:t>.items</w:t>
      </w:r>
      <w:proofErr w:type="gramEnd"/>
      <w:r w:rsidRPr="00492E44">
        <w:rPr>
          <w:rFonts w:cs="Times New Roman"/>
          <w:sz w:val="24"/>
          <w:szCs w:val="24"/>
          <w:lang w:val="en-US"/>
        </w:rPr>
        <w:t>():</w:t>
      </w:r>
    </w:p>
    <w:p w14:paraId="482F489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cost_data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'stage_name'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]:25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| "</w:t>
      </w:r>
    </w:p>
    <w:p w14:paraId="59006EC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"$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cost_data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'cost'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]:&gt;8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| "</w:t>
      </w:r>
    </w:p>
    <w:p w14:paraId="00A651F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"x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cost_data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'multiplier'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]:&gt;4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| "</w:t>
      </w:r>
    </w:p>
    <w:p w14:paraId="07A30E6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lastRenderedPageBreak/>
        <w:t xml:space="preserve">              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cost_data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'description'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156C5C90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7927C8C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return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</w:p>
    <w:p w14:paraId="064F69C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</w:p>
    <w:p w14:paraId="2F99DEE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 xml:space="preserve">    def </w:t>
      </w:r>
      <w:r w:rsidRPr="00492E44">
        <w:rPr>
          <w:rFonts w:cs="Times New Roman"/>
          <w:color w:val="DBD600"/>
          <w:sz w:val="24"/>
          <w:szCs w:val="24"/>
          <w:lang w:val="en-US"/>
        </w:rPr>
        <w:t>plot_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Dict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title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str</w:t>
      </w:r>
      <w:r w:rsidRPr="00492E44">
        <w:rPr>
          <w:rFonts w:cs="Times New Roman"/>
          <w:sz w:val="24"/>
          <w:szCs w:val="24"/>
          <w:lang w:val="en-US"/>
        </w:rPr>
        <w:t xml:space="preserve"> =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Рост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стоимости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исправления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ошибки</w:t>
      </w:r>
      <w:r w:rsidRPr="00492E44">
        <w:rPr>
          <w:rFonts w:cs="Times New Roman"/>
          <w:sz w:val="24"/>
          <w:szCs w:val="24"/>
          <w:lang w:val="en-US"/>
        </w:rPr>
        <w:t>"):</w:t>
      </w:r>
    </w:p>
    <w:p w14:paraId="3D09BF3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ED7D31" w:themeColor="accent2"/>
          <w:sz w:val="24"/>
          <w:szCs w:val="24"/>
          <w:lang w:val="en-US"/>
        </w:rPr>
      </w:pP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       """</w:t>
      </w:r>
      <w:r w:rsidRPr="00492E44">
        <w:rPr>
          <w:rFonts w:cs="Times New Roman"/>
          <w:color w:val="ED7D31" w:themeColor="accent2"/>
          <w:sz w:val="24"/>
          <w:szCs w:val="24"/>
        </w:rPr>
        <w:t>Построение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графика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стоимости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"""</w:t>
      </w:r>
    </w:p>
    <w:p w14:paraId="39F9F67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</w:t>
      </w:r>
      <w:r w:rsidRPr="00492E44">
        <w:rPr>
          <w:rFonts w:cs="Times New Roman"/>
          <w:sz w:val="24"/>
          <w:szCs w:val="24"/>
          <w:lang w:val="en-US"/>
        </w:rPr>
        <w:t xml:space="preserve"> = 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color w:val="7030A0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color w:val="7030A0"/>
          <w:sz w:val="24"/>
          <w:szCs w:val="24"/>
          <w:lang w:val="en-US"/>
        </w:rPr>
        <w:t>][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'stage_name'</w:t>
      </w:r>
      <w:r w:rsidRPr="00492E44">
        <w:rPr>
          <w:rFonts w:cs="Times New Roman"/>
          <w:color w:val="7030A0"/>
          <w:sz w:val="24"/>
          <w:szCs w:val="24"/>
          <w:lang w:val="en-US"/>
        </w:rPr>
        <w:t>]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>]</w:t>
      </w:r>
    </w:p>
    <w:p w14:paraId="4570869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 values </w:t>
      </w:r>
      <w:r w:rsidRPr="00492E44">
        <w:rPr>
          <w:rFonts w:cs="Times New Roman"/>
          <w:sz w:val="24"/>
          <w:szCs w:val="24"/>
          <w:lang w:val="en-US"/>
        </w:rPr>
        <w:t>= 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color w:val="7030A0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color w:val="7030A0"/>
          <w:sz w:val="24"/>
          <w:szCs w:val="24"/>
          <w:lang w:val="en-US"/>
        </w:rPr>
        <w:t>][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'cost'</w:t>
      </w:r>
      <w:r w:rsidRPr="00492E44">
        <w:rPr>
          <w:rFonts w:cs="Times New Roman"/>
          <w:color w:val="7030A0"/>
          <w:sz w:val="24"/>
          <w:szCs w:val="24"/>
          <w:lang w:val="en-US"/>
        </w:rPr>
        <w:t xml:space="preserve">] for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>]</w:t>
      </w:r>
    </w:p>
    <w:p w14:paraId="08E7855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 multipliers </w:t>
      </w:r>
      <w:r w:rsidRPr="00492E44">
        <w:rPr>
          <w:rFonts w:cs="Times New Roman"/>
          <w:sz w:val="24"/>
          <w:szCs w:val="24"/>
          <w:lang w:val="en-US"/>
        </w:rPr>
        <w:t>= 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color w:val="7030A0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color w:val="7030A0"/>
          <w:sz w:val="24"/>
          <w:szCs w:val="24"/>
          <w:lang w:val="en-US"/>
        </w:rPr>
        <w:t>][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'multiplier'</w:t>
      </w:r>
      <w:r w:rsidRPr="00492E44">
        <w:rPr>
          <w:rFonts w:cs="Times New Roman"/>
          <w:color w:val="7030A0"/>
          <w:sz w:val="24"/>
          <w:szCs w:val="24"/>
          <w:lang w:val="en-US"/>
        </w:rPr>
        <w:t xml:space="preserve">] for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 xml:space="preserve"> in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>]</w:t>
      </w:r>
    </w:p>
    <w:p w14:paraId="34F3A04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015830F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fig, (ax1, ax2) = </w:t>
      </w:r>
      <w:proofErr w:type="gramStart"/>
      <w:r w:rsidRPr="00492E44">
        <w:rPr>
          <w:rFonts w:cs="Times New Roman"/>
          <w:color w:val="00FF99"/>
          <w:sz w:val="24"/>
          <w:szCs w:val="24"/>
          <w:lang w:val="en-US"/>
        </w:rPr>
        <w:t>plt</w:t>
      </w:r>
      <w:r w:rsidRPr="00492E44">
        <w:rPr>
          <w:rFonts w:cs="Times New Roman"/>
          <w:color w:val="DBD600"/>
          <w:sz w:val="24"/>
          <w:szCs w:val="24"/>
          <w:lang w:val="en-US"/>
        </w:rPr>
        <w:t>.subplots</w:t>
      </w:r>
      <w:proofErr w:type="gramEnd"/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DBD600"/>
          <w:sz w:val="24"/>
          <w:szCs w:val="24"/>
          <w:lang w:val="en-US"/>
        </w:rPr>
        <w:t xml:space="preserve">2, 1,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figsize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7030A0"/>
          <w:sz w:val="24"/>
          <w:szCs w:val="24"/>
          <w:lang w:val="en-US"/>
        </w:rPr>
        <w:t>(</w:t>
      </w:r>
      <w:r w:rsidRPr="00492E44">
        <w:rPr>
          <w:rFonts w:cs="Times New Roman"/>
          <w:color w:val="DBD600"/>
          <w:sz w:val="24"/>
          <w:szCs w:val="24"/>
          <w:lang w:val="en-US"/>
        </w:rPr>
        <w:t>12, 10</w:t>
      </w:r>
      <w:r w:rsidRPr="00492E44">
        <w:rPr>
          <w:rFonts w:cs="Times New Roman"/>
          <w:color w:val="7030A0"/>
          <w:sz w:val="24"/>
          <w:szCs w:val="24"/>
          <w:lang w:val="en-US"/>
        </w:rPr>
        <w:t>)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2F5C1D0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7BD3259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70AD47" w:themeColor="accent6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#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График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1: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Абсолютная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стоимость</w:t>
      </w:r>
    </w:p>
    <w:p w14:paraId="6E56A540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 bars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ax1</w:t>
      </w:r>
      <w:r w:rsidRPr="00492E44">
        <w:rPr>
          <w:rFonts w:cs="Times New Roman"/>
          <w:sz w:val="24"/>
          <w:szCs w:val="24"/>
          <w:lang w:val="en-US"/>
        </w:rPr>
        <w:t>.bar(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values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color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7030A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'green'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'yellow'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'orange', 'red', 'darkred'</w:t>
      </w:r>
      <w:r w:rsidRPr="00492E44">
        <w:rPr>
          <w:rFonts w:cs="Times New Roman"/>
          <w:color w:val="7030A0"/>
          <w:sz w:val="24"/>
          <w:szCs w:val="24"/>
          <w:lang w:val="en-US"/>
        </w:rPr>
        <w:t>]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0D0E8D1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>ax1</w:t>
      </w:r>
      <w:r w:rsidRPr="00492E44">
        <w:rPr>
          <w:rFonts w:cs="Times New Roman"/>
          <w:sz w:val="24"/>
          <w:szCs w:val="24"/>
        </w:rPr>
        <w:t>.set_title(</w:t>
      </w:r>
      <w:r w:rsidRPr="00492E44">
        <w:rPr>
          <w:rFonts w:cs="Times New Roman"/>
          <w:color w:val="1F3864" w:themeColor="accent5" w:themeShade="80"/>
          <w:sz w:val="24"/>
          <w:szCs w:val="24"/>
        </w:rPr>
        <w:t>f</w:t>
      </w:r>
      <w:r w:rsidRPr="00492E44">
        <w:rPr>
          <w:rFonts w:cs="Times New Roman"/>
          <w:sz w:val="24"/>
          <w:szCs w:val="24"/>
        </w:rPr>
        <w:t>'</w:t>
      </w:r>
      <w:r w:rsidRPr="00492E44">
        <w:rPr>
          <w:rFonts w:cs="Times New Roman"/>
          <w:color w:val="7030A0"/>
          <w:sz w:val="24"/>
          <w:szCs w:val="24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>title</w:t>
      </w:r>
      <w:r w:rsidRPr="00492E44">
        <w:rPr>
          <w:rFonts w:cs="Times New Roman"/>
          <w:color w:val="7030A0"/>
          <w:sz w:val="24"/>
          <w:szCs w:val="24"/>
        </w:rPr>
        <w:t>}</w:t>
      </w:r>
      <w:r w:rsidRPr="00492E44">
        <w:rPr>
          <w:rFonts w:cs="Times New Roman"/>
          <w:sz w:val="24"/>
          <w:szCs w:val="24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(абсолютные значения)</w:t>
      </w:r>
      <w:r w:rsidRPr="00492E44">
        <w:rPr>
          <w:rFonts w:cs="Times New Roman"/>
          <w:sz w:val="24"/>
          <w:szCs w:val="24"/>
        </w:rPr>
        <w:t>')</w:t>
      </w:r>
    </w:p>
    <w:p w14:paraId="0247D3E0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>ax1</w:t>
      </w:r>
      <w:r w:rsidRPr="00492E44">
        <w:rPr>
          <w:rFonts w:cs="Times New Roman"/>
          <w:sz w:val="24"/>
          <w:szCs w:val="24"/>
        </w:rPr>
        <w:t>.set_ylabel(</w:t>
      </w:r>
      <w:r w:rsidRPr="00492E44">
        <w:rPr>
          <w:rFonts w:cs="Times New Roman"/>
          <w:color w:val="ED7D31" w:themeColor="accent2"/>
          <w:sz w:val="24"/>
          <w:szCs w:val="24"/>
        </w:rPr>
        <w:t>'Стоимость ($)'</w:t>
      </w:r>
      <w:r w:rsidRPr="00492E44">
        <w:rPr>
          <w:rFonts w:cs="Times New Roman"/>
          <w:sz w:val="24"/>
          <w:szCs w:val="24"/>
        </w:rPr>
        <w:t>)</w:t>
      </w:r>
    </w:p>
    <w:p w14:paraId="1897D90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ax1</w:t>
      </w:r>
      <w:r w:rsidRPr="00492E44">
        <w:rPr>
          <w:rFonts w:cs="Times New Roman"/>
          <w:sz w:val="24"/>
          <w:szCs w:val="24"/>
          <w:lang w:val="en-US"/>
        </w:rPr>
        <w:t>.tick_</w:t>
      </w:r>
      <w:proofErr w:type="gramStart"/>
      <w:r w:rsidRPr="00492E44">
        <w:rPr>
          <w:rFonts w:cs="Times New Roman"/>
          <w:sz w:val="24"/>
          <w:szCs w:val="24"/>
          <w:lang w:val="en-US"/>
        </w:rPr>
        <w:t>params(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axis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'x'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rotation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DBD600"/>
          <w:sz w:val="24"/>
          <w:szCs w:val="24"/>
          <w:lang w:val="en-US"/>
        </w:rPr>
        <w:t>45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146E5C5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68D8F17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#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Добавление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значений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на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столбцы</w:t>
      </w:r>
    </w:p>
    <w:p w14:paraId="65B4FC4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bar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value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zip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bars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values</w:t>
      </w:r>
      <w:r w:rsidRPr="00492E44">
        <w:rPr>
          <w:rFonts w:cs="Times New Roman"/>
          <w:sz w:val="24"/>
          <w:szCs w:val="24"/>
          <w:lang w:val="en-US"/>
        </w:rPr>
        <w:t>):</w:t>
      </w:r>
    </w:p>
    <w:p w14:paraId="6B3E647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ax1</w:t>
      </w:r>
      <w:r w:rsidRPr="00492E44">
        <w:rPr>
          <w:rFonts w:cs="Times New Roman"/>
          <w:sz w:val="24"/>
          <w:szCs w:val="24"/>
          <w:lang w:val="en-US"/>
        </w:rPr>
        <w:t>.text(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bar</w:t>
      </w:r>
      <w:r w:rsidRPr="00492E44">
        <w:rPr>
          <w:rFonts w:cs="Times New Roman"/>
          <w:sz w:val="24"/>
          <w:szCs w:val="24"/>
          <w:lang w:val="en-US"/>
        </w:rPr>
        <w:t>.get_</w:t>
      </w:r>
      <w:proofErr w:type="gramStart"/>
      <w:r w:rsidRPr="00492E44">
        <w:rPr>
          <w:rFonts w:cs="Times New Roman"/>
          <w:sz w:val="24"/>
          <w:szCs w:val="24"/>
          <w:lang w:val="en-US"/>
        </w:rPr>
        <w:t>x</w:t>
      </w:r>
      <w:r w:rsidRPr="00492E44">
        <w:rPr>
          <w:rFonts w:cs="Times New Roman"/>
          <w:color w:val="7030A0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7030A0"/>
          <w:sz w:val="24"/>
          <w:szCs w:val="24"/>
          <w:lang w:val="en-US"/>
        </w:rPr>
        <w:t>)</w:t>
      </w:r>
      <w:r w:rsidRPr="00492E44">
        <w:rPr>
          <w:rFonts w:cs="Times New Roman"/>
          <w:sz w:val="24"/>
          <w:szCs w:val="24"/>
          <w:lang w:val="en-US"/>
        </w:rPr>
        <w:t xml:space="preserve"> +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bar</w:t>
      </w:r>
      <w:r w:rsidRPr="00492E44">
        <w:rPr>
          <w:rFonts w:cs="Times New Roman"/>
          <w:sz w:val="24"/>
          <w:szCs w:val="24"/>
          <w:lang w:val="en-US"/>
        </w:rPr>
        <w:t>.get_width</w:t>
      </w:r>
      <w:r w:rsidRPr="00492E44">
        <w:rPr>
          <w:rFonts w:cs="Times New Roman"/>
          <w:color w:val="7030A0"/>
          <w:sz w:val="24"/>
          <w:szCs w:val="24"/>
          <w:lang w:val="en-US"/>
        </w:rPr>
        <w:t>()</w:t>
      </w:r>
      <w:r w:rsidRPr="00492E44">
        <w:rPr>
          <w:rFonts w:cs="Times New Roman"/>
          <w:sz w:val="24"/>
          <w:szCs w:val="24"/>
          <w:lang w:val="en-US"/>
        </w:rPr>
        <w:t xml:space="preserve">/2,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bar</w:t>
      </w:r>
      <w:r w:rsidRPr="00492E44">
        <w:rPr>
          <w:rFonts w:cs="Times New Roman"/>
          <w:sz w:val="24"/>
          <w:szCs w:val="24"/>
          <w:lang w:val="en-US"/>
        </w:rPr>
        <w:t>.get_height</w:t>
      </w:r>
      <w:r w:rsidRPr="00492E44">
        <w:rPr>
          <w:rFonts w:cs="Times New Roman"/>
          <w:color w:val="7030A0"/>
          <w:sz w:val="24"/>
          <w:szCs w:val="24"/>
          <w:lang w:val="en-US"/>
        </w:rPr>
        <w:t>()</w:t>
      </w:r>
      <w:r w:rsidRPr="00492E44">
        <w:rPr>
          <w:rFonts w:cs="Times New Roman"/>
          <w:sz w:val="24"/>
          <w:szCs w:val="24"/>
          <w:lang w:val="en-US"/>
        </w:rPr>
        <w:t xml:space="preserve"> + </w:t>
      </w:r>
      <w:r w:rsidRPr="00492E44">
        <w:rPr>
          <w:rFonts w:cs="Times New Roman"/>
          <w:color w:val="DBD600"/>
          <w:sz w:val="24"/>
          <w:szCs w:val="24"/>
          <w:lang w:val="en-US"/>
        </w:rPr>
        <w:t>max</w:t>
      </w:r>
      <w:r w:rsidRPr="00492E44">
        <w:rPr>
          <w:rFonts w:cs="Times New Roman"/>
          <w:color w:val="7030A0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values</w:t>
      </w:r>
      <w:r w:rsidRPr="00492E44">
        <w:rPr>
          <w:rFonts w:cs="Times New Roman"/>
          <w:color w:val="7030A0"/>
          <w:sz w:val="24"/>
          <w:szCs w:val="24"/>
          <w:lang w:val="en-US"/>
        </w:rPr>
        <w:t>)</w:t>
      </w:r>
      <w:r w:rsidRPr="00492E44">
        <w:rPr>
          <w:rFonts w:cs="Times New Roman"/>
          <w:color w:val="DBD600"/>
          <w:sz w:val="24"/>
          <w:szCs w:val="24"/>
          <w:lang w:val="en-US"/>
        </w:rPr>
        <w:t>*0.01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53A1FA8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sz w:val="24"/>
          <w:szCs w:val="24"/>
          <w:lang w:val="en-US"/>
        </w:rPr>
        <w:t>'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$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value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:,.0f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 xml:space="preserve">',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ha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'center'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va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'bottom'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0816103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51783C9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# График 2: Множители стоимости (логарифмическая шкала)</w:t>
      </w:r>
    </w:p>
    <w:p w14:paraId="0CB9FC79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ax2</w:t>
      </w:r>
      <w:r w:rsidRPr="00492E44">
        <w:rPr>
          <w:rFonts w:cs="Times New Roman"/>
          <w:sz w:val="24"/>
          <w:szCs w:val="24"/>
          <w:lang w:val="en-US"/>
        </w:rPr>
        <w:t>.semilogy(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multipliers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'bo-'</w:t>
      </w:r>
      <w:r w:rsidRPr="00492E44">
        <w:rPr>
          <w:rFonts w:cs="Times New Roman"/>
          <w:sz w:val="24"/>
          <w:szCs w:val="24"/>
          <w:lang w:val="en-US"/>
        </w:rPr>
        <w:t>,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 linewidth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DBD600"/>
          <w:sz w:val="24"/>
          <w:szCs w:val="24"/>
          <w:lang w:val="en-US"/>
        </w:rPr>
        <w:t>2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markersize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DBD600"/>
          <w:sz w:val="24"/>
          <w:szCs w:val="24"/>
          <w:lang w:val="en-US"/>
        </w:rPr>
        <w:t>8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5617729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>ax2</w:t>
      </w:r>
      <w:r w:rsidRPr="00492E44">
        <w:rPr>
          <w:rFonts w:cs="Times New Roman"/>
          <w:sz w:val="24"/>
          <w:szCs w:val="24"/>
        </w:rPr>
        <w:t>.set_title(</w:t>
      </w:r>
      <w:r w:rsidRPr="00492E44">
        <w:rPr>
          <w:rFonts w:cs="Times New Roman"/>
          <w:color w:val="ED7D31" w:themeColor="accent2"/>
          <w:sz w:val="24"/>
          <w:szCs w:val="24"/>
        </w:rPr>
        <w:t>'Рост стоимости (логарифмическая шкала)</w:t>
      </w:r>
      <w:r w:rsidRPr="00492E44">
        <w:rPr>
          <w:rFonts w:cs="Times New Roman"/>
          <w:sz w:val="24"/>
          <w:szCs w:val="24"/>
        </w:rPr>
        <w:t>')</w:t>
      </w:r>
    </w:p>
    <w:p w14:paraId="5C93F36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>ax2</w:t>
      </w:r>
      <w:r w:rsidRPr="00492E44">
        <w:rPr>
          <w:rFonts w:cs="Times New Roman"/>
          <w:sz w:val="24"/>
          <w:szCs w:val="24"/>
        </w:rPr>
        <w:t>.set_ylabel(</w:t>
      </w:r>
      <w:r w:rsidRPr="00492E44">
        <w:rPr>
          <w:rFonts w:cs="Times New Roman"/>
          <w:color w:val="ED7D31" w:themeColor="accent2"/>
          <w:sz w:val="24"/>
          <w:szCs w:val="24"/>
        </w:rPr>
        <w:t>'Множитель стоимости (log scale)</w:t>
      </w:r>
      <w:r w:rsidRPr="00492E44">
        <w:rPr>
          <w:rFonts w:cs="Times New Roman"/>
          <w:sz w:val="24"/>
          <w:szCs w:val="24"/>
        </w:rPr>
        <w:t>')</w:t>
      </w:r>
    </w:p>
    <w:p w14:paraId="32ECB8F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ax2</w:t>
      </w:r>
      <w:r w:rsidRPr="00492E44">
        <w:rPr>
          <w:rFonts w:cs="Times New Roman"/>
          <w:sz w:val="24"/>
          <w:szCs w:val="24"/>
          <w:lang w:val="en-US"/>
        </w:rPr>
        <w:t>.grid(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True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alpha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DBD600"/>
          <w:sz w:val="24"/>
          <w:szCs w:val="24"/>
          <w:lang w:val="en-US"/>
        </w:rPr>
        <w:t>0.3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3E81993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ax2</w:t>
      </w:r>
      <w:r w:rsidRPr="00492E44">
        <w:rPr>
          <w:rFonts w:cs="Times New Roman"/>
          <w:sz w:val="24"/>
          <w:szCs w:val="24"/>
          <w:lang w:val="en-US"/>
        </w:rPr>
        <w:t>.tick_</w:t>
      </w:r>
      <w:proofErr w:type="gramStart"/>
      <w:r w:rsidRPr="00492E44">
        <w:rPr>
          <w:rFonts w:cs="Times New Roman"/>
          <w:sz w:val="24"/>
          <w:szCs w:val="24"/>
          <w:lang w:val="en-US"/>
        </w:rPr>
        <w:t>params(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axis</w:t>
      </w:r>
      <w:r w:rsidRPr="00492E44">
        <w:rPr>
          <w:rFonts w:cs="Times New Roman"/>
          <w:sz w:val="24"/>
          <w:szCs w:val="24"/>
          <w:lang w:val="en-US"/>
        </w:rPr>
        <w:t xml:space="preserve">='x',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rotation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DBD600"/>
          <w:sz w:val="24"/>
          <w:szCs w:val="24"/>
          <w:lang w:val="en-US"/>
        </w:rPr>
        <w:t>45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0CDF2AD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687A865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#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Добавление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значений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на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точки</w:t>
      </w:r>
    </w:p>
    <w:p w14:paraId="3F809F7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</w:t>
      </w:r>
      <w:r w:rsidRPr="00492E44">
        <w:rPr>
          <w:rFonts w:cs="Times New Roman"/>
          <w:sz w:val="24"/>
          <w:szCs w:val="24"/>
          <w:lang w:val="en-US"/>
        </w:rPr>
        <w:t>, 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mult</w:t>
      </w:r>
      <w:r w:rsidRPr="00492E44">
        <w:rPr>
          <w:rFonts w:cs="Times New Roman"/>
          <w:sz w:val="24"/>
          <w:szCs w:val="24"/>
          <w:lang w:val="en-US"/>
        </w:rPr>
        <w:t xml:space="preserve">)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00FF99"/>
          <w:sz w:val="24"/>
          <w:szCs w:val="24"/>
          <w:lang w:val="en-US"/>
        </w:rPr>
        <w:t>enumerate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00FF99"/>
          <w:sz w:val="24"/>
          <w:szCs w:val="24"/>
          <w:lang w:val="en-US"/>
        </w:rPr>
        <w:t>zip</w:t>
      </w:r>
      <w:r w:rsidRPr="00492E44">
        <w:rPr>
          <w:rFonts w:cs="Times New Roman"/>
          <w:color w:val="7030A0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multipliers</w:t>
      </w:r>
      <w:r w:rsidRPr="00492E44">
        <w:rPr>
          <w:rFonts w:cs="Times New Roman"/>
          <w:color w:val="7030A0"/>
          <w:sz w:val="24"/>
          <w:szCs w:val="24"/>
          <w:lang w:val="en-US"/>
        </w:rPr>
        <w:t>)</w:t>
      </w:r>
      <w:r w:rsidRPr="00492E44">
        <w:rPr>
          <w:rFonts w:cs="Times New Roman"/>
          <w:sz w:val="24"/>
          <w:szCs w:val="24"/>
          <w:lang w:val="en-US"/>
        </w:rPr>
        <w:t>):</w:t>
      </w:r>
    </w:p>
    <w:p w14:paraId="44721BE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ax2</w:t>
      </w:r>
      <w:r w:rsidRPr="00492E44">
        <w:rPr>
          <w:rFonts w:cs="Times New Roman"/>
          <w:sz w:val="24"/>
          <w:szCs w:val="24"/>
          <w:lang w:val="en-US"/>
        </w:rPr>
        <w:t>.text(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mult</w:t>
      </w:r>
      <w:r w:rsidRPr="00492E44">
        <w:rPr>
          <w:rFonts w:cs="Times New Roman"/>
          <w:sz w:val="24"/>
          <w:szCs w:val="24"/>
          <w:lang w:val="en-US"/>
        </w:rPr>
        <w:t>, f' x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mult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 xml:space="preserve">',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ha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'left'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va</w:t>
      </w:r>
      <w:r w:rsidRPr="00492E44">
        <w:rPr>
          <w:rFonts w:cs="Times New Roman"/>
          <w:sz w:val="24"/>
          <w:szCs w:val="24"/>
          <w:lang w:val="en-US"/>
        </w:rPr>
        <w:t>=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'center'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68A542E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2705B8B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92E44">
        <w:rPr>
          <w:rFonts w:cs="Times New Roman"/>
          <w:color w:val="00FF99"/>
          <w:sz w:val="24"/>
          <w:szCs w:val="24"/>
          <w:lang w:val="en-US"/>
        </w:rPr>
        <w:t>plt</w:t>
      </w:r>
      <w:r w:rsidRPr="00492E44">
        <w:rPr>
          <w:rFonts w:cs="Times New Roman"/>
          <w:color w:val="DBD600"/>
          <w:sz w:val="24"/>
          <w:szCs w:val="24"/>
          <w:lang w:val="en-US"/>
        </w:rPr>
        <w:t>.tight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_layout</w:t>
      </w:r>
      <w:r w:rsidRPr="00492E44">
        <w:rPr>
          <w:rFonts w:cs="Times New Roman"/>
          <w:sz w:val="24"/>
          <w:szCs w:val="24"/>
          <w:lang w:val="en-US"/>
        </w:rPr>
        <w:t>()</w:t>
      </w:r>
    </w:p>
    <w:p w14:paraId="218D3CC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492E44">
        <w:rPr>
          <w:rFonts w:cs="Times New Roman"/>
          <w:color w:val="00FF99"/>
          <w:sz w:val="24"/>
          <w:szCs w:val="24"/>
          <w:lang w:val="en-US"/>
        </w:rPr>
        <w:t>plt</w:t>
      </w:r>
      <w:r w:rsidRPr="00492E44">
        <w:rPr>
          <w:rFonts w:cs="Times New Roman"/>
          <w:color w:val="DBD600"/>
          <w:sz w:val="24"/>
          <w:szCs w:val="24"/>
          <w:lang w:val="en-US"/>
        </w:rPr>
        <w:t>.show</w:t>
      </w:r>
      <w:proofErr w:type="gramEnd"/>
      <w:r w:rsidRPr="00492E44">
        <w:rPr>
          <w:rFonts w:cs="Times New Roman"/>
          <w:sz w:val="24"/>
          <w:szCs w:val="24"/>
          <w:lang w:val="en-US"/>
        </w:rPr>
        <w:t>()</w:t>
      </w:r>
    </w:p>
    <w:p w14:paraId="4261330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</w:p>
    <w:p w14:paraId="25F0394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def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DBD600"/>
          <w:sz w:val="24"/>
          <w:szCs w:val="24"/>
          <w:lang w:val="en-US"/>
        </w:rPr>
        <w:t>calculate_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roi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prevention_cost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float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detected_stage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str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00FF99"/>
          <w:sz w:val="24"/>
          <w:szCs w:val="24"/>
          <w:lang w:val="en-US"/>
        </w:rPr>
        <w:t>float</w:t>
      </w:r>
      <w:r w:rsidRPr="00492E44">
        <w:rPr>
          <w:rFonts w:cs="Times New Roman"/>
          <w:sz w:val="24"/>
          <w:szCs w:val="24"/>
          <w:lang w:val="en-US"/>
        </w:rPr>
        <w:t xml:space="preserve">) -&gt; </w:t>
      </w:r>
      <w:r w:rsidRPr="00492E44">
        <w:rPr>
          <w:rFonts w:cs="Times New Roman"/>
          <w:color w:val="00FF99"/>
          <w:sz w:val="24"/>
          <w:szCs w:val="24"/>
          <w:lang w:val="en-US"/>
        </w:rPr>
        <w:t>Dict</w:t>
      </w:r>
      <w:r w:rsidRPr="00492E44">
        <w:rPr>
          <w:rFonts w:cs="Times New Roman"/>
          <w:sz w:val="24"/>
          <w:szCs w:val="24"/>
          <w:lang w:val="en-US"/>
        </w:rPr>
        <w:t>:</w:t>
      </w:r>
    </w:p>
    <w:p w14:paraId="0BD19A6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ED7D31" w:themeColor="accent2"/>
          <w:sz w:val="24"/>
          <w:szCs w:val="24"/>
        </w:rPr>
      </w:pP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ED7D31" w:themeColor="accent2"/>
          <w:sz w:val="24"/>
          <w:szCs w:val="24"/>
        </w:rPr>
        <w:t>"""Расчет ROI от раннего обнаружения"""</w:t>
      </w:r>
    </w:p>
    <w:p w14:paraId="031C495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stages_list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r w:rsidRPr="00492E44">
        <w:rPr>
          <w:rFonts w:cs="Times New Roman"/>
          <w:color w:val="00FF99"/>
          <w:sz w:val="24"/>
          <w:szCs w:val="24"/>
          <w:lang w:val="en-US"/>
        </w:rPr>
        <w:t>list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self.stages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.keys</w:t>
      </w:r>
      <w:r w:rsidRPr="00492E44">
        <w:rPr>
          <w:rFonts w:cs="Times New Roman"/>
          <w:color w:val="7030A0"/>
          <w:sz w:val="24"/>
          <w:szCs w:val="24"/>
          <w:lang w:val="en-US"/>
        </w:rPr>
        <w:t>()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6F35663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current_stage_index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stages_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list</w:t>
      </w:r>
      <w:r w:rsidRPr="00492E44">
        <w:rPr>
          <w:rFonts w:cs="Times New Roman"/>
          <w:color w:val="DBD600"/>
          <w:sz w:val="24"/>
          <w:szCs w:val="24"/>
          <w:lang w:val="en-US"/>
        </w:rPr>
        <w:t>.index</w:t>
      </w:r>
      <w:proofErr w:type="gramEnd"/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detected_stage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6EA02CBE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11E16C3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roi_data </w:t>
      </w:r>
      <w:r w:rsidRPr="00492E44">
        <w:rPr>
          <w:rFonts w:cs="Times New Roman"/>
          <w:sz w:val="24"/>
          <w:szCs w:val="24"/>
          <w:lang w:val="en-US"/>
        </w:rPr>
        <w:t>= {}</w:t>
      </w:r>
    </w:p>
    <w:p w14:paraId="1002135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future_stage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stages_list</w:t>
      </w:r>
      <w:r w:rsidRPr="00492E44">
        <w:rPr>
          <w:rFonts w:cs="Times New Roman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current_stage_index </w:t>
      </w:r>
      <w:r w:rsidRPr="00492E44">
        <w:rPr>
          <w:rFonts w:cs="Times New Roman"/>
          <w:sz w:val="24"/>
          <w:szCs w:val="24"/>
          <w:lang w:val="en-US"/>
        </w:rPr>
        <w:t>+ 1:]:</w:t>
      </w:r>
    </w:p>
    <w:p w14:paraId="3AACA66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future_cost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base_cost </w:t>
      </w:r>
      <w:r w:rsidRPr="00492E44">
        <w:rPr>
          <w:rFonts w:cs="Times New Roman"/>
          <w:sz w:val="24"/>
          <w:szCs w:val="24"/>
          <w:lang w:val="en-US"/>
        </w:rPr>
        <w:t xml:space="preserve">*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</w:t>
      </w:r>
      <w:r w:rsidRPr="00492E44">
        <w:rPr>
          <w:rFonts w:cs="Times New Roman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future_stage</w:t>
      </w:r>
      <w:r w:rsidRPr="00492E44">
        <w:rPr>
          <w:rFonts w:cs="Times New Roman"/>
          <w:sz w:val="24"/>
          <w:szCs w:val="24"/>
          <w:lang w:val="en-US"/>
        </w:rPr>
        <w:t>].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cost_multiplier</w:t>
      </w:r>
    </w:p>
    <w:p w14:paraId="0C78A74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savings</w:t>
      </w:r>
      <w:r w:rsidRPr="00492E44">
        <w:rPr>
          <w:rFonts w:cs="Times New Roman"/>
          <w:sz w:val="24"/>
          <w:szCs w:val="24"/>
          <w:lang w:val="en-US"/>
        </w:rPr>
        <w:t xml:space="preserve"> =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future_cost </w:t>
      </w:r>
      <w:r w:rsidRPr="00492E44">
        <w:rPr>
          <w:rFonts w:cs="Times New Roman"/>
          <w:sz w:val="24"/>
          <w:szCs w:val="24"/>
          <w:lang w:val="en-US"/>
        </w:rPr>
        <w:t xml:space="preserve">-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prevention_cost</w:t>
      </w:r>
    </w:p>
    <w:p w14:paraId="0BB6B4F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 roi </w:t>
      </w:r>
      <w:r w:rsidRPr="00492E44">
        <w:rPr>
          <w:rFonts w:cs="Times New Roman"/>
          <w:sz w:val="24"/>
          <w:szCs w:val="24"/>
          <w:lang w:val="en-US"/>
        </w:rPr>
        <w:t>= 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savings</w:t>
      </w:r>
      <w:r w:rsidRPr="00492E44">
        <w:rPr>
          <w:rFonts w:cs="Times New Roman"/>
          <w:sz w:val="24"/>
          <w:szCs w:val="24"/>
          <w:lang w:val="en-US"/>
        </w:rPr>
        <w:t xml:space="preserve"> /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prevention_cost</w:t>
      </w:r>
      <w:r w:rsidRPr="00492E44">
        <w:rPr>
          <w:rFonts w:cs="Times New Roman"/>
          <w:sz w:val="24"/>
          <w:szCs w:val="24"/>
          <w:lang w:val="en-US"/>
        </w:rPr>
        <w:t xml:space="preserve">) * </w:t>
      </w:r>
      <w:r w:rsidRPr="00492E44">
        <w:rPr>
          <w:rFonts w:cs="Times New Roman"/>
          <w:color w:val="DBD600"/>
          <w:sz w:val="24"/>
          <w:szCs w:val="24"/>
          <w:lang w:val="en-US"/>
        </w:rPr>
        <w:t>100</w:t>
      </w:r>
    </w:p>
    <w:p w14:paraId="7B498E4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</w:p>
    <w:p w14:paraId="4FE4CB4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roi_data</w:t>
      </w:r>
      <w:r w:rsidRPr="00492E44">
        <w:rPr>
          <w:rFonts w:cs="Times New Roman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future_stage</w:t>
      </w:r>
      <w:r w:rsidRPr="00492E44">
        <w:rPr>
          <w:rFonts w:cs="Times New Roman"/>
          <w:sz w:val="24"/>
          <w:szCs w:val="24"/>
          <w:lang w:val="en-US"/>
        </w:rPr>
        <w:t>] = {</w:t>
      </w:r>
    </w:p>
    <w:p w14:paraId="175762B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'stage</w:t>
      </w:r>
      <w:r w:rsidRPr="00492E44">
        <w:rPr>
          <w:rFonts w:cs="Times New Roman"/>
          <w:sz w:val="24"/>
          <w:szCs w:val="24"/>
          <w:lang w:val="en-US"/>
        </w:rPr>
        <w:t xml:space="preserve">':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stages</w:t>
      </w:r>
      <w:r w:rsidRPr="00492E44">
        <w:rPr>
          <w:rFonts w:cs="Times New Roman"/>
          <w:color w:val="7030A0"/>
          <w:sz w:val="24"/>
          <w:szCs w:val="24"/>
          <w:lang w:val="en-US"/>
        </w:rPr>
        <w:t>[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future_stage</w:t>
      </w:r>
      <w:r w:rsidRPr="00492E44">
        <w:rPr>
          <w:rFonts w:cs="Times New Roman"/>
          <w:color w:val="7030A0"/>
          <w:sz w:val="24"/>
          <w:szCs w:val="24"/>
          <w:lang w:val="en-US"/>
        </w:rPr>
        <w:t>]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name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0E7222D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'prevention_cost'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prevention_cost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4BAEE28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'potential_cost'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future_cost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0F3521C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'savings'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savings</w:t>
      </w:r>
      <w:r w:rsidRPr="00492E44">
        <w:rPr>
          <w:rFonts w:cs="Times New Roman"/>
          <w:sz w:val="24"/>
          <w:szCs w:val="24"/>
          <w:lang w:val="en-US"/>
        </w:rPr>
        <w:t>,</w:t>
      </w:r>
    </w:p>
    <w:p w14:paraId="045D5C69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'roi_percent'</w:t>
      </w:r>
      <w:r w:rsidRPr="00492E44">
        <w:rPr>
          <w:rFonts w:cs="Times New Roman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roi</w:t>
      </w:r>
    </w:p>
    <w:p w14:paraId="0CAED37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}</w:t>
      </w:r>
    </w:p>
    <w:p w14:paraId="29F2E28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65E949A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return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roi_data</w:t>
      </w:r>
    </w:p>
    <w:p w14:paraId="41BA979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</w:p>
    <w:p w14:paraId="2E56E14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def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DBD600"/>
          <w:sz w:val="24"/>
          <w:szCs w:val="24"/>
          <w:lang w:val="en-US"/>
        </w:rPr>
        <w:t>interactive_calculator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>):</w:t>
      </w:r>
    </w:p>
    <w:p w14:paraId="560D8E6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ED7D31" w:themeColor="accent2"/>
          <w:sz w:val="24"/>
          <w:szCs w:val="24"/>
        </w:rPr>
        <w:t>"""Интерактивный калькулятор"""</w:t>
      </w:r>
    </w:p>
    <w:p w14:paraId="611CD9E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</w:t>
      </w:r>
      <w:r w:rsidRPr="00492E44">
        <w:rPr>
          <w:rFonts w:cs="Times New Roman"/>
          <w:color w:val="DBD600"/>
          <w:sz w:val="24"/>
          <w:szCs w:val="24"/>
        </w:rPr>
        <w:t xml:space="preserve">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print</w:t>
      </w:r>
      <w:r w:rsidRPr="00492E44">
        <w:rPr>
          <w:rFonts w:cs="Times New Roman"/>
          <w:color w:val="ED7D31" w:themeColor="accent2"/>
          <w:sz w:val="24"/>
          <w:szCs w:val="24"/>
        </w:rPr>
        <w:t>(</w:t>
      </w:r>
      <w:proofErr w:type="gramEnd"/>
      <w:r w:rsidRPr="00492E44">
        <w:rPr>
          <w:rFonts w:cs="Times New Roman"/>
          <w:color w:val="ED7D31" w:themeColor="accent2"/>
          <w:sz w:val="24"/>
          <w:szCs w:val="24"/>
        </w:rPr>
        <w:t>"=== КАЛЬКУЛЯТОР СТОИМОСТИ ИСПРАВЛЕНИЯ ОШИБОК ===")</w:t>
      </w:r>
    </w:p>
    <w:p w14:paraId="2AE1A1D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</w:p>
    <w:p w14:paraId="2D0A337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 xml:space="preserve">bug_desc </w:t>
      </w:r>
      <w:r w:rsidRPr="00492E44">
        <w:rPr>
          <w:rFonts w:cs="Times New Roman"/>
          <w:sz w:val="24"/>
          <w:szCs w:val="24"/>
        </w:rPr>
        <w:t xml:space="preserve">=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input</w:t>
      </w:r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Описание ошибки: </w:t>
      </w:r>
      <w:r w:rsidRPr="00492E44">
        <w:rPr>
          <w:rFonts w:cs="Times New Roman"/>
          <w:sz w:val="24"/>
          <w:szCs w:val="24"/>
        </w:rPr>
        <w:t>")</w:t>
      </w:r>
    </w:p>
    <w:p w14:paraId="7B64E97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 xml:space="preserve">base_cost </w:t>
      </w:r>
      <w:r w:rsidRPr="00492E44">
        <w:rPr>
          <w:rFonts w:cs="Times New Roman"/>
          <w:sz w:val="24"/>
          <w:szCs w:val="24"/>
        </w:rPr>
        <w:t xml:space="preserve">= </w:t>
      </w:r>
      <w:r w:rsidRPr="00492E44">
        <w:rPr>
          <w:rFonts w:cs="Times New Roman"/>
          <w:color w:val="00FF99"/>
          <w:sz w:val="24"/>
          <w:szCs w:val="24"/>
        </w:rPr>
        <w:t>float</w:t>
      </w:r>
      <w:r w:rsidRPr="00492E44">
        <w:rPr>
          <w:rFonts w:cs="Times New Roman"/>
          <w:sz w:val="24"/>
          <w:szCs w:val="24"/>
        </w:rPr>
        <w:t>(</w:t>
      </w:r>
      <w:r w:rsidRPr="00492E44">
        <w:rPr>
          <w:rFonts w:cs="Times New Roman"/>
          <w:color w:val="DBD600"/>
          <w:sz w:val="24"/>
          <w:szCs w:val="24"/>
        </w:rPr>
        <w:t>input</w:t>
      </w:r>
      <w:r w:rsidRPr="00492E44">
        <w:rPr>
          <w:rFonts w:cs="Times New Roman"/>
          <w:color w:val="7030A0"/>
          <w:sz w:val="24"/>
          <w:szCs w:val="24"/>
        </w:rPr>
        <w:t>(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Базовая стоимость исправления на стадии проектирования ($): </w:t>
      </w:r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7030A0"/>
          <w:sz w:val="24"/>
          <w:szCs w:val="24"/>
        </w:rPr>
        <w:t>)</w:t>
      </w:r>
      <w:r w:rsidRPr="00492E44">
        <w:rPr>
          <w:rFonts w:cs="Times New Roman"/>
          <w:sz w:val="24"/>
          <w:szCs w:val="24"/>
        </w:rPr>
        <w:t>)</w:t>
      </w:r>
    </w:p>
    <w:p w14:paraId="695E666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</w:p>
    <w:p w14:paraId="658A8EB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("\n</w:t>
      </w:r>
      <w:r w:rsidRPr="00492E44">
        <w:rPr>
          <w:rFonts w:cs="Times New Roman"/>
          <w:color w:val="ED7D31" w:themeColor="accent2"/>
          <w:sz w:val="24"/>
          <w:szCs w:val="24"/>
        </w:rPr>
        <w:t>Доступные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отрасли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:")</w:t>
      </w:r>
    </w:p>
    <w:p w14:paraId="0F932AB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sz w:val="24"/>
          <w:szCs w:val="24"/>
          <w:lang w:val="en-US"/>
        </w:rPr>
        <w:t>.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industry_multipliers</w:t>
      </w:r>
      <w:r w:rsidRPr="00492E44">
        <w:rPr>
          <w:rFonts w:cs="Times New Roman"/>
          <w:sz w:val="24"/>
          <w:szCs w:val="24"/>
          <w:lang w:val="en-US"/>
        </w:rPr>
        <w:t>:</w:t>
      </w:r>
    </w:p>
    <w:p w14:paraId="1BDAE64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sz w:val="24"/>
          <w:szCs w:val="24"/>
          <w:lang w:val="en-US"/>
        </w:rPr>
        <w:t xml:space="preserve">"  - 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37C12149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 industry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input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Выберите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отрасль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: 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0726D22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lastRenderedPageBreak/>
        <w:t xml:space="preserve">        </w:t>
      </w:r>
    </w:p>
    <w:p w14:paraId="7758D37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 costs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color w:val="DBD600"/>
          <w:sz w:val="24"/>
          <w:szCs w:val="24"/>
          <w:lang w:val="en-US"/>
        </w:rPr>
        <w:t>.generate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_cost_report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bug_desc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25B5905E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41701DA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70AD47" w:themeColor="accent6"/>
          <w:sz w:val="24"/>
          <w:szCs w:val="24"/>
          <w:lang w:val="en-US"/>
        </w:rPr>
      </w:pPr>
      <w:r w:rsidRPr="00492E44">
        <w:rPr>
          <w:rFonts w:cs="Times New Roman"/>
          <w:color w:val="70AD47" w:themeColor="accent6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#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График</w:t>
      </w:r>
    </w:p>
    <w:p w14:paraId="052F19D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color w:val="DBD600"/>
          <w:sz w:val="24"/>
          <w:szCs w:val="24"/>
          <w:lang w:val="en-US"/>
        </w:rPr>
        <w:t>.plot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_costs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Стоимость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исправления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: 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bug_desc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7AFE219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025BA6AE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# ROI анализ</w:t>
      </w:r>
    </w:p>
    <w:p w14:paraId="1116086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proofErr w:type="spellStart"/>
      <w:r w:rsidRPr="00492E44">
        <w:rPr>
          <w:rFonts w:cs="Times New Roman"/>
          <w:color w:val="7030A0"/>
          <w:sz w:val="24"/>
          <w:szCs w:val="24"/>
        </w:rPr>
        <w:t>if</w:t>
      </w:r>
      <w:proofErr w:type="spellEnd"/>
      <w:r w:rsidRPr="00492E44">
        <w:rPr>
          <w:rFonts w:cs="Times New Roman"/>
          <w:sz w:val="24"/>
          <w:szCs w:val="24"/>
        </w:rPr>
        <w:t xml:space="preserve"> </w:t>
      </w:r>
      <w:proofErr w:type="spellStart"/>
      <w:r w:rsidRPr="00492E44">
        <w:rPr>
          <w:rFonts w:cs="Times New Roman"/>
          <w:color w:val="DBD600"/>
          <w:sz w:val="24"/>
          <w:szCs w:val="24"/>
        </w:rPr>
        <w:t>input</w:t>
      </w:r>
      <w:proofErr w:type="spellEnd"/>
      <w:r w:rsidRPr="00492E44">
        <w:rPr>
          <w:rFonts w:cs="Times New Roman"/>
          <w:sz w:val="24"/>
          <w:szCs w:val="24"/>
        </w:rPr>
        <w:t>("\</w:t>
      </w:r>
      <w:proofErr w:type="spellStart"/>
      <w:r w:rsidRPr="00492E44">
        <w:rPr>
          <w:rFonts w:cs="Times New Roman"/>
          <w:sz w:val="24"/>
          <w:szCs w:val="24"/>
        </w:rPr>
        <w:t>n</w:t>
      </w:r>
      <w:r w:rsidRPr="00492E44">
        <w:rPr>
          <w:rFonts w:cs="Times New Roman"/>
          <w:color w:val="ED7D31" w:themeColor="accent2"/>
          <w:sz w:val="24"/>
          <w:szCs w:val="24"/>
        </w:rPr>
        <w:t>Провести</w:t>
      </w:r>
      <w:proofErr w:type="spellEnd"/>
      <w:r w:rsidRPr="00492E44">
        <w:rPr>
          <w:rFonts w:cs="Times New Roman"/>
          <w:color w:val="ED7D31" w:themeColor="accent2"/>
          <w:sz w:val="24"/>
          <w:szCs w:val="24"/>
        </w:rPr>
        <w:t xml:space="preserve"> анализ ROI?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(y/n): </w:t>
      </w:r>
      <w:r w:rsidRPr="00492E44">
        <w:rPr>
          <w:rFonts w:cs="Times New Roman"/>
          <w:sz w:val="24"/>
          <w:szCs w:val="24"/>
          <w:lang w:val="en-US"/>
        </w:rPr>
        <w:t>"</w:t>
      </w:r>
      <w:proofErr w:type="gramStart"/>
      <w:r w:rsidRPr="00492E44">
        <w:rPr>
          <w:rFonts w:cs="Times New Roman"/>
          <w:sz w:val="24"/>
          <w:szCs w:val="24"/>
          <w:lang w:val="en-US"/>
        </w:rPr>
        <w:t>)</w:t>
      </w:r>
      <w:r w:rsidRPr="00492E44">
        <w:rPr>
          <w:rFonts w:cs="Times New Roman"/>
          <w:color w:val="DBD600"/>
          <w:sz w:val="24"/>
          <w:szCs w:val="24"/>
          <w:lang w:val="en-US"/>
        </w:rPr>
        <w:t>.lower</w:t>
      </w:r>
      <w:proofErr w:type="gramEnd"/>
      <w:r w:rsidRPr="00492E44">
        <w:rPr>
          <w:rFonts w:cs="Times New Roman"/>
          <w:sz w:val="24"/>
          <w:szCs w:val="24"/>
          <w:lang w:val="en-US"/>
        </w:rPr>
        <w:t>() == 'y':</w:t>
      </w:r>
    </w:p>
    <w:p w14:paraId="154D0AD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prevention_cost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r w:rsidRPr="00492E44">
        <w:rPr>
          <w:rFonts w:cs="Times New Roman"/>
          <w:color w:val="00FF99"/>
          <w:sz w:val="24"/>
          <w:szCs w:val="24"/>
          <w:lang w:val="en-US"/>
        </w:rPr>
        <w:t>float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DBD600"/>
          <w:sz w:val="24"/>
          <w:szCs w:val="24"/>
          <w:lang w:val="en-US"/>
        </w:rPr>
        <w:t>input</w:t>
      </w:r>
      <w:r w:rsidRPr="00492E44">
        <w:rPr>
          <w:rFonts w:cs="Times New Roman"/>
          <w:color w:val="7030A0"/>
          <w:sz w:val="24"/>
          <w:szCs w:val="24"/>
          <w:lang w:val="en-US"/>
        </w:rPr>
        <w:t>(</w:t>
      </w:r>
      <w:r w:rsidRPr="00492E44">
        <w:rPr>
          <w:rFonts w:cs="Times New Roman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Стоимость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предотвращения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ошибки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($): </w:t>
      </w:r>
      <w:r w:rsidRPr="00492E44">
        <w:rPr>
          <w:rFonts w:cs="Times New Roman"/>
          <w:sz w:val="24"/>
          <w:szCs w:val="24"/>
          <w:lang w:val="en-US"/>
        </w:rPr>
        <w:t>"</w:t>
      </w:r>
      <w:r w:rsidRPr="00492E44">
        <w:rPr>
          <w:rFonts w:cs="Times New Roman"/>
          <w:color w:val="7030A0"/>
          <w:sz w:val="24"/>
          <w:szCs w:val="24"/>
          <w:lang w:val="en-US"/>
        </w:rPr>
        <w:t>)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47A4FBF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492E44">
        <w:rPr>
          <w:rFonts w:cs="Times New Roman"/>
          <w:color w:val="2E74B5" w:themeColor="accent1" w:themeShade="BF"/>
          <w:sz w:val="24"/>
          <w:szCs w:val="24"/>
        </w:rPr>
        <w:t>current_stage</w:t>
      </w:r>
      <w:proofErr w:type="spellEnd"/>
      <w:r w:rsidRPr="00492E44">
        <w:rPr>
          <w:rFonts w:cs="Times New Roman"/>
          <w:color w:val="2E74B5" w:themeColor="accent1" w:themeShade="BF"/>
          <w:sz w:val="24"/>
          <w:szCs w:val="24"/>
        </w:rPr>
        <w:t xml:space="preserve"> </w:t>
      </w:r>
      <w:r w:rsidRPr="00492E44">
        <w:rPr>
          <w:rFonts w:cs="Times New Roman"/>
          <w:sz w:val="24"/>
          <w:szCs w:val="24"/>
        </w:rPr>
        <w:t xml:space="preserve">= </w:t>
      </w:r>
      <w:proofErr w:type="spellStart"/>
      <w:proofErr w:type="gramStart"/>
      <w:r w:rsidRPr="00492E44">
        <w:rPr>
          <w:rFonts w:cs="Times New Roman"/>
          <w:color w:val="DBD600"/>
          <w:sz w:val="24"/>
          <w:szCs w:val="24"/>
        </w:rPr>
        <w:t>input</w:t>
      </w:r>
      <w:proofErr w:type="spellEnd"/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На какой стадии обнаружена ошибка?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(design/coding/testing/acceptance/production): 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1F643A1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</w:p>
    <w:p w14:paraId="6315064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roi_data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self</w:t>
      </w:r>
      <w:r w:rsidRPr="00492E44">
        <w:rPr>
          <w:rFonts w:cs="Times New Roman"/>
          <w:color w:val="DBD600"/>
          <w:sz w:val="24"/>
          <w:szCs w:val="24"/>
          <w:lang w:val="en-US"/>
        </w:rPr>
        <w:t>.calculate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_roi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prevention_cost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current_stage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389FAD89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</w:p>
    <w:p w14:paraId="60D13A6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\</w:t>
      </w:r>
      <w:proofErr w:type="gramStart"/>
      <w:r w:rsidRPr="00492E44">
        <w:rPr>
          <w:rFonts w:cs="Times New Roman"/>
          <w:sz w:val="24"/>
          <w:szCs w:val="24"/>
          <w:lang w:val="en-US"/>
        </w:rPr>
        <w:t>n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proofErr w:type="gramEnd"/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'='</w:t>
      </w:r>
      <w:r w:rsidRPr="00492E44">
        <w:rPr>
          <w:rFonts w:cs="Times New Roman"/>
          <w:sz w:val="24"/>
          <w:szCs w:val="24"/>
          <w:lang w:val="en-US"/>
        </w:rPr>
        <w:t>*50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55B9A4B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АНАЛИЗ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ОКУПАЕМОСТИ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(ROI)")</w:t>
      </w:r>
    </w:p>
    <w:p w14:paraId="4DF17FB0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{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'='</w:t>
      </w:r>
      <w:r w:rsidRPr="00492E44">
        <w:rPr>
          <w:rFonts w:cs="Times New Roman"/>
          <w:sz w:val="24"/>
          <w:szCs w:val="24"/>
          <w:lang w:val="en-US"/>
        </w:rPr>
        <w:t>*50}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44BC500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roi_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color w:val="DBD600"/>
          <w:sz w:val="24"/>
          <w:szCs w:val="24"/>
          <w:lang w:val="en-US"/>
        </w:rPr>
        <w:t>.items</w:t>
      </w:r>
      <w:proofErr w:type="gramEnd"/>
      <w:r w:rsidRPr="00492E44">
        <w:rPr>
          <w:rFonts w:cs="Times New Roman"/>
          <w:sz w:val="24"/>
          <w:szCs w:val="24"/>
          <w:lang w:val="en-US"/>
        </w:rPr>
        <w:t>():</w:t>
      </w:r>
    </w:p>
    <w:p w14:paraId="075765F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print</w:t>
      </w:r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</w:rPr>
        <w:t>f</w:t>
      </w:r>
      <w:r w:rsidRPr="00492E44">
        <w:rPr>
          <w:rFonts w:cs="Times New Roman"/>
          <w:color w:val="ED7D31" w:themeColor="accent2"/>
          <w:sz w:val="24"/>
          <w:szCs w:val="24"/>
        </w:rPr>
        <w:t xml:space="preserve">"Если бы ошибка нашлась на стадии </w:t>
      </w:r>
      <w:r w:rsidRPr="00492E44">
        <w:rPr>
          <w:rFonts w:cs="Times New Roman"/>
          <w:sz w:val="24"/>
          <w:szCs w:val="24"/>
        </w:rPr>
        <w:t>'</w:t>
      </w:r>
      <w:r w:rsidRPr="00492E44">
        <w:rPr>
          <w:rFonts w:cs="Times New Roman"/>
          <w:color w:val="7030A0"/>
          <w:sz w:val="24"/>
          <w:szCs w:val="24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>data</w:t>
      </w:r>
      <w:r w:rsidRPr="00492E44">
        <w:rPr>
          <w:rFonts w:cs="Times New Roman"/>
          <w:color w:val="1F3864" w:themeColor="accent5" w:themeShade="80"/>
          <w:sz w:val="24"/>
          <w:szCs w:val="24"/>
        </w:rPr>
        <w:t>[</w:t>
      </w:r>
      <w:r w:rsidRPr="00492E44">
        <w:rPr>
          <w:rFonts w:cs="Times New Roman"/>
          <w:color w:val="ED7D31" w:themeColor="accent2"/>
          <w:sz w:val="24"/>
          <w:szCs w:val="24"/>
        </w:rPr>
        <w:t>'stage'</w:t>
      </w:r>
      <w:r w:rsidRPr="00492E44">
        <w:rPr>
          <w:rFonts w:cs="Times New Roman"/>
          <w:color w:val="1F3864" w:themeColor="accent5" w:themeShade="80"/>
          <w:sz w:val="24"/>
          <w:szCs w:val="24"/>
        </w:rPr>
        <w:t>]</w:t>
      </w:r>
      <w:r w:rsidRPr="00492E44">
        <w:rPr>
          <w:rFonts w:cs="Times New Roman"/>
          <w:color w:val="7030A0"/>
          <w:sz w:val="24"/>
          <w:szCs w:val="24"/>
        </w:rPr>
        <w:t>}</w:t>
      </w:r>
      <w:r w:rsidRPr="00492E44">
        <w:rPr>
          <w:rFonts w:cs="Times New Roman"/>
          <w:sz w:val="24"/>
          <w:szCs w:val="24"/>
        </w:rPr>
        <w:t>'</w:t>
      </w:r>
      <w:r w:rsidRPr="00492E44">
        <w:rPr>
          <w:rFonts w:cs="Times New Roman"/>
          <w:color w:val="ED7D31" w:themeColor="accent2"/>
          <w:sz w:val="24"/>
          <w:szCs w:val="24"/>
        </w:rPr>
        <w:t>:"</w:t>
      </w:r>
      <w:r w:rsidRPr="00492E44">
        <w:rPr>
          <w:rFonts w:cs="Times New Roman"/>
          <w:sz w:val="24"/>
          <w:szCs w:val="24"/>
        </w:rPr>
        <w:t>)</w:t>
      </w:r>
    </w:p>
    <w:p w14:paraId="3EEEFEB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"  </w:t>
      </w:r>
      <w:r w:rsidRPr="00492E44">
        <w:rPr>
          <w:rFonts w:cs="Times New Roman"/>
          <w:color w:val="ED7D31" w:themeColor="accent2"/>
          <w:sz w:val="24"/>
          <w:szCs w:val="24"/>
        </w:rPr>
        <w:t>Экономия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: </w:t>
      </w:r>
      <w:r w:rsidRPr="00492E44">
        <w:rPr>
          <w:rFonts w:cs="Times New Roman"/>
          <w:sz w:val="24"/>
          <w:szCs w:val="24"/>
          <w:lang w:val="en-US"/>
        </w:rPr>
        <w:t>$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'savings'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]:,.2f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71AE410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"  ROI: 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'roi_percent'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]:.1f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%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4501196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sz w:val="24"/>
          <w:szCs w:val="24"/>
          <w:lang w:val="en-US"/>
        </w:rPr>
        <w:t>)</w:t>
      </w:r>
    </w:p>
    <w:p w14:paraId="56398F3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</w:p>
    <w:p w14:paraId="79380D4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def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main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sz w:val="24"/>
          <w:szCs w:val="24"/>
          <w:lang w:val="en-US"/>
        </w:rPr>
        <w:t>):</w:t>
      </w:r>
    </w:p>
    <w:p w14:paraId="7662C7B1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calculator</w:t>
      </w:r>
      <w:r w:rsidRPr="00492E44">
        <w:rPr>
          <w:rFonts w:cs="Times New Roman"/>
          <w:sz w:val="24"/>
          <w:szCs w:val="24"/>
          <w:lang w:val="en-US"/>
        </w:rPr>
        <w:t xml:space="preserve"> = </w:t>
      </w:r>
      <w:r w:rsidRPr="00492E44">
        <w:rPr>
          <w:rFonts w:cs="Times New Roman"/>
          <w:color w:val="00FF99"/>
          <w:sz w:val="24"/>
          <w:szCs w:val="24"/>
          <w:lang w:val="en-US"/>
        </w:rPr>
        <w:t>BugCostCalculator</w:t>
      </w:r>
      <w:r w:rsidRPr="00492E44">
        <w:rPr>
          <w:rFonts w:cs="Times New Roman"/>
          <w:sz w:val="24"/>
          <w:szCs w:val="24"/>
          <w:lang w:val="en-US"/>
        </w:rPr>
        <w:t>()</w:t>
      </w:r>
    </w:p>
    <w:p w14:paraId="4693BC39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</w:p>
    <w:p w14:paraId="2CA8B85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70AD47" w:themeColor="accent6"/>
          <w:sz w:val="24"/>
          <w:szCs w:val="24"/>
        </w:rPr>
      </w:pPr>
      <w:r w:rsidRPr="00492E44">
        <w:rPr>
          <w:rFonts w:cs="Times New Roman"/>
          <w:color w:val="70AD47" w:themeColor="accent6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# Пример использования</w:t>
      </w:r>
    </w:p>
    <w:p w14:paraId="5FB4AF1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</w:t>
      </w:r>
      <w:r w:rsidRPr="00492E44">
        <w:rPr>
          <w:rFonts w:cs="Times New Roman"/>
          <w:color w:val="DBD600"/>
          <w:sz w:val="24"/>
          <w:szCs w:val="24"/>
        </w:rPr>
        <w:t xml:space="preserve">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print</w:t>
      </w:r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1 - Интерактивный режим</w:t>
      </w:r>
      <w:r w:rsidRPr="00492E44">
        <w:rPr>
          <w:rFonts w:cs="Times New Roman"/>
          <w:sz w:val="24"/>
          <w:szCs w:val="24"/>
        </w:rPr>
        <w:t>")</w:t>
      </w:r>
    </w:p>
    <w:p w14:paraId="31AD8B6D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</w:t>
      </w:r>
      <w:r w:rsidRPr="00492E44">
        <w:rPr>
          <w:rFonts w:cs="Times New Roman"/>
          <w:color w:val="DBD600"/>
          <w:sz w:val="24"/>
          <w:szCs w:val="24"/>
        </w:rPr>
        <w:t xml:space="preserve">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print</w:t>
      </w:r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sz w:val="24"/>
          <w:szCs w:val="24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2 - Быстрый расчет по умолчанию</w:t>
      </w:r>
      <w:r w:rsidRPr="00492E44">
        <w:rPr>
          <w:rFonts w:cs="Times New Roman"/>
          <w:sz w:val="24"/>
          <w:szCs w:val="24"/>
        </w:rPr>
        <w:t>")</w:t>
      </w:r>
    </w:p>
    <w:p w14:paraId="69CAA36C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</w:t>
      </w:r>
    </w:p>
    <w:p w14:paraId="1DEC435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choice</w:t>
      </w:r>
      <w:r w:rsidRPr="00492E44">
        <w:rPr>
          <w:rFonts w:cs="Times New Roman"/>
          <w:sz w:val="24"/>
          <w:szCs w:val="24"/>
          <w:lang w:val="en-US"/>
        </w:rPr>
        <w:t xml:space="preserve"> =</w:t>
      </w:r>
      <w:r w:rsidRPr="00492E44">
        <w:rPr>
          <w:rFonts w:cs="Times New Roman"/>
          <w:color w:val="DBD600"/>
          <w:sz w:val="24"/>
          <w:szCs w:val="24"/>
          <w:lang w:val="en-US"/>
        </w:rPr>
        <w:t xml:space="preserve">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input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Выберите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режим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: 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0BE164E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</w:p>
    <w:p w14:paraId="60E815FB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7030A0"/>
          <w:sz w:val="24"/>
          <w:szCs w:val="24"/>
          <w:lang w:val="en-US"/>
        </w:rPr>
        <w:t>if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choice</w:t>
      </w:r>
      <w:r w:rsidRPr="00492E44">
        <w:rPr>
          <w:rFonts w:cs="Times New Roman"/>
          <w:sz w:val="24"/>
          <w:szCs w:val="24"/>
          <w:lang w:val="en-US"/>
        </w:rPr>
        <w:t xml:space="preserve"> ==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'1'</w:t>
      </w:r>
      <w:r w:rsidRPr="00492E44">
        <w:rPr>
          <w:rFonts w:cs="Times New Roman"/>
          <w:sz w:val="24"/>
          <w:szCs w:val="24"/>
          <w:lang w:val="en-US"/>
        </w:rPr>
        <w:t>:</w:t>
      </w:r>
    </w:p>
    <w:p w14:paraId="42A01CE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calculator</w:t>
      </w:r>
      <w:r w:rsidRPr="00492E44">
        <w:rPr>
          <w:rFonts w:cs="Times New Roman"/>
          <w:color w:val="DBD600"/>
          <w:sz w:val="24"/>
          <w:szCs w:val="24"/>
          <w:lang w:val="en-US"/>
        </w:rPr>
        <w:t>.interactive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_calculator</w:t>
      </w:r>
      <w:r w:rsidRPr="00492E44">
        <w:rPr>
          <w:rFonts w:cs="Times New Roman"/>
          <w:sz w:val="24"/>
          <w:szCs w:val="24"/>
          <w:lang w:val="en-US"/>
        </w:rPr>
        <w:t>()</w:t>
      </w:r>
    </w:p>
    <w:p w14:paraId="1381477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</w:t>
      </w:r>
      <w:r w:rsidRPr="00492E44">
        <w:rPr>
          <w:rFonts w:cs="Times New Roman"/>
          <w:color w:val="7030A0"/>
          <w:sz w:val="24"/>
          <w:szCs w:val="24"/>
          <w:lang w:val="en-US"/>
        </w:rPr>
        <w:t>else:</w:t>
      </w:r>
    </w:p>
    <w:p w14:paraId="619EBA7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color w:val="70AD47" w:themeColor="accent6"/>
          <w:sz w:val="24"/>
          <w:szCs w:val="24"/>
          <w:lang w:val="en-US"/>
        </w:rPr>
      </w:pPr>
      <w:r w:rsidRPr="00492E44">
        <w:rPr>
          <w:rFonts w:cs="Times New Roman"/>
          <w:color w:val="70AD47" w:themeColor="accent6"/>
          <w:sz w:val="24"/>
          <w:szCs w:val="24"/>
          <w:lang w:val="en-US"/>
        </w:rPr>
        <w:lastRenderedPageBreak/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#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Быстрый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расчет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с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примером</w:t>
      </w:r>
    </w:p>
    <w:p w14:paraId="2164C0E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base_cost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100</w:t>
      </w:r>
      <w:r w:rsidRPr="00492E44">
        <w:rPr>
          <w:rFonts w:cs="Times New Roman"/>
          <w:sz w:val="24"/>
          <w:szCs w:val="24"/>
          <w:lang w:val="en-US"/>
        </w:rPr>
        <w:t xml:space="preserve"> 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>#</w:t>
      </w:r>
      <w:proofErr w:type="gramEnd"/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Базовая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стоимость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$100</w:t>
      </w:r>
    </w:p>
    <w:p w14:paraId="3149049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 xml:space="preserve"> =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'fintech'</w:t>
      </w:r>
    </w:p>
    <w:p w14:paraId="5941977A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 xml:space="preserve">bug_desc </w:t>
      </w:r>
      <w:r w:rsidRPr="00492E44">
        <w:rPr>
          <w:rFonts w:cs="Times New Roman"/>
          <w:sz w:val="24"/>
          <w:szCs w:val="24"/>
        </w:rPr>
        <w:t xml:space="preserve">= </w:t>
      </w:r>
      <w:r w:rsidRPr="00492E44">
        <w:rPr>
          <w:rFonts w:cs="Times New Roman"/>
          <w:color w:val="ED7D31" w:themeColor="accent2"/>
          <w:sz w:val="24"/>
          <w:szCs w:val="24"/>
        </w:rPr>
        <w:t>"Ошибка в алгоритме расчета процентов"</w:t>
      </w:r>
    </w:p>
    <w:p w14:paraId="445D0AD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    </w:t>
      </w:r>
    </w:p>
    <w:p w14:paraId="4076E7E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 xml:space="preserve"> =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calculator</w:t>
      </w:r>
      <w:r w:rsidRPr="00492E44">
        <w:rPr>
          <w:rFonts w:cs="Times New Roman"/>
          <w:color w:val="DBD600"/>
          <w:sz w:val="24"/>
          <w:szCs w:val="24"/>
          <w:lang w:val="en-US"/>
        </w:rPr>
        <w:t>.generate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_cost_report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industry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bug_desc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2CAB490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calculator</w:t>
      </w:r>
      <w:r w:rsidRPr="00492E44">
        <w:rPr>
          <w:rFonts w:cs="Times New Roman"/>
          <w:color w:val="DBD600"/>
          <w:sz w:val="24"/>
          <w:szCs w:val="24"/>
          <w:lang w:val="en-US"/>
        </w:rPr>
        <w:t>.plot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_costs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costs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421E8A8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28B470B3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# ROI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анализ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для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примера</w:t>
      </w:r>
    </w:p>
    <w:p w14:paraId="2D5443D7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prevention_cost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 xml:space="preserve">500 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>#</w:t>
      </w:r>
      <w:proofErr w:type="gramEnd"/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Стоимость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 xml:space="preserve"> 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код</w:t>
      </w:r>
      <w:r w:rsidRPr="00492E44">
        <w:rPr>
          <w:rFonts w:cs="Times New Roman"/>
          <w:i/>
          <w:iCs/>
          <w:color w:val="70AD47" w:themeColor="accent6"/>
          <w:sz w:val="24"/>
          <w:szCs w:val="24"/>
          <w:lang w:val="en-US"/>
        </w:rPr>
        <w:t>-</w:t>
      </w:r>
      <w:r w:rsidRPr="00492E44">
        <w:rPr>
          <w:rFonts w:cs="Times New Roman"/>
          <w:i/>
          <w:iCs/>
          <w:color w:val="70AD47" w:themeColor="accent6"/>
          <w:sz w:val="24"/>
          <w:szCs w:val="24"/>
        </w:rPr>
        <w:t>ревью</w:t>
      </w:r>
    </w:p>
    <w:p w14:paraId="14BB6D8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 xml:space="preserve">roi_data </w:t>
      </w:r>
      <w:r w:rsidRPr="00492E44">
        <w:rPr>
          <w:rFonts w:cs="Times New Roman"/>
          <w:sz w:val="24"/>
          <w:szCs w:val="24"/>
          <w:lang w:val="en-US"/>
        </w:rPr>
        <w:t xml:space="preserve">= 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calculator</w:t>
      </w:r>
      <w:r w:rsidRPr="00492E44">
        <w:rPr>
          <w:rFonts w:cs="Times New Roman"/>
          <w:color w:val="DBD600"/>
          <w:sz w:val="24"/>
          <w:szCs w:val="24"/>
          <w:lang w:val="en-US"/>
        </w:rPr>
        <w:t>.calculate</w:t>
      </w:r>
      <w:proofErr w:type="gramEnd"/>
      <w:r w:rsidRPr="00492E44">
        <w:rPr>
          <w:rFonts w:cs="Times New Roman"/>
          <w:color w:val="DBD600"/>
          <w:sz w:val="24"/>
          <w:szCs w:val="24"/>
          <w:lang w:val="en-US"/>
        </w:rPr>
        <w:t>_roi</w:t>
      </w:r>
      <w:r w:rsidRPr="00492E44">
        <w:rPr>
          <w:rFonts w:cs="Times New Roman"/>
          <w:sz w:val="24"/>
          <w:szCs w:val="24"/>
          <w:lang w:val="en-US"/>
        </w:rPr>
        <w:t>(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prevention_cost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'coding'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base_cost</w:t>
      </w:r>
      <w:r w:rsidRPr="00492E44">
        <w:rPr>
          <w:rFonts w:cs="Times New Roman"/>
          <w:sz w:val="24"/>
          <w:szCs w:val="24"/>
          <w:lang w:val="en-US"/>
        </w:rPr>
        <w:t>)</w:t>
      </w:r>
    </w:p>
    <w:p w14:paraId="756535B2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</w:p>
    <w:p w14:paraId="46C9D836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sz w:val="24"/>
          <w:szCs w:val="24"/>
          <w:lang w:val="en-US"/>
        </w:rPr>
        <w:t>"\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n</w:t>
      </w:r>
      <w:r w:rsidRPr="00492E44">
        <w:rPr>
          <w:rFonts w:cs="Times New Roman"/>
          <w:color w:val="ED7D31" w:themeColor="accent2"/>
          <w:sz w:val="24"/>
          <w:szCs w:val="24"/>
        </w:rPr>
        <w:t>Инвестиции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в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код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-</w:t>
      </w:r>
      <w:r w:rsidRPr="00492E44">
        <w:rPr>
          <w:rFonts w:cs="Times New Roman"/>
          <w:color w:val="ED7D31" w:themeColor="accent2"/>
          <w:sz w:val="24"/>
          <w:szCs w:val="24"/>
        </w:rPr>
        <w:t>ревью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: </w:t>
      </w:r>
      <w:r w:rsidRPr="00492E44">
        <w:rPr>
          <w:rFonts w:cs="Times New Roman"/>
          <w:sz w:val="24"/>
          <w:szCs w:val="24"/>
          <w:lang w:val="en-US"/>
        </w:rPr>
        <w:t>$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prevention_cost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>")</w:t>
      </w:r>
    </w:p>
    <w:p w14:paraId="487874D8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</w:t>
      </w:r>
      <w:r w:rsidRPr="00492E44">
        <w:rPr>
          <w:rFonts w:cs="Times New Roman"/>
          <w:color w:val="7030A0"/>
          <w:sz w:val="24"/>
          <w:szCs w:val="24"/>
          <w:lang w:val="en-US"/>
        </w:rPr>
        <w:t>for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stage</w:t>
      </w:r>
      <w:r w:rsidRPr="00492E44">
        <w:rPr>
          <w:rFonts w:cs="Times New Roman"/>
          <w:sz w:val="24"/>
          <w:szCs w:val="24"/>
          <w:lang w:val="en-US"/>
        </w:rPr>
        <w:t xml:space="preserve">,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in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roi_</w:t>
      </w:r>
      <w:proofErr w:type="gramStart"/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color w:val="DBD600"/>
          <w:sz w:val="24"/>
          <w:szCs w:val="24"/>
          <w:lang w:val="en-US"/>
        </w:rPr>
        <w:t>.items</w:t>
      </w:r>
      <w:proofErr w:type="gramEnd"/>
      <w:r w:rsidRPr="00492E44">
        <w:rPr>
          <w:rFonts w:cs="Times New Roman"/>
          <w:sz w:val="24"/>
          <w:szCs w:val="24"/>
          <w:lang w:val="en-US"/>
        </w:rPr>
        <w:t>():</w:t>
      </w:r>
    </w:p>
    <w:p w14:paraId="50276B8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  <w:r w:rsidRPr="00492E44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92E44">
        <w:rPr>
          <w:rFonts w:cs="Times New Roman"/>
          <w:color w:val="DBD600"/>
          <w:sz w:val="24"/>
          <w:szCs w:val="24"/>
          <w:lang w:val="en-US"/>
        </w:rPr>
        <w:t>print</w:t>
      </w:r>
      <w:r w:rsidRPr="00492E44">
        <w:rPr>
          <w:rFonts w:cs="Times New Roman"/>
          <w:sz w:val="24"/>
          <w:szCs w:val="24"/>
          <w:lang w:val="en-US"/>
        </w:rPr>
        <w:t>(</w:t>
      </w:r>
      <w:proofErr w:type="gramEnd"/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f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"</w:t>
      </w:r>
      <w:r w:rsidRPr="00492E44">
        <w:rPr>
          <w:rFonts w:cs="Times New Roman"/>
          <w:color w:val="ED7D31" w:themeColor="accent2"/>
          <w:sz w:val="24"/>
          <w:szCs w:val="24"/>
        </w:rPr>
        <w:t>Экономия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на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ED7D31" w:themeColor="accent2"/>
          <w:sz w:val="24"/>
          <w:szCs w:val="24"/>
        </w:rPr>
        <w:t>стадии</w:t>
      </w:r>
      <w:r w:rsidRPr="00492E44">
        <w:rPr>
          <w:rFonts w:cs="Times New Roman"/>
          <w:sz w:val="24"/>
          <w:szCs w:val="24"/>
          <w:lang w:val="en-US"/>
        </w:rPr>
        <w:t xml:space="preserve"> 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'stage'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>: $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'savings'</w:t>
      </w:r>
      <w:r w:rsidRPr="00492E44">
        <w:rPr>
          <w:rFonts w:cs="Times New Roman"/>
          <w:color w:val="1F3864" w:themeColor="accent5" w:themeShade="80"/>
          <w:sz w:val="24"/>
          <w:szCs w:val="24"/>
          <w:lang w:val="en-US"/>
        </w:rPr>
        <w:t>]:,.0f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sz w:val="24"/>
          <w:szCs w:val="24"/>
          <w:lang w:val="en-US"/>
        </w:rPr>
        <w:t xml:space="preserve"> (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 xml:space="preserve">ROI: </w:t>
      </w:r>
      <w:r w:rsidRPr="00492E44">
        <w:rPr>
          <w:rFonts w:cs="Times New Roman"/>
          <w:color w:val="7030A0"/>
          <w:sz w:val="24"/>
          <w:szCs w:val="24"/>
          <w:lang w:val="en-US"/>
        </w:rPr>
        <w:t>{</w:t>
      </w:r>
      <w:r w:rsidRPr="00492E44">
        <w:rPr>
          <w:rFonts w:cs="Times New Roman"/>
          <w:color w:val="2E74B5" w:themeColor="accent1" w:themeShade="BF"/>
          <w:sz w:val="24"/>
          <w:szCs w:val="24"/>
          <w:lang w:val="en-US"/>
        </w:rPr>
        <w:t>data</w:t>
      </w:r>
      <w:r w:rsidRPr="00492E44">
        <w:rPr>
          <w:rFonts w:cs="Times New Roman"/>
          <w:sz w:val="24"/>
          <w:szCs w:val="24"/>
          <w:lang w:val="en-US"/>
        </w:rPr>
        <w:t>[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'roi_percent'</w:t>
      </w:r>
      <w:r w:rsidRPr="00492E44">
        <w:rPr>
          <w:rFonts w:cs="Times New Roman"/>
          <w:sz w:val="24"/>
          <w:szCs w:val="24"/>
          <w:lang w:val="en-US"/>
        </w:rPr>
        <w:t>]:.0f</w:t>
      </w:r>
      <w:r w:rsidRPr="00492E44">
        <w:rPr>
          <w:rFonts w:cs="Times New Roman"/>
          <w:color w:val="7030A0"/>
          <w:sz w:val="24"/>
          <w:szCs w:val="24"/>
          <w:lang w:val="en-US"/>
        </w:rPr>
        <w:t>}</w:t>
      </w:r>
      <w:r w:rsidRPr="00492E44">
        <w:rPr>
          <w:rFonts w:cs="Times New Roman"/>
          <w:color w:val="ED7D31" w:themeColor="accent2"/>
          <w:sz w:val="24"/>
          <w:szCs w:val="24"/>
          <w:lang w:val="en-US"/>
        </w:rPr>
        <w:t>%</w:t>
      </w:r>
      <w:r w:rsidRPr="00492E44">
        <w:rPr>
          <w:rFonts w:cs="Times New Roman"/>
          <w:sz w:val="24"/>
          <w:szCs w:val="24"/>
          <w:lang w:val="en-US"/>
        </w:rPr>
        <w:t>)")</w:t>
      </w:r>
    </w:p>
    <w:p w14:paraId="13549A1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  <w:lang w:val="en-US"/>
        </w:rPr>
      </w:pPr>
    </w:p>
    <w:p w14:paraId="2FA951B5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492E44">
        <w:rPr>
          <w:rFonts w:cs="Times New Roman"/>
          <w:color w:val="7030A0"/>
          <w:sz w:val="24"/>
          <w:szCs w:val="24"/>
        </w:rPr>
        <w:t>if</w:t>
      </w:r>
      <w:r w:rsidRPr="00492E44">
        <w:rPr>
          <w:rFonts w:cs="Times New Roman"/>
          <w:sz w:val="24"/>
          <w:szCs w:val="24"/>
        </w:rPr>
        <w:t xml:space="preserve"> </w:t>
      </w:r>
      <w:r w:rsidRPr="00492E44">
        <w:rPr>
          <w:rFonts w:cs="Times New Roman"/>
          <w:color w:val="2E74B5" w:themeColor="accent1" w:themeShade="BF"/>
          <w:sz w:val="24"/>
          <w:szCs w:val="24"/>
        </w:rPr>
        <w:t xml:space="preserve">__name__ </w:t>
      </w:r>
      <w:r w:rsidRPr="00492E44">
        <w:rPr>
          <w:rFonts w:cs="Times New Roman"/>
          <w:sz w:val="24"/>
          <w:szCs w:val="24"/>
        </w:rPr>
        <w:t xml:space="preserve">== </w:t>
      </w:r>
      <w:r w:rsidRPr="00492E44">
        <w:rPr>
          <w:rFonts w:cs="Times New Roman"/>
          <w:color w:val="ED7D31" w:themeColor="accent2"/>
          <w:sz w:val="24"/>
          <w:szCs w:val="24"/>
        </w:rPr>
        <w:t>"__main__":</w:t>
      </w:r>
    </w:p>
    <w:p w14:paraId="0DB05A4F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492E44">
        <w:rPr>
          <w:rFonts w:cs="Times New Roman"/>
          <w:sz w:val="24"/>
          <w:szCs w:val="24"/>
        </w:rPr>
        <w:t xml:space="preserve">    </w:t>
      </w:r>
      <w:proofErr w:type="gramStart"/>
      <w:r w:rsidRPr="00492E44">
        <w:rPr>
          <w:rFonts w:cs="Times New Roman"/>
          <w:color w:val="DBD600"/>
          <w:sz w:val="24"/>
          <w:szCs w:val="24"/>
        </w:rPr>
        <w:t>main</w:t>
      </w:r>
      <w:r w:rsidRPr="00492E44">
        <w:rPr>
          <w:rFonts w:cs="Times New Roman"/>
          <w:sz w:val="24"/>
          <w:szCs w:val="24"/>
        </w:rPr>
        <w:t>(</w:t>
      </w:r>
      <w:proofErr w:type="gramEnd"/>
      <w:r w:rsidRPr="00492E44">
        <w:rPr>
          <w:rFonts w:cs="Times New Roman"/>
          <w:sz w:val="24"/>
          <w:szCs w:val="24"/>
        </w:rPr>
        <w:t>)</w:t>
      </w:r>
    </w:p>
    <w:p w14:paraId="031BD3F4" w14:textId="77777777" w:rsidR="00492E44" w:rsidRPr="00492E44" w:rsidRDefault="00492E44" w:rsidP="00492E44">
      <w:pPr>
        <w:spacing w:after="0" w:line="360" w:lineRule="auto"/>
        <w:jc w:val="both"/>
        <w:rPr>
          <w:rFonts w:cs="Times New Roman"/>
          <w:b/>
          <w:bCs/>
          <w:sz w:val="24"/>
          <w:szCs w:val="24"/>
          <w:lang w:val="en-US"/>
        </w:rPr>
      </w:pPr>
    </w:p>
    <w:sectPr w:rsidR="00492E44" w:rsidRPr="00492E44" w:rsidSect="00F21C23">
      <w:headerReference w:type="default" r:id="rId13"/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D02FC6" w14:textId="77777777" w:rsidR="00D755C7" w:rsidRDefault="00D755C7" w:rsidP="00F21C23">
      <w:pPr>
        <w:spacing w:after="0"/>
      </w:pPr>
      <w:r>
        <w:separator/>
      </w:r>
    </w:p>
  </w:endnote>
  <w:endnote w:type="continuationSeparator" w:id="0">
    <w:p w14:paraId="4DDF9029" w14:textId="77777777" w:rsidR="00D755C7" w:rsidRDefault="00D755C7" w:rsidP="00F21C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Roboto ExtraBold">
    <w:altName w:val="Calibri"/>
    <w:charset w:val="CC"/>
    <w:family w:val="auto"/>
    <w:pitch w:val="variable"/>
    <w:sig w:usb0="00000001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1FC69" w14:textId="77777777" w:rsidR="00D755C7" w:rsidRDefault="00D755C7" w:rsidP="00F21C23">
      <w:pPr>
        <w:spacing w:after="0"/>
      </w:pPr>
      <w:r>
        <w:separator/>
      </w:r>
    </w:p>
  </w:footnote>
  <w:footnote w:type="continuationSeparator" w:id="0">
    <w:p w14:paraId="44874772" w14:textId="77777777" w:rsidR="00D755C7" w:rsidRDefault="00D755C7" w:rsidP="00F21C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998011"/>
      <w:docPartObj>
        <w:docPartGallery w:val="Page Numbers (Top of Page)"/>
        <w:docPartUnique/>
      </w:docPartObj>
    </w:sdtPr>
    <w:sdtEndPr/>
    <w:sdtContent>
      <w:p w14:paraId="2AC876A2" w14:textId="2561AA1E" w:rsidR="00F21C23" w:rsidRDefault="00F21C23">
        <w:pPr>
          <w:pStyle w:val="af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016CB9" w14:textId="77777777" w:rsidR="00F21C23" w:rsidRDefault="00F21C2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37931"/>
    <w:multiLevelType w:val="multilevel"/>
    <w:tmpl w:val="0BC4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5F58"/>
    <w:multiLevelType w:val="hybridMultilevel"/>
    <w:tmpl w:val="07443678"/>
    <w:lvl w:ilvl="0" w:tplc="A538E18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B0051"/>
    <w:multiLevelType w:val="multilevel"/>
    <w:tmpl w:val="8B0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C6934"/>
    <w:multiLevelType w:val="multilevel"/>
    <w:tmpl w:val="7198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D010A"/>
    <w:multiLevelType w:val="hybridMultilevel"/>
    <w:tmpl w:val="1C1CC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6A0520"/>
    <w:multiLevelType w:val="multilevel"/>
    <w:tmpl w:val="AA6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D2741"/>
    <w:multiLevelType w:val="multilevel"/>
    <w:tmpl w:val="0BC4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5287B"/>
    <w:multiLevelType w:val="multilevel"/>
    <w:tmpl w:val="569E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A2BF3"/>
    <w:multiLevelType w:val="multilevel"/>
    <w:tmpl w:val="0BC4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F630F"/>
    <w:multiLevelType w:val="hybridMultilevel"/>
    <w:tmpl w:val="77767C70"/>
    <w:lvl w:ilvl="0" w:tplc="A538E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D41FCC"/>
    <w:multiLevelType w:val="multilevel"/>
    <w:tmpl w:val="307C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525BC"/>
    <w:multiLevelType w:val="multilevel"/>
    <w:tmpl w:val="99D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049A0"/>
    <w:multiLevelType w:val="multilevel"/>
    <w:tmpl w:val="651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55DA0"/>
    <w:multiLevelType w:val="multilevel"/>
    <w:tmpl w:val="0BC4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84384"/>
    <w:multiLevelType w:val="multilevel"/>
    <w:tmpl w:val="BDBA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9179A"/>
    <w:multiLevelType w:val="multilevel"/>
    <w:tmpl w:val="595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46012"/>
    <w:multiLevelType w:val="multilevel"/>
    <w:tmpl w:val="987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273B4"/>
    <w:multiLevelType w:val="multilevel"/>
    <w:tmpl w:val="0E8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A46CA"/>
    <w:multiLevelType w:val="multilevel"/>
    <w:tmpl w:val="0BC4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D61F0"/>
    <w:multiLevelType w:val="multilevel"/>
    <w:tmpl w:val="E3D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22D27"/>
    <w:multiLevelType w:val="multilevel"/>
    <w:tmpl w:val="C0D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36065"/>
    <w:multiLevelType w:val="multilevel"/>
    <w:tmpl w:val="9ED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D4C06"/>
    <w:multiLevelType w:val="multilevel"/>
    <w:tmpl w:val="0BC4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A6788"/>
    <w:multiLevelType w:val="multilevel"/>
    <w:tmpl w:val="172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864EB"/>
    <w:multiLevelType w:val="multilevel"/>
    <w:tmpl w:val="AFA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A0222"/>
    <w:multiLevelType w:val="multilevel"/>
    <w:tmpl w:val="01C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757CB"/>
    <w:multiLevelType w:val="multilevel"/>
    <w:tmpl w:val="823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A7B01"/>
    <w:multiLevelType w:val="multilevel"/>
    <w:tmpl w:val="0BC4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A734B"/>
    <w:multiLevelType w:val="multilevel"/>
    <w:tmpl w:val="933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E5DB7"/>
    <w:multiLevelType w:val="multilevel"/>
    <w:tmpl w:val="DB8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950FC"/>
    <w:multiLevelType w:val="multilevel"/>
    <w:tmpl w:val="144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A7CF5"/>
    <w:multiLevelType w:val="multilevel"/>
    <w:tmpl w:val="1F94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2F6893"/>
    <w:multiLevelType w:val="multilevel"/>
    <w:tmpl w:val="1546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4249A2"/>
    <w:multiLevelType w:val="multilevel"/>
    <w:tmpl w:val="0B6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43789"/>
    <w:multiLevelType w:val="hybridMultilevel"/>
    <w:tmpl w:val="E0524314"/>
    <w:lvl w:ilvl="0" w:tplc="882EE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E6B1005"/>
    <w:multiLevelType w:val="multilevel"/>
    <w:tmpl w:val="6164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8"/>
  </w:num>
  <w:num w:numId="3">
    <w:abstractNumId w:val="2"/>
  </w:num>
  <w:num w:numId="4">
    <w:abstractNumId w:val="12"/>
  </w:num>
  <w:num w:numId="5">
    <w:abstractNumId w:val="16"/>
  </w:num>
  <w:num w:numId="6">
    <w:abstractNumId w:val="21"/>
  </w:num>
  <w:num w:numId="7">
    <w:abstractNumId w:val="30"/>
  </w:num>
  <w:num w:numId="8">
    <w:abstractNumId w:val="10"/>
  </w:num>
  <w:num w:numId="9">
    <w:abstractNumId w:val="26"/>
  </w:num>
  <w:num w:numId="10">
    <w:abstractNumId w:val="17"/>
  </w:num>
  <w:num w:numId="11">
    <w:abstractNumId w:val="32"/>
  </w:num>
  <w:num w:numId="12">
    <w:abstractNumId w:val="31"/>
  </w:num>
  <w:num w:numId="13">
    <w:abstractNumId w:val="35"/>
  </w:num>
  <w:num w:numId="14">
    <w:abstractNumId w:val="4"/>
  </w:num>
  <w:num w:numId="15">
    <w:abstractNumId w:val="9"/>
  </w:num>
  <w:num w:numId="16">
    <w:abstractNumId w:val="1"/>
  </w:num>
  <w:num w:numId="17">
    <w:abstractNumId w:val="6"/>
  </w:num>
  <w:num w:numId="18">
    <w:abstractNumId w:val="27"/>
  </w:num>
  <w:num w:numId="19">
    <w:abstractNumId w:val="18"/>
  </w:num>
  <w:num w:numId="20">
    <w:abstractNumId w:val="13"/>
  </w:num>
  <w:num w:numId="21">
    <w:abstractNumId w:val="0"/>
  </w:num>
  <w:num w:numId="22">
    <w:abstractNumId w:val="22"/>
  </w:num>
  <w:num w:numId="23">
    <w:abstractNumId w:val="33"/>
  </w:num>
  <w:num w:numId="24">
    <w:abstractNumId w:val="20"/>
  </w:num>
  <w:num w:numId="25">
    <w:abstractNumId w:val="24"/>
  </w:num>
  <w:num w:numId="26">
    <w:abstractNumId w:val="23"/>
  </w:num>
  <w:num w:numId="27">
    <w:abstractNumId w:val="5"/>
  </w:num>
  <w:num w:numId="28">
    <w:abstractNumId w:val="15"/>
  </w:num>
  <w:num w:numId="29">
    <w:abstractNumId w:val="29"/>
  </w:num>
  <w:num w:numId="30">
    <w:abstractNumId w:val="25"/>
  </w:num>
  <w:num w:numId="31">
    <w:abstractNumId w:val="28"/>
  </w:num>
  <w:num w:numId="32">
    <w:abstractNumId w:val="19"/>
  </w:num>
  <w:num w:numId="33">
    <w:abstractNumId w:val="7"/>
  </w:num>
  <w:num w:numId="34">
    <w:abstractNumId w:val="11"/>
  </w:num>
  <w:num w:numId="35">
    <w:abstractNumId w:val="3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99"/>
    <w:rsid w:val="003A6F48"/>
    <w:rsid w:val="00492E44"/>
    <w:rsid w:val="00566112"/>
    <w:rsid w:val="00691D24"/>
    <w:rsid w:val="006C0B77"/>
    <w:rsid w:val="00711D85"/>
    <w:rsid w:val="007365B7"/>
    <w:rsid w:val="007D74DB"/>
    <w:rsid w:val="008242FF"/>
    <w:rsid w:val="00831EC0"/>
    <w:rsid w:val="00870751"/>
    <w:rsid w:val="008A5B39"/>
    <w:rsid w:val="00922C48"/>
    <w:rsid w:val="009C447B"/>
    <w:rsid w:val="009D5599"/>
    <w:rsid w:val="00AA1A69"/>
    <w:rsid w:val="00B825F0"/>
    <w:rsid w:val="00B915B7"/>
    <w:rsid w:val="00B9408E"/>
    <w:rsid w:val="00C6585D"/>
    <w:rsid w:val="00D4428E"/>
    <w:rsid w:val="00D613BB"/>
    <w:rsid w:val="00D755C7"/>
    <w:rsid w:val="00DA3364"/>
    <w:rsid w:val="00DE3610"/>
    <w:rsid w:val="00EA59DF"/>
    <w:rsid w:val="00EE4070"/>
    <w:rsid w:val="00F12C76"/>
    <w:rsid w:val="00F15B21"/>
    <w:rsid w:val="00F21C23"/>
    <w:rsid w:val="00F455A1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95691"/>
  <w15:chartTrackingRefBased/>
  <w15:docId w15:val="{6D732C77-6115-4F7D-81FF-3F4243E3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D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5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5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5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5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5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5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5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5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5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5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59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D559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D559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D559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D559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D559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D55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5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59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D5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59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5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59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D559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585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585D"/>
    <w:rPr>
      <w:color w:val="605E5C"/>
      <w:shd w:val="clear" w:color="auto" w:fill="E1DFDD"/>
    </w:rPr>
  </w:style>
  <w:style w:type="paragraph" w:styleId="ae">
    <w:name w:val="No Spacing"/>
    <w:link w:val="af"/>
    <w:uiPriority w:val="1"/>
    <w:qFormat/>
    <w:rsid w:val="00831EC0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">
    <w:name w:val="Без интервала Знак"/>
    <w:basedOn w:val="a0"/>
    <w:link w:val="ae"/>
    <w:uiPriority w:val="1"/>
    <w:rsid w:val="00831EC0"/>
    <w:rPr>
      <w:rFonts w:eastAsiaTheme="minorEastAsia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F21C23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F21C23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F21C23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F21C2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adviser.ru/index.php/%D0%A1%D1%82%D0%B0%D1%82%D1%8C%D1%8F:%D0%A1%D1%82%D0%BE%D0%B8%D0%BC%D0%BE%D1%81%D1%82%D1%8C_%D0%B8%D1%81%D0%BF%D1%80%D0%B0%D0%B2%D0%BB%D0%B5%D0%BD%D0%B8%D1%8F_%D0%B4%D0%B5%D1%84%D0%B5%D0%BA%D1%82%D0%BE%D0%B2_%D0%9F%D0%9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news.ru/articles/2021-05-18_tsena_oshibki_vo_skolko_obhoditsy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habr.com/ru/companies/jugru/articles/45966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senturion/inueco/issues/24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9E7E7-4CC8-42D0-864D-8BB8A80E7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20</Pages>
  <Words>3869</Words>
  <Characters>22058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Земсков</dc:creator>
  <cp:keywords/>
  <dc:description/>
  <cp:lastModifiedBy>Земсков Евгений Юрьевич</cp:lastModifiedBy>
  <cp:revision>4</cp:revision>
  <cp:lastPrinted>2025-11-14T16:22:00Z</cp:lastPrinted>
  <dcterms:created xsi:type="dcterms:W3CDTF">2025-11-14T13:27:00Z</dcterms:created>
  <dcterms:modified xsi:type="dcterms:W3CDTF">2025-11-15T03:50:00Z</dcterms:modified>
</cp:coreProperties>
</file>