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55A" w:rsidRDefault="007029BB" w:rsidP="007029BB">
      <w:pPr>
        <w:pStyle w:val="Title"/>
      </w:pPr>
      <w:r>
        <w:t>Requirements validation</w:t>
      </w:r>
    </w:p>
    <w:p w:rsidR="007029BB" w:rsidRDefault="007029BB" w:rsidP="007029BB">
      <w:r>
        <w:t xml:space="preserve">Authors: </w:t>
      </w:r>
      <w:r w:rsidRPr="007029BB">
        <w:t>61880, 61913, 855271</w:t>
      </w:r>
    </w:p>
    <w:p w:rsidR="007029BB" w:rsidRPr="00C020F8" w:rsidRDefault="007029BB" w:rsidP="007029BB">
      <w:pPr>
        <w:pStyle w:val="Heading1"/>
      </w:pPr>
      <w:r>
        <w:rPr>
          <w:lang w:val="ru-RU"/>
        </w:rPr>
        <w:t>Списък</w:t>
      </w:r>
      <w:r w:rsidRPr="00C020F8">
        <w:t xml:space="preserve"> </w:t>
      </w:r>
      <w:r>
        <w:rPr>
          <w:lang w:val="ru-RU"/>
        </w:rPr>
        <w:t>на</w:t>
      </w:r>
      <w:r w:rsidRPr="00C020F8">
        <w:t xml:space="preserve"> </w:t>
      </w:r>
      <w:r>
        <w:rPr>
          <w:lang w:val="ru-RU"/>
        </w:rPr>
        <w:t>открити</w:t>
      </w:r>
      <w:r w:rsidRPr="00C020F8">
        <w:t xml:space="preserve"> </w:t>
      </w:r>
      <w:r>
        <w:rPr>
          <w:lang w:val="ru-RU"/>
        </w:rPr>
        <w:t>проблеми</w:t>
      </w:r>
    </w:p>
    <w:p w:rsidR="007029BB" w:rsidRDefault="007029BB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7029BB">
        <w:rPr>
          <w:lang w:val="ru-RU"/>
        </w:rPr>
        <w:t>-11 (Публикуване на обяви за предлагане</w:t>
      </w:r>
      <w:r>
        <w:rPr>
          <w:lang w:val="ru-RU"/>
        </w:rPr>
        <w:t>)</w:t>
      </w:r>
    </w:p>
    <w:p w:rsidR="007029BB" w:rsidRDefault="007029BB" w:rsidP="007029B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Двусмислено: Регестриран потребител който представлява фирма или всеки рег. Потребитлел и фирми да имат такава възможност?</w:t>
      </w:r>
    </w:p>
    <w:p w:rsidR="0061205B" w:rsidRDefault="00C020F8" w:rsidP="0061205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Еднозначност</w:t>
      </w:r>
      <w:r w:rsidR="007029BB">
        <w:rPr>
          <w:lang w:val="ru-RU"/>
        </w:rPr>
        <w:t>: Адресирано е към 2 услуги (Създаване и публикуване)</w:t>
      </w:r>
    </w:p>
    <w:p w:rsidR="0061205B" w:rsidRPr="0061205B" w:rsidRDefault="0061205B" w:rsidP="0061205B">
      <w:pPr>
        <w:pStyle w:val="ListParagraph"/>
        <w:numPr>
          <w:ilvl w:val="0"/>
          <w:numId w:val="2"/>
        </w:numPr>
        <w:rPr>
          <w:lang w:val="ru-RU"/>
        </w:rPr>
      </w:pPr>
      <w:r>
        <w:t>REQ-7</w:t>
      </w:r>
      <w:r>
        <w:rPr>
          <w:lang w:val="bg-BG"/>
        </w:rPr>
        <w:t xml:space="preserve"> (Редактиране на лични данни)</w:t>
      </w:r>
    </w:p>
    <w:p w:rsidR="0061205B" w:rsidRPr="0061205B" w:rsidRDefault="0061205B" w:rsidP="0061205B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bg-BG"/>
        </w:rPr>
        <w:t>Пълнота: Регистриран потребител фирма, трябва да може да изисква личните му данни да бъдат изтрити изцяло от системата.</w:t>
      </w:r>
    </w:p>
    <w:p w:rsidR="007029BB" w:rsidRDefault="00022C7C" w:rsidP="007029BB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="00C020F8">
        <w:rPr>
          <w:lang w:val="ru-RU"/>
        </w:rPr>
        <w:t xml:space="preserve">-12 </w:t>
      </w:r>
      <w:r w:rsidRPr="00C020F8">
        <w:rPr>
          <w:lang w:val="ru-RU"/>
        </w:rPr>
        <w:t>(</w:t>
      </w:r>
      <w:r>
        <w:rPr>
          <w:lang w:val="ru-RU"/>
        </w:rPr>
        <w:t>Активност на обява)</w:t>
      </w:r>
    </w:p>
    <w:p w:rsid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Двусмислено: Регестриран потребител който представлява фирма или всеки рег. Потребитлел и фирми да имат такава възможност?</w:t>
      </w:r>
    </w:p>
    <w:p w:rsidR="00022C7C" w:rsidRPr="00022C7C" w:rsidRDefault="00022C7C" w:rsidP="00022C7C">
      <w:pPr>
        <w:pStyle w:val="ListParagraph"/>
        <w:numPr>
          <w:ilvl w:val="0"/>
          <w:numId w:val="2"/>
        </w:numPr>
        <w:rPr>
          <w:lang w:val="ru-RU"/>
        </w:rPr>
      </w:pPr>
      <w:r>
        <w:t>REQ</w:t>
      </w:r>
      <w:r w:rsidRPr="00022C7C">
        <w:rPr>
          <w:lang w:val="ru-RU"/>
        </w:rPr>
        <w:t xml:space="preserve">-27 </w:t>
      </w:r>
      <w:r>
        <w:rPr>
          <w:lang w:val="ru-RU"/>
        </w:rPr>
        <w:t>(</w:t>
      </w:r>
      <w:r w:rsidRPr="00022C7C">
        <w:rPr>
          <w:lang w:val="ru-RU"/>
        </w:rPr>
        <w:t>Съхраняване на история на взаимодействия)</w:t>
      </w:r>
    </w:p>
    <w:p w:rsidR="00022C7C" w:rsidRPr="00022C7C" w:rsidRDefault="00022C7C" w:rsidP="00022C7C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Консистентност: Възможно пречи на </w:t>
      </w:r>
      <w:r>
        <w:t>REQ</w:t>
      </w:r>
      <w:r w:rsidRPr="00022C7C">
        <w:rPr>
          <w:lang w:val="ru-RU"/>
        </w:rPr>
        <w:t>-34</w:t>
      </w:r>
    </w:p>
    <w:p w:rsidR="00022C7C" w:rsidRDefault="00022C7C" w:rsidP="00022C7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 w:rsidRPr="00022C7C">
        <w:rPr>
          <w:rFonts w:ascii="Segoe UI" w:hAnsi="Segoe UI" w:cs="Segoe UI"/>
          <w:sz w:val="20"/>
          <w:szCs w:val="20"/>
          <w:lang w:val="ru-RU"/>
        </w:rPr>
        <w:t xml:space="preserve">Вписване в системата чрез </w:t>
      </w:r>
      <w:r w:rsidRPr="00022C7C">
        <w:rPr>
          <w:rFonts w:ascii="Segoe UI" w:hAnsi="Segoe UI" w:cs="Segoe UI"/>
          <w:sz w:val="20"/>
          <w:szCs w:val="20"/>
        </w:rPr>
        <w:t>Facebook</w:t>
      </w:r>
      <w:r w:rsidRPr="00022C7C">
        <w:rPr>
          <w:rFonts w:ascii="Segoe UI" w:hAnsi="Segoe UI" w:cs="Segoe UI"/>
          <w:sz w:val="20"/>
          <w:szCs w:val="20"/>
          <w:lang w:val="ru-RU"/>
        </w:rPr>
        <w:t xml:space="preserve"> и </w:t>
      </w:r>
      <w:r w:rsidRPr="00022C7C">
        <w:rPr>
          <w:rFonts w:ascii="Segoe UI" w:hAnsi="Segoe UI" w:cs="Segoe UI"/>
          <w:sz w:val="20"/>
          <w:szCs w:val="20"/>
        </w:rPr>
        <w:t>Google</w:t>
      </w:r>
      <w:r w:rsidRPr="00022C7C">
        <w:rPr>
          <w:rFonts w:ascii="Segoe UI" w:hAnsi="Segoe UI" w:cs="Segoe UI"/>
          <w:sz w:val="20"/>
          <w:szCs w:val="20"/>
          <w:lang w:val="ru-RU"/>
        </w:rPr>
        <w:t>+</w:t>
      </w:r>
    </w:p>
    <w:p w:rsidR="00022C7C" w:rsidRDefault="00022C7C" w:rsidP="00022C7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Липсваща информация относно «други системи».</w:t>
      </w:r>
    </w:p>
    <w:p w:rsidR="00022C7C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REQ-38 (</w:t>
      </w:r>
      <w:r>
        <w:rPr>
          <w:rFonts w:ascii="Segoe UI" w:hAnsi="Segoe UI" w:cs="Segoe UI"/>
          <w:sz w:val="20"/>
          <w:szCs w:val="20"/>
          <w:lang w:val="ru-RU"/>
        </w:rPr>
        <w:t>Архивиране на данни)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Липсваща информация относно запазване на предишни архиви и липса</w:t>
      </w:r>
      <w:r w:rsidR="006D3F76">
        <w:rPr>
          <w:rFonts w:ascii="Segoe UI" w:hAnsi="Segoe UI" w:cs="Segoe UI"/>
          <w:sz w:val="20"/>
          <w:szCs w:val="20"/>
          <w:lang w:val="ru-RU"/>
        </w:rPr>
        <w:t xml:space="preserve"> на целт</w:t>
      </w:r>
      <w:bookmarkStart w:id="0" w:name="_GoBack"/>
      <w:bookmarkEnd w:id="0"/>
      <w:r>
        <w:rPr>
          <w:rFonts w:ascii="Segoe UI" w:hAnsi="Segoe UI" w:cs="Segoe UI"/>
          <w:sz w:val="20"/>
          <w:szCs w:val="20"/>
          <w:lang w:val="ru-RU"/>
        </w:rPr>
        <w:t>а на архивация</w:t>
      </w:r>
    </w:p>
    <w:p w:rsidR="00C020F8" w:rsidRPr="00C020F8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C020F8">
        <w:rPr>
          <w:rFonts w:ascii="Segoe UI" w:hAnsi="Segoe UI" w:cs="Segoe UI"/>
          <w:sz w:val="20"/>
          <w:szCs w:val="20"/>
          <w:lang w:val="ru-RU"/>
        </w:rPr>
        <w:t>-10 (Публикуване на обява за търсене)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Еднозначност: адрисирано е към 2 услуги (Създаване и публикуване)</w:t>
      </w:r>
    </w:p>
    <w:p w:rsidR="00C020F8" w:rsidRPr="00C020F8" w:rsidRDefault="00C020F8" w:rsidP="00C020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REQ-14 (</w:t>
      </w:r>
      <w:r w:rsidRPr="00C020F8">
        <w:rPr>
          <w:rFonts w:ascii="Segoe UI" w:hAnsi="Segoe UI" w:cs="Segoe UI"/>
          <w:sz w:val="20"/>
          <w:szCs w:val="20"/>
        </w:rPr>
        <w:t>Сигнализиране при злоупотреба</w:t>
      </w:r>
      <w:r>
        <w:rPr>
          <w:rFonts w:ascii="Segoe UI" w:hAnsi="Segoe UI" w:cs="Segoe UI"/>
          <w:sz w:val="20"/>
          <w:szCs w:val="20"/>
        </w:rPr>
        <w:t>)</w:t>
      </w:r>
    </w:p>
    <w:p w:rsidR="00C020F8" w:rsidRDefault="00C020F8" w:rsidP="00C020F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не е ясно по какъв начин(и) трябва да е възможно да информират администратор (</w:t>
      </w:r>
      <w:r>
        <w:rPr>
          <w:rFonts w:ascii="Segoe UI" w:hAnsi="Segoe UI" w:cs="Segoe UI"/>
          <w:sz w:val="20"/>
          <w:szCs w:val="20"/>
        </w:rPr>
        <w:t>email</w:t>
      </w:r>
      <w:r w:rsidRPr="00C020F8">
        <w:rPr>
          <w:rFonts w:ascii="Segoe UI" w:hAnsi="Segoe UI" w:cs="Segoe UI"/>
          <w:sz w:val="20"/>
          <w:szCs w:val="20"/>
          <w:lang w:val="ru-RU"/>
        </w:rPr>
        <w:t xml:space="preserve"> / </w:t>
      </w:r>
      <w:r>
        <w:rPr>
          <w:rFonts w:ascii="Segoe UI" w:hAnsi="Segoe UI" w:cs="Segoe UI"/>
          <w:sz w:val="20"/>
          <w:szCs w:val="20"/>
          <w:lang w:val="ru-RU"/>
        </w:rPr>
        <w:t xml:space="preserve">специална форма </w:t>
      </w:r>
      <w:r w:rsidRPr="00C020F8">
        <w:rPr>
          <w:rFonts w:ascii="Segoe UI" w:hAnsi="Segoe UI" w:cs="Segoe UI"/>
          <w:sz w:val="20"/>
          <w:szCs w:val="20"/>
          <w:lang w:val="ru-RU"/>
        </w:rPr>
        <w:t xml:space="preserve">/ </w:t>
      </w:r>
      <w:r>
        <w:rPr>
          <w:rFonts w:ascii="Segoe UI" w:hAnsi="Segoe UI" w:cs="Segoe UI"/>
          <w:sz w:val="20"/>
          <w:szCs w:val="20"/>
          <w:lang w:val="ru-RU"/>
        </w:rPr>
        <w:t>др.)</w:t>
      </w:r>
    </w:p>
    <w:p w:rsidR="00C020F8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-37 (Съхраняване на архивни копия)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за колко време, в какъв формат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 xml:space="preserve">Консистентност: пресича се с </w:t>
      </w: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-38</w:t>
      </w:r>
    </w:p>
    <w:p w:rsidR="005644C2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</w:t>
      </w:r>
      <w:r w:rsidRPr="005644C2">
        <w:rPr>
          <w:rFonts w:ascii="Segoe UI" w:hAnsi="Segoe UI" w:cs="Segoe UI"/>
          <w:sz w:val="20"/>
          <w:szCs w:val="20"/>
          <w:lang w:val="ru-RU"/>
        </w:rPr>
        <w:t>-16 (Търсене по географско положение)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Пълнота: не е ясно точно какво представлява географско положение (дали то трябва да е въведено в поле или трябва да се реализира метод за определяне на текуща геолокация на ползвател).</w:t>
      </w:r>
    </w:p>
    <w:p w:rsidR="005644C2" w:rsidRPr="005644C2" w:rsidRDefault="005644C2" w:rsidP="005644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REQ-29 (</w:t>
      </w:r>
      <w:r w:rsidRPr="005644C2">
        <w:rPr>
          <w:rFonts w:ascii="Segoe UI" w:hAnsi="Segoe UI" w:cs="Segoe UI"/>
          <w:sz w:val="20"/>
          <w:szCs w:val="20"/>
        </w:rPr>
        <w:t>Преглед на потребители</w:t>
      </w:r>
      <w:r>
        <w:rPr>
          <w:rFonts w:ascii="Segoe UI" w:hAnsi="Segoe UI" w:cs="Segoe UI"/>
          <w:sz w:val="20"/>
          <w:szCs w:val="20"/>
        </w:rPr>
        <w:t>)</w:t>
      </w:r>
    </w:p>
    <w:p w:rsidR="005644C2" w:rsidRDefault="005644C2" w:rsidP="005644C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>Консистентност \ пълнота: дали вижда потребители които са скрили всички данни от профила си?</w:t>
      </w:r>
    </w:p>
    <w:p w:rsidR="00BF35C8" w:rsidRPr="00BF35C8" w:rsidRDefault="00BF35C8" w:rsidP="00BF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REQ-8 (</w:t>
      </w:r>
      <w:r w:rsidRPr="00BF35C8">
        <w:rPr>
          <w:rFonts w:ascii="Segoe UI" w:hAnsi="Segoe UI" w:cs="Segoe UI"/>
          <w:sz w:val="20"/>
          <w:szCs w:val="20"/>
        </w:rPr>
        <w:t>Известия</w:t>
      </w:r>
      <w:r>
        <w:rPr>
          <w:rFonts w:ascii="Segoe UI" w:hAnsi="Segoe UI" w:cs="Segoe UI"/>
          <w:sz w:val="20"/>
          <w:szCs w:val="20"/>
        </w:rPr>
        <w:t>)</w:t>
      </w:r>
    </w:p>
    <w:p w:rsidR="00BF35C8" w:rsidRDefault="00BF35C8" w:rsidP="00BF3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 xml:space="preserve">Пълнота: пропусната е някаква социална мрежа (предполагаме че е </w:t>
      </w:r>
      <w:r>
        <w:rPr>
          <w:rFonts w:ascii="Segoe UI" w:hAnsi="Segoe UI" w:cs="Segoe UI"/>
          <w:sz w:val="20"/>
          <w:szCs w:val="20"/>
        </w:rPr>
        <w:t>google</w:t>
      </w:r>
      <w:r w:rsidRPr="00BF35C8">
        <w:rPr>
          <w:rFonts w:ascii="Segoe UI" w:hAnsi="Segoe UI" w:cs="Segoe UI"/>
          <w:sz w:val="20"/>
          <w:szCs w:val="20"/>
          <w:lang w:val="ru-RU"/>
        </w:rPr>
        <w:t>+)</w:t>
      </w:r>
      <w:r>
        <w:rPr>
          <w:rFonts w:ascii="Segoe UI" w:hAnsi="Segoe UI" w:cs="Segoe UI"/>
          <w:sz w:val="20"/>
          <w:szCs w:val="20"/>
          <w:lang w:val="ru-RU"/>
        </w:rPr>
        <w:t xml:space="preserve">: «във </w:t>
      </w:r>
      <w:r>
        <w:rPr>
          <w:rFonts w:ascii="Segoe UI" w:hAnsi="Segoe UI" w:cs="Segoe UI"/>
          <w:sz w:val="20"/>
          <w:szCs w:val="20"/>
        </w:rPr>
        <w:t>facebook</w:t>
      </w:r>
      <w:r w:rsidRPr="00BF35C8">
        <w:rPr>
          <w:rFonts w:ascii="Segoe UI" w:hAnsi="Segoe UI" w:cs="Segoe UI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sz w:val="20"/>
          <w:szCs w:val="20"/>
          <w:lang w:val="ru-RU"/>
        </w:rPr>
        <w:t>или _».</w:t>
      </w:r>
    </w:p>
    <w:p w:rsidR="00BF35C8" w:rsidRDefault="00BF35C8" w:rsidP="00BF35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</w:rPr>
        <w:t>REQ-45 (</w:t>
      </w:r>
      <w:r>
        <w:rPr>
          <w:rFonts w:ascii="Segoe UI" w:hAnsi="Segoe UI" w:cs="Segoe UI"/>
          <w:sz w:val="20"/>
          <w:szCs w:val="20"/>
          <w:lang w:val="ru-RU"/>
        </w:rPr>
        <w:t>Потребителски интерфейс)</w:t>
      </w:r>
    </w:p>
    <w:p w:rsidR="00BF35C8" w:rsidRPr="00022C7C" w:rsidRDefault="00BF35C8" w:rsidP="00BF35C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ru-RU"/>
        </w:rPr>
      </w:pPr>
      <w:r>
        <w:rPr>
          <w:rFonts w:ascii="Segoe UI" w:hAnsi="Segoe UI" w:cs="Segoe UI"/>
          <w:sz w:val="20"/>
          <w:szCs w:val="20"/>
          <w:lang w:val="ru-RU"/>
        </w:rPr>
        <w:t xml:space="preserve">Верифицируемост: не е дефенирано </w:t>
      </w:r>
      <w:r w:rsidR="00546507">
        <w:rPr>
          <w:rFonts w:ascii="Segoe UI" w:hAnsi="Segoe UI" w:cs="Segoe UI"/>
          <w:sz w:val="20"/>
          <w:szCs w:val="20"/>
          <w:lang w:val="ru-RU"/>
        </w:rPr>
        <w:t>-</w:t>
      </w:r>
      <w:r>
        <w:rPr>
          <w:rFonts w:ascii="Segoe UI" w:hAnsi="Segoe UI" w:cs="Segoe UI"/>
          <w:sz w:val="20"/>
          <w:szCs w:val="20"/>
          <w:lang w:val="ru-RU"/>
        </w:rPr>
        <w:t>какво е «ясен» потребителски интерфейс</w:t>
      </w:r>
    </w:p>
    <w:p w:rsidR="007029BB" w:rsidRDefault="007029BB" w:rsidP="007029BB">
      <w:pPr>
        <w:pStyle w:val="Heading1"/>
        <w:rPr>
          <w:lang w:val="ru-RU"/>
        </w:rPr>
      </w:pPr>
      <w:r>
        <w:rPr>
          <w:lang w:val="ru-RU"/>
        </w:rPr>
        <w:t>Списък на действия в отговор на съгласуваните изисквания</w:t>
      </w:r>
    </w:p>
    <w:p w:rsidR="00E873C0" w:rsidRDefault="007029BB" w:rsidP="007029BB">
      <w:pPr>
        <w:rPr>
          <w:lang w:val="ru-RU"/>
        </w:rPr>
      </w:pPr>
      <w:r w:rsidRPr="007029BB">
        <w:rPr>
          <w:lang w:val="ru-RU"/>
        </w:rPr>
        <w:t>Списък от действия, които да отговорят на откритите проблеми в дефинираните изисквания.</w:t>
      </w:r>
      <w:r w:rsidR="0061205B">
        <w:rPr>
          <w:lang w:val="ru-RU"/>
        </w:rPr>
        <w:t>:</w:t>
      </w:r>
    </w:p>
    <w:p w:rsidR="0061205B" w:rsidRDefault="0061205B" w:rsidP="0061205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>Допълване на голяма част от изискванията, така че те самостоятелно да предаставляват дадена функционалност.</w:t>
      </w:r>
    </w:p>
    <w:p w:rsidR="0061205B" w:rsidRDefault="0061205B" w:rsidP="0061205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Дефиниране на консистентни едно с друго изисквания, съответно премахване на тези с по-нисък приоритет или изменянето им докато станат консистентни.</w:t>
      </w:r>
    </w:p>
    <w:p w:rsidR="00256AB0" w:rsidRPr="00256AB0" w:rsidRDefault="00256AB0" w:rsidP="00256AB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По-точно дефиниране на някои изисквания, с целя избягване на допуснати двусмилици и неясности.</w:t>
      </w:r>
    </w:p>
    <w:p w:rsidR="00E873C0" w:rsidRPr="00E873C0" w:rsidRDefault="00E873C0" w:rsidP="00E873C0">
      <w:pPr>
        <w:pStyle w:val="Heading1"/>
        <w:rPr>
          <w:lang w:val="ru-RU"/>
        </w:rPr>
      </w:pPr>
      <w:r>
        <w:rPr>
          <w:lang w:val="ru-RU"/>
        </w:rPr>
        <w:t>Критерии за оценка на документа</w:t>
      </w:r>
    </w:p>
    <w:p w:rsidR="00E873C0" w:rsidRPr="00E873C0" w:rsidRDefault="00256AB0" w:rsidP="00E873C0">
      <w:pPr>
        <w:rPr>
          <w:lang w:val="ru-RU"/>
        </w:rPr>
      </w:pPr>
      <w:r>
        <w:rPr>
          <w:b/>
          <w:lang w:val="ru-RU"/>
        </w:rPr>
        <w:t>Пълнота</w:t>
      </w:r>
      <w:r w:rsidR="00E873C0" w:rsidRPr="00E873C0">
        <w:rPr>
          <w:lang w:val="ru-RU"/>
        </w:rPr>
        <w:t xml:space="preserve"> – </w:t>
      </w:r>
      <w:r>
        <w:rPr>
          <w:lang w:val="ru-RU"/>
        </w:rPr>
        <w:t>Съдържа всичко нужно освен секция за потребителски интерфейс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Адекватност</w:t>
      </w:r>
      <w:r w:rsidRPr="00E873C0">
        <w:rPr>
          <w:lang w:val="ru-RU"/>
        </w:rPr>
        <w:t xml:space="preserve"> – </w:t>
      </w:r>
      <w:r w:rsidR="00256AB0">
        <w:rPr>
          <w:lang w:val="ru-RU"/>
        </w:rPr>
        <w:t>Документът отговаря на стандарите за адекватност.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Потребителски случаи</w:t>
      </w:r>
      <w:r w:rsidRPr="00E873C0">
        <w:rPr>
          <w:lang w:val="ru-RU"/>
        </w:rPr>
        <w:t xml:space="preserve"> – </w:t>
      </w:r>
      <w:r w:rsidR="00256AB0">
        <w:rPr>
          <w:lang w:val="ru-RU"/>
        </w:rPr>
        <w:t>Документът съдържа 32 потребителкси случая, която ясно показват зададените изисквания.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Архитектура</w:t>
      </w:r>
      <w:r w:rsidRPr="00E873C0">
        <w:rPr>
          <w:lang w:val="ru-RU"/>
        </w:rPr>
        <w:t xml:space="preserve"> – </w:t>
      </w:r>
      <w:r w:rsidR="00256AB0">
        <w:rPr>
          <w:lang w:val="ru-RU"/>
        </w:rPr>
        <w:t>Представени са нужните диаграми за определяне на взаимоотношенията между главните действащи лица в системата и обектите в системата. Има и диграма, която изяснява протичането на данните в рамките на системата и тяхната валидация.</w:t>
      </w:r>
    </w:p>
    <w:p w:rsidR="00E873C0" w:rsidRPr="00E873C0" w:rsidRDefault="00E873C0" w:rsidP="00E873C0">
      <w:pPr>
        <w:rPr>
          <w:lang w:val="ru-RU"/>
        </w:rPr>
      </w:pPr>
      <w:r w:rsidRPr="00E873C0">
        <w:rPr>
          <w:b/>
          <w:lang w:val="ru-RU"/>
        </w:rPr>
        <w:t>Потребителски интерфейс</w:t>
      </w:r>
      <w:r w:rsidRPr="00E873C0">
        <w:rPr>
          <w:lang w:val="ru-RU"/>
        </w:rPr>
        <w:t xml:space="preserve"> – </w:t>
      </w:r>
      <w:r w:rsidR="00256AB0">
        <w:rPr>
          <w:lang w:val="ru-RU"/>
        </w:rPr>
        <w:t>Липсва</w:t>
      </w:r>
    </w:p>
    <w:sectPr w:rsidR="00E873C0" w:rsidRPr="00E8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6F1"/>
    <w:multiLevelType w:val="hybridMultilevel"/>
    <w:tmpl w:val="A730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D7FBA"/>
    <w:multiLevelType w:val="hybridMultilevel"/>
    <w:tmpl w:val="1C10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94DAA"/>
    <w:multiLevelType w:val="hybridMultilevel"/>
    <w:tmpl w:val="91946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03"/>
    <w:rsid w:val="00022C7C"/>
    <w:rsid w:val="00081903"/>
    <w:rsid w:val="00256AB0"/>
    <w:rsid w:val="003C755A"/>
    <w:rsid w:val="00546507"/>
    <w:rsid w:val="005644C2"/>
    <w:rsid w:val="0061205B"/>
    <w:rsid w:val="006D3F76"/>
    <w:rsid w:val="007029BB"/>
    <w:rsid w:val="00966E91"/>
    <w:rsid w:val="00BF35C8"/>
    <w:rsid w:val="00C020F8"/>
    <w:rsid w:val="00D81296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6041"/>
  <w15:chartTrackingRefBased/>
  <w15:docId w15:val="{40E4341A-09CA-4A1E-BC9A-090E227E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29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29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Timofeev</dc:creator>
  <cp:keywords/>
  <dc:description/>
  <cp:lastModifiedBy>Pantev, Tsvetelin</cp:lastModifiedBy>
  <cp:revision>15</cp:revision>
  <dcterms:created xsi:type="dcterms:W3CDTF">2018-05-25T08:24:00Z</dcterms:created>
  <dcterms:modified xsi:type="dcterms:W3CDTF">2018-05-25T18:42:00Z</dcterms:modified>
</cp:coreProperties>
</file>