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2EB33" w14:textId="7DE92905" w:rsidR="009862A3" w:rsidRDefault="00D03A5B">
      <w:pPr>
        <w:rPr>
          <w:b/>
          <w:bCs/>
          <w:sz w:val="48"/>
          <w:szCs w:val="48"/>
        </w:rPr>
      </w:pPr>
      <w:r w:rsidRPr="00D03A5B">
        <w:rPr>
          <w:b/>
          <w:bCs/>
          <w:sz w:val="48"/>
          <w:szCs w:val="48"/>
        </w:rPr>
        <w:t>Report</w:t>
      </w:r>
    </w:p>
    <w:p w14:paraId="7A03028D" w14:textId="6085D08F" w:rsidR="00D03A5B" w:rsidRDefault="00D03A5B">
      <w:pPr>
        <w:rPr>
          <w:b/>
          <w:bCs/>
          <w:sz w:val="48"/>
          <w:szCs w:val="48"/>
        </w:rPr>
      </w:pPr>
    </w:p>
    <w:p w14:paraId="089EE92D" w14:textId="1CEBF132" w:rsidR="00D03A5B" w:rsidRPr="00D03A5B" w:rsidRDefault="00D03A5B">
      <w:pPr>
        <w:rPr>
          <w:b/>
          <w:bCs/>
          <w:sz w:val="36"/>
          <w:szCs w:val="36"/>
        </w:rPr>
      </w:pPr>
      <w:r w:rsidRPr="00D03A5B">
        <w:rPr>
          <w:b/>
          <w:bCs/>
          <w:sz w:val="36"/>
          <w:szCs w:val="36"/>
        </w:rPr>
        <w:t>What’s New:</w:t>
      </w:r>
    </w:p>
    <w:p w14:paraId="16FE1C66" w14:textId="32B3D377" w:rsidR="00D03A5B" w:rsidRPr="00836D27" w:rsidRDefault="00D03A5B" w:rsidP="00836D27">
      <w:pPr>
        <w:pStyle w:val="ListParagraph"/>
        <w:numPr>
          <w:ilvl w:val="0"/>
          <w:numId w:val="1"/>
        </w:numPr>
        <w:rPr>
          <w:sz w:val="24"/>
          <w:szCs w:val="24"/>
        </w:rPr>
      </w:pPr>
      <w:bookmarkStart w:id="0" w:name="_GoBack"/>
      <w:bookmarkEnd w:id="0"/>
    </w:p>
    <w:p w14:paraId="2A47FF89" w14:textId="2722E25E" w:rsidR="00D03A5B" w:rsidRDefault="00D03A5B">
      <w:pPr>
        <w:rPr>
          <w:b/>
          <w:bCs/>
          <w:sz w:val="48"/>
          <w:szCs w:val="48"/>
        </w:rPr>
      </w:pPr>
    </w:p>
    <w:p w14:paraId="00530173" w14:textId="0B6B4F54" w:rsidR="00D03A5B" w:rsidRDefault="00D03A5B">
      <w:pPr>
        <w:rPr>
          <w:b/>
          <w:bCs/>
          <w:sz w:val="48"/>
          <w:szCs w:val="48"/>
        </w:rPr>
      </w:pPr>
    </w:p>
    <w:p w14:paraId="2ECF05FC" w14:textId="607189BC" w:rsidR="00D03A5B" w:rsidRPr="00D03A5B" w:rsidRDefault="00D03A5B">
      <w:pPr>
        <w:rPr>
          <w:b/>
          <w:bCs/>
          <w:sz w:val="36"/>
          <w:szCs w:val="36"/>
        </w:rPr>
      </w:pPr>
      <w:r w:rsidRPr="00D03A5B">
        <w:rPr>
          <w:b/>
          <w:bCs/>
          <w:sz w:val="36"/>
          <w:szCs w:val="36"/>
        </w:rPr>
        <w:t>Our Goal:</w:t>
      </w:r>
    </w:p>
    <w:p w14:paraId="7EBDD8D8" w14:textId="2CF1247E" w:rsidR="00D03A5B" w:rsidRPr="00EF164B" w:rsidRDefault="00EF164B" w:rsidP="00EF164B">
      <w:pPr>
        <w:pStyle w:val="ListParagraph"/>
        <w:numPr>
          <w:ilvl w:val="0"/>
          <w:numId w:val="1"/>
        </w:numPr>
        <w:rPr>
          <w:sz w:val="24"/>
          <w:szCs w:val="24"/>
        </w:rPr>
      </w:pPr>
      <w:r w:rsidRPr="00EF164B">
        <w:rPr>
          <w:sz w:val="24"/>
          <w:szCs w:val="24"/>
        </w:rPr>
        <w:t>Create an EOSIO Smart Contract which can store and invoke EVM (Solidity) Smart Contracts in a virtual Ethereum-like environment. This enables developers in the EOSIO, Ethereum, and wider blockchain communities to use their preferred development platforms while leveraging the benefits of EOSIO. For example, EOSIO can process smart contracts faster, reducing the impact of a significant roadblock for developers.</w:t>
      </w:r>
    </w:p>
    <w:p w14:paraId="4F910ADE" w14:textId="7F586A0B" w:rsidR="00D03A5B" w:rsidRPr="00D03A5B" w:rsidRDefault="00D03A5B">
      <w:pPr>
        <w:rPr>
          <w:b/>
          <w:bCs/>
          <w:sz w:val="28"/>
          <w:szCs w:val="28"/>
        </w:rPr>
      </w:pPr>
    </w:p>
    <w:sectPr w:rsidR="00D03A5B" w:rsidRPr="00D03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80E80"/>
    <w:multiLevelType w:val="hybridMultilevel"/>
    <w:tmpl w:val="F67822BE"/>
    <w:lvl w:ilvl="0" w:tplc="947AAB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A5B"/>
    <w:rsid w:val="00195F24"/>
    <w:rsid w:val="00836D27"/>
    <w:rsid w:val="009862A3"/>
    <w:rsid w:val="00D03A5B"/>
    <w:rsid w:val="00EF1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5B6D"/>
  <w15:chartTrackingRefBased/>
  <w15:docId w15:val="{14B0E56D-911A-43F7-88CC-15C0A44E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66</Words>
  <Characters>381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Taner Seytgaziyev</dc:creator>
  <cp:keywords/>
  <dc:description/>
  <cp:lastModifiedBy>Taner Seytgaziyev</cp:lastModifiedBy>
  <cp:revision>1</cp:revision>
  <dcterms:created xsi:type="dcterms:W3CDTF">2020-02-05T20:35:00Z</dcterms:created>
  <dcterms:modified xsi:type="dcterms:W3CDTF">2020-02-05T21:41:00Z</dcterms:modified>
</cp:coreProperties>
</file>