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1A56" w14:textId="41EEEB15" w:rsidR="00D07372" w:rsidRDefault="00274DE3" w:rsidP="00274D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Agility: Fast Service Delivery (Frequent Small Improvements)</w:t>
      </w:r>
    </w:p>
    <w:p w14:paraId="35AAFED2" w14:textId="4A310254" w:rsidR="00274DE3" w:rsidRDefault="00274DE3" w:rsidP="00274D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Automation</w:t>
      </w:r>
    </w:p>
    <w:p w14:paraId="55333D4F" w14:textId="4E1A65DA" w:rsidR="00383C4E" w:rsidRDefault="00383C4E" w:rsidP="00383C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Case Writing (Even One liner)</w:t>
      </w:r>
    </w:p>
    <w:p w14:paraId="65C2307D" w14:textId="216CC5C1" w:rsidR="00383C4E" w:rsidRDefault="00383C4E" w:rsidP="00383C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Test Script Recording</w:t>
      </w:r>
    </w:p>
    <w:p w14:paraId="6D41B015" w14:textId="64EB38E8" w:rsidR="00274DE3" w:rsidRDefault="00274DE3" w:rsidP="00274D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Deployment Automation (CI/CD pipeline implementation)</w:t>
      </w:r>
    </w:p>
    <w:p w14:paraId="2EF30B2D" w14:textId="6177B329" w:rsidR="00383C4E" w:rsidRDefault="00595567" w:rsidP="00383C4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Utilize multiple test/staging environments for automated test-execution</w:t>
      </w:r>
    </w:p>
    <w:p w14:paraId="482107C2" w14:textId="016EDC38" w:rsidR="00595567" w:rsidRDefault="00595567" w:rsidP="002C14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Target </w:t>
      </w:r>
      <w:r w:rsidR="002C14A4">
        <w:rPr>
          <w:lang w:val="en-US"/>
        </w:rPr>
        <w:t xml:space="preserve">doable/releasable small improvements for </w:t>
      </w:r>
      <w:r>
        <w:rPr>
          <w:lang w:val="en-US"/>
        </w:rPr>
        <w:t xml:space="preserve">new build </w:t>
      </w:r>
      <w:r w:rsidR="00E37C41">
        <w:rPr>
          <w:lang w:val="en-US"/>
        </w:rPr>
        <w:t xml:space="preserve">every </w:t>
      </w:r>
      <w:r>
        <w:rPr>
          <w:lang w:val="en-US"/>
        </w:rPr>
        <w:t>week (if every</w:t>
      </w:r>
      <w:r w:rsidR="00E37C41">
        <w:rPr>
          <w:lang w:val="en-US"/>
        </w:rPr>
        <w:t xml:space="preserve"> day is not possible</w:t>
      </w:r>
      <w:r>
        <w:rPr>
          <w:lang w:val="en-US"/>
        </w:rPr>
        <w:t>)</w:t>
      </w:r>
    </w:p>
    <w:p w14:paraId="7A80EC10" w14:textId="00AED3BE" w:rsidR="00E37C41" w:rsidRDefault="00E37C41" w:rsidP="002C14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Fail Fast: If any functionality in system can fail, it’s better that it </w:t>
      </w:r>
      <w:proofErr w:type="gramStart"/>
      <w:r w:rsidR="002C14A4">
        <w:rPr>
          <w:lang w:val="en-US"/>
        </w:rPr>
        <w:t>get</w:t>
      </w:r>
      <w:proofErr w:type="gramEnd"/>
      <w:r w:rsidR="002C14A4">
        <w:rPr>
          <w:lang w:val="en-US"/>
        </w:rPr>
        <w:t xml:space="preserve"> fail</w:t>
      </w:r>
      <w:r w:rsidR="00630743">
        <w:rPr>
          <w:lang w:val="en-US"/>
        </w:rPr>
        <w:t xml:space="preserve"> as early as possible </w:t>
      </w:r>
      <w:r w:rsidR="002C14A4">
        <w:rPr>
          <w:lang w:val="en-US"/>
        </w:rPr>
        <w:t>during development or at-least before production</w:t>
      </w:r>
    </w:p>
    <w:p w14:paraId="552B4746" w14:textId="7B48BF57" w:rsidR="00630743" w:rsidRDefault="00630743" w:rsidP="006307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Execute Unit Tests on each code check-in</w:t>
      </w:r>
    </w:p>
    <w:p w14:paraId="33635D3F" w14:textId="399CC780" w:rsidR="00630743" w:rsidRDefault="00630743" w:rsidP="006307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Execute Automated UI Tests on each build (if each check-in is not possible)</w:t>
      </w:r>
    </w:p>
    <w:p w14:paraId="64FF5C42" w14:textId="1A83A139" w:rsidR="00274DE3" w:rsidRDefault="00274DE3" w:rsidP="00274DE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Microservices: separation of each module as a separate application</w:t>
      </w:r>
    </w:p>
    <w:p w14:paraId="1A6C0322" w14:textId="65A574A8" w:rsidR="00630743" w:rsidRDefault="00630743" w:rsidP="006307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Break monolithic application into smallest manageable applications</w:t>
      </w:r>
    </w:p>
    <w:p w14:paraId="46CCCEE4" w14:textId="6F603A36" w:rsidR="00630743" w:rsidRDefault="00630743" w:rsidP="006307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will allow </w:t>
      </w:r>
      <w:r w:rsidR="0031013B">
        <w:rPr>
          <w:lang w:val="en-US"/>
        </w:rPr>
        <w:t>Frequent Small Improvements</w:t>
      </w:r>
    </w:p>
    <w:p w14:paraId="59A61CC8" w14:textId="5F0EACC2" w:rsidR="0031013B" w:rsidRDefault="0031013B" w:rsidP="006307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Quick test would be possible, in case of failure individual service/app would be identifiable</w:t>
      </w:r>
    </w:p>
    <w:p w14:paraId="510669D0" w14:textId="54256FA6" w:rsidR="00B213B9" w:rsidRDefault="00B213B9" w:rsidP="0063074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It will allow conversion (into .net core) of each module separately </w:t>
      </w:r>
    </w:p>
    <w:p w14:paraId="33B6D597" w14:textId="70CD4F81" w:rsidR="0031013B" w:rsidRDefault="0031013B" w:rsidP="0031013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Cost Optimization: </w:t>
      </w:r>
    </w:p>
    <w:p w14:paraId="0F700AD7" w14:textId="7818BC2B" w:rsidR="0031013B" w:rsidRDefault="0031013B" w:rsidP="003101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Adopt Serverless</w:t>
      </w:r>
      <w:r w:rsidR="00F46502">
        <w:rPr>
          <w:lang w:val="en-US"/>
        </w:rPr>
        <w:t>: There’s huge difference in pricing either we use AWS or Azure</w:t>
      </w:r>
    </w:p>
    <w:p w14:paraId="3F07C03C" w14:textId="084762E3" w:rsidR="00B213B9" w:rsidRDefault="00B213B9" w:rsidP="003101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Move to Linux </w:t>
      </w:r>
      <w:r w:rsidRPr="0040300B">
        <w:rPr>
          <w:u w:val="single"/>
          <w:lang w:val="en-US"/>
        </w:rPr>
        <w:t>Containers</w:t>
      </w:r>
      <w:r>
        <w:rPr>
          <w:lang w:val="en-US"/>
        </w:rPr>
        <w:t xml:space="preserve"> (.net core can run on Linux)</w:t>
      </w:r>
      <w:r w:rsidR="00F46502">
        <w:rPr>
          <w:lang w:val="en-US"/>
        </w:rPr>
        <w:t xml:space="preserve">: It’s another cost saving </w:t>
      </w:r>
      <w:r w:rsidR="0040300B">
        <w:rPr>
          <w:lang w:val="en-US"/>
        </w:rPr>
        <w:t>parameter and</w:t>
      </w:r>
      <w:r w:rsidR="00F46502">
        <w:rPr>
          <w:lang w:val="en-US"/>
        </w:rPr>
        <w:t xml:space="preserve"> will open doors for us towards Serverless.</w:t>
      </w:r>
    </w:p>
    <w:p w14:paraId="0503BEF4" w14:textId="7A0A155D" w:rsidR="0031013B" w:rsidRPr="00274DE3" w:rsidRDefault="00B213B9" w:rsidP="0031013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Consider opensource</w:t>
      </w:r>
      <w:r w:rsidR="002D714B">
        <w:rPr>
          <w:lang w:val="en-US"/>
        </w:rPr>
        <w:t>: Windows and S</w:t>
      </w:r>
      <w:r w:rsidR="00354CA0">
        <w:rPr>
          <w:lang w:val="en-US"/>
        </w:rPr>
        <w:t>QL</w:t>
      </w:r>
      <w:r w:rsidR="002D714B">
        <w:rPr>
          <w:lang w:val="en-US"/>
        </w:rPr>
        <w:t xml:space="preserve"> Server license fees are very high.</w:t>
      </w:r>
      <w:r w:rsidR="00354CA0">
        <w:rPr>
          <w:lang w:val="en-US"/>
        </w:rPr>
        <w:t xml:space="preserve"> There are many alternatives available. For example, </w:t>
      </w:r>
      <w:hyperlink r:id="rId5" w:history="1">
        <w:proofErr w:type="spellStart"/>
        <w:r w:rsidR="00354CA0" w:rsidRPr="00354CA0">
          <w:rPr>
            <w:rStyle w:val="Hyperlink"/>
            <w:lang w:val="en-US"/>
          </w:rPr>
          <w:t>Babelfish</w:t>
        </w:r>
        <w:proofErr w:type="spellEnd"/>
      </w:hyperlink>
      <w:r w:rsidR="00354CA0">
        <w:rPr>
          <w:lang w:val="en-US"/>
        </w:rPr>
        <w:t xml:space="preserve"> (PostgreSQL’s driver for SQL Server compatibility). Blob: </w:t>
      </w:r>
      <w:hyperlink r:id="rId6" w:history="1">
        <w:r w:rsidR="00354CA0" w:rsidRPr="00354CA0">
          <w:rPr>
            <w:rStyle w:val="Hyperlink"/>
            <w:lang w:val="en-US"/>
          </w:rPr>
          <w:t>AWS Aurora (PostgreSQL)</w:t>
        </w:r>
      </w:hyperlink>
    </w:p>
    <w:sectPr w:rsidR="0031013B" w:rsidRPr="00274D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A4113"/>
    <w:multiLevelType w:val="hybridMultilevel"/>
    <w:tmpl w:val="47A4B366"/>
    <w:lvl w:ilvl="0" w:tplc="4EB880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60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E3"/>
    <w:rsid w:val="00274DE3"/>
    <w:rsid w:val="002C14A4"/>
    <w:rsid w:val="002D714B"/>
    <w:rsid w:val="0031013B"/>
    <w:rsid w:val="00354CA0"/>
    <w:rsid w:val="00383C4E"/>
    <w:rsid w:val="0040300B"/>
    <w:rsid w:val="00595567"/>
    <w:rsid w:val="00630743"/>
    <w:rsid w:val="00B213B9"/>
    <w:rsid w:val="00D07372"/>
    <w:rsid w:val="00E37C41"/>
    <w:rsid w:val="00F4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5D56C"/>
  <w15:chartTrackingRefBased/>
  <w15:docId w15:val="{B2608033-FF86-4D53-B530-AEE93DF2E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DE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4C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C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aws/goodbye-microsoft-sql-server-hello-babelfish/" TargetMode="External"/><Relationship Id="rId5" Type="http://schemas.openxmlformats.org/officeDocument/2006/relationships/hyperlink" Target="https://babelfishp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Farooqui</dc:creator>
  <cp:keywords/>
  <dc:description/>
  <cp:lastModifiedBy>Faisal Farooqui</cp:lastModifiedBy>
  <cp:revision>2</cp:revision>
  <dcterms:created xsi:type="dcterms:W3CDTF">2022-06-24T10:40:00Z</dcterms:created>
  <dcterms:modified xsi:type="dcterms:W3CDTF">2022-06-24T18:20:00Z</dcterms:modified>
</cp:coreProperties>
</file>