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51B33" w14:textId="4E33C167" w:rsidR="00004486" w:rsidRDefault="00EB3C85" w:rsidP="00004486">
      <w:pPr>
        <w:spacing w:after="0" w:line="240" w:lineRule="auto"/>
        <w:jc w:val="right"/>
        <w:rPr>
          <w:b/>
          <w:sz w:val="36"/>
        </w:rPr>
      </w:pPr>
      <w:r>
        <w:rPr>
          <w:b/>
          <w:sz w:val="36"/>
        </w:rPr>
        <w:t>APWorks – Azure Migration</w:t>
      </w:r>
    </w:p>
    <w:p w14:paraId="17416319" w14:textId="112EC1E3"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3EF1F926">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2304CFA" w:rsidR="00004486" w:rsidRDefault="00B20AA4" w:rsidP="00004486">
      <w:pPr>
        <w:jc w:val="right"/>
      </w:pPr>
      <w:r>
        <w:t xml:space="preserve">April </w:t>
      </w:r>
      <w:r w:rsidR="002F069B">
        <w:t>1</w:t>
      </w:r>
      <w:r w:rsidR="000976FC">
        <w:t>8</w:t>
      </w:r>
      <w:r w:rsidR="0010148E">
        <w:t>, 2024</w:t>
      </w:r>
    </w:p>
    <w:p w14:paraId="56FEC26C" w14:textId="77777777" w:rsidR="00004486" w:rsidRDefault="00004486" w:rsidP="00004486"/>
    <w:p w14:paraId="1D928214" w14:textId="77777777" w:rsidR="00607A0A" w:rsidRDefault="00607A0A">
      <w:pPr>
        <w:rPr>
          <w:b/>
          <w:bCs/>
          <w:sz w:val="40"/>
          <w:szCs w:val="40"/>
        </w:rPr>
        <w:sectPr w:rsidR="00607A0A" w:rsidSect="005A5761">
          <w:headerReference w:type="default" r:id="rId9"/>
          <w:footerReference w:type="default" r:id="rId10"/>
          <w:footerReference w:type="first" r:id="rId11"/>
          <w:pgSz w:w="12240" w:h="15840"/>
          <w:pgMar w:top="1440" w:right="1350" w:bottom="1440" w:left="900" w:header="720" w:footer="720" w:gutter="0"/>
          <w:cols w:space="720"/>
          <w:titlePg/>
          <w:docGrid w:linePitch="360"/>
        </w:sectPr>
      </w:pPr>
    </w:p>
    <w:p w14:paraId="63CDB47E" w14:textId="1894E999" w:rsidR="00640097" w:rsidRDefault="00640097">
      <w:pPr>
        <w:rPr>
          <w:b/>
          <w:bCs/>
          <w:sz w:val="40"/>
          <w:szCs w:val="40"/>
        </w:rPr>
      </w:pP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10148E">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10FA15C7" w:rsidR="00640097" w:rsidRPr="00640097" w:rsidRDefault="00B20AA4" w:rsidP="009605FB">
            <w:pPr>
              <w:pStyle w:val="Heading9"/>
              <w:rPr>
                <w:rFonts w:asciiTheme="minorHAnsi" w:hAnsiTheme="minorHAnsi"/>
                <w:b/>
                <w:i w:val="0"/>
                <w:iCs w:val="0"/>
                <w:sz w:val="22"/>
                <w:szCs w:val="22"/>
              </w:rPr>
            </w:pPr>
            <w:r>
              <w:rPr>
                <w:rFonts w:asciiTheme="minorHAnsi" w:hAnsiTheme="minorHAnsi"/>
                <w:b/>
                <w:i w:val="0"/>
                <w:iCs w:val="0"/>
                <w:sz w:val="22"/>
                <w:szCs w:val="22"/>
              </w:rPr>
              <w:t>4/1</w:t>
            </w:r>
            <w:r w:rsidR="000976FC">
              <w:rPr>
                <w:rFonts w:asciiTheme="minorHAnsi" w:hAnsiTheme="minorHAnsi"/>
                <w:b/>
                <w:i w:val="0"/>
                <w:iCs w:val="0"/>
                <w:sz w:val="22"/>
                <w:szCs w:val="22"/>
              </w:rPr>
              <w:t>8</w:t>
            </w:r>
            <w:r w:rsidR="0010148E">
              <w:rPr>
                <w:rFonts w:asciiTheme="minorHAnsi" w:hAnsiTheme="minorHAnsi"/>
                <w:b/>
                <w:i w:val="0"/>
                <w:iCs w:val="0"/>
                <w:sz w:val="22"/>
                <w:szCs w:val="22"/>
              </w:rPr>
              <w:t>/2024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71DB92CA"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0.1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0A997607"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Tauseef</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5561612C"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Initial Draft</w:t>
            </w:r>
          </w:p>
        </w:tc>
      </w:tr>
      <w:tr w:rsidR="00635532" w:rsidRPr="00640097" w14:paraId="1B69587B"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2DB78C80" w:rsidR="00635532" w:rsidRPr="00640097" w:rsidRDefault="00635532"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49A596" w14:textId="4C09C42B" w:rsidR="00635532" w:rsidRPr="00640097" w:rsidRDefault="00635532"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47881E93" w:rsidR="00635532" w:rsidRPr="00640097" w:rsidRDefault="00635532"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19BA4EAF" w14:textId="30AF1367" w:rsidR="00635532" w:rsidRPr="00640097" w:rsidRDefault="00635532" w:rsidP="00EC4342">
            <w:pPr>
              <w:pStyle w:val="Heading9"/>
              <w:rPr>
                <w:rFonts w:asciiTheme="minorHAnsi" w:hAnsiTheme="minorHAnsi"/>
                <w:b/>
                <w:i w:val="0"/>
                <w:iCs w:val="0"/>
                <w:sz w:val="22"/>
                <w:szCs w:val="22"/>
              </w:rPr>
            </w:pPr>
          </w:p>
        </w:tc>
      </w:tr>
      <w:tr w:rsidR="0046383F" w:rsidRPr="00640097" w14:paraId="228EB207"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02811A1D" w:rsidR="0046383F" w:rsidRPr="00640097" w:rsidRDefault="0046383F"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592F25E8" w14:textId="6A776C42" w:rsidR="0046383F" w:rsidRPr="00640097" w:rsidRDefault="0046383F"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0EE7B780" w:rsidR="0046383F" w:rsidRPr="00640097" w:rsidRDefault="0046383F"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09656DB" w14:textId="7595CD09" w:rsidR="0046383F" w:rsidRPr="00640097" w:rsidRDefault="0046383F" w:rsidP="00EC4342">
            <w:pPr>
              <w:pStyle w:val="Heading9"/>
              <w:rPr>
                <w:rFonts w:asciiTheme="minorHAnsi" w:hAnsiTheme="minorHAnsi"/>
                <w:b/>
                <w:i w:val="0"/>
                <w:iCs w:val="0"/>
                <w:sz w:val="22"/>
                <w:szCs w:val="22"/>
              </w:rPr>
            </w:pPr>
          </w:p>
        </w:tc>
      </w:tr>
      <w:tr w:rsidR="00635532" w:rsidRPr="00640097" w14:paraId="708926F9"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0069A8" w:rsidR="00635532" w:rsidRPr="00640097" w:rsidRDefault="00635532"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4E3C7FEB" w14:textId="669B8313" w:rsidR="00635532" w:rsidRPr="00640097" w:rsidRDefault="00635532"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260345DA" w:rsidR="00635532" w:rsidRPr="00640097" w:rsidRDefault="00635532"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75203B20" w14:textId="2DD380DC" w:rsidR="00635532" w:rsidRPr="00640097" w:rsidRDefault="00635532" w:rsidP="00EC4342">
            <w:pPr>
              <w:pStyle w:val="Heading9"/>
              <w:rPr>
                <w:rFonts w:asciiTheme="minorHAnsi" w:hAnsiTheme="minorHAnsi"/>
                <w:b/>
                <w:i w:val="0"/>
                <w:iCs w:val="0"/>
                <w:sz w:val="22"/>
                <w:szCs w:val="22"/>
              </w:rPr>
            </w:pPr>
          </w:p>
        </w:tc>
      </w:tr>
    </w:tbl>
    <w:p w14:paraId="03BB6892" w14:textId="77777777" w:rsidR="00640097" w:rsidRDefault="00640097">
      <w:pPr>
        <w:rPr>
          <w:b/>
          <w:bCs/>
          <w:sz w:val="40"/>
          <w:szCs w:val="40"/>
        </w:rPr>
      </w:pPr>
    </w:p>
    <w:p w14:paraId="0A30F978" w14:textId="4F6F4A8E" w:rsidR="005839D7" w:rsidRDefault="005839D7">
      <w:pPr>
        <w:rPr>
          <w:rFonts w:asciiTheme="majorHAnsi" w:eastAsiaTheme="majorEastAsia" w:hAnsiTheme="majorHAnsi" w:cstheme="majorBidi"/>
          <w:b/>
          <w:color w:val="2F5496" w:themeColor="accent1" w:themeShade="BF"/>
          <w:sz w:val="36"/>
          <w:szCs w:val="32"/>
          <w:highlight w:val="lightGray"/>
        </w:rPr>
      </w:pPr>
      <w:r>
        <w:rPr>
          <w:highlight w:val="lightGray"/>
        </w:rPr>
        <w:br w:type="page"/>
      </w:r>
    </w:p>
    <w:sdt>
      <w:sdtPr>
        <w:rPr>
          <w:rFonts w:asciiTheme="minorHAnsi" w:eastAsiaTheme="minorHAnsi" w:hAnsiTheme="minorHAnsi" w:cstheme="minorBidi"/>
          <w:b w:val="0"/>
          <w:color w:val="auto"/>
          <w:sz w:val="22"/>
          <w:szCs w:val="22"/>
        </w:rPr>
        <w:id w:val="1386614014"/>
        <w:docPartObj>
          <w:docPartGallery w:val="Table of Contents"/>
          <w:docPartUnique/>
        </w:docPartObj>
      </w:sdtPr>
      <w:sdtEndPr>
        <w:rPr>
          <w:bCs/>
          <w:noProof/>
        </w:rPr>
      </w:sdtEndPr>
      <w:sdtContent>
        <w:p w14:paraId="7ADEC545" w14:textId="268DCF39" w:rsidR="005839D7" w:rsidRDefault="005839D7">
          <w:pPr>
            <w:pStyle w:val="TOCHeading"/>
          </w:pPr>
          <w:r>
            <w:t>Contents</w:t>
          </w:r>
        </w:p>
        <w:p w14:paraId="3EE9A0B2" w14:textId="020E3859" w:rsidR="00FD13D0" w:rsidRDefault="005839D7">
          <w:pPr>
            <w:pStyle w:val="TOC1"/>
            <w:tabs>
              <w:tab w:val="right" w:leader="dot" w:pos="9980"/>
            </w:tabs>
            <w:rPr>
              <w:rFonts w:eastAsiaTheme="minorEastAsia"/>
              <w:b w:val="0"/>
              <w:bCs w:val="0"/>
              <w:caps w:val="0"/>
              <w:noProof/>
              <w:kern w:val="2"/>
              <w:sz w:val="24"/>
              <w:szCs w:val="24"/>
              <w:u w:val="none"/>
              <w14:ligatures w14:val="standardContextual"/>
            </w:rPr>
          </w:pPr>
          <w:r>
            <w:fldChar w:fldCharType="begin"/>
          </w:r>
          <w:r>
            <w:instrText xml:space="preserve"> TOC \o "1-3" \h \z \u </w:instrText>
          </w:r>
          <w:r>
            <w:fldChar w:fldCharType="separate"/>
          </w:r>
          <w:hyperlink w:anchor="_Toc164355028" w:history="1">
            <w:r w:rsidR="00FD13D0" w:rsidRPr="000F2598">
              <w:rPr>
                <w:rStyle w:val="Hyperlink"/>
                <w:noProof/>
              </w:rPr>
              <w:t>Introduction</w:t>
            </w:r>
            <w:r w:rsidR="00FD13D0">
              <w:rPr>
                <w:noProof/>
                <w:webHidden/>
              </w:rPr>
              <w:tab/>
            </w:r>
            <w:r w:rsidR="00FD13D0">
              <w:rPr>
                <w:noProof/>
                <w:webHidden/>
              </w:rPr>
              <w:fldChar w:fldCharType="begin"/>
            </w:r>
            <w:r w:rsidR="00FD13D0">
              <w:rPr>
                <w:noProof/>
                <w:webHidden/>
              </w:rPr>
              <w:instrText xml:space="preserve"> PAGEREF _Toc164355028 \h </w:instrText>
            </w:r>
            <w:r w:rsidR="00FD13D0">
              <w:rPr>
                <w:noProof/>
                <w:webHidden/>
              </w:rPr>
            </w:r>
            <w:r w:rsidR="00FD13D0">
              <w:rPr>
                <w:noProof/>
                <w:webHidden/>
              </w:rPr>
              <w:fldChar w:fldCharType="separate"/>
            </w:r>
            <w:r w:rsidR="00FD13D0">
              <w:rPr>
                <w:noProof/>
                <w:webHidden/>
              </w:rPr>
              <w:t>1</w:t>
            </w:r>
            <w:r w:rsidR="00FD13D0">
              <w:rPr>
                <w:noProof/>
                <w:webHidden/>
              </w:rPr>
              <w:fldChar w:fldCharType="end"/>
            </w:r>
          </w:hyperlink>
        </w:p>
        <w:p w14:paraId="23C6A528" w14:textId="321D0264" w:rsidR="00FD13D0"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64355029" w:history="1">
            <w:r w:rsidR="00FD13D0" w:rsidRPr="000F2598">
              <w:rPr>
                <w:rStyle w:val="Hyperlink"/>
                <w:noProof/>
              </w:rPr>
              <w:t>Table Changes</w:t>
            </w:r>
            <w:r w:rsidR="00FD13D0">
              <w:rPr>
                <w:noProof/>
                <w:webHidden/>
              </w:rPr>
              <w:tab/>
            </w:r>
            <w:r w:rsidR="00FD13D0">
              <w:rPr>
                <w:noProof/>
                <w:webHidden/>
              </w:rPr>
              <w:fldChar w:fldCharType="begin"/>
            </w:r>
            <w:r w:rsidR="00FD13D0">
              <w:rPr>
                <w:noProof/>
                <w:webHidden/>
              </w:rPr>
              <w:instrText xml:space="preserve"> PAGEREF _Toc164355029 \h </w:instrText>
            </w:r>
            <w:r w:rsidR="00FD13D0">
              <w:rPr>
                <w:noProof/>
                <w:webHidden/>
              </w:rPr>
            </w:r>
            <w:r w:rsidR="00FD13D0">
              <w:rPr>
                <w:noProof/>
                <w:webHidden/>
              </w:rPr>
              <w:fldChar w:fldCharType="separate"/>
            </w:r>
            <w:r w:rsidR="00FD13D0">
              <w:rPr>
                <w:noProof/>
                <w:webHidden/>
              </w:rPr>
              <w:t>2</w:t>
            </w:r>
            <w:r w:rsidR="00FD13D0">
              <w:rPr>
                <w:noProof/>
                <w:webHidden/>
              </w:rPr>
              <w:fldChar w:fldCharType="end"/>
            </w:r>
          </w:hyperlink>
        </w:p>
        <w:p w14:paraId="16BAB6DE" w14:textId="28BD13BF" w:rsidR="00FD13D0" w:rsidRDefault="00000000">
          <w:pPr>
            <w:pStyle w:val="TOC3"/>
            <w:tabs>
              <w:tab w:val="right" w:leader="dot" w:pos="9980"/>
            </w:tabs>
            <w:rPr>
              <w:rFonts w:eastAsiaTheme="minorEastAsia"/>
              <w:smallCaps w:val="0"/>
              <w:noProof/>
              <w:kern w:val="2"/>
              <w:sz w:val="24"/>
              <w:szCs w:val="24"/>
              <w14:ligatures w14:val="standardContextual"/>
            </w:rPr>
          </w:pPr>
          <w:hyperlink w:anchor="_Toc164355030" w:history="1">
            <w:r w:rsidR="00FD13D0" w:rsidRPr="000F2598">
              <w:rPr>
                <w:rStyle w:val="Hyperlink"/>
                <w:noProof/>
              </w:rPr>
              <w:t>Vendor and Invoice Mapping</w:t>
            </w:r>
            <w:r w:rsidR="00FD13D0">
              <w:rPr>
                <w:noProof/>
                <w:webHidden/>
              </w:rPr>
              <w:tab/>
            </w:r>
            <w:r w:rsidR="00FD13D0">
              <w:rPr>
                <w:noProof/>
                <w:webHidden/>
              </w:rPr>
              <w:fldChar w:fldCharType="begin"/>
            </w:r>
            <w:r w:rsidR="00FD13D0">
              <w:rPr>
                <w:noProof/>
                <w:webHidden/>
              </w:rPr>
              <w:instrText xml:space="preserve"> PAGEREF _Toc164355030 \h </w:instrText>
            </w:r>
            <w:r w:rsidR="00FD13D0">
              <w:rPr>
                <w:noProof/>
                <w:webHidden/>
              </w:rPr>
            </w:r>
            <w:r w:rsidR="00FD13D0">
              <w:rPr>
                <w:noProof/>
                <w:webHidden/>
              </w:rPr>
              <w:fldChar w:fldCharType="separate"/>
            </w:r>
            <w:r w:rsidR="00FD13D0">
              <w:rPr>
                <w:noProof/>
                <w:webHidden/>
              </w:rPr>
              <w:t>2</w:t>
            </w:r>
            <w:r w:rsidR="00FD13D0">
              <w:rPr>
                <w:noProof/>
                <w:webHidden/>
              </w:rPr>
              <w:fldChar w:fldCharType="end"/>
            </w:r>
          </w:hyperlink>
        </w:p>
        <w:p w14:paraId="14061321" w14:textId="1BB1BE0F" w:rsidR="00FD13D0"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64355031" w:history="1">
            <w:r w:rsidR="00FD13D0" w:rsidRPr="000F2598">
              <w:rPr>
                <w:rStyle w:val="Hyperlink"/>
                <w:noProof/>
              </w:rPr>
              <w:t>Workflow</w:t>
            </w:r>
            <w:r w:rsidR="00FD13D0">
              <w:rPr>
                <w:noProof/>
                <w:webHidden/>
              </w:rPr>
              <w:tab/>
            </w:r>
            <w:r w:rsidR="00FD13D0">
              <w:rPr>
                <w:noProof/>
                <w:webHidden/>
              </w:rPr>
              <w:fldChar w:fldCharType="begin"/>
            </w:r>
            <w:r w:rsidR="00FD13D0">
              <w:rPr>
                <w:noProof/>
                <w:webHidden/>
              </w:rPr>
              <w:instrText xml:space="preserve"> PAGEREF _Toc164355031 \h </w:instrText>
            </w:r>
            <w:r w:rsidR="00FD13D0">
              <w:rPr>
                <w:noProof/>
                <w:webHidden/>
              </w:rPr>
            </w:r>
            <w:r w:rsidR="00FD13D0">
              <w:rPr>
                <w:noProof/>
                <w:webHidden/>
              </w:rPr>
              <w:fldChar w:fldCharType="separate"/>
            </w:r>
            <w:r w:rsidR="00FD13D0">
              <w:rPr>
                <w:noProof/>
                <w:webHidden/>
              </w:rPr>
              <w:t>3</w:t>
            </w:r>
            <w:r w:rsidR="00FD13D0">
              <w:rPr>
                <w:noProof/>
                <w:webHidden/>
              </w:rPr>
              <w:fldChar w:fldCharType="end"/>
            </w:r>
          </w:hyperlink>
        </w:p>
        <w:p w14:paraId="4818A078" w14:textId="56C97213"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32" w:history="1">
            <w:r w:rsidR="00FD13D0" w:rsidRPr="000F2598">
              <w:rPr>
                <w:rStyle w:val="Hyperlink"/>
                <w:noProof/>
              </w:rPr>
              <w:t>Process</w:t>
            </w:r>
            <w:r w:rsidR="00FD13D0">
              <w:rPr>
                <w:noProof/>
                <w:webHidden/>
              </w:rPr>
              <w:tab/>
            </w:r>
            <w:r w:rsidR="00FD13D0">
              <w:rPr>
                <w:noProof/>
                <w:webHidden/>
              </w:rPr>
              <w:fldChar w:fldCharType="begin"/>
            </w:r>
            <w:r w:rsidR="00FD13D0">
              <w:rPr>
                <w:noProof/>
                <w:webHidden/>
              </w:rPr>
              <w:instrText xml:space="preserve"> PAGEREF _Toc164355032 \h </w:instrText>
            </w:r>
            <w:r w:rsidR="00FD13D0">
              <w:rPr>
                <w:noProof/>
                <w:webHidden/>
              </w:rPr>
            </w:r>
            <w:r w:rsidR="00FD13D0">
              <w:rPr>
                <w:noProof/>
                <w:webHidden/>
              </w:rPr>
              <w:fldChar w:fldCharType="separate"/>
            </w:r>
            <w:r w:rsidR="00FD13D0">
              <w:rPr>
                <w:noProof/>
                <w:webHidden/>
              </w:rPr>
              <w:t>3</w:t>
            </w:r>
            <w:r w:rsidR="00FD13D0">
              <w:rPr>
                <w:noProof/>
                <w:webHidden/>
              </w:rPr>
              <w:fldChar w:fldCharType="end"/>
            </w:r>
          </w:hyperlink>
        </w:p>
        <w:p w14:paraId="73D1005F" w14:textId="2147198F"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33" w:history="1">
            <w:r w:rsidR="00FD13D0" w:rsidRPr="000F2598">
              <w:rPr>
                <w:rStyle w:val="Hyperlink"/>
                <w:noProof/>
              </w:rPr>
              <w:t>Step 1 – Upload and Scan</w:t>
            </w:r>
            <w:r w:rsidR="00FD13D0">
              <w:rPr>
                <w:noProof/>
                <w:webHidden/>
              </w:rPr>
              <w:tab/>
            </w:r>
            <w:r w:rsidR="00FD13D0">
              <w:rPr>
                <w:noProof/>
                <w:webHidden/>
              </w:rPr>
              <w:fldChar w:fldCharType="begin"/>
            </w:r>
            <w:r w:rsidR="00FD13D0">
              <w:rPr>
                <w:noProof/>
                <w:webHidden/>
              </w:rPr>
              <w:instrText xml:space="preserve"> PAGEREF _Toc164355033 \h </w:instrText>
            </w:r>
            <w:r w:rsidR="00FD13D0">
              <w:rPr>
                <w:noProof/>
                <w:webHidden/>
              </w:rPr>
            </w:r>
            <w:r w:rsidR="00FD13D0">
              <w:rPr>
                <w:noProof/>
                <w:webHidden/>
              </w:rPr>
              <w:fldChar w:fldCharType="separate"/>
            </w:r>
            <w:r w:rsidR="00FD13D0">
              <w:rPr>
                <w:noProof/>
                <w:webHidden/>
              </w:rPr>
              <w:t>3</w:t>
            </w:r>
            <w:r w:rsidR="00FD13D0">
              <w:rPr>
                <w:noProof/>
                <w:webHidden/>
              </w:rPr>
              <w:fldChar w:fldCharType="end"/>
            </w:r>
          </w:hyperlink>
        </w:p>
        <w:p w14:paraId="3408221E" w14:textId="33F12FEC" w:rsidR="00FD13D0" w:rsidRDefault="00000000">
          <w:pPr>
            <w:pStyle w:val="TOC3"/>
            <w:tabs>
              <w:tab w:val="right" w:leader="dot" w:pos="9980"/>
            </w:tabs>
            <w:rPr>
              <w:rFonts w:eastAsiaTheme="minorEastAsia"/>
              <w:smallCaps w:val="0"/>
              <w:noProof/>
              <w:kern w:val="2"/>
              <w:sz w:val="24"/>
              <w:szCs w:val="24"/>
              <w14:ligatures w14:val="standardContextual"/>
            </w:rPr>
          </w:pPr>
          <w:hyperlink w:anchor="_Toc164355034" w:history="1">
            <w:r w:rsidR="00FD13D0" w:rsidRPr="000F2598">
              <w:rPr>
                <w:rStyle w:val="Hyperlink"/>
                <w:noProof/>
              </w:rPr>
              <w:t>Unmatched Invoices</w:t>
            </w:r>
            <w:r w:rsidR="00FD13D0">
              <w:rPr>
                <w:noProof/>
                <w:webHidden/>
              </w:rPr>
              <w:tab/>
            </w:r>
            <w:r w:rsidR="00FD13D0">
              <w:rPr>
                <w:noProof/>
                <w:webHidden/>
              </w:rPr>
              <w:fldChar w:fldCharType="begin"/>
            </w:r>
            <w:r w:rsidR="00FD13D0">
              <w:rPr>
                <w:noProof/>
                <w:webHidden/>
              </w:rPr>
              <w:instrText xml:space="preserve"> PAGEREF _Toc164355034 \h </w:instrText>
            </w:r>
            <w:r w:rsidR="00FD13D0">
              <w:rPr>
                <w:noProof/>
                <w:webHidden/>
              </w:rPr>
            </w:r>
            <w:r w:rsidR="00FD13D0">
              <w:rPr>
                <w:noProof/>
                <w:webHidden/>
              </w:rPr>
              <w:fldChar w:fldCharType="separate"/>
            </w:r>
            <w:r w:rsidR="00FD13D0">
              <w:rPr>
                <w:noProof/>
                <w:webHidden/>
              </w:rPr>
              <w:t>4</w:t>
            </w:r>
            <w:r w:rsidR="00FD13D0">
              <w:rPr>
                <w:noProof/>
                <w:webHidden/>
              </w:rPr>
              <w:fldChar w:fldCharType="end"/>
            </w:r>
          </w:hyperlink>
        </w:p>
        <w:p w14:paraId="37119810" w14:textId="5CAB5482" w:rsidR="00FD13D0" w:rsidRDefault="00000000">
          <w:pPr>
            <w:pStyle w:val="TOC3"/>
            <w:tabs>
              <w:tab w:val="right" w:leader="dot" w:pos="9980"/>
            </w:tabs>
            <w:rPr>
              <w:rFonts w:eastAsiaTheme="minorEastAsia"/>
              <w:smallCaps w:val="0"/>
              <w:noProof/>
              <w:kern w:val="2"/>
              <w:sz w:val="24"/>
              <w:szCs w:val="24"/>
              <w14:ligatures w14:val="standardContextual"/>
            </w:rPr>
          </w:pPr>
          <w:hyperlink w:anchor="_Toc164355035" w:history="1">
            <w:r w:rsidR="00FD13D0" w:rsidRPr="000F2598">
              <w:rPr>
                <w:rStyle w:val="Hyperlink"/>
                <w:noProof/>
              </w:rPr>
              <w:t>Unrecognized Invoices</w:t>
            </w:r>
            <w:r w:rsidR="00FD13D0">
              <w:rPr>
                <w:noProof/>
                <w:webHidden/>
              </w:rPr>
              <w:tab/>
            </w:r>
            <w:r w:rsidR="00FD13D0">
              <w:rPr>
                <w:noProof/>
                <w:webHidden/>
              </w:rPr>
              <w:fldChar w:fldCharType="begin"/>
            </w:r>
            <w:r w:rsidR="00FD13D0">
              <w:rPr>
                <w:noProof/>
                <w:webHidden/>
              </w:rPr>
              <w:instrText xml:space="preserve"> PAGEREF _Toc164355035 \h </w:instrText>
            </w:r>
            <w:r w:rsidR="00FD13D0">
              <w:rPr>
                <w:noProof/>
                <w:webHidden/>
              </w:rPr>
            </w:r>
            <w:r w:rsidR="00FD13D0">
              <w:rPr>
                <w:noProof/>
                <w:webHidden/>
              </w:rPr>
              <w:fldChar w:fldCharType="separate"/>
            </w:r>
            <w:r w:rsidR="00FD13D0">
              <w:rPr>
                <w:noProof/>
                <w:webHidden/>
              </w:rPr>
              <w:t>4</w:t>
            </w:r>
            <w:r w:rsidR="00FD13D0">
              <w:rPr>
                <w:noProof/>
                <w:webHidden/>
              </w:rPr>
              <w:fldChar w:fldCharType="end"/>
            </w:r>
          </w:hyperlink>
        </w:p>
        <w:p w14:paraId="39037C5F" w14:textId="5419B345" w:rsidR="00FD13D0"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64355036" w:history="1">
            <w:r w:rsidR="00FD13D0" w:rsidRPr="000F2598">
              <w:rPr>
                <w:rStyle w:val="Hyperlink"/>
                <w:noProof/>
              </w:rPr>
              <w:t>Azure Forms Keywords</w:t>
            </w:r>
            <w:r w:rsidR="00FD13D0">
              <w:rPr>
                <w:noProof/>
                <w:webHidden/>
              </w:rPr>
              <w:tab/>
            </w:r>
            <w:r w:rsidR="00FD13D0">
              <w:rPr>
                <w:noProof/>
                <w:webHidden/>
              </w:rPr>
              <w:fldChar w:fldCharType="begin"/>
            </w:r>
            <w:r w:rsidR="00FD13D0">
              <w:rPr>
                <w:noProof/>
                <w:webHidden/>
              </w:rPr>
              <w:instrText xml:space="preserve"> PAGEREF _Toc164355036 \h </w:instrText>
            </w:r>
            <w:r w:rsidR="00FD13D0">
              <w:rPr>
                <w:noProof/>
                <w:webHidden/>
              </w:rPr>
            </w:r>
            <w:r w:rsidR="00FD13D0">
              <w:rPr>
                <w:noProof/>
                <w:webHidden/>
              </w:rPr>
              <w:fldChar w:fldCharType="separate"/>
            </w:r>
            <w:r w:rsidR="00FD13D0">
              <w:rPr>
                <w:noProof/>
                <w:webHidden/>
              </w:rPr>
              <w:t>6</w:t>
            </w:r>
            <w:r w:rsidR="00FD13D0">
              <w:rPr>
                <w:noProof/>
                <w:webHidden/>
              </w:rPr>
              <w:fldChar w:fldCharType="end"/>
            </w:r>
          </w:hyperlink>
        </w:p>
        <w:p w14:paraId="55C72B31" w14:textId="6315745D"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37" w:history="1">
            <w:r w:rsidR="00FD13D0" w:rsidRPr="000F2598">
              <w:rPr>
                <w:rStyle w:val="Hyperlink"/>
                <w:noProof/>
              </w:rPr>
              <w:t>Standard fields</w:t>
            </w:r>
            <w:r w:rsidR="00FD13D0">
              <w:rPr>
                <w:noProof/>
                <w:webHidden/>
              </w:rPr>
              <w:tab/>
            </w:r>
            <w:r w:rsidR="00FD13D0">
              <w:rPr>
                <w:noProof/>
                <w:webHidden/>
              </w:rPr>
              <w:fldChar w:fldCharType="begin"/>
            </w:r>
            <w:r w:rsidR="00FD13D0">
              <w:rPr>
                <w:noProof/>
                <w:webHidden/>
              </w:rPr>
              <w:instrText xml:space="preserve"> PAGEREF _Toc164355037 \h </w:instrText>
            </w:r>
            <w:r w:rsidR="00FD13D0">
              <w:rPr>
                <w:noProof/>
                <w:webHidden/>
              </w:rPr>
            </w:r>
            <w:r w:rsidR="00FD13D0">
              <w:rPr>
                <w:noProof/>
                <w:webHidden/>
              </w:rPr>
              <w:fldChar w:fldCharType="separate"/>
            </w:r>
            <w:r w:rsidR="00FD13D0">
              <w:rPr>
                <w:noProof/>
                <w:webHidden/>
              </w:rPr>
              <w:t>6</w:t>
            </w:r>
            <w:r w:rsidR="00FD13D0">
              <w:rPr>
                <w:noProof/>
                <w:webHidden/>
              </w:rPr>
              <w:fldChar w:fldCharType="end"/>
            </w:r>
          </w:hyperlink>
        </w:p>
        <w:p w14:paraId="54D0D91B" w14:textId="0342E6F5" w:rsidR="00FD13D0" w:rsidRDefault="00000000">
          <w:pPr>
            <w:pStyle w:val="TOC3"/>
            <w:tabs>
              <w:tab w:val="right" w:leader="dot" w:pos="9980"/>
            </w:tabs>
            <w:rPr>
              <w:rFonts w:eastAsiaTheme="minorEastAsia"/>
              <w:smallCaps w:val="0"/>
              <w:noProof/>
              <w:kern w:val="2"/>
              <w:sz w:val="24"/>
              <w:szCs w:val="24"/>
              <w14:ligatures w14:val="standardContextual"/>
            </w:rPr>
          </w:pPr>
          <w:hyperlink w:anchor="_Toc164355038" w:history="1">
            <w:r w:rsidR="00FD13D0" w:rsidRPr="000F2598">
              <w:rPr>
                <w:rStyle w:val="Hyperlink"/>
                <w:noProof/>
              </w:rPr>
              <w:t>Invoice Line Items (Items field)</w:t>
            </w:r>
            <w:r w:rsidR="00FD13D0">
              <w:rPr>
                <w:noProof/>
                <w:webHidden/>
              </w:rPr>
              <w:tab/>
            </w:r>
            <w:r w:rsidR="00FD13D0">
              <w:rPr>
                <w:noProof/>
                <w:webHidden/>
              </w:rPr>
              <w:fldChar w:fldCharType="begin"/>
            </w:r>
            <w:r w:rsidR="00FD13D0">
              <w:rPr>
                <w:noProof/>
                <w:webHidden/>
              </w:rPr>
              <w:instrText xml:space="preserve"> PAGEREF _Toc164355038 \h </w:instrText>
            </w:r>
            <w:r w:rsidR="00FD13D0">
              <w:rPr>
                <w:noProof/>
                <w:webHidden/>
              </w:rPr>
            </w:r>
            <w:r w:rsidR="00FD13D0">
              <w:rPr>
                <w:noProof/>
                <w:webHidden/>
              </w:rPr>
              <w:fldChar w:fldCharType="separate"/>
            </w:r>
            <w:r w:rsidR="00FD13D0">
              <w:rPr>
                <w:noProof/>
                <w:webHidden/>
              </w:rPr>
              <w:t>6</w:t>
            </w:r>
            <w:r w:rsidR="00FD13D0">
              <w:rPr>
                <w:noProof/>
                <w:webHidden/>
              </w:rPr>
              <w:fldChar w:fldCharType="end"/>
            </w:r>
          </w:hyperlink>
        </w:p>
        <w:p w14:paraId="6B25C6A2" w14:textId="3CAE9398"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39" w:history="1">
            <w:r w:rsidR="00FD13D0" w:rsidRPr="000F2598">
              <w:rPr>
                <w:rStyle w:val="Hyperlink"/>
                <w:noProof/>
              </w:rPr>
              <w:t>Additional Fields</w:t>
            </w:r>
            <w:r w:rsidR="00FD13D0">
              <w:rPr>
                <w:noProof/>
                <w:webHidden/>
              </w:rPr>
              <w:tab/>
            </w:r>
            <w:r w:rsidR="00FD13D0">
              <w:rPr>
                <w:noProof/>
                <w:webHidden/>
              </w:rPr>
              <w:fldChar w:fldCharType="begin"/>
            </w:r>
            <w:r w:rsidR="00FD13D0">
              <w:rPr>
                <w:noProof/>
                <w:webHidden/>
              </w:rPr>
              <w:instrText xml:space="preserve"> PAGEREF _Toc164355039 \h </w:instrText>
            </w:r>
            <w:r w:rsidR="00FD13D0">
              <w:rPr>
                <w:noProof/>
                <w:webHidden/>
              </w:rPr>
            </w:r>
            <w:r w:rsidR="00FD13D0">
              <w:rPr>
                <w:noProof/>
                <w:webHidden/>
              </w:rPr>
              <w:fldChar w:fldCharType="separate"/>
            </w:r>
            <w:r w:rsidR="00FD13D0">
              <w:rPr>
                <w:noProof/>
                <w:webHidden/>
              </w:rPr>
              <w:t>7</w:t>
            </w:r>
            <w:r w:rsidR="00FD13D0">
              <w:rPr>
                <w:noProof/>
                <w:webHidden/>
              </w:rPr>
              <w:fldChar w:fldCharType="end"/>
            </w:r>
          </w:hyperlink>
        </w:p>
        <w:p w14:paraId="23422F49" w14:textId="5C9EF288" w:rsidR="00FD13D0"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64355040" w:history="1">
            <w:r w:rsidR="00FD13D0" w:rsidRPr="000F2598">
              <w:rPr>
                <w:rStyle w:val="Hyperlink"/>
                <w:noProof/>
              </w:rPr>
              <w:t>Differences in AWS and Azure Form Recognizer objects</w:t>
            </w:r>
            <w:r w:rsidR="00FD13D0">
              <w:rPr>
                <w:noProof/>
                <w:webHidden/>
              </w:rPr>
              <w:tab/>
            </w:r>
            <w:r w:rsidR="00FD13D0">
              <w:rPr>
                <w:noProof/>
                <w:webHidden/>
              </w:rPr>
              <w:fldChar w:fldCharType="begin"/>
            </w:r>
            <w:r w:rsidR="00FD13D0">
              <w:rPr>
                <w:noProof/>
                <w:webHidden/>
              </w:rPr>
              <w:instrText xml:space="preserve"> PAGEREF _Toc164355040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3D1CD5DE" w14:textId="6A8E578A"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1" w:history="1">
            <w:r w:rsidR="00FD13D0" w:rsidRPr="000F2598">
              <w:rPr>
                <w:rStyle w:val="Hyperlink"/>
                <w:noProof/>
              </w:rPr>
              <w:t>Key Value Pairs</w:t>
            </w:r>
            <w:r w:rsidR="00FD13D0">
              <w:rPr>
                <w:noProof/>
                <w:webHidden/>
              </w:rPr>
              <w:tab/>
            </w:r>
            <w:r w:rsidR="00FD13D0">
              <w:rPr>
                <w:noProof/>
                <w:webHidden/>
              </w:rPr>
              <w:fldChar w:fldCharType="begin"/>
            </w:r>
            <w:r w:rsidR="00FD13D0">
              <w:rPr>
                <w:noProof/>
                <w:webHidden/>
              </w:rPr>
              <w:instrText xml:space="preserve"> PAGEREF _Toc164355041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16457107" w14:textId="1B91905D"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2" w:history="1">
            <w:r w:rsidR="00FD13D0" w:rsidRPr="000F2598">
              <w:rPr>
                <w:rStyle w:val="Hyperlink"/>
                <w:noProof/>
              </w:rPr>
              <w:t>Field Values</w:t>
            </w:r>
            <w:r w:rsidR="00FD13D0">
              <w:rPr>
                <w:noProof/>
                <w:webHidden/>
              </w:rPr>
              <w:tab/>
            </w:r>
            <w:r w:rsidR="00FD13D0">
              <w:rPr>
                <w:noProof/>
                <w:webHidden/>
              </w:rPr>
              <w:fldChar w:fldCharType="begin"/>
            </w:r>
            <w:r w:rsidR="00FD13D0">
              <w:rPr>
                <w:noProof/>
                <w:webHidden/>
              </w:rPr>
              <w:instrText xml:space="preserve"> PAGEREF _Toc164355042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010DE90C" w14:textId="7FBDDAB7"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3" w:history="1">
            <w:r w:rsidR="00FD13D0" w:rsidRPr="000F2598">
              <w:rPr>
                <w:rStyle w:val="Hyperlink"/>
                <w:noProof/>
              </w:rPr>
              <w:t>Field Coordinate</w:t>
            </w:r>
            <w:r w:rsidR="00FD13D0">
              <w:rPr>
                <w:noProof/>
                <w:webHidden/>
              </w:rPr>
              <w:tab/>
            </w:r>
            <w:r w:rsidR="00FD13D0">
              <w:rPr>
                <w:noProof/>
                <w:webHidden/>
              </w:rPr>
              <w:fldChar w:fldCharType="begin"/>
            </w:r>
            <w:r w:rsidR="00FD13D0">
              <w:rPr>
                <w:noProof/>
                <w:webHidden/>
              </w:rPr>
              <w:instrText xml:space="preserve"> PAGEREF _Toc164355043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0DB21A20" w14:textId="739B8645"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4" w:history="1">
            <w:r w:rsidR="00FD13D0" w:rsidRPr="000F2598">
              <w:rPr>
                <w:rStyle w:val="Hyperlink"/>
                <w:noProof/>
              </w:rPr>
              <w:t>Tables</w:t>
            </w:r>
            <w:r w:rsidR="00FD13D0">
              <w:rPr>
                <w:noProof/>
                <w:webHidden/>
              </w:rPr>
              <w:tab/>
            </w:r>
            <w:r w:rsidR="00FD13D0">
              <w:rPr>
                <w:noProof/>
                <w:webHidden/>
              </w:rPr>
              <w:fldChar w:fldCharType="begin"/>
            </w:r>
            <w:r w:rsidR="00FD13D0">
              <w:rPr>
                <w:noProof/>
                <w:webHidden/>
              </w:rPr>
              <w:instrText xml:space="preserve"> PAGEREF _Toc164355044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04A0E9EA" w14:textId="460B2F82"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5" w:history="1">
            <w:r w:rsidR="00FD13D0" w:rsidRPr="000F2598">
              <w:rPr>
                <w:rStyle w:val="Hyperlink"/>
                <w:noProof/>
              </w:rPr>
              <w:t>Invoice Recognition Workflow Changes:</w:t>
            </w:r>
            <w:r w:rsidR="00FD13D0">
              <w:rPr>
                <w:noProof/>
                <w:webHidden/>
              </w:rPr>
              <w:tab/>
            </w:r>
            <w:r w:rsidR="00FD13D0">
              <w:rPr>
                <w:noProof/>
                <w:webHidden/>
              </w:rPr>
              <w:fldChar w:fldCharType="begin"/>
            </w:r>
            <w:r w:rsidR="00FD13D0">
              <w:rPr>
                <w:noProof/>
                <w:webHidden/>
              </w:rPr>
              <w:instrText xml:space="preserve"> PAGEREF _Toc164355045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4F42DA2E" w14:textId="2C3A5C09" w:rsidR="005839D7" w:rsidRDefault="005839D7">
          <w:r>
            <w:rPr>
              <w:b/>
              <w:bCs/>
              <w:noProof/>
            </w:rPr>
            <w:fldChar w:fldCharType="end"/>
          </w:r>
        </w:p>
      </w:sdtContent>
    </w:sdt>
    <w:p w14:paraId="1ACA37E1" w14:textId="77777777" w:rsidR="005839D7" w:rsidRDefault="005839D7">
      <w:pPr>
        <w:rPr>
          <w:highlight w:val="lightGray"/>
        </w:rPr>
      </w:pPr>
    </w:p>
    <w:p w14:paraId="3BD2368A" w14:textId="77777777" w:rsidR="005839D7" w:rsidRDefault="005839D7">
      <w:pPr>
        <w:rPr>
          <w:highlight w:val="lightGray"/>
        </w:rPr>
      </w:pPr>
    </w:p>
    <w:p w14:paraId="64CA6DD3" w14:textId="77777777" w:rsidR="005839D7" w:rsidRDefault="005839D7">
      <w:pPr>
        <w:rPr>
          <w:highlight w:val="lightGray"/>
        </w:rPr>
      </w:pPr>
    </w:p>
    <w:p w14:paraId="7FDB59C6" w14:textId="77777777" w:rsidR="005839D7" w:rsidRDefault="005839D7">
      <w:pPr>
        <w:rPr>
          <w:highlight w:val="lightGray"/>
        </w:rPr>
      </w:pPr>
    </w:p>
    <w:p w14:paraId="0947AFB1" w14:textId="77777777" w:rsidR="005839D7" w:rsidRDefault="005839D7">
      <w:pPr>
        <w:rPr>
          <w:highlight w:val="lightGray"/>
        </w:rPr>
      </w:pPr>
    </w:p>
    <w:p w14:paraId="126CD3AF" w14:textId="77777777" w:rsidR="005839D7" w:rsidRDefault="005839D7">
      <w:pPr>
        <w:rPr>
          <w:highlight w:val="lightGray"/>
        </w:rPr>
      </w:pPr>
    </w:p>
    <w:p w14:paraId="7A5A76BF" w14:textId="77777777" w:rsidR="005839D7" w:rsidRDefault="005839D7">
      <w:pPr>
        <w:rPr>
          <w:highlight w:val="lightGray"/>
        </w:rPr>
      </w:pPr>
    </w:p>
    <w:p w14:paraId="0A82614C" w14:textId="77777777" w:rsidR="005839D7" w:rsidRDefault="005839D7">
      <w:pPr>
        <w:rPr>
          <w:highlight w:val="lightGray"/>
        </w:rPr>
      </w:pPr>
    </w:p>
    <w:p w14:paraId="5B2ED91F" w14:textId="77777777" w:rsidR="005839D7" w:rsidRDefault="005839D7">
      <w:pPr>
        <w:rPr>
          <w:highlight w:val="lightGray"/>
        </w:rPr>
        <w:sectPr w:rsidR="005839D7" w:rsidSect="005A5761">
          <w:headerReference w:type="first" r:id="rId12"/>
          <w:pgSz w:w="12240" w:h="15840"/>
          <w:pgMar w:top="1440" w:right="1350" w:bottom="1440" w:left="900" w:header="720" w:footer="720" w:gutter="0"/>
          <w:pgNumType w:fmt="lowerLetter" w:start="1"/>
          <w:cols w:space="720"/>
          <w:titlePg/>
          <w:docGrid w:linePitch="360"/>
        </w:sectPr>
      </w:pPr>
    </w:p>
    <w:p w14:paraId="61DCBE65" w14:textId="63B3F7A9" w:rsidR="00004486" w:rsidRPr="00607A0A" w:rsidRDefault="004D0914" w:rsidP="00607A0A">
      <w:pPr>
        <w:pStyle w:val="Heading1"/>
      </w:pPr>
      <w:bookmarkStart w:id="0" w:name="_Toc164100170"/>
      <w:bookmarkStart w:id="1" w:name="_Toc164355028"/>
      <w:r w:rsidRPr="00607A0A">
        <w:lastRenderedPageBreak/>
        <w:t>Introduction</w:t>
      </w:r>
      <w:bookmarkEnd w:id="0"/>
      <w:bookmarkEnd w:id="1"/>
    </w:p>
    <w:p w14:paraId="76A7CDF1" w14:textId="298285B8" w:rsidR="0010148E" w:rsidRDefault="0010148E" w:rsidP="00607A0A">
      <w:r>
        <w:t>APWorks</w:t>
      </w:r>
      <w:r w:rsidR="00CC3B5B">
        <w:t xml:space="preserve"> </w:t>
      </w:r>
      <w:r>
        <w:t>currently</w:t>
      </w:r>
      <w:r w:rsidR="00CC3B5B">
        <w:t xml:space="preserve"> utilize</w:t>
      </w:r>
      <w:r>
        <w:t>s</w:t>
      </w:r>
      <w:r w:rsidR="00CC3B5B">
        <w:t xml:space="preserve"> Amazon Textract text detection and analysis API to recognize and identify specific AP Invoice elements to </w:t>
      </w:r>
      <w:r>
        <w:t>APWorks</w:t>
      </w:r>
      <w:r w:rsidR="00CC3B5B">
        <w:t xml:space="preserve">.  </w:t>
      </w:r>
      <w:r>
        <w:t>APWorks</w:t>
      </w:r>
      <w:r w:rsidR="00CC3B5B">
        <w:t xml:space="preserve"> background process (AP Invoice Scanner) scan</w:t>
      </w:r>
      <w:r>
        <w:t>s</w:t>
      </w:r>
      <w:r w:rsidR="00CC3B5B">
        <w:t xml:space="preserve"> preconfigured client director</w:t>
      </w:r>
      <w:r w:rsidR="00FF3279">
        <w:t>y</w:t>
      </w:r>
      <w:r w:rsidR="00CC3B5B">
        <w:t xml:space="preserve"> that </w:t>
      </w:r>
      <w:r w:rsidR="00FF3279">
        <w:t>is</w:t>
      </w:r>
      <w:r w:rsidR="00CC3B5B">
        <w:t xml:space="preserve"> setup </w:t>
      </w:r>
      <w:r w:rsidR="007D23F3">
        <w:t xml:space="preserve">in advance </w:t>
      </w:r>
      <w:r w:rsidR="00CC3B5B">
        <w:t xml:space="preserve">to </w:t>
      </w:r>
      <w:r w:rsidR="00FF3279">
        <w:t>collect</w:t>
      </w:r>
      <w:r w:rsidR="00CC3B5B">
        <w:t xml:space="preserve"> </w:t>
      </w:r>
      <w:r w:rsidR="007D23F3">
        <w:t xml:space="preserve">initially all </w:t>
      </w:r>
      <w:r w:rsidR="00CC3B5B">
        <w:t xml:space="preserve">client AP invoices.  </w:t>
      </w:r>
      <w:r>
        <w:t xml:space="preserve">The biggest hurdle to AWS Textract implementation is that it requires creation of models for every </w:t>
      </w:r>
      <w:r w:rsidR="00962F20">
        <w:t>vendor and its invoice types such as Invoice and Credit Memo.</w:t>
      </w:r>
    </w:p>
    <w:p w14:paraId="27AC32B2" w14:textId="6522342E" w:rsidR="00962F20" w:rsidRDefault="00962F20" w:rsidP="00607A0A">
      <w:r>
        <w:t xml:space="preserve">Microsoft has launched a new service Microsoft Azure Form Recognizer, which eliminates </w:t>
      </w:r>
      <w:r w:rsidR="005839D7">
        <w:t>the need</w:t>
      </w:r>
      <w:r>
        <w:t xml:space="preserve"> for invoice models for most invoices.</w:t>
      </w:r>
    </w:p>
    <w:p w14:paraId="2E19AE25" w14:textId="3383B6F2" w:rsidR="00CC3B5B" w:rsidRDefault="0010148E" w:rsidP="00607A0A">
      <w:r>
        <w:t xml:space="preserve">The scope of this document is to </w:t>
      </w:r>
      <w:r w:rsidR="00962F20">
        <w:t xml:space="preserve">document </w:t>
      </w:r>
      <w:r>
        <w:t>required changes to implement Microsoft Azure Form Recognizer as substitute for AWS Textract.</w:t>
      </w:r>
      <w:r w:rsidR="007E5CA7">
        <w:t xml:space="preserve"> This is a different tech stack and requires fundamental changes in how </w:t>
      </w:r>
      <w:r w:rsidR="005839D7">
        <w:t>invoices are</w:t>
      </w:r>
      <w:r w:rsidR="007E5CA7">
        <w:t xml:space="preserve"> </w:t>
      </w:r>
      <w:r w:rsidR="001C561B">
        <w:t>processed and scanned</w:t>
      </w:r>
      <w:r w:rsidR="007E5CA7">
        <w:t xml:space="preserve"> in APWorks.</w:t>
      </w:r>
    </w:p>
    <w:p w14:paraId="609C7FB6" w14:textId="1C7B20DE" w:rsidR="00CF147E" w:rsidRDefault="00CF147E" w:rsidP="00607A0A"/>
    <w:p w14:paraId="04E050BE" w14:textId="2C863070" w:rsidR="00B35F21" w:rsidRDefault="00B35F21">
      <w:r>
        <w:br w:type="page"/>
      </w:r>
    </w:p>
    <w:p w14:paraId="632FE8C8" w14:textId="4D251DCC" w:rsidR="00C42E18" w:rsidRDefault="005839D7" w:rsidP="005839D7">
      <w:pPr>
        <w:pStyle w:val="Heading1"/>
      </w:pPr>
      <w:bookmarkStart w:id="2" w:name="_Toc164355029"/>
      <w:r>
        <w:lastRenderedPageBreak/>
        <w:t>Table Changes</w:t>
      </w:r>
      <w:bookmarkEnd w:id="2"/>
    </w:p>
    <w:p w14:paraId="40023B9D" w14:textId="77777777" w:rsidR="00C42E18" w:rsidRDefault="00C42E18" w:rsidP="00D95217">
      <w:r>
        <w:t xml:space="preserve">One of the major changes is to decouple and loosely bind models from vendors. Models will be created without specifying Vendor Code. A separate table will be created to link a model with a vendor and client currency. The advantage is to reuse same model across </w:t>
      </w:r>
    </w:p>
    <w:p w14:paraId="7DCF7F31" w14:textId="407CF575" w:rsidR="002A30AC" w:rsidRDefault="002A30AC" w:rsidP="0041254B">
      <w:pPr>
        <w:ind w:left="360"/>
      </w:pPr>
    </w:p>
    <w:p w14:paraId="14E1594E" w14:textId="1963F9C3" w:rsidR="002A30AC" w:rsidRDefault="00345C44" w:rsidP="00607A0A">
      <w:pPr>
        <w:pStyle w:val="Heading3"/>
      </w:pPr>
      <w:bookmarkStart w:id="3" w:name="_Toc164100172"/>
      <w:bookmarkStart w:id="4" w:name="_Toc164355030"/>
      <w:r>
        <w:t>Vendor and Invoice Mapping</w:t>
      </w:r>
      <w:bookmarkEnd w:id="3"/>
      <w:bookmarkEnd w:id="4"/>
    </w:p>
    <w:p w14:paraId="38616A15" w14:textId="0E9D386C" w:rsidR="00345C44" w:rsidRDefault="00345C44" w:rsidP="00D95217">
      <w:r>
        <w:t>Following new table</w:t>
      </w:r>
      <w:r w:rsidR="00C42E18">
        <w:t>s</w:t>
      </w:r>
      <w:r>
        <w:t xml:space="preserve"> will be added</w:t>
      </w:r>
      <w:r w:rsidR="00C42E18">
        <w:t>:</w:t>
      </w:r>
    </w:p>
    <w:p w14:paraId="5ABD0D31" w14:textId="0FCDCAE5" w:rsidR="00BB45AC" w:rsidRDefault="00C42E18" w:rsidP="00D95217">
      <w:pPr>
        <w:tabs>
          <w:tab w:val="left" w:pos="630"/>
        </w:tabs>
      </w:pPr>
      <w:r w:rsidRPr="007B40C2">
        <w:rPr>
          <w:b/>
          <w:bCs/>
        </w:rPr>
        <w:t>Database</w:t>
      </w:r>
      <w:r>
        <w:t>: Company</w:t>
      </w:r>
      <w:r w:rsidR="007B40C2">
        <w:br/>
      </w:r>
      <w:r>
        <w:rPr>
          <w:b/>
          <w:bCs/>
        </w:rPr>
        <w:t xml:space="preserve">Table: </w:t>
      </w:r>
      <w:r w:rsidR="001C561B" w:rsidRPr="001C561B">
        <w:t>apam_document_vendor_mapping</w:t>
      </w:r>
      <w:r w:rsidR="00BB45AC">
        <w:br/>
      </w:r>
      <w:r w:rsidR="00BB45AC">
        <w:rPr>
          <w:b/>
          <w:bCs/>
        </w:rPr>
        <w:t>Description</w:t>
      </w:r>
      <w:r w:rsidR="00BB45AC" w:rsidRPr="005839D7">
        <w:t>:</w:t>
      </w:r>
      <w:r w:rsidR="00BB45AC">
        <w:t xml:space="preserve"> </w:t>
      </w:r>
      <w:r w:rsidR="00487A00">
        <w:t>[blubs]</w:t>
      </w:r>
      <w:r w:rsidR="00BB45AC">
        <w:t>.</w:t>
      </w:r>
    </w:p>
    <w:tbl>
      <w:tblPr>
        <w:tblStyle w:val="TableGrid"/>
        <w:tblW w:w="0" w:type="auto"/>
        <w:tblInd w:w="85" w:type="dxa"/>
        <w:tblLook w:val="04A0" w:firstRow="1" w:lastRow="0" w:firstColumn="1" w:lastColumn="0" w:noHBand="0" w:noVBand="1"/>
      </w:tblPr>
      <w:tblGrid>
        <w:gridCol w:w="3235"/>
        <w:gridCol w:w="1620"/>
        <w:gridCol w:w="1260"/>
        <w:gridCol w:w="1066"/>
        <w:gridCol w:w="554"/>
        <w:gridCol w:w="540"/>
      </w:tblGrid>
      <w:tr w:rsidR="00345C44" w:rsidRPr="00C42E18" w14:paraId="7327892D" w14:textId="6F7B032F" w:rsidTr="005C6B64">
        <w:tc>
          <w:tcPr>
            <w:tcW w:w="3235" w:type="dxa"/>
            <w:shd w:val="clear" w:color="auto" w:fill="D9D9D9" w:themeFill="background1" w:themeFillShade="D9"/>
          </w:tcPr>
          <w:p w14:paraId="38A1D08A" w14:textId="07110B6F" w:rsidR="00345C44" w:rsidRPr="00C42E18" w:rsidRDefault="00345C44" w:rsidP="00345C44">
            <w:pPr>
              <w:rPr>
                <w:b/>
                <w:bCs/>
              </w:rPr>
            </w:pPr>
            <w:r w:rsidRPr="00C42E18">
              <w:rPr>
                <w:b/>
                <w:bCs/>
              </w:rPr>
              <w:t>Field</w:t>
            </w:r>
          </w:p>
        </w:tc>
        <w:tc>
          <w:tcPr>
            <w:tcW w:w="1620" w:type="dxa"/>
            <w:shd w:val="clear" w:color="auto" w:fill="D9D9D9" w:themeFill="background1" w:themeFillShade="D9"/>
          </w:tcPr>
          <w:p w14:paraId="32CA0564" w14:textId="11DA7FD4" w:rsidR="00345C44" w:rsidRPr="00C42E18" w:rsidRDefault="00345C44" w:rsidP="00345C44">
            <w:pPr>
              <w:rPr>
                <w:b/>
                <w:bCs/>
              </w:rPr>
            </w:pPr>
            <w:r w:rsidRPr="00C42E18">
              <w:rPr>
                <w:b/>
                <w:bCs/>
              </w:rPr>
              <w:t>Type</w:t>
            </w:r>
          </w:p>
        </w:tc>
        <w:tc>
          <w:tcPr>
            <w:tcW w:w="1260" w:type="dxa"/>
            <w:shd w:val="clear" w:color="auto" w:fill="D9D9D9" w:themeFill="background1" w:themeFillShade="D9"/>
          </w:tcPr>
          <w:p w14:paraId="0B3D9D35" w14:textId="1BE754FF" w:rsidR="00345C44" w:rsidRPr="00C42E18" w:rsidRDefault="00345C44" w:rsidP="00345C44">
            <w:pPr>
              <w:rPr>
                <w:b/>
                <w:bCs/>
              </w:rPr>
            </w:pPr>
            <w:r w:rsidRPr="00C42E18">
              <w:rPr>
                <w:b/>
                <w:bCs/>
              </w:rPr>
              <w:t>Len</w:t>
            </w:r>
          </w:p>
        </w:tc>
        <w:tc>
          <w:tcPr>
            <w:tcW w:w="1066" w:type="dxa"/>
            <w:shd w:val="clear" w:color="auto" w:fill="D9D9D9" w:themeFill="background1" w:themeFillShade="D9"/>
          </w:tcPr>
          <w:p w14:paraId="55C49F7E" w14:textId="45BA30F1" w:rsidR="00345C44" w:rsidRPr="00C42E18" w:rsidRDefault="00345C44" w:rsidP="00345C44">
            <w:pPr>
              <w:rPr>
                <w:b/>
                <w:bCs/>
              </w:rPr>
            </w:pPr>
            <w:r w:rsidRPr="00C42E18">
              <w:rPr>
                <w:b/>
                <w:bCs/>
              </w:rPr>
              <w:t>Precision</w:t>
            </w:r>
          </w:p>
        </w:tc>
        <w:tc>
          <w:tcPr>
            <w:tcW w:w="554" w:type="dxa"/>
            <w:shd w:val="clear" w:color="auto" w:fill="D9D9D9" w:themeFill="background1" w:themeFillShade="D9"/>
          </w:tcPr>
          <w:p w14:paraId="00DD690C" w14:textId="7075DD80" w:rsidR="00345C44" w:rsidRPr="00C42E18" w:rsidRDefault="00345C44" w:rsidP="00345C44">
            <w:pPr>
              <w:rPr>
                <w:b/>
                <w:bCs/>
              </w:rPr>
            </w:pPr>
            <w:r w:rsidRPr="00C42E18">
              <w:rPr>
                <w:b/>
                <w:bCs/>
              </w:rPr>
              <w:t>NN</w:t>
            </w:r>
          </w:p>
        </w:tc>
        <w:tc>
          <w:tcPr>
            <w:tcW w:w="540" w:type="dxa"/>
            <w:shd w:val="clear" w:color="auto" w:fill="D9D9D9" w:themeFill="background1" w:themeFillShade="D9"/>
          </w:tcPr>
          <w:p w14:paraId="5D3608F3" w14:textId="6BD99FE0" w:rsidR="00345C44" w:rsidRPr="00C42E18" w:rsidRDefault="00345C44" w:rsidP="00345C44">
            <w:pPr>
              <w:rPr>
                <w:b/>
                <w:bCs/>
              </w:rPr>
            </w:pPr>
            <w:r w:rsidRPr="00C42E18">
              <w:rPr>
                <w:b/>
                <w:bCs/>
              </w:rPr>
              <w:t>PK</w:t>
            </w:r>
          </w:p>
        </w:tc>
      </w:tr>
      <w:tr w:rsidR="00345C44" w14:paraId="493CA270" w14:textId="7D023B40" w:rsidTr="005C6B64">
        <w:tc>
          <w:tcPr>
            <w:tcW w:w="3235" w:type="dxa"/>
          </w:tcPr>
          <w:p w14:paraId="4EC66C79" w14:textId="4B127354" w:rsidR="00345C44" w:rsidRDefault="00345C44" w:rsidP="00345C44">
            <w:r>
              <w:t>company_code</w:t>
            </w:r>
          </w:p>
        </w:tc>
        <w:tc>
          <w:tcPr>
            <w:tcW w:w="1620" w:type="dxa"/>
          </w:tcPr>
          <w:p w14:paraId="2D3C31CE" w14:textId="7B6F01C0" w:rsidR="00345C44" w:rsidRDefault="00BB45AC" w:rsidP="00345C44">
            <w:r>
              <w:t>I</w:t>
            </w:r>
            <w:r w:rsidR="00345C44">
              <w:t>nt</w:t>
            </w:r>
          </w:p>
        </w:tc>
        <w:tc>
          <w:tcPr>
            <w:tcW w:w="1260" w:type="dxa"/>
          </w:tcPr>
          <w:p w14:paraId="794F6920" w14:textId="5D8D3BC5" w:rsidR="00345C44" w:rsidRDefault="00345C44" w:rsidP="00345C44"/>
        </w:tc>
        <w:tc>
          <w:tcPr>
            <w:tcW w:w="1066" w:type="dxa"/>
          </w:tcPr>
          <w:p w14:paraId="7680E0CA" w14:textId="77777777" w:rsidR="00345C44" w:rsidRDefault="00345C44" w:rsidP="00345C44"/>
        </w:tc>
        <w:tc>
          <w:tcPr>
            <w:tcW w:w="554" w:type="dxa"/>
          </w:tcPr>
          <w:p w14:paraId="119ED7CE" w14:textId="09EE106F" w:rsidR="00345C44" w:rsidRDefault="00345C44" w:rsidP="00345C44">
            <w:r>
              <w:t>Y</w:t>
            </w:r>
          </w:p>
        </w:tc>
        <w:tc>
          <w:tcPr>
            <w:tcW w:w="540" w:type="dxa"/>
          </w:tcPr>
          <w:p w14:paraId="59A7F272" w14:textId="429930B3" w:rsidR="00345C44" w:rsidRDefault="00345C44" w:rsidP="00345C44">
            <w:r>
              <w:t>Y</w:t>
            </w:r>
          </w:p>
        </w:tc>
      </w:tr>
      <w:tr w:rsidR="001C561B" w14:paraId="68EADA68" w14:textId="77777777" w:rsidTr="005C6B64">
        <w:tc>
          <w:tcPr>
            <w:tcW w:w="3235" w:type="dxa"/>
          </w:tcPr>
          <w:p w14:paraId="68F4FCAE" w14:textId="778082A4" w:rsidR="001C561B" w:rsidRDefault="001C561B" w:rsidP="00345C44">
            <w:r>
              <w:t>Vendor_mapping_id</w:t>
            </w:r>
          </w:p>
        </w:tc>
        <w:tc>
          <w:tcPr>
            <w:tcW w:w="1620" w:type="dxa"/>
          </w:tcPr>
          <w:p w14:paraId="198E832B" w14:textId="4624C0B0" w:rsidR="001C561B" w:rsidRDefault="00487A00" w:rsidP="00345C44">
            <w:r>
              <w:t>Int</w:t>
            </w:r>
          </w:p>
        </w:tc>
        <w:tc>
          <w:tcPr>
            <w:tcW w:w="1260" w:type="dxa"/>
          </w:tcPr>
          <w:p w14:paraId="0B4AC7F0" w14:textId="77777777" w:rsidR="001C561B" w:rsidRDefault="001C561B" w:rsidP="00345C44"/>
        </w:tc>
        <w:tc>
          <w:tcPr>
            <w:tcW w:w="1066" w:type="dxa"/>
          </w:tcPr>
          <w:p w14:paraId="4EE50852" w14:textId="77777777" w:rsidR="001C561B" w:rsidRDefault="001C561B" w:rsidP="00345C44"/>
        </w:tc>
        <w:tc>
          <w:tcPr>
            <w:tcW w:w="554" w:type="dxa"/>
          </w:tcPr>
          <w:p w14:paraId="437D0C3A" w14:textId="77777777" w:rsidR="001C561B" w:rsidRDefault="001C561B" w:rsidP="00345C44"/>
        </w:tc>
        <w:tc>
          <w:tcPr>
            <w:tcW w:w="540" w:type="dxa"/>
          </w:tcPr>
          <w:p w14:paraId="2F4AF020" w14:textId="77777777" w:rsidR="001C561B" w:rsidRDefault="001C561B" w:rsidP="00345C44"/>
        </w:tc>
      </w:tr>
      <w:tr w:rsidR="001C561B" w14:paraId="10FDE581" w14:textId="77777777" w:rsidTr="005C6B64">
        <w:tc>
          <w:tcPr>
            <w:tcW w:w="3235" w:type="dxa"/>
          </w:tcPr>
          <w:p w14:paraId="250704F3" w14:textId="0888EEA3" w:rsidR="001C561B" w:rsidRDefault="001C561B" w:rsidP="00345C44">
            <w:r>
              <w:t>Model_def_id</w:t>
            </w:r>
          </w:p>
        </w:tc>
        <w:tc>
          <w:tcPr>
            <w:tcW w:w="1620" w:type="dxa"/>
          </w:tcPr>
          <w:p w14:paraId="1955ADEE" w14:textId="78D798ED" w:rsidR="001C561B" w:rsidRDefault="00487A00" w:rsidP="00345C44">
            <w:r>
              <w:t>int</w:t>
            </w:r>
          </w:p>
        </w:tc>
        <w:tc>
          <w:tcPr>
            <w:tcW w:w="1260" w:type="dxa"/>
          </w:tcPr>
          <w:p w14:paraId="06FE3A2A" w14:textId="77777777" w:rsidR="001C561B" w:rsidRDefault="001C561B" w:rsidP="00345C44"/>
        </w:tc>
        <w:tc>
          <w:tcPr>
            <w:tcW w:w="1066" w:type="dxa"/>
          </w:tcPr>
          <w:p w14:paraId="620A014C" w14:textId="77777777" w:rsidR="001C561B" w:rsidRDefault="001C561B" w:rsidP="00345C44"/>
        </w:tc>
        <w:tc>
          <w:tcPr>
            <w:tcW w:w="554" w:type="dxa"/>
          </w:tcPr>
          <w:p w14:paraId="34E0A89C" w14:textId="77777777" w:rsidR="001C561B" w:rsidRDefault="001C561B" w:rsidP="00345C44"/>
        </w:tc>
        <w:tc>
          <w:tcPr>
            <w:tcW w:w="540" w:type="dxa"/>
          </w:tcPr>
          <w:p w14:paraId="29B14702" w14:textId="77777777" w:rsidR="001C561B" w:rsidRDefault="001C561B" w:rsidP="00345C44"/>
        </w:tc>
      </w:tr>
      <w:tr w:rsidR="00C42E18" w14:paraId="311329F2" w14:textId="77777777" w:rsidTr="005C6B64">
        <w:tc>
          <w:tcPr>
            <w:tcW w:w="3235" w:type="dxa"/>
          </w:tcPr>
          <w:p w14:paraId="3B3D6203" w14:textId="12D00599" w:rsidR="00C42E18" w:rsidRDefault="00C42E18" w:rsidP="00345C44">
            <w:r>
              <w:t>Vendor</w:t>
            </w:r>
            <w:r w:rsidR="007B40C2">
              <w:t>_</w:t>
            </w:r>
            <w:r>
              <w:t>Identifier</w:t>
            </w:r>
          </w:p>
        </w:tc>
        <w:tc>
          <w:tcPr>
            <w:tcW w:w="1620" w:type="dxa"/>
          </w:tcPr>
          <w:p w14:paraId="3CE5F1B8" w14:textId="53A4AD30" w:rsidR="00C42E18" w:rsidRDefault="00C42E18" w:rsidP="00345C44">
            <w:r>
              <w:t>Varchar</w:t>
            </w:r>
          </w:p>
        </w:tc>
        <w:tc>
          <w:tcPr>
            <w:tcW w:w="1260" w:type="dxa"/>
          </w:tcPr>
          <w:p w14:paraId="5C76F782" w14:textId="70B581B4" w:rsidR="00C42E18" w:rsidRDefault="00C42E18" w:rsidP="00345C44"/>
        </w:tc>
        <w:tc>
          <w:tcPr>
            <w:tcW w:w="1066" w:type="dxa"/>
          </w:tcPr>
          <w:p w14:paraId="5B0223FF" w14:textId="77777777" w:rsidR="00C42E18" w:rsidRDefault="00C42E18" w:rsidP="00345C44"/>
        </w:tc>
        <w:tc>
          <w:tcPr>
            <w:tcW w:w="554" w:type="dxa"/>
          </w:tcPr>
          <w:p w14:paraId="7C2BCB72" w14:textId="77777777" w:rsidR="00C42E18" w:rsidRDefault="00C42E18" w:rsidP="00345C44"/>
        </w:tc>
        <w:tc>
          <w:tcPr>
            <w:tcW w:w="540" w:type="dxa"/>
          </w:tcPr>
          <w:p w14:paraId="3728BE24" w14:textId="77777777" w:rsidR="00C42E18" w:rsidRDefault="00C42E18" w:rsidP="00345C44"/>
        </w:tc>
      </w:tr>
      <w:tr w:rsidR="00C42E18" w14:paraId="0F7DD79F" w14:textId="77777777" w:rsidTr="005C6B64">
        <w:tc>
          <w:tcPr>
            <w:tcW w:w="3235" w:type="dxa"/>
          </w:tcPr>
          <w:p w14:paraId="3B25E6B2" w14:textId="06BAFD58" w:rsidR="00C42E18" w:rsidRDefault="001C561B" w:rsidP="00345C44">
            <w:r>
              <w:t>Sample_file_location</w:t>
            </w:r>
          </w:p>
        </w:tc>
        <w:tc>
          <w:tcPr>
            <w:tcW w:w="1620" w:type="dxa"/>
          </w:tcPr>
          <w:p w14:paraId="3810212B" w14:textId="7DECFDDF" w:rsidR="00C42E18" w:rsidRDefault="007B40C2" w:rsidP="00345C44">
            <w:r>
              <w:t>Varchar</w:t>
            </w:r>
          </w:p>
        </w:tc>
        <w:tc>
          <w:tcPr>
            <w:tcW w:w="1260" w:type="dxa"/>
          </w:tcPr>
          <w:p w14:paraId="5DD534AD" w14:textId="77777777" w:rsidR="00C42E18" w:rsidRDefault="00C42E18" w:rsidP="00345C44"/>
        </w:tc>
        <w:tc>
          <w:tcPr>
            <w:tcW w:w="1066" w:type="dxa"/>
          </w:tcPr>
          <w:p w14:paraId="5752CAAE" w14:textId="77777777" w:rsidR="00C42E18" w:rsidRDefault="00C42E18" w:rsidP="00345C44"/>
        </w:tc>
        <w:tc>
          <w:tcPr>
            <w:tcW w:w="554" w:type="dxa"/>
          </w:tcPr>
          <w:p w14:paraId="1E365C64" w14:textId="77777777" w:rsidR="00C42E18" w:rsidRDefault="00C42E18" w:rsidP="00345C44"/>
        </w:tc>
        <w:tc>
          <w:tcPr>
            <w:tcW w:w="540" w:type="dxa"/>
          </w:tcPr>
          <w:p w14:paraId="26832060" w14:textId="77777777" w:rsidR="00C42E18" w:rsidRDefault="00C42E18" w:rsidP="00345C44"/>
        </w:tc>
      </w:tr>
      <w:tr w:rsidR="00C42E18" w14:paraId="536E87F0" w14:textId="77777777" w:rsidTr="005C6B64">
        <w:tc>
          <w:tcPr>
            <w:tcW w:w="3235" w:type="dxa"/>
          </w:tcPr>
          <w:p w14:paraId="2036463E" w14:textId="132F8237" w:rsidR="00C42E18" w:rsidRDefault="001C561B" w:rsidP="00345C44">
            <w:r>
              <w:t>Vendor_code</w:t>
            </w:r>
          </w:p>
        </w:tc>
        <w:tc>
          <w:tcPr>
            <w:tcW w:w="1620" w:type="dxa"/>
          </w:tcPr>
          <w:p w14:paraId="5D316E3F" w14:textId="7FB3ADD7" w:rsidR="00C42E18" w:rsidRDefault="00C42E18" w:rsidP="00345C44">
            <w:r>
              <w:t>Varchar</w:t>
            </w:r>
          </w:p>
        </w:tc>
        <w:tc>
          <w:tcPr>
            <w:tcW w:w="1260" w:type="dxa"/>
          </w:tcPr>
          <w:p w14:paraId="4C5F49CB" w14:textId="77777777" w:rsidR="00C42E18" w:rsidRDefault="00C42E18" w:rsidP="00345C44"/>
        </w:tc>
        <w:tc>
          <w:tcPr>
            <w:tcW w:w="1066" w:type="dxa"/>
          </w:tcPr>
          <w:p w14:paraId="7E9EC197" w14:textId="77777777" w:rsidR="00C42E18" w:rsidRDefault="00C42E18" w:rsidP="00345C44"/>
        </w:tc>
        <w:tc>
          <w:tcPr>
            <w:tcW w:w="554" w:type="dxa"/>
          </w:tcPr>
          <w:p w14:paraId="2B75BDAF" w14:textId="77777777" w:rsidR="00C42E18" w:rsidRDefault="00C42E18" w:rsidP="00345C44"/>
        </w:tc>
        <w:tc>
          <w:tcPr>
            <w:tcW w:w="540" w:type="dxa"/>
          </w:tcPr>
          <w:p w14:paraId="5EFAB7EA" w14:textId="77777777" w:rsidR="00C42E18" w:rsidRDefault="00C42E18" w:rsidP="00345C44"/>
        </w:tc>
      </w:tr>
      <w:tr w:rsidR="00C42E18" w14:paraId="28FF753B" w14:textId="77777777" w:rsidTr="005C6B64">
        <w:tc>
          <w:tcPr>
            <w:tcW w:w="3235" w:type="dxa"/>
          </w:tcPr>
          <w:p w14:paraId="0D0D7F14" w14:textId="22F8A424" w:rsidR="00C42E18" w:rsidRDefault="001C561B" w:rsidP="00345C44">
            <w:r>
              <w:t>Currency_code</w:t>
            </w:r>
          </w:p>
        </w:tc>
        <w:tc>
          <w:tcPr>
            <w:tcW w:w="1620" w:type="dxa"/>
          </w:tcPr>
          <w:p w14:paraId="59D0D657" w14:textId="4D116792" w:rsidR="00C42E18" w:rsidRDefault="00C42E18" w:rsidP="00345C44">
            <w:r>
              <w:t>Varchar</w:t>
            </w:r>
          </w:p>
        </w:tc>
        <w:tc>
          <w:tcPr>
            <w:tcW w:w="1260" w:type="dxa"/>
          </w:tcPr>
          <w:p w14:paraId="3BBBAAA9" w14:textId="77777777" w:rsidR="00C42E18" w:rsidRDefault="00C42E18" w:rsidP="00345C44"/>
        </w:tc>
        <w:tc>
          <w:tcPr>
            <w:tcW w:w="1066" w:type="dxa"/>
          </w:tcPr>
          <w:p w14:paraId="298EF42E" w14:textId="77777777" w:rsidR="00C42E18" w:rsidRDefault="00C42E18" w:rsidP="00345C44"/>
        </w:tc>
        <w:tc>
          <w:tcPr>
            <w:tcW w:w="554" w:type="dxa"/>
          </w:tcPr>
          <w:p w14:paraId="6C3A59EE" w14:textId="77777777" w:rsidR="00C42E18" w:rsidRDefault="00C42E18" w:rsidP="00345C44"/>
        </w:tc>
        <w:tc>
          <w:tcPr>
            <w:tcW w:w="540" w:type="dxa"/>
          </w:tcPr>
          <w:p w14:paraId="1598FBC5" w14:textId="77777777" w:rsidR="00C42E18" w:rsidRDefault="00C42E18" w:rsidP="00345C44"/>
        </w:tc>
      </w:tr>
      <w:tr w:rsidR="00C42E18" w14:paraId="78D39669" w14:textId="77777777" w:rsidTr="005C6B64">
        <w:tc>
          <w:tcPr>
            <w:tcW w:w="3235" w:type="dxa"/>
          </w:tcPr>
          <w:p w14:paraId="2314CB11" w14:textId="348B22EE" w:rsidR="00C42E18" w:rsidRDefault="001C561B" w:rsidP="00345C44">
            <w:r>
              <w:t>Terms_code</w:t>
            </w:r>
          </w:p>
        </w:tc>
        <w:tc>
          <w:tcPr>
            <w:tcW w:w="1620" w:type="dxa"/>
          </w:tcPr>
          <w:p w14:paraId="6FBF0AF0" w14:textId="063CEC22" w:rsidR="00C42E18" w:rsidRDefault="001C561B" w:rsidP="00345C44">
            <w:r>
              <w:t>Varchar</w:t>
            </w:r>
          </w:p>
        </w:tc>
        <w:tc>
          <w:tcPr>
            <w:tcW w:w="1260" w:type="dxa"/>
          </w:tcPr>
          <w:p w14:paraId="0F138922" w14:textId="77777777" w:rsidR="00C42E18" w:rsidRDefault="00C42E18" w:rsidP="00345C44"/>
        </w:tc>
        <w:tc>
          <w:tcPr>
            <w:tcW w:w="1066" w:type="dxa"/>
          </w:tcPr>
          <w:p w14:paraId="7B809F36" w14:textId="77777777" w:rsidR="00C42E18" w:rsidRDefault="00C42E18" w:rsidP="00345C44"/>
        </w:tc>
        <w:tc>
          <w:tcPr>
            <w:tcW w:w="554" w:type="dxa"/>
          </w:tcPr>
          <w:p w14:paraId="1068CDDC" w14:textId="77777777" w:rsidR="00C42E18" w:rsidRDefault="00C42E18" w:rsidP="00345C44"/>
        </w:tc>
        <w:tc>
          <w:tcPr>
            <w:tcW w:w="540" w:type="dxa"/>
          </w:tcPr>
          <w:p w14:paraId="1FAE327D" w14:textId="77777777" w:rsidR="00C42E18" w:rsidRDefault="00C42E18" w:rsidP="00345C44"/>
        </w:tc>
      </w:tr>
      <w:tr w:rsidR="007B40C2" w14:paraId="1F873029" w14:textId="77777777" w:rsidTr="005C6B64">
        <w:tc>
          <w:tcPr>
            <w:tcW w:w="3235" w:type="dxa"/>
          </w:tcPr>
          <w:p w14:paraId="5E1A95F2" w14:textId="291DE607" w:rsidR="007B40C2" w:rsidRDefault="001C561B" w:rsidP="00345C44">
            <w:r>
              <w:t>Tax_code</w:t>
            </w:r>
          </w:p>
        </w:tc>
        <w:tc>
          <w:tcPr>
            <w:tcW w:w="1620" w:type="dxa"/>
          </w:tcPr>
          <w:p w14:paraId="3CF74965" w14:textId="08D6A1B1" w:rsidR="007B40C2" w:rsidRDefault="001C561B" w:rsidP="00345C44">
            <w:r>
              <w:t>Varchar</w:t>
            </w:r>
          </w:p>
        </w:tc>
        <w:tc>
          <w:tcPr>
            <w:tcW w:w="1260" w:type="dxa"/>
          </w:tcPr>
          <w:p w14:paraId="75C7716B" w14:textId="77777777" w:rsidR="007B40C2" w:rsidRDefault="007B40C2" w:rsidP="00345C44"/>
        </w:tc>
        <w:tc>
          <w:tcPr>
            <w:tcW w:w="1066" w:type="dxa"/>
          </w:tcPr>
          <w:p w14:paraId="7F570BE1" w14:textId="77777777" w:rsidR="007B40C2" w:rsidRDefault="007B40C2" w:rsidP="00345C44"/>
        </w:tc>
        <w:tc>
          <w:tcPr>
            <w:tcW w:w="554" w:type="dxa"/>
          </w:tcPr>
          <w:p w14:paraId="496FBA3D" w14:textId="77777777" w:rsidR="007B40C2" w:rsidRDefault="007B40C2" w:rsidP="00345C44"/>
        </w:tc>
        <w:tc>
          <w:tcPr>
            <w:tcW w:w="540" w:type="dxa"/>
          </w:tcPr>
          <w:p w14:paraId="5E48879B" w14:textId="77777777" w:rsidR="007B40C2" w:rsidRDefault="007B40C2" w:rsidP="00345C44"/>
        </w:tc>
      </w:tr>
      <w:tr w:rsidR="001C561B" w14:paraId="4BA7F991" w14:textId="77777777" w:rsidTr="005C6B64">
        <w:tc>
          <w:tcPr>
            <w:tcW w:w="3235" w:type="dxa"/>
          </w:tcPr>
          <w:p w14:paraId="5AD45AB2" w14:textId="064C5B33" w:rsidR="001C561B" w:rsidRDefault="001C561B" w:rsidP="00345C44">
            <w:r>
              <w:t>Detail_flag</w:t>
            </w:r>
          </w:p>
        </w:tc>
        <w:tc>
          <w:tcPr>
            <w:tcW w:w="1620" w:type="dxa"/>
          </w:tcPr>
          <w:p w14:paraId="1FA85607" w14:textId="78523C36" w:rsidR="001C561B" w:rsidRDefault="001C561B" w:rsidP="00345C44">
            <w:r>
              <w:t>Bit</w:t>
            </w:r>
          </w:p>
        </w:tc>
        <w:tc>
          <w:tcPr>
            <w:tcW w:w="1260" w:type="dxa"/>
          </w:tcPr>
          <w:p w14:paraId="17F90B95" w14:textId="77777777" w:rsidR="001C561B" w:rsidRDefault="001C561B" w:rsidP="00345C44"/>
        </w:tc>
        <w:tc>
          <w:tcPr>
            <w:tcW w:w="1066" w:type="dxa"/>
          </w:tcPr>
          <w:p w14:paraId="483E2015" w14:textId="77777777" w:rsidR="001C561B" w:rsidRDefault="001C561B" w:rsidP="00345C44"/>
        </w:tc>
        <w:tc>
          <w:tcPr>
            <w:tcW w:w="554" w:type="dxa"/>
          </w:tcPr>
          <w:p w14:paraId="12618E03" w14:textId="77777777" w:rsidR="001C561B" w:rsidRDefault="001C561B" w:rsidP="00345C44"/>
        </w:tc>
        <w:tc>
          <w:tcPr>
            <w:tcW w:w="540" w:type="dxa"/>
          </w:tcPr>
          <w:p w14:paraId="4391CE66" w14:textId="77777777" w:rsidR="001C561B" w:rsidRDefault="001C561B" w:rsidP="00345C44"/>
        </w:tc>
      </w:tr>
      <w:tr w:rsidR="001C561B" w14:paraId="74C684DB" w14:textId="77777777" w:rsidTr="005C6B64">
        <w:tc>
          <w:tcPr>
            <w:tcW w:w="3235" w:type="dxa"/>
          </w:tcPr>
          <w:p w14:paraId="27935780" w14:textId="7A01AD11" w:rsidR="001C561B" w:rsidRDefault="001C561B" w:rsidP="00345C44">
            <w:r>
              <w:t>Master_document_model_id</w:t>
            </w:r>
          </w:p>
        </w:tc>
        <w:tc>
          <w:tcPr>
            <w:tcW w:w="1620" w:type="dxa"/>
          </w:tcPr>
          <w:p w14:paraId="5A90989F" w14:textId="48B14509" w:rsidR="001C561B" w:rsidRDefault="001C561B" w:rsidP="00345C44">
            <w:r>
              <w:t>Bit</w:t>
            </w:r>
          </w:p>
        </w:tc>
        <w:tc>
          <w:tcPr>
            <w:tcW w:w="1260" w:type="dxa"/>
          </w:tcPr>
          <w:p w14:paraId="783C04C5" w14:textId="77777777" w:rsidR="001C561B" w:rsidRDefault="001C561B" w:rsidP="00345C44"/>
        </w:tc>
        <w:tc>
          <w:tcPr>
            <w:tcW w:w="1066" w:type="dxa"/>
          </w:tcPr>
          <w:p w14:paraId="318FE0D2" w14:textId="77777777" w:rsidR="001C561B" w:rsidRDefault="001C561B" w:rsidP="00345C44"/>
        </w:tc>
        <w:tc>
          <w:tcPr>
            <w:tcW w:w="554" w:type="dxa"/>
          </w:tcPr>
          <w:p w14:paraId="77B09773" w14:textId="77777777" w:rsidR="001C561B" w:rsidRDefault="001C561B" w:rsidP="00345C44"/>
        </w:tc>
        <w:tc>
          <w:tcPr>
            <w:tcW w:w="540" w:type="dxa"/>
          </w:tcPr>
          <w:p w14:paraId="4CAF1BB3" w14:textId="77777777" w:rsidR="001C561B" w:rsidRDefault="001C561B" w:rsidP="00345C44"/>
        </w:tc>
      </w:tr>
      <w:tr w:rsidR="001C561B" w14:paraId="4A7DA2E4" w14:textId="77777777" w:rsidTr="005C6B64">
        <w:tc>
          <w:tcPr>
            <w:tcW w:w="3235" w:type="dxa"/>
          </w:tcPr>
          <w:p w14:paraId="5A4D8DD7" w14:textId="73541A3C" w:rsidR="001C561B" w:rsidRDefault="001C561B" w:rsidP="00345C44">
            <w:r>
              <w:t>Active_flag</w:t>
            </w:r>
          </w:p>
        </w:tc>
        <w:tc>
          <w:tcPr>
            <w:tcW w:w="1620" w:type="dxa"/>
          </w:tcPr>
          <w:p w14:paraId="6C476504" w14:textId="292DA4DD" w:rsidR="001C561B" w:rsidRDefault="001C561B" w:rsidP="00345C44">
            <w:r>
              <w:t>bit</w:t>
            </w:r>
          </w:p>
        </w:tc>
        <w:tc>
          <w:tcPr>
            <w:tcW w:w="1260" w:type="dxa"/>
          </w:tcPr>
          <w:p w14:paraId="09FB4A96" w14:textId="77777777" w:rsidR="001C561B" w:rsidRDefault="001C561B" w:rsidP="00345C44"/>
        </w:tc>
        <w:tc>
          <w:tcPr>
            <w:tcW w:w="1066" w:type="dxa"/>
          </w:tcPr>
          <w:p w14:paraId="086900FC" w14:textId="77777777" w:rsidR="001C561B" w:rsidRDefault="001C561B" w:rsidP="00345C44"/>
        </w:tc>
        <w:tc>
          <w:tcPr>
            <w:tcW w:w="554" w:type="dxa"/>
          </w:tcPr>
          <w:p w14:paraId="3F5788A2" w14:textId="77777777" w:rsidR="001C561B" w:rsidRDefault="001C561B" w:rsidP="00345C44"/>
        </w:tc>
        <w:tc>
          <w:tcPr>
            <w:tcW w:w="540" w:type="dxa"/>
          </w:tcPr>
          <w:p w14:paraId="1C217476" w14:textId="77777777" w:rsidR="001C561B" w:rsidRDefault="001C561B" w:rsidP="00345C44"/>
        </w:tc>
      </w:tr>
    </w:tbl>
    <w:p w14:paraId="22F00E6C" w14:textId="77777777" w:rsidR="00345C44" w:rsidRDefault="00345C44" w:rsidP="000976FC"/>
    <w:p w14:paraId="4E60E508" w14:textId="48BBBF3D" w:rsidR="001C561B" w:rsidRDefault="001C561B" w:rsidP="001C561B">
      <w:r w:rsidRPr="000976FC">
        <w:rPr>
          <w:b/>
          <w:bCs/>
        </w:rPr>
        <w:t>Database</w:t>
      </w:r>
      <w:r>
        <w:t>: Company</w:t>
      </w:r>
      <w:r>
        <w:br/>
      </w:r>
      <w:r w:rsidRPr="000976FC">
        <w:rPr>
          <w:b/>
          <w:bCs/>
        </w:rPr>
        <w:t>Table</w:t>
      </w:r>
      <w:r>
        <w:t xml:space="preserve">: </w:t>
      </w:r>
      <w:r w:rsidRPr="001C561B">
        <w:t>apam_document_vendor_mapping_detail</w:t>
      </w:r>
      <w:r>
        <w:br/>
      </w:r>
      <w:r w:rsidRPr="000976FC">
        <w:rPr>
          <w:b/>
          <w:bCs/>
        </w:rPr>
        <w:t>Description</w:t>
      </w:r>
      <w:r>
        <w:t xml:space="preserve">: </w:t>
      </w:r>
      <w:r w:rsidR="00487A00">
        <w:t>[blurbs]</w:t>
      </w:r>
      <w:r>
        <w:t>.</w:t>
      </w:r>
    </w:p>
    <w:tbl>
      <w:tblPr>
        <w:tblStyle w:val="TableGrid"/>
        <w:tblW w:w="0" w:type="auto"/>
        <w:tblInd w:w="85" w:type="dxa"/>
        <w:tblLook w:val="04A0" w:firstRow="1" w:lastRow="0" w:firstColumn="1" w:lastColumn="0" w:noHBand="0" w:noVBand="1"/>
      </w:tblPr>
      <w:tblGrid>
        <w:gridCol w:w="3235"/>
        <w:gridCol w:w="1620"/>
        <w:gridCol w:w="1260"/>
        <w:gridCol w:w="1066"/>
        <w:gridCol w:w="554"/>
        <w:gridCol w:w="540"/>
      </w:tblGrid>
      <w:tr w:rsidR="001C561B" w:rsidRPr="00C42E18" w14:paraId="17511E9F" w14:textId="77777777" w:rsidTr="00FB6A83">
        <w:tc>
          <w:tcPr>
            <w:tcW w:w="3235" w:type="dxa"/>
            <w:shd w:val="clear" w:color="auto" w:fill="D9D9D9" w:themeFill="background1" w:themeFillShade="D9"/>
          </w:tcPr>
          <w:p w14:paraId="763F44C9" w14:textId="77777777" w:rsidR="001C561B" w:rsidRPr="00C42E18" w:rsidRDefault="001C561B" w:rsidP="00FB6A83">
            <w:pPr>
              <w:rPr>
                <w:b/>
                <w:bCs/>
              </w:rPr>
            </w:pPr>
            <w:r w:rsidRPr="00C42E18">
              <w:rPr>
                <w:b/>
                <w:bCs/>
              </w:rPr>
              <w:t>Field</w:t>
            </w:r>
          </w:p>
        </w:tc>
        <w:tc>
          <w:tcPr>
            <w:tcW w:w="1620" w:type="dxa"/>
            <w:shd w:val="clear" w:color="auto" w:fill="D9D9D9" w:themeFill="background1" w:themeFillShade="D9"/>
          </w:tcPr>
          <w:p w14:paraId="743ECDE6" w14:textId="77777777" w:rsidR="001C561B" w:rsidRPr="00C42E18" w:rsidRDefault="001C561B" w:rsidP="00FB6A83">
            <w:pPr>
              <w:rPr>
                <w:b/>
                <w:bCs/>
              </w:rPr>
            </w:pPr>
            <w:r w:rsidRPr="00C42E18">
              <w:rPr>
                <w:b/>
                <w:bCs/>
              </w:rPr>
              <w:t>Type</w:t>
            </w:r>
          </w:p>
        </w:tc>
        <w:tc>
          <w:tcPr>
            <w:tcW w:w="1260" w:type="dxa"/>
            <w:shd w:val="clear" w:color="auto" w:fill="D9D9D9" w:themeFill="background1" w:themeFillShade="D9"/>
          </w:tcPr>
          <w:p w14:paraId="286DEC90" w14:textId="77777777" w:rsidR="001C561B" w:rsidRPr="00C42E18" w:rsidRDefault="001C561B" w:rsidP="00FB6A83">
            <w:pPr>
              <w:rPr>
                <w:b/>
                <w:bCs/>
              </w:rPr>
            </w:pPr>
            <w:r w:rsidRPr="00C42E18">
              <w:rPr>
                <w:b/>
                <w:bCs/>
              </w:rPr>
              <w:t>Len</w:t>
            </w:r>
          </w:p>
        </w:tc>
        <w:tc>
          <w:tcPr>
            <w:tcW w:w="1066" w:type="dxa"/>
            <w:shd w:val="clear" w:color="auto" w:fill="D9D9D9" w:themeFill="background1" w:themeFillShade="D9"/>
          </w:tcPr>
          <w:p w14:paraId="1C191B78" w14:textId="77777777" w:rsidR="001C561B" w:rsidRPr="00C42E18" w:rsidRDefault="001C561B" w:rsidP="00FB6A83">
            <w:pPr>
              <w:rPr>
                <w:b/>
                <w:bCs/>
              </w:rPr>
            </w:pPr>
            <w:r w:rsidRPr="00C42E18">
              <w:rPr>
                <w:b/>
                <w:bCs/>
              </w:rPr>
              <w:t>Precision</w:t>
            </w:r>
          </w:p>
        </w:tc>
        <w:tc>
          <w:tcPr>
            <w:tcW w:w="554" w:type="dxa"/>
            <w:shd w:val="clear" w:color="auto" w:fill="D9D9D9" w:themeFill="background1" w:themeFillShade="D9"/>
          </w:tcPr>
          <w:p w14:paraId="0A3F8531" w14:textId="77777777" w:rsidR="001C561B" w:rsidRPr="00C42E18" w:rsidRDefault="001C561B" w:rsidP="00FB6A83">
            <w:pPr>
              <w:rPr>
                <w:b/>
                <w:bCs/>
              </w:rPr>
            </w:pPr>
            <w:r w:rsidRPr="00C42E18">
              <w:rPr>
                <w:b/>
                <w:bCs/>
              </w:rPr>
              <w:t>NN</w:t>
            </w:r>
          </w:p>
        </w:tc>
        <w:tc>
          <w:tcPr>
            <w:tcW w:w="540" w:type="dxa"/>
            <w:shd w:val="clear" w:color="auto" w:fill="D9D9D9" w:themeFill="background1" w:themeFillShade="D9"/>
          </w:tcPr>
          <w:p w14:paraId="41E55DED" w14:textId="77777777" w:rsidR="001C561B" w:rsidRPr="00C42E18" w:rsidRDefault="001C561B" w:rsidP="00FB6A83">
            <w:pPr>
              <w:rPr>
                <w:b/>
                <w:bCs/>
              </w:rPr>
            </w:pPr>
            <w:r w:rsidRPr="00C42E18">
              <w:rPr>
                <w:b/>
                <w:bCs/>
              </w:rPr>
              <w:t>PK</w:t>
            </w:r>
          </w:p>
        </w:tc>
      </w:tr>
      <w:tr w:rsidR="001C561B" w14:paraId="7228D6AE" w14:textId="77777777" w:rsidTr="00FB6A83">
        <w:tc>
          <w:tcPr>
            <w:tcW w:w="3235" w:type="dxa"/>
          </w:tcPr>
          <w:p w14:paraId="20B7F553" w14:textId="77777777" w:rsidR="001C561B" w:rsidRDefault="001C561B" w:rsidP="00FB6A83">
            <w:r>
              <w:t>company_code</w:t>
            </w:r>
          </w:p>
        </w:tc>
        <w:tc>
          <w:tcPr>
            <w:tcW w:w="1620" w:type="dxa"/>
          </w:tcPr>
          <w:p w14:paraId="4C4B31BD" w14:textId="77777777" w:rsidR="001C561B" w:rsidRDefault="001C561B" w:rsidP="00FB6A83">
            <w:r>
              <w:t>Int</w:t>
            </w:r>
          </w:p>
        </w:tc>
        <w:tc>
          <w:tcPr>
            <w:tcW w:w="1260" w:type="dxa"/>
          </w:tcPr>
          <w:p w14:paraId="7BC00F86" w14:textId="77777777" w:rsidR="001C561B" w:rsidRDefault="001C561B" w:rsidP="00FB6A83"/>
        </w:tc>
        <w:tc>
          <w:tcPr>
            <w:tcW w:w="1066" w:type="dxa"/>
          </w:tcPr>
          <w:p w14:paraId="12208F27" w14:textId="77777777" w:rsidR="001C561B" w:rsidRDefault="001C561B" w:rsidP="00FB6A83"/>
        </w:tc>
        <w:tc>
          <w:tcPr>
            <w:tcW w:w="554" w:type="dxa"/>
          </w:tcPr>
          <w:p w14:paraId="06208E3C" w14:textId="77777777" w:rsidR="001C561B" w:rsidRDefault="001C561B" w:rsidP="00FB6A83">
            <w:r>
              <w:t>Y</w:t>
            </w:r>
          </w:p>
        </w:tc>
        <w:tc>
          <w:tcPr>
            <w:tcW w:w="540" w:type="dxa"/>
          </w:tcPr>
          <w:p w14:paraId="29FD36B7" w14:textId="77777777" w:rsidR="001C561B" w:rsidRDefault="001C561B" w:rsidP="00FB6A83"/>
        </w:tc>
      </w:tr>
      <w:tr w:rsidR="001C561B" w14:paraId="439B4621" w14:textId="77777777" w:rsidTr="00FB6A83">
        <w:tc>
          <w:tcPr>
            <w:tcW w:w="3235" w:type="dxa"/>
          </w:tcPr>
          <w:p w14:paraId="23C0C700" w14:textId="39733128" w:rsidR="001C561B" w:rsidRDefault="001C561B" w:rsidP="00FB6A83">
            <w:r>
              <w:t>Vendor_mapping_id</w:t>
            </w:r>
          </w:p>
        </w:tc>
        <w:tc>
          <w:tcPr>
            <w:tcW w:w="1620" w:type="dxa"/>
          </w:tcPr>
          <w:p w14:paraId="359F1328" w14:textId="77777777" w:rsidR="001C561B" w:rsidRDefault="001C561B" w:rsidP="00FB6A83">
            <w:r>
              <w:t>int</w:t>
            </w:r>
          </w:p>
        </w:tc>
        <w:tc>
          <w:tcPr>
            <w:tcW w:w="1260" w:type="dxa"/>
          </w:tcPr>
          <w:p w14:paraId="32AEBC4D" w14:textId="77777777" w:rsidR="001C561B" w:rsidRDefault="001C561B" w:rsidP="00FB6A83"/>
        </w:tc>
        <w:tc>
          <w:tcPr>
            <w:tcW w:w="1066" w:type="dxa"/>
          </w:tcPr>
          <w:p w14:paraId="747A967C" w14:textId="77777777" w:rsidR="001C561B" w:rsidRDefault="001C561B" w:rsidP="00FB6A83"/>
        </w:tc>
        <w:tc>
          <w:tcPr>
            <w:tcW w:w="554" w:type="dxa"/>
          </w:tcPr>
          <w:p w14:paraId="1DEBFBF3" w14:textId="77777777" w:rsidR="001C561B" w:rsidRDefault="001C561B" w:rsidP="00FB6A83"/>
        </w:tc>
        <w:tc>
          <w:tcPr>
            <w:tcW w:w="540" w:type="dxa"/>
          </w:tcPr>
          <w:p w14:paraId="012D5825" w14:textId="77777777" w:rsidR="001C561B" w:rsidRDefault="001C561B" w:rsidP="00FB6A83"/>
        </w:tc>
      </w:tr>
      <w:tr w:rsidR="001C561B" w14:paraId="2EAA4FC3" w14:textId="77777777" w:rsidTr="00FB6A83">
        <w:tc>
          <w:tcPr>
            <w:tcW w:w="3235" w:type="dxa"/>
          </w:tcPr>
          <w:p w14:paraId="36DE2CCB" w14:textId="4E704B1C" w:rsidR="001C561B" w:rsidRDefault="001C561B" w:rsidP="00FB6A83">
            <w:r>
              <w:t>Model_def_id</w:t>
            </w:r>
          </w:p>
        </w:tc>
        <w:tc>
          <w:tcPr>
            <w:tcW w:w="1620" w:type="dxa"/>
          </w:tcPr>
          <w:p w14:paraId="04692DA8" w14:textId="3B2B5621" w:rsidR="001C561B" w:rsidRDefault="00487A00" w:rsidP="00FB6A83">
            <w:r>
              <w:t>int</w:t>
            </w:r>
          </w:p>
        </w:tc>
        <w:tc>
          <w:tcPr>
            <w:tcW w:w="1260" w:type="dxa"/>
          </w:tcPr>
          <w:p w14:paraId="52094B90" w14:textId="77777777" w:rsidR="001C561B" w:rsidRDefault="001C561B" w:rsidP="00FB6A83"/>
        </w:tc>
        <w:tc>
          <w:tcPr>
            <w:tcW w:w="1066" w:type="dxa"/>
          </w:tcPr>
          <w:p w14:paraId="49A4C2BB" w14:textId="77777777" w:rsidR="001C561B" w:rsidRDefault="001C561B" w:rsidP="00FB6A83"/>
        </w:tc>
        <w:tc>
          <w:tcPr>
            <w:tcW w:w="554" w:type="dxa"/>
          </w:tcPr>
          <w:p w14:paraId="50CF5D98" w14:textId="77777777" w:rsidR="001C561B" w:rsidRDefault="001C561B" w:rsidP="00FB6A83"/>
        </w:tc>
        <w:tc>
          <w:tcPr>
            <w:tcW w:w="540" w:type="dxa"/>
          </w:tcPr>
          <w:p w14:paraId="3E466C02" w14:textId="77777777" w:rsidR="001C561B" w:rsidRDefault="001C561B" w:rsidP="00FB6A83"/>
        </w:tc>
      </w:tr>
      <w:tr w:rsidR="001C561B" w14:paraId="2B795679" w14:textId="77777777" w:rsidTr="00FB6A83">
        <w:tc>
          <w:tcPr>
            <w:tcW w:w="3235" w:type="dxa"/>
          </w:tcPr>
          <w:p w14:paraId="56C2A6CF" w14:textId="5778A559" w:rsidR="001C561B" w:rsidRDefault="001C561B" w:rsidP="00FB6A83">
            <w:r>
              <w:t>Po_code_map</w:t>
            </w:r>
          </w:p>
        </w:tc>
        <w:tc>
          <w:tcPr>
            <w:tcW w:w="1620" w:type="dxa"/>
          </w:tcPr>
          <w:p w14:paraId="04862B2B" w14:textId="77777777" w:rsidR="001C561B" w:rsidRDefault="001C561B" w:rsidP="00FB6A83">
            <w:r>
              <w:t>Varchar</w:t>
            </w:r>
          </w:p>
        </w:tc>
        <w:tc>
          <w:tcPr>
            <w:tcW w:w="1260" w:type="dxa"/>
          </w:tcPr>
          <w:p w14:paraId="2A32CD8A" w14:textId="77777777" w:rsidR="001C561B" w:rsidRDefault="001C561B" w:rsidP="00FB6A83"/>
        </w:tc>
        <w:tc>
          <w:tcPr>
            <w:tcW w:w="1066" w:type="dxa"/>
          </w:tcPr>
          <w:p w14:paraId="7A03F475" w14:textId="77777777" w:rsidR="001C561B" w:rsidRDefault="001C561B" w:rsidP="00FB6A83"/>
        </w:tc>
        <w:tc>
          <w:tcPr>
            <w:tcW w:w="554" w:type="dxa"/>
          </w:tcPr>
          <w:p w14:paraId="04C617BB" w14:textId="77777777" w:rsidR="001C561B" w:rsidRDefault="001C561B" w:rsidP="00FB6A83"/>
        </w:tc>
        <w:tc>
          <w:tcPr>
            <w:tcW w:w="540" w:type="dxa"/>
          </w:tcPr>
          <w:p w14:paraId="3E8911B6" w14:textId="77777777" w:rsidR="001C561B" w:rsidRDefault="001C561B" w:rsidP="00FB6A83"/>
        </w:tc>
      </w:tr>
      <w:tr w:rsidR="001C561B" w14:paraId="52EDFE27" w14:textId="77777777" w:rsidTr="00FB6A83">
        <w:tc>
          <w:tcPr>
            <w:tcW w:w="3235" w:type="dxa"/>
          </w:tcPr>
          <w:p w14:paraId="68F73440" w14:textId="0358B826" w:rsidR="001C561B" w:rsidRDefault="00487A00" w:rsidP="00FB6A83">
            <w:r>
              <w:t>Description_map</w:t>
            </w:r>
          </w:p>
        </w:tc>
        <w:tc>
          <w:tcPr>
            <w:tcW w:w="1620" w:type="dxa"/>
          </w:tcPr>
          <w:p w14:paraId="6E9C6259" w14:textId="77777777" w:rsidR="001C561B" w:rsidRDefault="001C561B" w:rsidP="00FB6A83">
            <w:r>
              <w:t>Varchar</w:t>
            </w:r>
          </w:p>
        </w:tc>
        <w:tc>
          <w:tcPr>
            <w:tcW w:w="1260" w:type="dxa"/>
          </w:tcPr>
          <w:p w14:paraId="0075EE24" w14:textId="77777777" w:rsidR="001C561B" w:rsidRDefault="001C561B" w:rsidP="00FB6A83"/>
        </w:tc>
        <w:tc>
          <w:tcPr>
            <w:tcW w:w="1066" w:type="dxa"/>
          </w:tcPr>
          <w:p w14:paraId="473D8DA8" w14:textId="77777777" w:rsidR="001C561B" w:rsidRDefault="001C561B" w:rsidP="00FB6A83"/>
        </w:tc>
        <w:tc>
          <w:tcPr>
            <w:tcW w:w="554" w:type="dxa"/>
          </w:tcPr>
          <w:p w14:paraId="1F7030D0" w14:textId="77777777" w:rsidR="001C561B" w:rsidRDefault="001C561B" w:rsidP="00FB6A83"/>
        </w:tc>
        <w:tc>
          <w:tcPr>
            <w:tcW w:w="540" w:type="dxa"/>
          </w:tcPr>
          <w:p w14:paraId="2E0D6525" w14:textId="77777777" w:rsidR="001C561B" w:rsidRDefault="001C561B" w:rsidP="00FB6A83"/>
        </w:tc>
      </w:tr>
      <w:tr w:rsidR="00487A00" w14:paraId="62A0B812" w14:textId="77777777" w:rsidTr="00FB6A83">
        <w:tc>
          <w:tcPr>
            <w:tcW w:w="3235" w:type="dxa"/>
          </w:tcPr>
          <w:p w14:paraId="0F3C0379" w14:textId="2386363C" w:rsidR="00487A00" w:rsidRDefault="00487A00" w:rsidP="00487A00">
            <w:r>
              <w:t>Level2_map</w:t>
            </w:r>
          </w:p>
        </w:tc>
        <w:tc>
          <w:tcPr>
            <w:tcW w:w="1620" w:type="dxa"/>
          </w:tcPr>
          <w:p w14:paraId="0C5E029D" w14:textId="27A947CB" w:rsidR="00487A00" w:rsidRDefault="00487A00" w:rsidP="00487A00">
            <w:r>
              <w:t>Varchar</w:t>
            </w:r>
          </w:p>
        </w:tc>
        <w:tc>
          <w:tcPr>
            <w:tcW w:w="1260" w:type="dxa"/>
          </w:tcPr>
          <w:p w14:paraId="0D9709B8" w14:textId="77777777" w:rsidR="00487A00" w:rsidRDefault="00487A00" w:rsidP="00487A00"/>
        </w:tc>
        <w:tc>
          <w:tcPr>
            <w:tcW w:w="1066" w:type="dxa"/>
          </w:tcPr>
          <w:p w14:paraId="765C92A9" w14:textId="77777777" w:rsidR="00487A00" w:rsidRDefault="00487A00" w:rsidP="00487A00"/>
        </w:tc>
        <w:tc>
          <w:tcPr>
            <w:tcW w:w="554" w:type="dxa"/>
          </w:tcPr>
          <w:p w14:paraId="58734DC9" w14:textId="77777777" w:rsidR="00487A00" w:rsidRDefault="00487A00" w:rsidP="00487A00"/>
        </w:tc>
        <w:tc>
          <w:tcPr>
            <w:tcW w:w="540" w:type="dxa"/>
          </w:tcPr>
          <w:p w14:paraId="5A7C038A" w14:textId="77777777" w:rsidR="00487A00" w:rsidRDefault="00487A00" w:rsidP="00487A00"/>
        </w:tc>
      </w:tr>
      <w:tr w:rsidR="00487A00" w14:paraId="192F5813" w14:textId="77777777" w:rsidTr="00FB6A83">
        <w:tc>
          <w:tcPr>
            <w:tcW w:w="3235" w:type="dxa"/>
          </w:tcPr>
          <w:p w14:paraId="4AC27CCE" w14:textId="197A6577" w:rsidR="00487A00" w:rsidRDefault="00487A00" w:rsidP="00487A00">
            <w:r>
              <w:t>Level3_map</w:t>
            </w:r>
          </w:p>
        </w:tc>
        <w:tc>
          <w:tcPr>
            <w:tcW w:w="1620" w:type="dxa"/>
          </w:tcPr>
          <w:p w14:paraId="223AC4C1" w14:textId="172F3BAE" w:rsidR="00487A00" w:rsidRDefault="00487A00" w:rsidP="00487A00">
            <w:r>
              <w:t>Varchar</w:t>
            </w:r>
          </w:p>
        </w:tc>
        <w:tc>
          <w:tcPr>
            <w:tcW w:w="1260" w:type="dxa"/>
          </w:tcPr>
          <w:p w14:paraId="439AD264" w14:textId="77777777" w:rsidR="00487A00" w:rsidRDefault="00487A00" w:rsidP="00487A00"/>
        </w:tc>
        <w:tc>
          <w:tcPr>
            <w:tcW w:w="1066" w:type="dxa"/>
          </w:tcPr>
          <w:p w14:paraId="25861B99" w14:textId="77777777" w:rsidR="00487A00" w:rsidRDefault="00487A00" w:rsidP="00487A00"/>
        </w:tc>
        <w:tc>
          <w:tcPr>
            <w:tcW w:w="554" w:type="dxa"/>
          </w:tcPr>
          <w:p w14:paraId="24DD8B2F" w14:textId="77777777" w:rsidR="00487A00" w:rsidRDefault="00487A00" w:rsidP="00487A00"/>
        </w:tc>
        <w:tc>
          <w:tcPr>
            <w:tcW w:w="540" w:type="dxa"/>
          </w:tcPr>
          <w:p w14:paraId="6231524E" w14:textId="77777777" w:rsidR="00487A00" w:rsidRDefault="00487A00" w:rsidP="00487A00"/>
        </w:tc>
      </w:tr>
      <w:tr w:rsidR="00487A00" w14:paraId="7EC181FC" w14:textId="77777777" w:rsidTr="00FB6A83">
        <w:tc>
          <w:tcPr>
            <w:tcW w:w="3235" w:type="dxa"/>
          </w:tcPr>
          <w:p w14:paraId="48528D4B" w14:textId="414CDA9F" w:rsidR="00487A00" w:rsidRDefault="00487A00" w:rsidP="00487A00">
            <w:r>
              <w:t>Expense_type_map</w:t>
            </w:r>
          </w:p>
        </w:tc>
        <w:tc>
          <w:tcPr>
            <w:tcW w:w="1620" w:type="dxa"/>
          </w:tcPr>
          <w:p w14:paraId="22035F86" w14:textId="618E39F1" w:rsidR="00487A00" w:rsidRDefault="00487A00" w:rsidP="00487A00">
            <w:r>
              <w:t>Varchar</w:t>
            </w:r>
          </w:p>
        </w:tc>
        <w:tc>
          <w:tcPr>
            <w:tcW w:w="1260" w:type="dxa"/>
          </w:tcPr>
          <w:p w14:paraId="76745305" w14:textId="77777777" w:rsidR="00487A00" w:rsidRDefault="00487A00" w:rsidP="00487A00"/>
        </w:tc>
        <w:tc>
          <w:tcPr>
            <w:tcW w:w="1066" w:type="dxa"/>
          </w:tcPr>
          <w:p w14:paraId="67A1E19F" w14:textId="77777777" w:rsidR="00487A00" w:rsidRDefault="00487A00" w:rsidP="00487A00"/>
        </w:tc>
        <w:tc>
          <w:tcPr>
            <w:tcW w:w="554" w:type="dxa"/>
          </w:tcPr>
          <w:p w14:paraId="485985E0" w14:textId="77777777" w:rsidR="00487A00" w:rsidRDefault="00487A00" w:rsidP="00487A00"/>
        </w:tc>
        <w:tc>
          <w:tcPr>
            <w:tcW w:w="540" w:type="dxa"/>
          </w:tcPr>
          <w:p w14:paraId="2D71B88B" w14:textId="77777777" w:rsidR="00487A00" w:rsidRDefault="00487A00" w:rsidP="00487A00"/>
        </w:tc>
      </w:tr>
    </w:tbl>
    <w:p w14:paraId="3033BCA9" w14:textId="77777777" w:rsidR="001C561B" w:rsidRDefault="001C561B" w:rsidP="000976FC"/>
    <w:p w14:paraId="619F0FB6" w14:textId="5ABB51B8" w:rsidR="000976FC" w:rsidRDefault="000976FC" w:rsidP="000976FC">
      <w:r w:rsidRPr="000976FC">
        <w:rPr>
          <w:b/>
          <w:bCs/>
        </w:rPr>
        <w:t>Database</w:t>
      </w:r>
      <w:r>
        <w:t>: Company</w:t>
      </w:r>
      <w:r>
        <w:br/>
      </w:r>
      <w:r w:rsidRPr="000976FC">
        <w:rPr>
          <w:b/>
          <w:bCs/>
        </w:rPr>
        <w:t>Table</w:t>
      </w:r>
      <w:r>
        <w:t>: APAM_UNMAPPED_INVOICES</w:t>
      </w:r>
      <w:r>
        <w:br/>
      </w:r>
      <w:r w:rsidRPr="000976FC">
        <w:rPr>
          <w:b/>
          <w:bCs/>
        </w:rPr>
        <w:lastRenderedPageBreak/>
        <w:t>Description</w:t>
      </w:r>
      <w:r>
        <w:t>: Invoices with no vendor mapping will be saved in this table. Once vendor mapping is created, these invoices will be moved to their respective invoice tables based on their vendor mapping settings.</w:t>
      </w:r>
    </w:p>
    <w:tbl>
      <w:tblPr>
        <w:tblStyle w:val="TableGrid"/>
        <w:tblW w:w="0" w:type="auto"/>
        <w:tblInd w:w="85" w:type="dxa"/>
        <w:tblLook w:val="04A0" w:firstRow="1" w:lastRow="0" w:firstColumn="1" w:lastColumn="0" w:noHBand="0" w:noVBand="1"/>
      </w:tblPr>
      <w:tblGrid>
        <w:gridCol w:w="3235"/>
        <w:gridCol w:w="1620"/>
        <w:gridCol w:w="1260"/>
        <w:gridCol w:w="1066"/>
        <w:gridCol w:w="554"/>
        <w:gridCol w:w="540"/>
      </w:tblGrid>
      <w:tr w:rsidR="000976FC" w:rsidRPr="00C42E18" w14:paraId="5A682A18" w14:textId="77777777" w:rsidTr="00FB6A83">
        <w:tc>
          <w:tcPr>
            <w:tcW w:w="3235" w:type="dxa"/>
            <w:shd w:val="clear" w:color="auto" w:fill="D9D9D9" w:themeFill="background1" w:themeFillShade="D9"/>
          </w:tcPr>
          <w:p w14:paraId="26BAAD16" w14:textId="77777777" w:rsidR="000976FC" w:rsidRPr="00C42E18" w:rsidRDefault="000976FC" w:rsidP="00FB6A83">
            <w:pPr>
              <w:rPr>
                <w:b/>
                <w:bCs/>
              </w:rPr>
            </w:pPr>
            <w:r w:rsidRPr="00C42E18">
              <w:rPr>
                <w:b/>
                <w:bCs/>
              </w:rPr>
              <w:t>Field</w:t>
            </w:r>
          </w:p>
        </w:tc>
        <w:tc>
          <w:tcPr>
            <w:tcW w:w="1620" w:type="dxa"/>
            <w:shd w:val="clear" w:color="auto" w:fill="D9D9D9" w:themeFill="background1" w:themeFillShade="D9"/>
          </w:tcPr>
          <w:p w14:paraId="628EEA26" w14:textId="77777777" w:rsidR="000976FC" w:rsidRPr="00C42E18" w:rsidRDefault="000976FC" w:rsidP="00FB6A83">
            <w:pPr>
              <w:rPr>
                <w:b/>
                <w:bCs/>
              </w:rPr>
            </w:pPr>
            <w:r w:rsidRPr="00C42E18">
              <w:rPr>
                <w:b/>
                <w:bCs/>
              </w:rPr>
              <w:t>Type</w:t>
            </w:r>
          </w:p>
        </w:tc>
        <w:tc>
          <w:tcPr>
            <w:tcW w:w="1260" w:type="dxa"/>
            <w:shd w:val="clear" w:color="auto" w:fill="D9D9D9" w:themeFill="background1" w:themeFillShade="D9"/>
          </w:tcPr>
          <w:p w14:paraId="1FB9A6BF" w14:textId="77777777" w:rsidR="000976FC" w:rsidRPr="00C42E18" w:rsidRDefault="000976FC" w:rsidP="00FB6A83">
            <w:pPr>
              <w:rPr>
                <w:b/>
                <w:bCs/>
              </w:rPr>
            </w:pPr>
            <w:r w:rsidRPr="00C42E18">
              <w:rPr>
                <w:b/>
                <w:bCs/>
              </w:rPr>
              <w:t>Len</w:t>
            </w:r>
          </w:p>
        </w:tc>
        <w:tc>
          <w:tcPr>
            <w:tcW w:w="1066" w:type="dxa"/>
            <w:shd w:val="clear" w:color="auto" w:fill="D9D9D9" w:themeFill="background1" w:themeFillShade="D9"/>
          </w:tcPr>
          <w:p w14:paraId="303EB94A" w14:textId="77777777" w:rsidR="000976FC" w:rsidRPr="00C42E18" w:rsidRDefault="000976FC" w:rsidP="00FB6A83">
            <w:pPr>
              <w:rPr>
                <w:b/>
                <w:bCs/>
              </w:rPr>
            </w:pPr>
            <w:r w:rsidRPr="00C42E18">
              <w:rPr>
                <w:b/>
                <w:bCs/>
              </w:rPr>
              <w:t>Precision</w:t>
            </w:r>
          </w:p>
        </w:tc>
        <w:tc>
          <w:tcPr>
            <w:tcW w:w="554" w:type="dxa"/>
            <w:shd w:val="clear" w:color="auto" w:fill="D9D9D9" w:themeFill="background1" w:themeFillShade="D9"/>
          </w:tcPr>
          <w:p w14:paraId="715725CB" w14:textId="77777777" w:rsidR="000976FC" w:rsidRPr="00C42E18" w:rsidRDefault="000976FC" w:rsidP="00FB6A83">
            <w:pPr>
              <w:rPr>
                <w:b/>
                <w:bCs/>
              </w:rPr>
            </w:pPr>
            <w:r w:rsidRPr="00C42E18">
              <w:rPr>
                <w:b/>
                <w:bCs/>
              </w:rPr>
              <w:t>NN</w:t>
            </w:r>
          </w:p>
        </w:tc>
        <w:tc>
          <w:tcPr>
            <w:tcW w:w="540" w:type="dxa"/>
            <w:shd w:val="clear" w:color="auto" w:fill="D9D9D9" w:themeFill="background1" w:themeFillShade="D9"/>
          </w:tcPr>
          <w:p w14:paraId="3751DBC0" w14:textId="77777777" w:rsidR="000976FC" w:rsidRPr="00C42E18" w:rsidRDefault="000976FC" w:rsidP="00FB6A83">
            <w:pPr>
              <w:rPr>
                <w:b/>
                <w:bCs/>
              </w:rPr>
            </w:pPr>
            <w:r w:rsidRPr="00C42E18">
              <w:rPr>
                <w:b/>
                <w:bCs/>
              </w:rPr>
              <w:t>PK</w:t>
            </w:r>
          </w:p>
        </w:tc>
      </w:tr>
      <w:tr w:rsidR="000976FC" w14:paraId="4DB01168" w14:textId="77777777" w:rsidTr="00FB6A83">
        <w:tc>
          <w:tcPr>
            <w:tcW w:w="3235" w:type="dxa"/>
          </w:tcPr>
          <w:p w14:paraId="6923B049" w14:textId="3107BB93" w:rsidR="000976FC" w:rsidRDefault="000976FC" w:rsidP="00FB6A83">
            <w:r>
              <w:t>DocumentID</w:t>
            </w:r>
          </w:p>
        </w:tc>
        <w:tc>
          <w:tcPr>
            <w:tcW w:w="1620" w:type="dxa"/>
          </w:tcPr>
          <w:p w14:paraId="192ECAFF" w14:textId="2007246B" w:rsidR="000976FC" w:rsidRDefault="000976FC" w:rsidP="00FB6A83">
            <w:r>
              <w:t>AutoIncrement</w:t>
            </w:r>
          </w:p>
        </w:tc>
        <w:tc>
          <w:tcPr>
            <w:tcW w:w="1260" w:type="dxa"/>
          </w:tcPr>
          <w:p w14:paraId="332E5062" w14:textId="77777777" w:rsidR="000976FC" w:rsidRDefault="000976FC" w:rsidP="00FB6A83"/>
        </w:tc>
        <w:tc>
          <w:tcPr>
            <w:tcW w:w="1066" w:type="dxa"/>
          </w:tcPr>
          <w:p w14:paraId="12CE9ED7" w14:textId="77777777" w:rsidR="000976FC" w:rsidRDefault="000976FC" w:rsidP="00FB6A83"/>
        </w:tc>
        <w:tc>
          <w:tcPr>
            <w:tcW w:w="554" w:type="dxa"/>
          </w:tcPr>
          <w:p w14:paraId="1BB04C6A" w14:textId="77777777" w:rsidR="000976FC" w:rsidRDefault="000976FC" w:rsidP="00FB6A83">
            <w:r>
              <w:t>Y</w:t>
            </w:r>
          </w:p>
        </w:tc>
        <w:tc>
          <w:tcPr>
            <w:tcW w:w="540" w:type="dxa"/>
          </w:tcPr>
          <w:p w14:paraId="55703BB9" w14:textId="77777777" w:rsidR="000976FC" w:rsidRDefault="000976FC" w:rsidP="00FB6A83">
            <w:r>
              <w:t>Y</w:t>
            </w:r>
          </w:p>
        </w:tc>
      </w:tr>
      <w:tr w:rsidR="000976FC" w14:paraId="7C9CF160" w14:textId="77777777" w:rsidTr="00FB6A83">
        <w:tc>
          <w:tcPr>
            <w:tcW w:w="3235" w:type="dxa"/>
          </w:tcPr>
          <w:p w14:paraId="34D52094" w14:textId="77777777" w:rsidR="000976FC" w:rsidRDefault="000976FC" w:rsidP="00FB6A83">
            <w:r>
              <w:t>company_code</w:t>
            </w:r>
          </w:p>
        </w:tc>
        <w:tc>
          <w:tcPr>
            <w:tcW w:w="1620" w:type="dxa"/>
          </w:tcPr>
          <w:p w14:paraId="6F4F9CD0" w14:textId="77777777" w:rsidR="000976FC" w:rsidRDefault="000976FC" w:rsidP="00FB6A83">
            <w:r>
              <w:t>Int</w:t>
            </w:r>
          </w:p>
        </w:tc>
        <w:tc>
          <w:tcPr>
            <w:tcW w:w="1260" w:type="dxa"/>
          </w:tcPr>
          <w:p w14:paraId="5C3FC99A" w14:textId="77777777" w:rsidR="000976FC" w:rsidRDefault="000976FC" w:rsidP="00FB6A83"/>
        </w:tc>
        <w:tc>
          <w:tcPr>
            <w:tcW w:w="1066" w:type="dxa"/>
          </w:tcPr>
          <w:p w14:paraId="16260478" w14:textId="77777777" w:rsidR="000976FC" w:rsidRDefault="000976FC" w:rsidP="00FB6A83"/>
        </w:tc>
        <w:tc>
          <w:tcPr>
            <w:tcW w:w="554" w:type="dxa"/>
          </w:tcPr>
          <w:p w14:paraId="4B863C2C" w14:textId="77777777" w:rsidR="000976FC" w:rsidRDefault="000976FC" w:rsidP="00FB6A83">
            <w:r>
              <w:t>Y</w:t>
            </w:r>
          </w:p>
        </w:tc>
        <w:tc>
          <w:tcPr>
            <w:tcW w:w="540" w:type="dxa"/>
          </w:tcPr>
          <w:p w14:paraId="77BF2FE2" w14:textId="4D0CF0F1" w:rsidR="000976FC" w:rsidRDefault="000976FC" w:rsidP="00FB6A83"/>
        </w:tc>
      </w:tr>
      <w:tr w:rsidR="000976FC" w14:paraId="0C410B3E" w14:textId="77777777" w:rsidTr="00FB6A83">
        <w:tc>
          <w:tcPr>
            <w:tcW w:w="3235" w:type="dxa"/>
          </w:tcPr>
          <w:p w14:paraId="47407D20" w14:textId="58F9C8B9" w:rsidR="000976FC" w:rsidRDefault="000976FC" w:rsidP="00FB6A83">
            <w:r>
              <w:t>Model_</w:t>
            </w:r>
            <w:commentRangeStart w:id="5"/>
            <w:r>
              <w:t>definition</w:t>
            </w:r>
            <w:commentRangeEnd w:id="5"/>
            <w:r w:rsidR="0020256C">
              <w:rPr>
                <w:rStyle w:val="CommentReference"/>
              </w:rPr>
              <w:commentReference w:id="5"/>
            </w:r>
            <w:r>
              <w:t>_id</w:t>
            </w:r>
          </w:p>
        </w:tc>
        <w:tc>
          <w:tcPr>
            <w:tcW w:w="1620" w:type="dxa"/>
          </w:tcPr>
          <w:p w14:paraId="100D1C07" w14:textId="53DD3AC9" w:rsidR="000976FC" w:rsidRDefault="000976FC" w:rsidP="00FB6A83">
            <w:r>
              <w:t>int</w:t>
            </w:r>
          </w:p>
        </w:tc>
        <w:tc>
          <w:tcPr>
            <w:tcW w:w="1260" w:type="dxa"/>
          </w:tcPr>
          <w:p w14:paraId="61F9057E" w14:textId="77777777" w:rsidR="000976FC" w:rsidRDefault="000976FC" w:rsidP="00FB6A83"/>
        </w:tc>
        <w:tc>
          <w:tcPr>
            <w:tcW w:w="1066" w:type="dxa"/>
          </w:tcPr>
          <w:p w14:paraId="2954A185" w14:textId="77777777" w:rsidR="000976FC" w:rsidRDefault="000976FC" w:rsidP="00FB6A83"/>
        </w:tc>
        <w:tc>
          <w:tcPr>
            <w:tcW w:w="554" w:type="dxa"/>
          </w:tcPr>
          <w:p w14:paraId="2EC530A0" w14:textId="77777777" w:rsidR="000976FC" w:rsidRDefault="000976FC" w:rsidP="00FB6A83"/>
        </w:tc>
        <w:tc>
          <w:tcPr>
            <w:tcW w:w="540" w:type="dxa"/>
          </w:tcPr>
          <w:p w14:paraId="5DE744A3" w14:textId="77777777" w:rsidR="000976FC" w:rsidRDefault="000976FC" w:rsidP="00FB6A83"/>
        </w:tc>
      </w:tr>
      <w:tr w:rsidR="000976FC" w14:paraId="6027A459" w14:textId="77777777" w:rsidTr="00FB6A83">
        <w:tc>
          <w:tcPr>
            <w:tcW w:w="3235" w:type="dxa"/>
          </w:tcPr>
          <w:p w14:paraId="196BA843" w14:textId="1BFC3114" w:rsidR="000976FC" w:rsidRDefault="000976FC" w:rsidP="00FB6A83">
            <w:r>
              <w:t>InvoiceID</w:t>
            </w:r>
          </w:p>
        </w:tc>
        <w:tc>
          <w:tcPr>
            <w:tcW w:w="1620" w:type="dxa"/>
          </w:tcPr>
          <w:p w14:paraId="5222D6C0" w14:textId="77777777" w:rsidR="000976FC" w:rsidRDefault="000976FC" w:rsidP="00FB6A83"/>
        </w:tc>
        <w:tc>
          <w:tcPr>
            <w:tcW w:w="1260" w:type="dxa"/>
          </w:tcPr>
          <w:p w14:paraId="1D95575F" w14:textId="77777777" w:rsidR="000976FC" w:rsidRDefault="000976FC" w:rsidP="00FB6A83"/>
        </w:tc>
        <w:tc>
          <w:tcPr>
            <w:tcW w:w="1066" w:type="dxa"/>
          </w:tcPr>
          <w:p w14:paraId="0545A644" w14:textId="77777777" w:rsidR="000976FC" w:rsidRDefault="000976FC" w:rsidP="00FB6A83"/>
        </w:tc>
        <w:tc>
          <w:tcPr>
            <w:tcW w:w="554" w:type="dxa"/>
          </w:tcPr>
          <w:p w14:paraId="5C082E82" w14:textId="77777777" w:rsidR="000976FC" w:rsidRDefault="000976FC" w:rsidP="00FB6A83"/>
        </w:tc>
        <w:tc>
          <w:tcPr>
            <w:tcW w:w="540" w:type="dxa"/>
          </w:tcPr>
          <w:p w14:paraId="40ED06B8" w14:textId="77777777" w:rsidR="000976FC" w:rsidRDefault="000976FC" w:rsidP="00FB6A83"/>
        </w:tc>
      </w:tr>
      <w:tr w:rsidR="000976FC" w14:paraId="2544131D" w14:textId="77777777" w:rsidTr="00FB6A83">
        <w:tc>
          <w:tcPr>
            <w:tcW w:w="3235" w:type="dxa"/>
          </w:tcPr>
          <w:p w14:paraId="08D2B86B" w14:textId="77777777" w:rsidR="000976FC" w:rsidRDefault="000976FC" w:rsidP="00FB6A83">
            <w:r>
              <w:t>Vendor_Identifier</w:t>
            </w:r>
          </w:p>
        </w:tc>
        <w:tc>
          <w:tcPr>
            <w:tcW w:w="1620" w:type="dxa"/>
          </w:tcPr>
          <w:p w14:paraId="16F9922D" w14:textId="77777777" w:rsidR="000976FC" w:rsidRDefault="000976FC" w:rsidP="00FB6A83">
            <w:r>
              <w:t>Varchar</w:t>
            </w:r>
          </w:p>
        </w:tc>
        <w:tc>
          <w:tcPr>
            <w:tcW w:w="1260" w:type="dxa"/>
          </w:tcPr>
          <w:p w14:paraId="7F698FC0" w14:textId="77777777" w:rsidR="000976FC" w:rsidRDefault="000976FC" w:rsidP="00FB6A83"/>
        </w:tc>
        <w:tc>
          <w:tcPr>
            <w:tcW w:w="1066" w:type="dxa"/>
          </w:tcPr>
          <w:p w14:paraId="0FBCBCED" w14:textId="77777777" w:rsidR="000976FC" w:rsidRDefault="000976FC" w:rsidP="00FB6A83"/>
        </w:tc>
        <w:tc>
          <w:tcPr>
            <w:tcW w:w="554" w:type="dxa"/>
          </w:tcPr>
          <w:p w14:paraId="56A89375" w14:textId="77777777" w:rsidR="000976FC" w:rsidRDefault="000976FC" w:rsidP="00FB6A83"/>
        </w:tc>
        <w:tc>
          <w:tcPr>
            <w:tcW w:w="540" w:type="dxa"/>
          </w:tcPr>
          <w:p w14:paraId="1C2DD4A9" w14:textId="77777777" w:rsidR="000976FC" w:rsidRDefault="000976FC" w:rsidP="00FB6A83"/>
        </w:tc>
      </w:tr>
      <w:tr w:rsidR="000976FC" w14:paraId="4F1C3051" w14:textId="77777777" w:rsidTr="00FB6A83">
        <w:tc>
          <w:tcPr>
            <w:tcW w:w="3235" w:type="dxa"/>
          </w:tcPr>
          <w:p w14:paraId="3F9E1075" w14:textId="7864EDC8" w:rsidR="000976FC" w:rsidRDefault="000976FC" w:rsidP="00FB6A83">
            <w:r>
              <w:t>File_Path</w:t>
            </w:r>
          </w:p>
        </w:tc>
        <w:tc>
          <w:tcPr>
            <w:tcW w:w="1620" w:type="dxa"/>
          </w:tcPr>
          <w:p w14:paraId="2DEA38F0" w14:textId="77777777" w:rsidR="000976FC" w:rsidRDefault="000976FC" w:rsidP="00FB6A83">
            <w:r>
              <w:t>Varchar</w:t>
            </w:r>
          </w:p>
        </w:tc>
        <w:tc>
          <w:tcPr>
            <w:tcW w:w="1260" w:type="dxa"/>
          </w:tcPr>
          <w:p w14:paraId="0D972043" w14:textId="77777777" w:rsidR="000976FC" w:rsidRDefault="000976FC" w:rsidP="00FB6A83"/>
        </w:tc>
        <w:tc>
          <w:tcPr>
            <w:tcW w:w="1066" w:type="dxa"/>
          </w:tcPr>
          <w:p w14:paraId="79BD7258" w14:textId="77777777" w:rsidR="000976FC" w:rsidRDefault="000976FC" w:rsidP="00FB6A83"/>
        </w:tc>
        <w:tc>
          <w:tcPr>
            <w:tcW w:w="554" w:type="dxa"/>
          </w:tcPr>
          <w:p w14:paraId="73D88929" w14:textId="77777777" w:rsidR="000976FC" w:rsidRDefault="000976FC" w:rsidP="00FB6A83"/>
        </w:tc>
        <w:tc>
          <w:tcPr>
            <w:tcW w:w="540" w:type="dxa"/>
          </w:tcPr>
          <w:p w14:paraId="5512D903" w14:textId="77777777" w:rsidR="000976FC" w:rsidRDefault="000976FC" w:rsidP="00FB6A83"/>
        </w:tc>
      </w:tr>
      <w:tr w:rsidR="000976FC" w14:paraId="4CA1500F" w14:textId="77777777" w:rsidTr="00FB6A83">
        <w:tc>
          <w:tcPr>
            <w:tcW w:w="3235" w:type="dxa"/>
          </w:tcPr>
          <w:p w14:paraId="5213947D" w14:textId="6390EDA9" w:rsidR="000976FC" w:rsidRDefault="000976FC" w:rsidP="00FB6A83">
            <w:r>
              <w:t>Scan_Date</w:t>
            </w:r>
          </w:p>
        </w:tc>
        <w:tc>
          <w:tcPr>
            <w:tcW w:w="1620" w:type="dxa"/>
          </w:tcPr>
          <w:p w14:paraId="54346889" w14:textId="556669D1" w:rsidR="000976FC" w:rsidRDefault="000976FC" w:rsidP="00FB6A83">
            <w:r>
              <w:t>TimeStamp</w:t>
            </w:r>
          </w:p>
        </w:tc>
        <w:tc>
          <w:tcPr>
            <w:tcW w:w="1260" w:type="dxa"/>
          </w:tcPr>
          <w:p w14:paraId="799B2389" w14:textId="77777777" w:rsidR="000976FC" w:rsidRDefault="000976FC" w:rsidP="00FB6A83"/>
        </w:tc>
        <w:tc>
          <w:tcPr>
            <w:tcW w:w="1066" w:type="dxa"/>
          </w:tcPr>
          <w:p w14:paraId="4FAF41D2" w14:textId="77777777" w:rsidR="000976FC" w:rsidRDefault="000976FC" w:rsidP="00FB6A83"/>
        </w:tc>
        <w:tc>
          <w:tcPr>
            <w:tcW w:w="554" w:type="dxa"/>
          </w:tcPr>
          <w:p w14:paraId="117CE34B" w14:textId="77777777" w:rsidR="000976FC" w:rsidRDefault="000976FC" w:rsidP="00FB6A83"/>
        </w:tc>
        <w:tc>
          <w:tcPr>
            <w:tcW w:w="540" w:type="dxa"/>
          </w:tcPr>
          <w:p w14:paraId="7F286B17" w14:textId="77777777" w:rsidR="000976FC" w:rsidRDefault="000976FC" w:rsidP="00FB6A83"/>
        </w:tc>
      </w:tr>
      <w:tr w:rsidR="000976FC" w14:paraId="37B51CB3" w14:textId="77777777" w:rsidTr="00FB6A83">
        <w:tc>
          <w:tcPr>
            <w:tcW w:w="3235" w:type="dxa"/>
          </w:tcPr>
          <w:p w14:paraId="63892F48" w14:textId="53C53CBA" w:rsidR="000976FC" w:rsidRDefault="000976FC" w:rsidP="00FB6A83">
            <w:r>
              <w:t>Total_Pages</w:t>
            </w:r>
          </w:p>
        </w:tc>
        <w:tc>
          <w:tcPr>
            <w:tcW w:w="1620" w:type="dxa"/>
          </w:tcPr>
          <w:p w14:paraId="20E7C336" w14:textId="1B7F4CE2" w:rsidR="000976FC" w:rsidRDefault="000976FC" w:rsidP="00FB6A83">
            <w:r>
              <w:t>int</w:t>
            </w:r>
          </w:p>
        </w:tc>
        <w:tc>
          <w:tcPr>
            <w:tcW w:w="1260" w:type="dxa"/>
          </w:tcPr>
          <w:p w14:paraId="7638B13A" w14:textId="77777777" w:rsidR="000976FC" w:rsidRDefault="000976FC" w:rsidP="00FB6A83"/>
        </w:tc>
        <w:tc>
          <w:tcPr>
            <w:tcW w:w="1066" w:type="dxa"/>
          </w:tcPr>
          <w:p w14:paraId="77F3EA44" w14:textId="77777777" w:rsidR="000976FC" w:rsidRDefault="000976FC" w:rsidP="00FB6A83"/>
        </w:tc>
        <w:tc>
          <w:tcPr>
            <w:tcW w:w="554" w:type="dxa"/>
          </w:tcPr>
          <w:p w14:paraId="636F17A1" w14:textId="77777777" w:rsidR="000976FC" w:rsidRDefault="000976FC" w:rsidP="00FB6A83"/>
        </w:tc>
        <w:tc>
          <w:tcPr>
            <w:tcW w:w="540" w:type="dxa"/>
          </w:tcPr>
          <w:p w14:paraId="37EA6F1A" w14:textId="77777777" w:rsidR="000976FC" w:rsidRDefault="000976FC" w:rsidP="00FB6A83"/>
        </w:tc>
      </w:tr>
      <w:tr w:rsidR="000976FC" w14:paraId="637218B4" w14:textId="77777777" w:rsidTr="00FB6A83">
        <w:tc>
          <w:tcPr>
            <w:tcW w:w="3235" w:type="dxa"/>
          </w:tcPr>
          <w:p w14:paraId="3A1ADA37" w14:textId="572D7D1C" w:rsidR="000976FC" w:rsidRDefault="000976FC" w:rsidP="00FB6A83">
            <w:r>
              <w:t>Content</w:t>
            </w:r>
          </w:p>
        </w:tc>
        <w:tc>
          <w:tcPr>
            <w:tcW w:w="1620" w:type="dxa"/>
          </w:tcPr>
          <w:p w14:paraId="33324BFE" w14:textId="1F6157EE" w:rsidR="000976FC" w:rsidRDefault="000976FC" w:rsidP="00FB6A83">
            <w:r>
              <w:t>JSON</w:t>
            </w:r>
          </w:p>
        </w:tc>
        <w:tc>
          <w:tcPr>
            <w:tcW w:w="1260" w:type="dxa"/>
          </w:tcPr>
          <w:p w14:paraId="2B9A2B36" w14:textId="77777777" w:rsidR="000976FC" w:rsidRDefault="000976FC" w:rsidP="00FB6A83"/>
        </w:tc>
        <w:tc>
          <w:tcPr>
            <w:tcW w:w="1066" w:type="dxa"/>
          </w:tcPr>
          <w:p w14:paraId="54788B96" w14:textId="77777777" w:rsidR="000976FC" w:rsidRDefault="000976FC" w:rsidP="00FB6A83"/>
        </w:tc>
        <w:tc>
          <w:tcPr>
            <w:tcW w:w="554" w:type="dxa"/>
          </w:tcPr>
          <w:p w14:paraId="2F8FD295" w14:textId="77777777" w:rsidR="000976FC" w:rsidRDefault="000976FC" w:rsidP="00FB6A83"/>
        </w:tc>
        <w:tc>
          <w:tcPr>
            <w:tcW w:w="540" w:type="dxa"/>
          </w:tcPr>
          <w:p w14:paraId="3B8E76D8" w14:textId="77777777" w:rsidR="000976FC" w:rsidRDefault="000976FC" w:rsidP="00FB6A83"/>
        </w:tc>
      </w:tr>
      <w:tr w:rsidR="000976FC" w14:paraId="67A40080" w14:textId="77777777" w:rsidTr="00FB6A83">
        <w:tc>
          <w:tcPr>
            <w:tcW w:w="3235" w:type="dxa"/>
          </w:tcPr>
          <w:p w14:paraId="2B2AA23C" w14:textId="7BFD5054" w:rsidR="000976FC" w:rsidRDefault="000976FC" w:rsidP="00FB6A83"/>
        </w:tc>
        <w:tc>
          <w:tcPr>
            <w:tcW w:w="1620" w:type="dxa"/>
          </w:tcPr>
          <w:p w14:paraId="1D9EA068" w14:textId="32A9795C" w:rsidR="000976FC" w:rsidRDefault="000976FC" w:rsidP="00FB6A83"/>
        </w:tc>
        <w:tc>
          <w:tcPr>
            <w:tcW w:w="1260" w:type="dxa"/>
          </w:tcPr>
          <w:p w14:paraId="697C69A1" w14:textId="77777777" w:rsidR="000976FC" w:rsidRDefault="000976FC" w:rsidP="00FB6A83"/>
        </w:tc>
        <w:tc>
          <w:tcPr>
            <w:tcW w:w="1066" w:type="dxa"/>
          </w:tcPr>
          <w:p w14:paraId="64ED3A00" w14:textId="77777777" w:rsidR="000976FC" w:rsidRDefault="000976FC" w:rsidP="00FB6A83"/>
        </w:tc>
        <w:tc>
          <w:tcPr>
            <w:tcW w:w="554" w:type="dxa"/>
          </w:tcPr>
          <w:p w14:paraId="7BD6FD25" w14:textId="77777777" w:rsidR="000976FC" w:rsidRDefault="000976FC" w:rsidP="00FB6A83"/>
        </w:tc>
        <w:tc>
          <w:tcPr>
            <w:tcW w:w="540" w:type="dxa"/>
          </w:tcPr>
          <w:p w14:paraId="01BA6AE8" w14:textId="77777777" w:rsidR="000976FC" w:rsidRDefault="000976FC" w:rsidP="00FB6A83"/>
        </w:tc>
      </w:tr>
    </w:tbl>
    <w:p w14:paraId="70AFDC5C" w14:textId="77777777" w:rsidR="000976FC" w:rsidRPr="00345C44" w:rsidRDefault="000976FC" w:rsidP="000976FC"/>
    <w:p w14:paraId="1492D0A7" w14:textId="77777777" w:rsidR="00CF7DA0" w:rsidRDefault="007B40C2" w:rsidP="00607A0A">
      <w:pPr>
        <w:pStyle w:val="Heading1"/>
      </w:pPr>
      <w:bookmarkStart w:id="6" w:name="_Toc164100173"/>
      <w:bookmarkStart w:id="7" w:name="_Toc164355031"/>
      <w:r w:rsidRPr="00607A0A">
        <w:lastRenderedPageBreak/>
        <w:t>Workflow</w:t>
      </w:r>
      <w:bookmarkEnd w:id="6"/>
      <w:bookmarkEnd w:id="7"/>
      <w:r w:rsidRPr="00607A0A">
        <w:t xml:space="preserve"> </w:t>
      </w:r>
    </w:p>
    <w:p w14:paraId="62163545" w14:textId="09068D7C" w:rsidR="005839D7" w:rsidRPr="005839D7" w:rsidRDefault="005839D7" w:rsidP="005839D7">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36E7C8BF" w14:textId="750D23D8" w:rsidR="005839D7" w:rsidRPr="005839D7" w:rsidRDefault="005839D7" w:rsidP="005839D7">
      <w:r>
        <w:rPr>
          <w:noProof/>
        </w:rPr>
        <w:drawing>
          <wp:inline distT="0" distB="0" distL="0" distR="0" wp14:anchorId="14251B38" wp14:editId="6E91EFA9">
            <wp:extent cx="4335681" cy="4838700"/>
            <wp:effectExtent l="0" t="0" r="8255" b="0"/>
            <wp:docPr id="154422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0117" cy="4843650"/>
                    </a:xfrm>
                    <a:prstGeom prst="rect">
                      <a:avLst/>
                    </a:prstGeom>
                    <a:noFill/>
                    <a:ln>
                      <a:noFill/>
                    </a:ln>
                  </pic:spPr>
                </pic:pic>
              </a:graphicData>
            </a:graphic>
          </wp:inline>
        </w:drawing>
      </w:r>
    </w:p>
    <w:p w14:paraId="16F26079" w14:textId="1D69AF8D" w:rsidR="008115C9" w:rsidRDefault="008115C9" w:rsidP="008115C9">
      <w:pPr>
        <w:pStyle w:val="Heading2"/>
      </w:pPr>
      <w:bookmarkStart w:id="8" w:name="_Toc164355032"/>
      <w:bookmarkStart w:id="9" w:name="_Toc164100174"/>
      <w:r w:rsidRPr="008115C9">
        <w:t>Process</w:t>
      </w:r>
      <w:bookmarkEnd w:id="8"/>
    </w:p>
    <w:p w14:paraId="313BD50E" w14:textId="77777777" w:rsidR="008115C9" w:rsidRDefault="008115C9" w:rsidP="008115C9"/>
    <w:p w14:paraId="666F40A6" w14:textId="45085C9B" w:rsidR="008115C9" w:rsidRDefault="008115C9" w:rsidP="008115C9">
      <w:r>
        <w:t>The user will upload invoices on dashboard in Invoice Queue session.</w:t>
      </w:r>
    </w:p>
    <w:p w14:paraId="0E68E409" w14:textId="77777777" w:rsidR="008115C9" w:rsidRDefault="008115C9" w:rsidP="008115C9">
      <w:pPr>
        <w:pStyle w:val="Heading2"/>
      </w:pPr>
      <w:bookmarkStart w:id="10" w:name="_Toc164355033"/>
      <w:r>
        <w:t>Step 1 – Upload and Scan</w:t>
      </w:r>
      <w:bookmarkEnd w:id="10"/>
    </w:p>
    <w:p w14:paraId="6900DECC" w14:textId="77777777" w:rsidR="008115C9" w:rsidRDefault="008115C9" w:rsidP="008115C9">
      <w:pPr>
        <w:ind w:firstLine="360"/>
      </w:pPr>
      <w:r>
        <w:t xml:space="preserve">The user will upload invoices in Invoice Queue section of Dashboard and click on scan button. </w:t>
      </w:r>
    </w:p>
    <w:p w14:paraId="289464E3" w14:textId="77777777" w:rsidR="008115C9" w:rsidRDefault="008115C9" w:rsidP="008115C9">
      <w:pPr>
        <w:ind w:firstLine="360"/>
      </w:pPr>
      <w:r w:rsidRPr="00CF7DA0">
        <w:rPr>
          <w:noProof/>
        </w:rPr>
        <w:lastRenderedPageBreak/>
        <w:drawing>
          <wp:inline distT="0" distB="0" distL="0" distR="0" wp14:anchorId="0CA7D56A" wp14:editId="1DB30380">
            <wp:extent cx="5724525" cy="2179029"/>
            <wp:effectExtent l="0" t="0" r="0" b="0"/>
            <wp:docPr id="76662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2484" name=""/>
                    <pic:cNvPicPr/>
                  </pic:nvPicPr>
                  <pic:blipFill>
                    <a:blip r:embed="rId18"/>
                    <a:stretch>
                      <a:fillRect/>
                    </a:stretch>
                  </pic:blipFill>
                  <pic:spPr>
                    <a:xfrm>
                      <a:off x="0" y="0"/>
                      <a:ext cx="5733621" cy="2182492"/>
                    </a:xfrm>
                    <a:prstGeom prst="rect">
                      <a:avLst/>
                    </a:prstGeom>
                  </pic:spPr>
                </pic:pic>
              </a:graphicData>
            </a:graphic>
          </wp:inline>
        </w:drawing>
      </w:r>
    </w:p>
    <w:p w14:paraId="5FEF25CA" w14:textId="77777777" w:rsidR="008115C9" w:rsidRDefault="008115C9" w:rsidP="00D95217">
      <w:r>
        <w:t xml:space="preserve">The system will process the selected invoices. If all information is provided, it will move invoices to pending Approval section of dashboard. </w:t>
      </w:r>
    </w:p>
    <w:p w14:paraId="7489A19A" w14:textId="77777777" w:rsidR="008115C9" w:rsidRDefault="008115C9" w:rsidP="00D95217">
      <w:r>
        <w:t>if there is some missing information or no ERP vendor is mapped against vendor identifier for this invoice, These invoices will also move to Unmatched/Discrepant invoice section.</w:t>
      </w:r>
    </w:p>
    <w:p w14:paraId="5F098E60" w14:textId="77777777" w:rsidR="008115C9" w:rsidRDefault="008115C9" w:rsidP="00FD13D0">
      <w:r w:rsidRPr="00C95F18">
        <w:rPr>
          <w:noProof/>
        </w:rPr>
        <w:drawing>
          <wp:inline distT="0" distB="0" distL="0" distR="0" wp14:anchorId="7799FD9E" wp14:editId="69A39879">
            <wp:extent cx="6343650" cy="2394585"/>
            <wp:effectExtent l="0" t="0" r="0" b="5715"/>
            <wp:docPr id="41193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37196" name=""/>
                    <pic:cNvPicPr/>
                  </pic:nvPicPr>
                  <pic:blipFill>
                    <a:blip r:embed="rId19"/>
                    <a:stretch>
                      <a:fillRect/>
                    </a:stretch>
                  </pic:blipFill>
                  <pic:spPr>
                    <a:xfrm>
                      <a:off x="0" y="0"/>
                      <a:ext cx="6343650" cy="2394585"/>
                    </a:xfrm>
                    <a:prstGeom prst="rect">
                      <a:avLst/>
                    </a:prstGeom>
                  </pic:spPr>
                </pic:pic>
              </a:graphicData>
            </a:graphic>
          </wp:inline>
        </w:drawing>
      </w:r>
    </w:p>
    <w:p w14:paraId="2004DF03" w14:textId="77777777" w:rsidR="008115C9" w:rsidRDefault="008115C9" w:rsidP="00607A0A">
      <w:pPr>
        <w:pStyle w:val="Heading2"/>
      </w:pPr>
    </w:p>
    <w:p w14:paraId="44714722" w14:textId="430A7055" w:rsidR="00727318" w:rsidRDefault="00CF7DA0" w:rsidP="00607A0A">
      <w:pPr>
        <w:pStyle w:val="Heading3"/>
      </w:pPr>
      <w:bookmarkStart w:id="11" w:name="_Toc164100175"/>
      <w:bookmarkStart w:id="12" w:name="_Toc164355034"/>
      <w:bookmarkEnd w:id="9"/>
      <w:r>
        <w:t>Unmatched Invoices</w:t>
      </w:r>
      <w:bookmarkEnd w:id="11"/>
      <w:bookmarkEnd w:id="12"/>
    </w:p>
    <w:p w14:paraId="2A34B483" w14:textId="27C4D78E" w:rsidR="00CB29A5" w:rsidRDefault="00CB29A5" w:rsidP="00D95217">
      <w:r>
        <w:t>User will click on “</w:t>
      </w:r>
      <w:r w:rsidR="00BB45AC">
        <w:t>M</w:t>
      </w:r>
      <w:r>
        <w:t xml:space="preserve">ake </w:t>
      </w:r>
      <w:r w:rsidR="00BB45AC">
        <w:t>Correction“ link on</w:t>
      </w:r>
      <w:r>
        <w:t xml:space="preserve"> invoices with Missing information status and enter values not found automatically against invoice. No change in this workflow is required.</w:t>
      </w:r>
    </w:p>
    <w:p w14:paraId="071EEF89" w14:textId="76E172B4" w:rsidR="00CB29A5" w:rsidRDefault="00CB29A5" w:rsidP="00607A0A">
      <w:pPr>
        <w:pStyle w:val="Heading3"/>
      </w:pPr>
      <w:bookmarkStart w:id="13" w:name="_Toc164100176"/>
      <w:bookmarkStart w:id="14" w:name="_Toc164355035"/>
      <w:r>
        <w:t>Unrecognized Invoices</w:t>
      </w:r>
      <w:bookmarkEnd w:id="13"/>
      <w:bookmarkEnd w:id="14"/>
    </w:p>
    <w:p w14:paraId="1781293C" w14:textId="144019FD" w:rsidR="00CB29A5" w:rsidRDefault="00C95F18" w:rsidP="009C5165">
      <w:r>
        <w:t xml:space="preserve">If no vendor is mapped against </w:t>
      </w:r>
      <w:r w:rsidR="00CB29A5">
        <w:t xml:space="preserve">vendor identifier for an </w:t>
      </w:r>
      <w:r>
        <w:t xml:space="preserve">invoice, it will display open invoice </w:t>
      </w:r>
      <w:r w:rsidR="00DD7850">
        <w:t>model</w:t>
      </w:r>
      <w:r>
        <w:t xml:space="preserve"> UI</w:t>
      </w:r>
      <w:r w:rsidR="009C5165">
        <w:t xml:space="preserve">. </w:t>
      </w:r>
      <w:r w:rsidR="00CB29A5">
        <w:t>The user will provide vendor mapping and default values to use for this vendor.</w:t>
      </w:r>
      <w:r w:rsidR="00673E02">
        <w:t xml:space="preserve"> </w:t>
      </w:r>
    </w:p>
    <w:p w14:paraId="4C0B3256" w14:textId="154335CA" w:rsidR="00673E02" w:rsidRDefault="00487A00" w:rsidP="00FD13D0">
      <w:pPr>
        <w:ind w:left="90"/>
      </w:pPr>
      <w:r>
        <w:object w:dxaOrig="15616" w:dyaOrig="8131" w14:anchorId="72170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259.85pt" o:ole="">
            <v:imagedata r:id="rId20" o:title=""/>
          </v:shape>
          <o:OLEObject Type="Embed" ProgID="Visio.Drawing.15" ShapeID="_x0000_i1025" DrawAspect="Content" ObjectID="_1778924173" r:id="rId21"/>
        </w:object>
      </w:r>
    </w:p>
    <w:p w14:paraId="456DABFD" w14:textId="03436883" w:rsidR="00673E02" w:rsidRDefault="00673E02" w:rsidP="00CB29A5">
      <w:pPr>
        <w:ind w:left="360"/>
      </w:pPr>
      <w:r>
        <w:t xml:space="preserve">User will provide mapping for IO/PO information and click save. This will create the </w:t>
      </w:r>
      <w:r w:rsidR="00196F37">
        <w:t>mapping</w:t>
      </w:r>
      <w:r>
        <w:t xml:space="preserve"> and apply to all discrepant invoices</w:t>
      </w:r>
      <w:r w:rsidR="00196F37">
        <w:t xml:space="preserve"> with same Vendor Identifier</w:t>
      </w:r>
      <w:r>
        <w:t>.</w:t>
      </w:r>
    </w:p>
    <w:p w14:paraId="4AF879DC" w14:textId="7861BB84" w:rsidR="008115C9" w:rsidRDefault="008115C9" w:rsidP="008115C9">
      <w:pPr>
        <w:pBdr>
          <w:top w:val="single" w:sz="4" w:space="1" w:color="auto"/>
          <w:left w:val="single" w:sz="4" w:space="4" w:color="auto"/>
          <w:bottom w:val="single" w:sz="4" w:space="1" w:color="auto"/>
          <w:right w:val="single" w:sz="4" w:space="4" w:color="auto"/>
        </w:pBdr>
        <w:shd w:val="clear" w:color="auto" w:fill="D9D9D9" w:themeFill="background1" w:themeFillShade="D9"/>
        <w:ind w:left="360"/>
      </w:pPr>
      <w:r>
        <w:t xml:space="preserve">Note: Since Azure Form Recognizer uses standard identifiers for fields such as Invoice Number, Invoice Date, etc., there is no need for labels </w:t>
      </w:r>
      <w:r w:rsidR="008C63C3">
        <w:t>anymore</w:t>
      </w:r>
      <w:r>
        <w:t>.</w:t>
      </w:r>
    </w:p>
    <w:p w14:paraId="778DCE1E" w14:textId="422D7C97" w:rsidR="008115C9" w:rsidRDefault="008E1FB8" w:rsidP="008115C9">
      <w:pPr>
        <w:pStyle w:val="Heading1"/>
      </w:pPr>
      <w:bookmarkStart w:id="15" w:name="_Toc164355036"/>
      <w:r>
        <w:lastRenderedPageBreak/>
        <w:t>Azure Forms</w:t>
      </w:r>
      <w:r w:rsidR="008115C9">
        <w:t xml:space="preserve"> Keywords</w:t>
      </w:r>
      <w:bookmarkEnd w:id="15"/>
    </w:p>
    <w:p w14:paraId="743829B0" w14:textId="77777777" w:rsidR="008115C9" w:rsidRDefault="008115C9" w:rsidP="008115C9"/>
    <w:p w14:paraId="11DCCDB6" w14:textId="202B0ACF" w:rsidR="008E1FB8" w:rsidRDefault="008E1FB8" w:rsidP="008E1FB8">
      <w:pPr>
        <w:pStyle w:val="Heading2"/>
      </w:pPr>
      <w:bookmarkStart w:id="16" w:name="_Toc164355037"/>
      <w:r>
        <w:t>Standard fields</w:t>
      </w:r>
      <w:bookmarkEnd w:id="16"/>
    </w:p>
    <w:p w14:paraId="1DFD47D4" w14:textId="4F8D18D6" w:rsidR="008115C9" w:rsidRDefault="008115C9" w:rsidP="008115C9">
      <w:r>
        <w:t>Azure form recognizer returns Invoice</w:t>
      </w:r>
      <w:r w:rsidR="00111E6B">
        <w:t xml:space="preserve"> elements using following </w:t>
      </w:r>
      <w:r w:rsidR="002808A4">
        <w:t>keywords.</w:t>
      </w:r>
    </w:p>
    <w:p w14:paraId="7003A127" w14:textId="77777777" w:rsidR="00111E6B" w:rsidRDefault="00111E6B" w:rsidP="008115C9"/>
    <w:tbl>
      <w:tblPr>
        <w:tblStyle w:val="TableGrid"/>
        <w:tblW w:w="0" w:type="auto"/>
        <w:tblLook w:val="04A0" w:firstRow="1" w:lastRow="0" w:firstColumn="1" w:lastColumn="0" w:noHBand="0" w:noVBand="1"/>
      </w:tblPr>
      <w:tblGrid>
        <w:gridCol w:w="2488"/>
        <w:gridCol w:w="6777"/>
      </w:tblGrid>
      <w:tr w:rsidR="00111E6B" w14:paraId="1717883B" w14:textId="77777777" w:rsidTr="00EF2F64">
        <w:tc>
          <w:tcPr>
            <w:tcW w:w="2488" w:type="dxa"/>
            <w:shd w:val="clear" w:color="auto" w:fill="D9D9D9" w:themeFill="background1" w:themeFillShade="D9"/>
          </w:tcPr>
          <w:p w14:paraId="1C6707BA" w14:textId="0AC037D4" w:rsidR="00111E6B" w:rsidRDefault="00111E6B" w:rsidP="008115C9">
            <w:r>
              <w:t>Keyword</w:t>
            </w:r>
          </w:p>
        </w:tc>
        <w:tc>
          <w:tcPr>
            <w:tcW w:w="6777" w:type="dxa"/>
            <w:shd w:val="clear" w:color="auto" w:fill="D9D9D9" w:themeFill="background1" w:themeFillShade="D9"/>
          </w:tcPr>
          <w:p w14:paraId="37A02E28" w14:textId="21AE2E20" w:rsidR="00111E6B" w:rsidRDefault="00111E6B" w:rsidP="008115C9">
            <w:r>
              <w:t>Description</w:t>
            </w:r>
          </w:p>
        </w:tc>
      </w:tr>
      <w:tr w:rsidR="00111E6B" w14:paraId="6EB88AE7" w14:textId="77777777" w:rsidTr="00EF2F64">
        <w:tc>
          <w:tcPr>
            <w:tcW w:w="2488" w:type="dxa"/>
          </w:tcPr>
          <w:p w14:paraId="7CD1EEC9" w14:textId="6820877F" w:rsidR="00111E6B" w:rsidRDefault="00111E6B" w:rsidP="008115C9">
            <w:r>
              <w:t>InvoiceID</w:t>
            </w:r>
          </w:p>
        </w:tc>
        <w:tc>
          <w:tcPr>
            <w:tcW w:w="6777" w:type="dxa"/>
          </w:tcPr>
          <w:p w14:paraId="1CC28D6F" w14:textId="5D334C15" w:rsidR="00111E6B" w:rsidRDefault="00111E6B" w:rsidP="008115C9">
            <w:r>
              <w:t>Invoice Number</w:t>
            </w:r>
          </w:p>
        </w:tc>
      </w:tr>
      <w:tr w:rsidR="00111E6B" w14:paraId="599D2D2D" w14:textId="77777777" w:rsidTr="00EF2F64">
        <w:tc>
          <w:tcPr>
            <w:tcW w:w="2488" w:type="dxa"/>
          </w:tcPr>
          <w:p w14:paraId="385D8D59" w14:textId="6D114482" w:rsidR="00111E6B" w:rsidRDefault="00111E6B" w:rsidP="008115C9">
            <w:r>
              <w:t>InvoiceDate</w:t>
            </w:r>
          </w:p>
        </w:tc>
        <w:tc>
          <w:tcPr>
            <w:tcW w:w="6777" w:type="dxa"/>
          </w:tcPr>
          <w:p w14:paraId="7804577C" w14:textId="2658A602" w:rsidR="00111E6B" w:rsidRDefault="00111E6B" w:rsidP="008115C9">
            <w:r>
              <w:t>Invoice Date</w:t>
            </w:r>
          </w:p>
        </w:tc>
      </w:tr>
      <w:tr w:rsidR="009C5165" w14:paraId="10301AFC" w14:textId="77777777" w:rsidTr="00EF2F64">
        <w:tc>
          <w:tcPr>
            <w:tcW w:w="2488" w:type="dxa"/>
          </w:tcPr>
          <w:p w14:paraId="0A4ABEFF" w14:textId="64CEDC06" w:rsidR="009C5165" w:rsidRDefault="009C5165" w:rsidP="008115C9">
            <w:r>
              <w:t>DueDate</w:t>
            </w:r>
          </w:p>
        </w:tc>
        <w:tc>
          <w:tcPr>
            <w:tcW w:w="6777" w:type="dxa"/>
          </w:tcPr>
          <w:p w14:paraId="708DEFA9" w14:textId="4C21C295" w:rsidR="009C5165" w:rsidRDefault="009C5165" w:rsidP="008115C9">
            <w:r>
              <w:t>Invoice Due Date</w:t>
            </w:r>
          </w:p>
        </w:tc>
      </w:tr>
      <w:tr w:rsidR="00111E6B" w14:paraId="3CDCD69A" w14:textId="77777777" w:rsidTr="00EF2F64">
        <w:tc>
          <w:tcPr>
            <w:tcW w:w="2488" w:type="dxa"/>
          </w:tcPr>
          <w:p w14:paraId="640D499E" w14:textId="29779DFE" w:rsidR="00111E6B" w:rsidRDefault="00111E6B" w:rsidP="008115C9">
            <w:r>
              <w:t>PaymentTerm</w:t>
            </w:r>
          </w:p>
        </w:tc>
        <w:tc>
          <w:tcPr>
            <w:tcW w:w="6777" w:type="dxa"/>
          </w:tcPr>
          <w:p w14:paraId="6CCE2E8D" w14:textId="7319947B" w:rsidR="00111E6B" w:rsidRDefault="00111E6B" w:rsidP="008115C9">
            <w:r>
              <w:t>Payment Terms</w:t>
            </w:r>
          </w:p>
        </w:tc>
      </w:tr>
      <w:tr w:rsidR="00111E6B" w14:paraId="4966C597" w14:textId="77777777" w:rsidTr="00EF2F64">
        <w:tc>
          <w:tcPr>
            <w:tcW w:w="2488" w:type="dxa"/>
          </w:tcPr>
          <w:p w14:paraId="5EA5D1EB" w14:textId="74197195" w:rsidR="00111E6B" w:rsidRDefault="00111E6B" w:rsidP="008115C9">
            <w:r>
              <w:t>VendorName</w:t>
            </w:r>
          </w:p>
        </w:tc>
        <w:tc>
          <w:tcPr>
            <w:tcW w:w="6777" w:type="dxa"/>
          </w:tcPr>
          <w:p w14:paraId="1A7303D5" w14:textId="620DA828" w:rsidR="00111E6B" w:rsidRDefault="00111E6B" w:rsidP="008115C9">
            <w:r>
              <w:t xml:space="preserve">Vendor Name or </w:t>
            </w:r>
            <w:r w:rsidR="004C61E2">
              <w:t>Identifier</w:t>
            </w:r>
          </w:p>
        </w:tc>
      </w:tr>
      <w:tr w:rsidR="00EF2F64" w14:paraId="7F7FB006" w14:textId="77777777" w:rsidTr="00EF2F64">
        <w:tc>
          <w:tcPr>
            <w:tcW w:w="2488" w:type="dxa"/>
          </w:tcPr>
          <w:p w14:paraId="3BA4CCC7" w14:textId="58B80F8D" w:rsidR="00EF2F64" w:rsidRDefault="00EF2F64" w:rsidP="008115C9">
            <w:r>
              <w:t>VendorAddressRecepient</w:t>
            </w:r>
          </w:p>
        </w:tc>
        <w:tc>
          <w:tcPr>
            <w:tcW w:w="6777" w:type="dxa"/>
          </w:tcPr>
          <w:p w14:paraId="3C50B6C0" w14:textId="70C9B642" w:rsidR="00EF2F64" w:rsidRDefault="003238C0" w:rsidP="008115C9">
            <w:r>
              <w:t>Qualified Vendor Name</w:t>
            </w:r>
          </w:p>
        </w:tc>
      </w:tr>
      <w:tr w:rsidR="00111E6B" w14:paraId="06C476CA" w14:textId="77777777" w:rsidTr="00EF2F64">
        <w:tc>
          <w:tcPr>
            <w:tcW w:w="2488" w:type="dxa"/>
          </w:tcPr>
          <w:p w14:paraId="366A4301" w14:textId="7AA1CBE0" w:rsidR="00111E6B" w:rsidRDefault="00111E6B" w:rsidP="008115C9">
            <w:r>
              <w:t>SubTotal</w:t>
            </w:r>
          </w:p>
        </w:tc>
        <w:tc>
          <w:tcPr>
            <w:tcW w:w="6777" w:type="dxa"/>
          </w:tcPr>
          <w:p w14:paraId="259957A7" w14:textId="14BE1408" w:rsidR="00111E6B" w:rsidRDefault="00111E6B" w:rsidP="008115C9">
            <w:r>
              <w:t>Invoice Value</w:t>
            </w:r>
            <w:r w:rsidR="008E1FB8">
              <w:t xml:space="preserve"> – Invoice Value includes sub properties for Value, Currency Code and Currency Symbol</w:t>
            </w:r>
          </w:p>
        </w:tc>
      </w:tr>
      <w:tr w:rsidR="00111E6B" w14:paraId="60E570CC" w14:textId="77777777" w:rsidTr="00EF2F64">
        <w:tc>
          <w:tcPr>
            <w:tcW w:w="2488" w:type="dxa"/>
          </w:tcPr>
          <w:p w14:paraId="32E59E1E" w14:textId="50009690" w:rsidR="00111E6B" w:rsidRDefault="00111E6B" w:rsidP="008115C9">
            <w:r>
              <w:t>TaxTotal</w:t>
            </w:r>
          </w:p>
        </w:tc>
        <w:tc>
          <w:tcPr>
            <w:tcW w:w="6777" w:type="dxa"/>
          </w:tcPr>
          <w:p w14:paraId="2DEFBAFE" w14:textId="59BDEF8A" w:rsidR="00111E6B" w:rsidRDefault="00111E6B" w:rsidP="008115C9">
            <w:r>
              <w:t>Total Tax Value</w:t>
            </w:r>
          </w:p>
        </w:tc>
      </w:tr>
      <w:tr w:rsidR="00111E6B" w14:paraId="1884081E" w14:textId="77777777" w:rsidTr="00EF2F64">
        <w:tc>
          <w:tcPr>
            <w:tcW w:w="2488" w:type="dxa"/>
          </w:tcPr>
          <w:p w14:paraId="4E140CFE" w14:textId="0CA8CC3A" w:rsidR="00111E6B" w:rsidRDefault="00111E6B" w:rsidP="008115C9">
            <w:r>
              <w:t>InvoiceTotal</w:t>
            </w:r>
          </w:p>
        </w:tc>
        <w:tc>
          <w:tcPr>
            <w:tcW w:w="6777" w:type="dxa"/>
          </w:tcPr>
          <w:p w14:paraId="72433CE5" w14:textId="314315E5" w:rsidR="00111E6B" w:rsidRDefault="00111E6B" w:rsidP="008115C9">
            <w:r>
              <w:t>Invoice Total Amount including Tax</w:t>
            </w:r>
            <w:r w:rsidR="00EF2F64">
              <w:t xml:space="preserve"> (If Tax is specified on Invoice)</w:t>
            </w:r>
          </w:p>
        </w:tc>
      </w:tr>
      <w:tr w:rsidR="00EF2F64" w14:paraId="39AA17CD" w14:textId="77777777" w:rsidTr="00EF2F64">
        <w:tc>
          <w:tcPr>
            <w:tcW w:w="2488" w:type="dxa"/>
          </w:tcPr>
          <w:p w14:paraId="56F6ACA3" w14:textId="484A3BDF" w:rsidR="00EF2F64" w:rsidRDefault="00EF2F64" w:rsidP="008115C9">
            <w:r>
              <w:t>TotalDiscount</w:t>
            </w:r>
          </w:p>
        </w:tc>
        <w:tc>
          <w:tcPr>
            <w:tcW w:w="6777" w:type="dxa"/>
          </w:tcPr>
          <w:p w14:paraId="5049C8D3" w14:textId="58F46432" w:rsidR="00EF2F64" w:rsidRDefault="00EF2F64" w:rsidP="008115C9">
            <w:r>
              <w:t>Total discount on Invoice Amount</w:t>
            </w:r>
          </w:p>
        </w:tc>
      </w:tr>
      <w:tr w:rsidR="00EF2F64" w14:paraId="6DA919A1" w14:textId="77777777" w:rsidTr="00EF2F64">
        <w:tc>
          <w:tcPr>
            <w:tcW w:w="2488" w:type="dxa"/>
          </w:tcPr>
          <w:p w14:paraId="53D1617E" w14:textId="1CCAB6B3" w:rsidR="00EF2F64" w:rsidRDefault="00EF2F64" w:rsidP="008115C9">
            <w:r>
              <w:t>AmountDue</w:t>
            </w:r>
          </w:p>
        </w:tc>
        <w:tc>
          <w:tcPr>
            <w:tcW w:w="6777" w:type="dxa"/>
          </w:tcPr>
          <w:p w14:paraId="2295F372" w14:textId="0FF48BB8" w:rsidR="00EF2F64" w:rsidRDefault="00EF2F64" w:rsidP="008115C9">
            <w:r>
              <w:t>Net amount payable to vendor</w:t>
            </w:r>
          </w:p>
        </w:tc>
      </w:tr>
      <w:tr w:rsidR="00111E6B" w14:paraId="05DECD57" w14:textId="77777777" w:rsidTr="00EF2F64">
        <w:tc>
          <w:tcPr>
            <w:tcW w:w="2488" w:type="dxa"/>
          </w:tcPr>
          <w:p w14:paraId="1979EE1B" w14:textId="69FD87B3" w:rsidR="00111E6B" w:rsidRDefault="00111E6B" w:rsidP="008115C9">
            <w:r>
              <w:t>PurchaseOrder</w:t>
            </w:r>
          </w:p>
        </w:tc>
        <w:tc>
          <w:tcPr>
            <w:tcW w:w="6777" w:type="dxa"/>
          </w:tcPr>
          <w:p w14:paraId="75B041F2" w14:textId="0851C77F" w:rsidR="00111E6B" w:rsidRDefault="00111E6B" w:rsidP="008115C9">
            <w:r>
              <w:t>Purchase Order Number</w:t>
            </w:r>
          </w:p>
        </w:tc>
      </w:tr>
      <w:tr w:rsidR="00E50B18" w14:paraId="69D3301E" w14:textId="77777777" w:rsidTr="00EF2F64">
        <w:tc>
          <w:tcPr>
            <w:tcW w:w="2488" w:type="dxa"/>
          </w:tcPr>
          <w:p w14:paraId="2D2EC8EE" w14:textId="6FA8141B" w:rsidR="00E50B18" w:rsidRDefault="00E50B18" w:rsidP="008115C9">
            <w:r>
              <w:t>ServiceStartDate</w:t>
            </w:r>
          </w:p>
        </w:tc>
        <w:tc>
          <w:tcPr>
            <w:tcW w:w="6777" w:type="dxa"/>
          </w:tcPr>
          <w:p w14:paraId="76DF2674" w14:textId="02BB6E62" w:rsidR="00E50B18" w:rsidRDefault="00F84F3F" w:rsidP="008115C9">
            <w:r>
              <w:t>Service Terms Start Date</w:t>
            </w:r>
          </w:p>
        </w:tc>
      </w:tr>
      <w:tr w:rsidR="00E50B18" w14:paraId="3A886EF7" w14:textId="77777777" w:rsidTr="00EF2F64">
        <w:tc>
          <w:tcPr>
            <w:tcW w:w="2488" w:type="dxa"/>
          </w:tcPr>
          <w:p w14:paraId="59483CBA" w14:textId="2976DE27" w:rsidR="00E50B18" w:rsidRDefault="00E50B18" w:rsidP="008115C9">
            <w:r>
              <w:t>ServiceEndDate</w:t>
            </w:r>
          </w:p>
        </w:tc>
        <w:tc>
          <w:tcPr>
            <w:tcW w:w="6777" w:type="dxa"/>
          </w:tcPr>
          <w:p w14:paraId="434EA122" w14:textId="2940BC5C" w:rsidR="00E50B18" w:rsidRDefault="00F84F3F" w:rsidP="008115C9">
            <w:r>
              <w:t>Service Terms End Date</w:t>
            </w:r>
          </w:p>
        </w:tc>
      </w:tr>
      <w:tr w:rsidR="00E50B18" w14:paraId="047FFDD2" w14:textId="77777777" w:rsidTr="00EF2F64">
        <w:tc>
          <w:tcPr>
            <w:tcW w:w="2488" w:type="dxa"/>
          </w:tcPr>
          <w:p w14:paraId="40124A60" w14:textId="3F8809BC" w:rsidR="00E50B18" w:rsidRDefault="00EF2F64" w:rsidP="008115C9">
            <w:r>
              <w:rPr>
                <w:rFonts w:ascii="Segoe UI" w:hAnsi="Segoe UI" w:cs="Segoe UI"/>
                <w:color w:val="161616"/>
                <w:sz w:val="21"/>
                <w:szCs w:val="21"/>
                <w:shd w:val="clear" w:color="auto" w:fill="FFFFFF"/>
              </w:rPr>
              <w:t>TaxItems</w:t>
            </w:r>
          </w:p>
        </w:tc>
        <w:tc>
          <w:tcPr>
            <w:tcW w:w="6777" w:type="dxa"/>
          </w:tcPr>
          <w:p w14:paraId="18BC2263" w14:textId="14B5F9F6" w:rsidR="00E50B18" w:rsidRPr="00EF2F64" w:rsidRDefault="00EF2F64" w:rsidP="008115C9">
            <w:pPr>
              <w:rPr>
                <w:rFonts w:ascii="Segoe UI" w:hAnsi="Segoe UI" w:cs="Segoe UI"/>
                <w:color w:val="161616"/>
              </w:rPr>
            </w:pPr>
            <w:r>
              <w:rPr>
                <w:rFonts w:ascii="Segoe UI" w:hAnsi="Segoe UI" w:cs="Segoe UI"/>
                <w:color w:val="161616"/>
              </w:rPr>
              <w:t>AN array that holds added tax information such as </w:t>
            </w:r>
            <w:r>
              <w:rPr>
                <w:rStyle w:val="HTMLCode"/>
                <w:rFonts w:ascii="Consolas" w:eastAsiaTheme="minorHAnsi" w:hAnsi="Consolas"/>
                <w:color w:val="161616"/>
                <w:sz w:val="18"/>
                <w:szCs w:val="18"/>
              </w:rPr>
              <w:t>CGST</w:t>
            </w:r>
            <w:r>
              <w:rPr>
                <w:rFonts w:ascii="Segoe UI" w:hAnsi="Segoe UI" w:cs="Segoe UI"/>
                <w:color w:val="161616"/>
              </w:rPr>
              <w:t>, </w:t>
            </w:r>
            <w:r>
              <w:rPr>
                <w:rStyle w:val="HTMLCode"/>
                <w:rFonts w:ascii="Consolas" w:eastAsiaTheme="minorHAnsi" w:hAnsi="Consolas"/>
                <w:color w:val="161616"/>
                <w:sz w:val="18"/>
                <w:szCs w:val="18"/>
              </w:rPr>
              <w:t>IGST</w:t>
            </w:r>
            <w:r>
              <w:rPr>
                <w:rFonts w:ascii="Segoe UI" w:hAnsi="Segoe UI" w:cs="Segoe UI"/>
                <w:color w:val="161616"/>
              </w:rPr>
              <w:t>, and </w:t>
            </w:r>
            <w:r>
              <w:rPr>
                <w:rStyle w:val="HTMLCode"/>
                <w:rFonts w:ascii="Consolas" w:eastAsiaTheme="minorHAnsi" w:hAnsi="Consolas"/>
                <w:color w:val="161616"/>
                <w:sz w:val="18"/>
                <w:szCs w:val="18"/>
              </w:rPr>
              <w:t>SGST</w:t>
            </w:r>
            <w:r>
              <w:rPr>
                <w:rFonts w:ascii="Segoe UI" w:hAnsi="Segoe UI" w:cs="Segoe UI"/>
                <w:color w:val="161616"/>
              </w:rPr>
              <w:t>. This line item is currently only available for the Germany (</w:t>
            </w:r>
            <w:r>
              <w:rPr>
                <w:rStyle w:val="HTMLCode"/>
                <w:rFonts w:ascii="Consolas" w:eastAsiaTheme="minorHAnsi" w:hAnsi="Consolas"/>
                <w:color w:val="161616"/>
                <w:sz w:val="18"/>
                <w:szCs w:val="18"/>
              </w:rPr>
              <w:t>de</w:t>
            </w:r>
            <w:r>
              <w:rPr>
                <w:rFonts w:ascii="Segoe UI" w:hAnsi="Segoe UI" w:cs="Segoe UI"/>
                <w:color w:val="161616"/>
              </w:rPr>
              <w:t>), Spain (</w:t>
            </w:r>
            <w:r>
              <w:rPr>
                <w:rStyle w:val="HTMLCode"/>
                <w:rFonts w:ascii="Consolas" w:eastAsiaTheme="minorHAnsi" w:hAnsi="Consolas"/>
                <w:color w:val="161616"/>
                <w:sz w:val="18"/>
                <w:szCs w:val="18"/>
              </w:rPr>
              <w:t>es</w:t>
            </w:r>
            <w:r>
              <w:rPr>
                <w:rFonts w:ascii="Segoe UI" w:hAnsi="Segoe UI" w:cs="Segoe UI"/>
                <w:color w:val="161616"/>
              </w:rPr>
              <w:t>), Portugal (</w:t>
            </w:r>
            <w:r>
              <w:rPr>
                <w:rStyle w:val="HTMLCode"/>
                <w:rFonts w:ascii="Consolas" w:eastAsiaTheme="minorHAnsi" w:hAnsi="Consolas"/>
                <w:color w:val="161616"/>
                <w:sz w:val="18"/>
                <w:szCs w:val="18"/>
              </w:rPr>
              <w:t>pt</w:t>
            </w:r>
            <w:r>
              <w:rPr>
                <w:rFonts w:ascii="Segoe UI" w:hAnsi="Segoe UI" w:cs="Segoe UI"/>
                <w:color w:val="161616"/>
              </w:rPr>
              <w:t>), and English Canada (</w:t>
            </w:r>
            <w:r>
              <w:rPr>
                <w:rStyle w:val="HTMLCode"/>
                <w:rFonts w:ascii="Consolas" w:eastAsiaTheme="minorHAnsi" w:hAnsi="Consolas"/>
                <w:color w:val="161616"/>
                <w:sz w:val="18"/>
                <w:szCs w:val="18"/>
              </w:rPr>
              <w:t>en-CA</w:t>
            </w:r>
            <w:r>
              <w:rPr>
                <w:rFonts w:ascii="Segoe UI" w:hAnsi="Segoe UI" w:cs="Segoe UI"/>
                <w:color w:val="161616"/>
              </w:rPr>
              <w:t>) locales</w:t>
            </w:r>
          </w:p>
        </w:tc>
      </w:tr>
      <w:tr w:rsidR="00EF2F64" w:rsidRPr="00561363" w14:paraId="75FC2521" w14:textId="77777777" w:rsidTr="00EF2F64">
        <w:tc>
          <w:tcPr>
            <w:tcW w:w="2488" w:type="dxa"/>
          </w:tcPr>
          <w:p w14:paraId="5FE411D4" w14:textId="12D72389" w:rsidR="00EF2F64" w:rsidRPr="00561363" w:rsidRDefault="00EF2F64" w:rsidP="008115C9">
            <w:pPr>
              <w:rPr>
                <w:rFonts w:ascii="Segoe UI" w:hAnsi="Segoe UI" w:cs="Segoe UI"/>
                <w:color w:val="2E74B5" w:themeColor="accent5" w:themeShade="BF"/>
                <w:sz w:val="21"/>
                <w:szCs w:val="21"/>
                <w:shd w:val="clear" w:color="auto" w:fill="FFFFFF"/>
              </w:rPr>
            </w:pPr>
            <w:r w:rsidRPr="00561363">
              <w:rPr>
                <w:rFonts w:ascii="Segoe UI" w:hAnsi="Segoe UI" w:cs="Segoe UI"/>
                <w:color w:val="2E74B5" w:themeColor="accent5" w:themeShade="BF"/>
                <w:sz w:val="21"/>
                <w:szCs w:val="21"/>
                <w:shd w:val="clear" w:color="auto" w:fill="FFFFFF"/>
              </w:rPr>
              <w:t>Items</w:t>
            </w:r>
          </w:p>
        </w:tc>
        <w:tc>
          <w:tcPr>
            <w:tcW w:w="6777" w:type="dxa"/>
          </w:tcPr>
          <w:p w14:paraId="4B8CDCB7" w14:textId="249E9790" w:rsidR="00EF2F64" w:rsidRPr="00561363" w:rsidRDefault="00EF2F64" w:rsidP="008115C9">
            <w:pPr>
              <w:rPr>
                <w:rFonts w:ascii="Segoe UI" w:hAnsi="Segoe UI" w:cs="Segoe UI"/>
                <w:color w:val="2E74B5" w:themeColor="accent5" w:themeShade="BF"/>
              </w:rPr>
            </w:pPr>
            <w:r w:rsidRPr="00561363">
              <w:rPr>
                <w:rFonts w:ascii="Segoe UI" w:hAnsi="Segoe UI" w:cs="Segoe UI"/>
                <w:color w:val="2E74B5" w:themeColor="accent5" w:themeShade="BF"/>
              </w:rPr>
              <w:t>List of Invoice line details</w:t>
            </w:r>
            <w:r w:rsidR="00561363" w:rsidRPr="00561363">
              <w:rPr>
                <w:rFonts w:ascii="Segoe UI" w:hAnsi="Segoe UI" w:cs="Segoe UI"/>
                <w:color w:val="2E74B5" w:themeColor="accent5" w:themeShade="BF"/>
              </w:rPr>
              <w:t xml:space="preserve"> – (Provided in table below)</w:t>
            </w:r>
          </w:p>
        </w:tc>
      </w:tr>
    </w:tbl>
    <w:p w14:paraId="78A0BE89" w14:textId="77777777" w:rsidR="00111E6B" w:rsidRDefault="00111E6B" w:rsidP="008115C9"/>
    <w:p w14:paraId="3EB2A464" w14:textId="45D4C905" w:rsidR="00561363" w:rsidRDefault="00561363" w:rsidP="00561363">
      <w:pPr>
        <w:pStyle w:val="Heading3"/>
      </w:pPr>
      <w:bookmarkStart w:id="17" w:name="_Toc164355038"/>
      <w:r>
        <w:t>Invoice Line Items (Items field)</w:t>
      </w:r>
      <w:bookmarkEnd w:id="17"/>
    </w:p>
    <w:p w14:paraId="5591583B" w14:textId="77777777" w:rsidR="00561363" w:rsidRDefault="00561363" w:rsidP="008115C9"/>
    <w:tbl>
      <w:tblPr>
        <w:tblW w:w="9265" w:type="dxa"/>
        <w:tblLook w:val="04A0" w:firstRow="1" w:lastRow="0" w:firstColumn="1" w:lastColumn="0" w:noHBand="0" w:noVBand="1"/>
      </w:tblPr>
      <w:tblGrid>
        <w:gridCol w:w="2425"/>
        <w:gridCol w:w="6840"/>
      </w:tblGrid>
      <w:tr w:rsidR="00561363" w:rsidRPr="00561363" w14:paraId="1DB64C53" w14:textId="77777777" w:rsidTr="00561363">
        <w:trPr>
          <w:trHeight w:val="330"/>
        </w:trPr>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4A1A1A" w14:textId="77777777" w:rsidR="00561363" w:rsidRPr="00561363" w:rsidRDefault="00561363" w:rsidP="00561363">
            <w:r w:rsidRPr="00561363">
              <w:t>Name</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hideMark/>
          </w:tcPr>
          <w:p w14:paraId="13951AE2" w14:textId="77777777" w:rsidR="00561363" w:rsidRPr="00561363" w:rsidRDefault="00561363" w:rsidP="00561363">
            <w:r w:rsidRPr="00561363">
              <w:t>Description</w:t>
            </w:r>
          </w:p>
        </w:tc>
      </w:tr>
      <w:tr w:rsidR="00561363" w:rsidRPr="00561363" w14:paraId="6982AB59" w14:textId="77777777" w:rsidTr="00561363">
        <w:trPr>
          <w:trHeight w:val="278"/>
        </w:trPr>
        <w:tc>
          <w:tcPr>
            <w:tcW w:w="2425" w:type="dxa"/>
            <w:tcBorders>
              <w:top w:val="nil"/>
              <w:left w:val="single" w:sz="4" w:space="0" w:color="auto"/>
              <w:bottom w:val="single" w:sz="4" w:space="0" w:color="auto"/>
              <w:right w:val="single" w:sz="4" w:space="0" w:color="auto"/>
            </w:tcBorders>
            <w:shd w:val="clear" w:color="000000" w:fill="FFFFFF"/>
            <w:hideMark/>
          </w:tcPr>
          <w:p w14:paraId="759AD6C7" w14:textId="77777777" w:rsidR="00561363" w:rsidRPr="00561363" w:rsidRDefault="00561363" w:rsidP="00561363">
            <w:r w:rsidRPr="00561363">
              <w:t>Items</w:t>
            </w:r>
          </w:p>
        </w:tc>
        <w:tc>
          <w:tcPr>
            <w:tcW w:w="6840" w:type="dxa"/>
            <w:tcBorders>
              <w:top w:val="nil"/>
              <w:left w:val="nil"/>
              <w:bottom w:val="single" w:sz="4" w:space="0" w:color="auto"/>
              <w:right w:val="single" w:sz="4" w:space="0" w:color="auto"/>
            </w:tcBorders>
            <w:shd w:val="clear" w:color="000000" w:fill="FFFFFF"/>
            <w:hideMark/>
          </w:tcPr>
          <w:p w14:paraId="24EBAF93" w14:textId="77777777" w:rsidR="00561363" w:rsidRPr="00561363" w:rsidRDefault="00561363" w:rsidP="00561363">
            <w:r w:rsidRPr="00561363">
              <w:t>Full string text line of the line item</w:t>
            </w:r>
          </w:p>
        </w:tc>
      </w:tr>
      <w:tr w:rsidR="00561363" w:rsidRPr="00561363" w14:paraId="5AF725F4"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54F46191" w14:textId="77777777" w:rsidR="00561363" w:rsidRPr="00561363" w:rsidRDefault="00561363" w:rsidP="00561363">
            <w:r w:rsidRPr="00561363">
              <w:t>Amount</w:t>
            </w:r>
          </w:p>
        </w:tc>
        <w:tc>
          <w:tcPr>
            <w:tcW w:w="6840" w:type="dxa"/>
            <w:tcBorders>
              <w:top w:val="nil"/>
              <w:left w:val="nil"/>
              <w:bottom w:val="single" w:sz="4" w:space="0" w:color="auto"/>
              <w:right w:val="single" w:sz="4" w:space="0" w:color="auto"/>
            </w:tcBorders>
            <w:shd w:val="clear" w:color="000000" w:fill="FFFFFF"/>
            <w:hideMark/>
          </w:tcPr>
          <w:p w14:paraId="16762E84" w14:textId="77777777" w:rsidR="00561363" w:rsidRPr="00561363" w:rsidRDefault="00561363" w:rsidP="00561363">
            <w:r w:rsidRPr="00561363">
              <w:t>The amount of the line item</w:t>
            </w:r>
          </w:p>
        </w:tc>
      </w:tr>
      <w:tr w:rsidR="00561363" w:rsidRPr="00561363" w14:paraId="50BD6DC2"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5677EAEA" w14:textId="77777777" w:rsidR="00561363" w:rsidRPr="00561363" w:rsidRDefault="00561363" w:rsidP="00561363">
            <w:r w:rsidRPr="00561363">
              <w:t>Description</w:t>
            </w:r>
          </w:p>
        </w:tc>
        <w:tc>
          <w:tcPr>
            <w:tcW w:w="6840" w:type="dxa"/>
            <w:tcBorders>
              <w:top w:val="nil"/>
              <w:left w:val="nil"/>
              <w:bottom w:val="single" w:sz="4" w:space="0" w:color="auto"/>
              <w:right w:val="single" w:sz="4" w:space="0" w:color="auto"/>
            </w:tcBorders>
            <w:shd w:val="clear" w:color="000000" w:fill="FFFFFF"/>
            <w:hideMark/>
          </w:tcPr>
          <w:p w14:paraId="1D730D64" w14:textId="77777777" w:rsidR="00561363" w:rsidRPr="00561363" w:rsidRDefault="00561363" w:rsidP="00561363">
            <w:r w:rsidRPr="00561363">
              <w:t>The text description for the invoice line item</w:t>
            </w:r>
          </w:p>
        </w:tc>
      </w:tr>
      <w:tr w:rsidR="00561363" w:rsidRPr="00561363" w14:paraId="1CB2339B"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0E28980D" w14:textId="77777777" w:rsidR="00561363" w:rsidRPr="00561363" w:rsidRDefault="00561363" w:rsidP="00561363">
            <w:r w:rsidRPr="00561363">
              <w:t>Quantity</w:t>
            </w:r>
          </w:p>
        </w:tc>
        <w:tc>
          <w:tcPr>
            <w:tcW w:w="6840" w:type="dxa"/>
            <w:tcBorders>
              <w:top w:val="nil"/>
              <w:left w:val="nil"/>
              <w:bottom w:val="single" w:sz="4" w:space="0" w:color="auto"/>
              <w:right w:val="single" w:sz="4" w:space="0" w:color="auto"/>
            </w:tcBorders>
            <w:shd w:val="clear" w:color="000000" w:fill="FFFFFF"/>
            <w:hideMark/>
          </w:tcPr>
          <w:p w14:paraId="1B446F24" w14:textId="77777777" w:rsidR="00561363" w:rsidRPr="00561363" w:rsidRDefault="00561363" w:rsidP="00561363">
            <w:r w:rsidRPr="00561363">
              <w:t>The quantity for this invoice line item</w:t>
            </w:r>
          </w:p>
        </w:tc>
      </w:tr>
      <w:tr w:rsidR="00561363" w:rsidRPr="00561363" w14:paraId="2279DE9E"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7B7283C4" w14:textId="77777777" w:rsidR="00561363" w:rsidRPr="00561363" w:rsidRDefault="00561363" w:rsidP="00561363">
            <w:r w:rsidRPr="00561363">
              <w:t>OrderQuantity</w:t>
            </w:r>
          </w:p>
        </w:tc>
        <w:tc>
          <w:tcPr>
            <w:tcW w:w="6840" w:type="dxa"/>
            <w:tcBorders>
              <w:top w:val="nil"/>
              <w:left w:val="nil"/>
              <w:bottom w:val="single" w:sz="4" w:space="0" w:color="auto"/>
              <w:right w:val="single" w:sz="4" w:space="0" w:color="auto"/>
            </w:tcBorders>
            <w:shd w:val="clear" w:color="000000" w:fill="FFFFFF"/>
            <w:hideMark/>
          </w:tcPr>
          <w:p w14:paraId="78E45DF8" w14:textId="77777777" w:rsidR="00561363" w:rsidRPr="00561363" w:rsidRDefault="00561363" w:rsidP="00561363">
            <w:r w:rsidRPr="00561363">
              <w:t>The ordered quantity for this line item. May differ from the quantity shipped and invoiced</w:t>
            </w:r>
          </w:p>
        </w:tc>
      </w:tr>
      <w:tr w:rsidR="00561363" w:rsidRPr="00561363" w14:paraId="2B7882AF"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385E2778" w14:textId="77777777" w:rsidR="00561363" w:rsidRPr="00561363" w:rsidRDefault="00561363" w:rsidP="00561363">
            <w:r w:rsidRPr="00561363">
              <w:lastRenderedPageBreak/>
              <w:t>UnitPrice</w:t>
            </w:r>
          </w:p>
        </w:tc>
        <w:tc>
          <w:tcPr>
            <w:tcW w:w="6840" w:type="dxa"/>
            <w:tcBorders>
              <w:top w:val="nil"/>
              <w:left w:val="nil"/>
              <w:bottom w:val="single" w:sz="4" w:space="0" w:color="auto"/>
              <w:right w:val="single" w:sz="4" w:space="0" w:color="auto"/>
            </w:tcBorders>
            <w:shd w:val="clear" w:color="000000" w:fill="FFFFFF"/>
            <w:hideMark/>
          </w:tcPr>
          <w:p w14:paraId="6581412F" w14:textId="77777777" w:rsidR="00561363" w:rsidRPr="00561363" w:rsidRDefault="00561363" w:rsidP="00561363">
            <w:r w:rsidRPr="00561363">
              <w:t>The net or gross price (depending on the gross invoice setting of the invoice) of one unit of this item</w:t>
            </w:r>
          </w:p>
        </w:tc>
      </w:tr>
      <w:tr w:rsidR="00561363" w:rsidRPr="00561363" w14:paraId="13645EBE"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493A374F" w14:textId="77777777" w:rsidR="00561363" w:rsidRPr="00561363" w:rsidRDefault="00561363" w:rsidP="00561363">
            <w:r w:rsidRPr="00561363">
              <w:t>ProductCode</w:t>
            </w:r>
          </w:p>
        </w:tc>
        <w:tc>
          <w:tcPr>
            <w:tcW w:w="6840" w:type="dxa"/>
            <w:tcBorders>
              <w:top w:val="nil"/>
              <w:left w:val="nil"/>
              <w:bottom w:val="single" w:sz="4" w:space="0" w:color="auto"/>
              <w:right w:val="single" w:sz="4" w:space="0" w:color="auto"/>
            </w:tcBorders>
            <w:shd w:val="clear" w:color="000000" w:fill="FFFFFF"/>
            <w:hideMark/>
          </w:tcPr>
          <w:p w14:paraId="20B4915B" w14:textId="77777777" w:rsidR="00561363" w:rsidRPr="00561363" w:rsidRDefault="00561363" w:rsidP="00561363">
            <w:r w:rsidRPr="00561363">
              <w:t>Product code, product number, or SKU associated with the specific line item</w:t>
            </w:r>
          </w:p>
        </w:tc>
      </w:tr>
      <w:tr w:rsidR="00561363" w:rsidRPr="00561363" w14:paraId="5031CD13"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0C934A09"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Unit</w:t>
            </w:r>
          </w:p>
        </w:tc>
        <w:tc>
          <w:tcPr>
            <w:tcW w:w="6840" w:type="dxa"/>
            <w:tcBorders>
              <w:top w:val="nil"/>
              <w:left w:val="nil"/>
              <w:bottom w:val="single" w:sz="4" w:space="0" w:color="auto"/>
              <w:right w:val="single" w:sz="4" w:space="0" w:color="auto"/>
            </w:tcBorders>
            <w:shd w:val="clear" w:color="000000" w:fill="FFFFFF"/>
            <w:hideMark/>
          </w:tcPr>
          <w:p w14:paraId="59D415BA" w14:textId="7FDF6162"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The unit of the line item, e.g., kg, lb</w:t>
            </w:r>
            <w:r>
              <w:rPr>
                <w:rFonts w:ascii="Segoe UI" w:eastAsia="Times New Roman" w:hAnsi="Segoe UI" w:cs="Segoe UI"/>
                <w:color w:val="161616"/>
              </w:rPr>
              <w:t>,</w:t>
            </w:r>
            <w:r w:rsidRPr="00561363">
              <w:rPr>
                <w:rFonts w:ascii="Segoe UI" w:eastAsia="Times New Roman" w:hAnsi="Segoe UI" w:cs="Segoe UI"/>
                <w:color w:val="161616"/>
              </w:rPr>
              <w:t xml:space="preserve"> etc.</w:t>
            </w:r>
          </w:p>
        </w:tc>
      </w:tr>
      <w:tr w:rsidR="00561363" w:rsidRPr="00561363" w14:paraId="467CEEC8"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2195454B"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Date</w:t>
            </w:r>
          </w:p>
        </w:tc>
        <w:tc>
          <w:tcPr>
            <w:tcW w:w="6840" w:type="dxa"/>
            <w:tcBorders>
              <w:top w:val="nil"/>
              <w:left w:val="nil"/>
              <w:bottom w:val="single" w:sz="4" w:space="0" w:color="auto"/>
              <w:right w:val="single" w:sz="4" w:space="0" w:color="auto"/>
            </w:tcBorders>
            <w:shd w:val="clear" w:color="000000" w:fill="FFFFFF"/>
            <w:hideMark/>
          </w:tcPr>
          <w:p w14:paraId="11CC37C6" w14:textId="563C0BC5"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Date corresponding to each line item. Often, it's a date the line item was shipped</w:t>
            </w:r>
          </w:p>
        </w:tc>
      </w:tr>
      <w:tr w:rsidR="00561363" w:rsidRPr="00561363" w14:paraId="78129060"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41E142E0"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Tax</w:t>
            </w:r>
          </w:p>
        </w:tc>
        <w:tc>
          <w:tcPr>
            <w:tcW w:w="6840" w:type="dxa"/>
            <w:tcBorders>
              <w:top w:val="nil"/>
              <w:left w:val="nil"/>
              <w:bottom w:val="single" w:sz="4" w:space="0" w:color="auto"/>
              <w:right w:val="single" w:sz="4" w:space="0" w:color="auto"/>
            </w:tcBorders>
            <w:shd w:val="clear" w:color="000000" w:fill="FFFFFF"/>
            <w:hideMark/>
          </w:tcPr>
          <w:p w14:paraId="255C35CA"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Tax associated with each line item. Possible values include tax amount and tax Y/N</w:t>
            </w:r>
          </w:p>
        </w:tc>
      </w:tr>
      <w:tr w:rsidR="00561363" w:rsidRPr="00561363" w14:paraId="18979D79"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7B39A177"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TaxRate</w:t>
            </w:r>
          </w:p>
        </w:tc>
        <w:tc>
          <w:tcPr>
            <w:tcW w:w="6840" w:type="dxa"/>
            <w:tcBorders>
              <w:top w:val="nil"/>
              <w:left w:val="nil"/>
              <w:bottom w:val="single" w:sz="4" w:space="0" w:color="auto"/>
              <w:right w:val="single" w:sz="4" w:space="0" w:color="auto"/>
            </w:tcBorders>
            <w:shd w:val="clear" w:color="000000" w:fill="FFFFFF"/>
            <w:hideMark/>
          </w:tcPr>
          <w:p w14:paraId="74A0B758"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Tax Rate associated with each line item.</w:t>
            </w:r>
          </w:p>
        </w:tc>
      </w:tr>
    </w:tbl>
    <w:p w14:paraId="50884643" w14:textId="77777777" w:rsidR="00561363" w:rsidRDefault="00561363" w:rsidP="008115C9"/>
    <w:p w14:paraId="0D08A6F8" w14:textId="77777777" w:rsidR="00561363" w:rsidRDefault="00561363" w:rsidP="008115C9"/>
    <w:p w14:paraId="56545707" w14:textId="6D674D0B" w:rsidR="00F84F3F" w:rsidRDefault="00F84F3F" w:rsidP="008E1FB8">
      <w:pPr>
        <w:pStyle w:val="Heading2"/>
      </w:pPr>
      <w:bookmarkStart w:id="18" w:name="_Toc164355039"/>
      <w:r>
        <w:t>Additional Fields</w:t>
      </w:r>
      <w:bookmarkEnd w:id="18"/>
      <w:r w:rsidR="008E1FB8">
        <w:t xml:space="preserve"> </w:t>
      </w:r>
    </w:p>
    <w:p w14:paraId="06E7430B" w14:textId="67DBDDDE" w:rsidR="008E1FB8" w:rsidRDefault="004C61E2" w:rsidP="008E1FB8">
      <w:r>
        <w:t>The following</w:t>
      </w:r>
      <w:r w:rsidR="008E1FB8">
        <w:t xml:space="preserve"> fields are specific to Nexelus/APWorks and are not returned by Azure Form Recognizer. These fields need to be mapped.</w:t>
      </w:r>
    </w:p>
    <w:tbl>
      <w:tblPr>
        <w:tblStyle w:val="TableGrid"/>
        <w:tblW w:w="0" w:type="auto"/>
        <w:tblLook w:val="04A0" w:firstRow="1" w:lastRow="0" w:firstColumn="1" w:lastColumn="0" w:noHBand="0" w:noVBand="1"/>
      </w:tblPr>
      <w:tblGrid>
        <w:gridCol w:w="1975"/>
        <w:gridCol w:w="4860"/>
      </w:tblGrid>
      <w:tr w:rsidR="008E1FB8" w14:paraId="60D6256E" w14:textId="77777777" w:rsidTr="00A35C43">
        <w:tc>
          <w:tcPr>
            <w:tcW w:w="1975" w:type="dxa"/>
            <w:shd w:val="clear" w:color="auto" w:fill="D9D9D9" w:themeFill="background1" w:themeFillShade="D9"/>
          </w:tcPr>
          <w:p w14:paraId="334F4A59" w14:textId="77777777" w:rsidR="008E1FB8" w:rsidRDefault="008E1FB8" w:rsidP="00A35C43">
            <w:r>
              <w:t>Keyword</w:t>
            </w:r>
          </w:p>
        </w:tc>
        <w:tc>
          <w:tcPr>
            <w:tcW w:w="4860" w:type="dxa"/>
            <w:shd w:val="clear" w:color="auto" w:fill="D9D9D9" w:themeFill="background1" w:themeFillShade="D9"/>
          </w:tcPr>
          <w:p w14:paraId="03E41A6B" w14:textId="77777777" w:rsidR="008E1FB8" w:rsidRDefault="008E1FB8" w:rsidP="00A35C43">
            <w:r>
              <w:t>Description</w:t>
            </w:r>
          </w:p>
        </w:tc>
      </w:tr>
      <w:tr w:rsidR="008E1FB8" w14:paraId="65736335" w14:textId="77777777" w:rsidTr="00A35C43">
        <w:tc>
          <w:tcPr>
            <w:tcW w:w="1975" w:type="dxa"/>
          </w:tcPr>
          <w:p w14:paraId="1266CD66" w14:textId="22C73C99" w:rsidR="008E1FB8" w:rsidRDefault="008E1FB8" w:rsidP="00A35C43">
            <w:r>
              <w:t>Insertion Order</w:t>
            </w:r>
          </w:p>
        </w:tc>
        <w:tc>
          <w:tcPr>
            <w:tcW w:w="4860" w:type="dxa"/>
          </w:tcPr>
          <w:p w14:paraId="0CE26CC4" w14:textId="0644157A" w:rsidR="008E1FB8" w:rsidRDefault="008E1FB8" w:rsidP="00A35C43"/>
        </w:tc>
      </w:tr>
      <w:tr w:rsidR="008E1FB8" w14:paraId="6FFD8C8E" w14:textId="77777777" w:rsidTr="00A35C43">
        <w:tc>
          <w:tcPr>
            <w:tcW w:w="1975" w:type="dxa"/>
          </w:tcPr>
          <w:p w14:paraId="16B1D773" w14:textId="5EBAE86D" w:rsidR="008E1FB8" w:rsidRDefault="008E1FB8" w:rsidP="00A35C43">
            <w:r>
              <w:t>Level2 Key</w:t>
            </w:r>
          </w:p>
        </w:tc>
        <w:tc>
          <w:tcPr>
            <w:tcW w:w="4860" w:type="dxa"/>
          </w:tcPr>
          <w:p w14:paraId="3FA31F88" w14:textId="7DF5374D" w:rsidR="008E1FB8" w:rsidRDefault="008E1FB8" w:rsidP="00A35C43"/>
        </w:tc>
      </w:tr>
      <w:tr w:rsidR="008E1FB8" w14:paraId="08A1A182" w14:textId="77777777" w:rsidTr="00A35C43">
        <w:tc>
          <w:tcPr>
            <w:tcW w:w="1975" w:type="dxa"/>
          </w:tcPr>
          <w:p w14:paraId="6D060FDB" w14:textId="43B13A54" w:rsidR="008E1FB8" w:rsidRDefault="008E1FB8" w:rsidP="00A35C43">
            <w:r>
              <w:t>Level 3 Key</w:t>
            </w:r>
          </w:p>
        </w:tc>
        <w:tc>
          <w:tcPr>
            <w:tcW w:w="4860" w:type="dxa"/>
          </w:tcPr>
          <w:p w14:paraId="1C9B3088" w14:textId="0FCADF07" w:rsidR="008E1FB8" w:rsidRDefault="008E1FB8" w:rsidP="00A35C43"/>
        </w:tc>
      </w:tr>
      <w:tr w:rsidR="008E1FB8" w14:paraId="3B4B1179" w14:textId="77777777" w:rsidTr="00A35C43">
        <w:tc>
          <w:tcPr>
            <w:tcW w:w="1975" w:type="dxa"/>
          </w:tcPr>
          <w:p w14:paraId="3BBDB25F" w14:textId="16D37939" w:rsidR="008E1FB8" w:rsidRDefault="008E1FB8" w:rsidP="00A35C43">
            <w:r>
              <w:t>Expense Type</w:t>
            </w:r>
          </w:p>
        </w:tc>
        <w:tc>
          <w:tcPr>
            <w:tcW w:w="4860" w:type="dxa"/>
          </w:tcPr>
          <w:p w14:paraId="7770BE8D" w14:textId="0A106A9E" w:rsidR="008E1FB8" w:rsidRDefault="008E1FB8" w:rsidP="00A35C43"/>
        </w:tc>
      </w:tr>
      <w:tr w:rsidR="009C5165" w14:paraId="6D53FC54" w14:textId="77777777" w:rsidTr="00A35C43">
        <w:tc>
          <w:tcPr>
            <w:tcW w:w="1975" w:type="dxa"/>
          </w:tcPr>
          <w:p w14:paraId="4808696E" w14:textId="38AF4196" w:rsidR="009C5165" w:rsidRDefault="009C5165" w:rsidP="00A35C43">
            <w:r>
              <w:t>ERP Tax</w:t>
            </w:r>
            <w:r w:rsidR="00FD13D0">
              <w:t xml:space="preserve"> </w:t>
            </w:r>
            <w:r>
              <w:t>Code</w:t>
            </w:r>
          </w:p>
        </w:tc>
        <w:tc>
          <w:tcPr>
            <w:tcW w:w="4860" w:type="dxa"/>
          </w:tcPr>
          <w:p w14:paraId="05C18D3C" w14:textId="65A46FD5" w:rsidR="009C5165" w:rsidRDefault="009C5165" w:rsidP="00A35C43"/>
        </w:tc>
      </w:tr>
    </w:tbl>
    <w:p w14:paraId="77FDD411" w14:textId="77777777" w:rsidR="008E1FB8" w:rsidRDefault="008E1FB8" w:rsidP="008E1FB8"/>
    <w:p w14:paraId="47EBC8A3" w14:textId="33A11A03" w:rsidR="008E1FB8" w:rsidRDefault="007117BD" w:rsidP="007117BD">
      <w:pPr>
        <w:pStyle w:val="Heading1"/>
      </w:pPr>
      <w:bookmarkStart w:id="19" w:name="_Toc164355040"/>
      <w:r>
        <w:lastRenderedPageBreak/>
        <w:t>Differences in AWS and Azure Form Recognizer objects</w:t>
      </w:r>
      <w:bookmarkEnd w:id="19"/>
    </w:p>
    <w:p w14:paraId="476CCB72" w14:textId="3029D525" w:rsidR="007117BD" w:rsidRDefault="007117BD" w:rsidP="007117BD">
      <w:r>
        <w:t>Following initial differences are found in AWS Textract and Azure Form Recognizer objects.</w:t>
      </w:r>
    </w:p>
    <w:p w14:paraId="67975586" w14:textId="41488B0F" w:rsidR="007117BD" w:rsidRDefault="007117BD" w:rsidP="007117BD">
      <w:pPr>
        <w:pStyle w:val="Heading2"/>
      </w:pPr>
      <w:bookmarkStart w:id="20" w:name="_Toc164355041"/>
      <w:r>
        <w:t>Key Value Pairs</w:t>
      </w:r>
      <w:bookmarkEnd w:id="20"/>
    </w:p>
    <w:p w14:paraId="631FD14C" w14:textId="7BA1D17A" w:rsidR="007117BD" w:rsidRDefault="007117BD" w:rsidP="007117BD">
      <w:r>
        <w:t>AWS provides Key Value pairs based on text in Invoice Document. These values do not confirm to any standard values and will be different for different vendor invoices</w:t>
      </w:r>
    </w:p>
    <w:p w14:paraId="101E2329" w14:textId="08FB0FAE" w:rsidR="007117BD" w:rsidRDefault="007117BD" w:rsidP="007117BD">
      <w:r>
        <w:t>Invoice Number key value pair may be (Invoice Number, 4562) or (Inv No., 4562) based on text in invoice document.</w:t>
      </w:r>
    </w:p>
    <w:p w14:paraId="1E4C8F7B" w14:textId="58903E28" w:rsidR="007117BD" w:rsidRDefault="007117BD" w:rsidP="007117BD">
      <w:r>
        <w:t>Microsoft Azure Form Recognizer returns values against standard identifiers, such as InvoiceID,</w:t>
      </w:r>
      <w:r w:rsidR="004D7449">
        <w:t xml:space="preserve"> </w:t>
      </w:r>
      <w:r>
        <w:t>InvoiceDate,</w:t>
      </w:r>
      <w:r w:rsidR="004D7449">
        <w:t xml:space="preserve"> </w:t>
      </w:r>
      <w:r>
        <w:t>etc. In this case Invoice number will always be returned against InvoiceID variable, regardless of text in invoice document.</w:t>
      </w:r>
    </w:p>
    <w:p w14:paraId="58346663" w14:textId="675C5F53" w:rsidR="007117BD" w:rsidRDefault="007117BD" w:rsidP="007117BD">
      <w:pPr>
        <w:pStyle w:val="Heading2"/>
      </w:pPr>
      <w:bookmarkStart w:id="21" w:name="_Toc164355042"/>
      <w:r>
        <w:t>Field Values</w:t>
      </w:r>
      <w:bookmarkEnd w:id="21"/>
    </w:p>
    <w:p w14:paraId="3C55CE28" w14:textId="3BFA5736" w:rsidR="007117BD" w:rsidRDefault="007117BD" w:rsidP="007117BD">
      <w:r>
        <w:t>AWS provides values as text and are not automatically translated into number, and dates. We need to pragmatically convert these text to proper values.</w:t>
      </w:r>
    </w:p>
    <w:p w14:paraId="4508A29F" w14:textId="1D904AFB" w:rsidR="007117BD" w:rsidRPr="007117BD" w:rsidRDefault="007117BD" w:rsidP="007117BD">
      <w:r>
        <w:t>Microsoft Azure Form Recognizer automatically converts numbers and dates to proper number and date values. Invoice and Tax values additionally include currency code and currency Symbol values and amounts specified individually.</w:t>
      </w:r>
    </w:p>
    <w:p w14:paraId="3C400112" w14:textId="1B675E3F" w:rsidR="007117BD" w:rsidRDefault="007117BD" w:rsidP="007117BD">
      <w:pPr>
        <w:pStyle w:val="Heading2"/>
      </w:pPr>
      <w:bookmarkStart w:id="22" w:name="_Toc164355043"/>
      <w:r>
        <w:t>Field Coordinate</w:t>
      </w:r>
      <w:bookmarkEnd w:id="22"/>
    </w:p>
    <w:p w14:paraId="7AFA17A0" w14:textId="17BFCBA6" w:rsidR="007117BD" w:rsidRDefault="004D7449" w:rsidP="007117BD">
      <w:r>
        <w:t xml:space="preserve">AWS Textract provides coordinates, width, and height of each field </w:t>
      </w:r>
      <w:r w:rsidRPr="004D7449">
        <w:t>as ratio of the overall document page</w:t>
      </w:r>
      <w:r>
        <w:t xml:space="preserve"> width and height</w:t>
      </w:r>
      <w:r w:rsidR="00D95217">
        <w:t xml:space="preserve"> regardless of document type (PDF or image file)</w:t>
      </w:r>
      <w:r>
        <w:t xml:space="preserve">. </w:t>
      </w:r>
    </w:p>
    <w:p w14:paraId="2CC1ACEC" w14:textId="14E20D64" w:rsidR="004D7449" w:rsidRDefault="004D7449" w:rsidP="007117BD">
      <w:r>
        <w:t>Microsoft Azure Form Recognizer provides field coordinates and size in inches for PDF files. Field Coordinates and size are in pixels for image files.</w:t>
      </w:r>
    </w:p>
    <w:p w14:paraId="1FBA0B5C" w14:textId="64E839DA" w:rsidR="00463AD9" w:rsidRDefault="00463AD9" w:rsidP="00463AD9">
      <w:pPr>
        <w:pStyle w:val="Heading2"/>
      </w:pPr>
      <w:bookmarkStart w:id="23" w:name="_Toc164355044"/>
      <w:r>
        <w:t>Tables</w:t>
      </w:r>
      <w:bookmarkEnd w:id="23"/>
      <w:r>
        <w:t xml:space="preserve"> </w:t>
      </w:r>
    </w:p>
    <w:p w14:paraId="5E15E79E" w14:textId="48A3A206" w:rsidR="00463AD9" w:rsidRDefault="00463AD9" w:rsidP="00463AD9">
      <w:r>
        <w:t>AWS Textract returns table objects with header and footer row specifiers.</w:t>
      </w:r>
    </w:p>
    <w:p w14:paraId="34942830" w14:textId="258EA5ED" w:rsidR="00463AD9" w:rsidRPr="00463AD9" w:rsidRDefault="00463AD9" w:rsidP="00463AD9">
      <w:r>
        <w:t>Microsoft Azure Form Recognizer returns number of rows and columns in each table and all individual cells as an array.</w:t>
      </w:r>
    </w:p>
    <w:p w14:paraId="73EA3911" w14:textId="3D9A976D" w:rsidR="005C6B64" w:rsidRDefault="005C6B64" w:rsidP="005C6B64">
      <w:pPr>
        <w:pStyle w:val="Heading2"/>
      </w:pPr>
      <w:bookmarkStart w:id="24" w:name="_Toc164355045"/>
      <w:r>
        <w:t>Invoice Recognition Workflow Changes:</w:t>
      </w:r>
      <w:bookmarkEnd w:id="24"/>
    </w:p>
    <w:p w14:paraId="33766DA7" w14:textId="7EAB7F88" w:rsidR="005C6B64" w:rsidRDefault="005C6B64" w:rsidP="005C6B64">
      <w:r>
        <w:t>AWS requires invoice documents to be placed on an AWS S</w:t>
      </w:r>
      <w:r w:rsidR="008D4176">
        <w:t>3</w:t>
      </w:r>
      <w:r>
        <w:t xml:space="preserve"> bucket. It picks up the PDF file for recognition and places extracted information as JSON on a specified destination folder in S3 bucket. The application </w:t>
      </w:r>
      <w:r w:rsidR="00463AD9">
        <w:t>then picks up the JSON file from S3 bucket for further processing from this location.</w:t>
      </w:r>
    </w:p>
    <w:p w14:paraId="72128E89" w14:textId="5D1EF8B2" w:rsidR="00463AD9" w:rsidRPr="005C6B64" w:rsidRDefault="00463AD9" w:rsidP="005C6B64">
      <w:r>
        <w:t>Microsoft Form Recognizer requires an invoice to be uploaded for processing and returns extracted information directly to application. This greatly simplifies the invoice processing process.</w:t>
      </w:r>
      <w:r w:rsidR="00FD13D0">
        <w:t xml:space="preserve"> There will be a single Lambda function to </w:t>
      </w:r>
      <w:r w:rsidR="007541A9">
        <w:t>scan PDF files, and move the scanned invoices to Discrepant or Pending Approval section</w:t>
      </w:r>
    </w:p>
    <w:p w14:paraId="3C11B0A1" w14:textId="1DCFDEF6" w:rsidR="00D16EBF" w:rsidRDefault="00D16EBF">
      <w:r>
        <w:br w:type="page"/>
      </w:r>
    </w:p>
    <w:p w14:paraId="4AA9521E" w14:textId="1573DAEB" w:rsidR="005C6B64" w:rsidRDefault="00D16EBF" w:rsidP="00D16EBF">
      <w:pPr>
        <w:pStyle w:val="Heading1"/>
      </w:pPr>
      <w:r>
        <w:lastRenderedPageBreak/>
        <w:t xml:space="preserve">Invoice Editing Changes </w:t>
      </w:r>
    </w:p>
    <w:p w14:paraId="4E51D55E" w14:textId="7DF806D5" w:rsidR="00D16EBF" w:rsidRDefault="00D16EBF" w:rsidP="00D16EBF">
      <w:r>
        <w:t>The following changes will be made to Invoice Editing.</w:t>
      </w:r>
    </w:p>
    <w:p w14:paraId="3138A4C5" w14:textId="04A2F436" w:rsidR="00D16EBF" w:rsidRDefault="00D16EBF" w:rsidP="00D16EBF">
      <w:pPr>
        <w:pStyle w:val="ListParagraph"/>
        <w:numPr>
          <w:ilvl w:val="0"/>
          <w:numId w:val="41"/>
        </w:numPr>
      </w:pPr>
      <w:r>
        <w:t>Merge Invoice Lines</w:t>
      </w:r>
    </w:p>
    <w:p w14:paraId="0800846F" w14:textId="67A07DB4" w:rsidR="00D16EBF" w:rsidRDefault="00D16EBF" w:rsidP="00D16EBF">
      <w:pPr>
        <w:pStyle w:val="ListParagraph"/>
        <w:numPr>
          <w:ilvl w:val="0"/>
          <w:numId w:val="41"/>
        </w:numPr>
      </w:pPr>
      <w:r>
        <w:t>Assign Multiple PO to Invoice Line</w:t>
      </w:r>
    </w:p>
    <w:p w14:paraId="01B3EC5F" w14:textId="77777777" w:rsidR="00D16EBF" w:rsidRDefault="00D16EBF" w:rsidP="00D16EBF"/>
    <w:p w14:paraId="33D330A1" w14:textId="69CF1EE8" w:rsidR="00D16EBF" w:rsidRDefault="00D16EBF" w:rsidP="00D16EBF">
      <w:pPr>
        <w:pStyle w:val="Heading2"/>
      </w:pPr>
      <w:r>
        <w:t>Merge Invoice Lines</w:t>
      </w:r>
    </w:p>
    <w:p w14:paraId="6DD55111" w14:textId="77777777" w:rsidR="00D16EBF" w:rsidRPr="00D16EBF" w:rsidRDefault="00D16EBF" w:rsidP="00D16EBF"/>
    <w:p w14:paraId="5C50C9E6" w14:textId="3BE0BFAF" w:rsidR="00D16EBF" w:rsidRDefault="00D16EBF" w:rsidP="00D16EBF">
      <w:r>
        <w:t>Application will allow merging multiple invoice lines with same PO/IO number.</w:t>
      </w:r>
      <w:r w:rsidR="008F4347">
        <w:t xml:space="preserve"> </w:t>
      </w:r>
    </w:p>
    <w:p w14:paraId="13DC7155" w14:textId="4648C4E3" w:rsidR="008F4347" w:rsidRDefault="008F4347" w:rsidP="008F4347">
      <w:pPr>
        <w:jc w:val="center"/>
      </w:pPr>
      <w:r w:rsidRPr="008F4347">
        <w:drawing>
          <wp:inline distT="0" distB="0" distL="0" distR="0" wp14:anchorId="7728FE76" wp14:editId="7F562992">
            <wp:extent cx="4933666" cy="4048668"/>
            <wp:effectExtent l="19050" t="19050" r="19685" b="28575"/>
            <wp:docPr id="200615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8870" cy="4061145"/>
                    </a:xfrm>
                    <a:prstGeom prst="rect">
                      <a:avLst/>
                    </a:prstGeom>
                    <a:noFill/>
                    <a:ln>
                      <a:solidFill>
                        <a:schemeClr val="accent1"/>
                      </a:solidFill>
                    </a:ln>
                  </pic:spPr>
                </pic:pic>
              </a:graphicData>
            </a:graphic>
          </wp:inline>
        </w:drawing>
      </w:r>
    </w:p>
    <w:p w14:paraId="378B0751" w14:textId="33622E5F" w:rsidR="008F4347" w:rsidRDefault="008F4347" w:rsidP="008F4347">
      <w:pPr>
        <w:pStyle w:val="Heading3"/>
      </w:pPr>
      <w:r>
        <w:t>Process:</w:t>
      </w:r>
    </w:p>
    <w:p w14:paraId="3759A306" w14:textId="6E1884DD" w:rsidR="008F4347" w:rsidRDefault="008F4347" w:rsidP="008F4347">
      <w:r>
        <w:t>The user will select checkboxes against multiple lines and click merge button. If PO number is same against the selected lines, Invoice Net Amount and Tax Amount will sum up for these lines in first selected line and delete the remaining lines from invoice detail grid.</w:t>
      </w:r>
    </w:p>
    <w:p w14:paraId="5A72724C" w14:textId="46942592" w:rsidR="008F4347" w:rsidRDefault="008F4347" w:rsidP="008F4347">
      <w:r>
        <w:t xml:space="preserve">Note: The IO/PO number </w:t>
      </w:r>
      <w:r w:rsidR="000040D8">
        <w:t>must</w:t>
      </w:r>
      <w:r>
        <w:t xml:space="preserve"> be </w:t>
      </w:r>
      <w:r w:rsidR="000040D8">
        <w:t>the same</w:t>
      </w:r>
      <w:r>
        <w:t xml:space="preserve"> for all selected lines. If </w:t>
      </w:r>
      <w:r w:rsidR="000040D8">
        <w:t>selected lines do not have same IO/PO number, the merge button will be disabled.</w:t>
      </w:r>
    </w:p>
    <w:p w14:paraId="0257F06F" w14:textId="4BE13360" w:rsidR="000040D8" w:rsidRDefault="000040D8" w:rsidP="000040D8">
      <w:pPr>
        <w:pStyle w:val="Heading2"/>
      </w:pPr>
      <w:r>
        <w:lastRenderedPageBreak/>
        <w:t>Assign Multiple IO/PO to Same Invoice line</w:t>
      </w:r>
    </w:p>
    <w:p w14:paraId="4ED740D7" w14:textId="0E4F7A72" w:rsidR="000040D8" w:rsidRDefault="000040D8" w:rsidP="000040D8">
      <w:r>
        <w:t>This feature allows assigning multiple IO/PO numbers to the same invoice line.</w:t>
      </w:r>
    </w:p>
    <w:p w14:paraId="1AD4DD53" w14:textId="4981B454" w:rsidR="008F4347" w:rsidRDefault="000040D8" w:rsidP="008F4347">
      <w:r>
        <w:t>When user clicks on search button for IO/PO number, the popup Dialog will allow selecting more than one IO/PO number. This will be allowed only if multiple invoice lines are not selected. Otherwise only one IO will be allowed to be selected as system is currently working.</w:t>
      </w:r>
    </w:p>
    <w:p w14:paraId="29068815" w14:textId="59D50DD8" w:rsidR="000040D8" w:rsidRDefault="000040D8" w:rsidP="008F4347">
      <w:r w:rsidRPr="000040D8">
        <w:drawing>
          <wp:inline distT="0" distB="0" distL="0" distR="0" wp14:anchorId="5D80FEDE" wp14:editId="57780ECF">
            <wp:extent cx="6343650" cy="4323715"/>
            <wp:effectExtent l="19050" t="19050" r="19050" b="19685"/>
            <wp:docPr id="74977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1498" name=""/>
                    <pic:cNvPicPr/>
                  </pic:nvPicPr>
                  <pic:blipFill>
                    <a:blip r:embed="rId23"/>
                    <a:stretch>
                      <a:fillRect/>
                    </a:stretch>
                  </pic:blipFill>
                  <pic:spPr>
                    <a:xfrm>
                      <a:off x="0" y="0"/>
                      <a:ext cx="6343650" cy="4323715"/>
                    </a:xfrm>
                    <a:prstGeom prst="rect">
                      <a:avLst/>
                    </a:prstGeom>
                    <a:ln>
                      <a:solidFill>
                        <a:schemeClr val="accent1"/>
                      </a:solidFill>
                    </a:ln>
                  </pic:spPr>
                </pic:pic>
              </a:graphicData>
            </a:graphic>
          </wp:inline>
        </w:drawing>
      </w:r>
    </w:p>
    <w:p w14:paraId="02C5BE87" w14:textId="741F0E52" w:rsidR="00B34A45" w:rsidRPr="00D16EBF" w:rsidRDefault="00B34A45" w:rsidP="00B34A45">
      <w:r>
        <w:t>When a user selects a single IO/PO number, there will be no change in the current behavior of the application. However, if user selects multiple IO/PO numbers, system will verify if sum of remaining amount for selected IO/PO numbers is same as invoice line amount. If the amount is not the same, then a warning message will be displayed. However, if both values are same, then the system will create additional copies of invoice lines (Sum of selected PO lines minus one) and assign selected IO/PO numbers to selected invoice line and newly created lines.</w:t>
      </w:r>
    </w:p>
    <w:sectPr w:rsidR="00B34A45" w:rsidRPr="00D16EBF" w:rsidSect="005A5761">
      <w:pgSz w:w="12240" w:h="15840"/>
      <w:pgMar w:top="1440" w:right="1350" w:bottom="1440" w:left="9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Tauseef Shahzad" w:date="2024-04-18T18:29:00Z" w:initials="TS">
    <w:p w14:paraId="65F3C976" w14:textId="77777777" w:rsidR="0020256C" w:rsidRDefault="0020256C" w:rsidP="0020256C">
      <w:pPr>
        <w:pStyle w:val="CommentText"/>
      </w:pPr>
      <w:r>
        <w:rPr>
          <w:rStyle w:val="CommentReference"/>
        </w:rPr>
        <w:annotationRef/>
      </w:r>
      <w:r>
        <w:t>Specifies if this is Media or Production Invoice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F3C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CBCAFF" w16cex:dateUtc="2024-04-18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F3C976" w16cid:durableId="4DCBCA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292B9" w14:textId="77777777" w:rsidR="000329F0" w:rsidRDefault="000329F0" w:rsidP="00342556">
      <w:pPr>
        <w:spacing w:after="0" w:line="240" w:lineRule="auto"/>
      </w:pPr>
      <w:r>
        <w:separator/>
      </w:r>
    </w:p>
  </w:endnote>
  <w:endnote w:type="continuationSeparator" w:id="0">
    <w:p w14:paraId="0EDCAD30" w14:textId="77777777" w:rsidR="000329F0" w:rsidRDefault="000329F0"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123A" w14:textId="77777777" w:rsidR="000E6808" w:rsidRDefault="000E6808"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1366504839" name="Picture 1366504839"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0E6808" w:rsidRDefault="000E6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06A3F" w14:textId="77777777" w:rsidR="000E6808" w:rsidRDefault="000E6808"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0E6808" w:rsidRDefault="000E6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B34B5" w14:textId="77777777" w:rsidR="000329F0" w:rsidRDefault="000329F0" w:rsidP="00342556">
      <w:pPr>
        <w:spacing w:after="0" w:line="240" w:lineRule="auto"/>
      </w:pPr>
      <w:r>
        <w:separator/>
      </w:r>
    </w:p>
  </w:footnote>
  <w:footnote w:type="continuationSeparator" w:id="0">
    <w:p w14:paraId="5F7D72E7" w14:textId="77777777" w:rsidR="000329F0" w:rsidRDefault="000329F0"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563719125"/>
      <w:docPartObj>
        <w:docPartGallery w:val="Page Numbers (Top of Page)"/>
        <w:docPartUnique/>
      </w:docPartObj>
    </w:sdtPr>
    <w:sdtEndPr>
      <w:rPr>
        <w:b/>
        <w:bCs/>
        <w:noProof/>
        <w:color w:val="auto"/>
        <w:spacing w:val="0"/>
      </w:rPr>
    </w:sdtEndPr>
    <w:sdtContent>
      <w:p w14:paraId="43C0C4F8" w14:textId="3604BF82" w:rsidR="005839D7" w:rsidRDefault="005839D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E9988E" w14:textId="77777777" w:rsidR="000E6808" w:rsidRDefault="000E6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350139054"/>
      <w:docPartObj>
        <w:docPartGallery w:val="Page Numbers (Top of Page)"/>
        <w:docPartUnique/>
      </w:docPartObj>
    </w:sdtPr>
    <w:sdtEndPr>
      <w:rPr>
        <w:b/>
        <w:bCs/>
        <w:noProof/>
        <w:color w:val="auto"/>
        <w:spacing w:val="0"/>
      </w:rPr>
    </w:sdtEndPr>
    <w:sdtContent>
      <w:p w14:paraId="4FF37B73" w14:textId="460AD290" w:rsidR="005839D7" w:rsidRDefault="005839D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DED229F" w14:textId="13452461" w:rsidR="005839D7" w:rsidRDefault="005839D7" w:rsidP="00607A0A">
    <w:pPr>
      <w:pStyle w:val="Header"/>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A570C"/>
    <w:multiLevelType w:val="hybridMultilevel"/>
    <w:tmpl w:val="4B08D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2"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064AC9"/>
    <w:multiLevelType w:val="hybridMultilevel"/>
    <w:tmpl w:val="72A6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07D41"/>
    <w:multiLevelType w:val="hybridMultilevel"/>
    <w:tmpl w:val="14A2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80CD0"/>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7"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D3106E"/>
    <w:multiLevelType w:val="multilevel"/>
    <w:tmpl w:val="E29C3672"/>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1"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064464">
    <w:abstractNumId w:val="13"/>
  </w:num>
  <w:num w:numId="2" w16cid:durableId="431441120">
    <w:abstractNumId w:val="28"/>
  </w:num>
  <w:num w:numId="3" w16cid:durableId="1537889227">
    <w:abstractNumId w:val="22"/>
  </w:num>
  <w:num w:numId="4" w16cid:durableId="846943911">
    <w:abstractNumId w:val="35"/>
  </w:num>
  <w:num w:numId="5" w16cid:durableId="440878403">
    <w:abstractNumId w:val="14"/>
  </w:num>
  <w:num w:numId="6" w16cid:durableId="1360930453">
    <w:abstractNumId w:val="31"/>
  </w:num>
  <w:num w:numId="7" w16cid:durableId="718016291">
    <w:abstractNumId w:val="32"/>
  </w:num>
  <w:num w:numId="8" w16cid:durableId="1427573071">
    <w:abstractNumId w:val="11"/>
  </w:num>
  <w:num w:numId="9" w16cid:durableId="1588342729">
    <w:abstractNumId w:val="26"/>
  </w:num>
  <w:num w:numId="10" w16cid:durableId="965429854">
    <w:abstractNumId w:val="16"/>
  </w:num>
  <w:num w:numId="11" w16cid:durableId="553584620">
    <w:abstractNumId w:val="8"/>
  </w:num>
  <w:num w:numId="12" w16cid:durableId="959606091">
    <w:abstractNumId w:val="10"/>
  </w:num>
  <w:num w:numId="13" w16cid:durableId="1640571160">
    <w:abstractNumId w:val="9"/>
  </w:num>
  <w:num w:numId="14" w16cid:durableId="1540698422">
    <w:abstractNumId w:val="17"/>
  </w:num>
  <w:num w:numId="15" w16cid:durableId="1750883193">
    <w:abstractNumId w:val="4"/>
  </w:num>
  <w:num w:numId="16" w16cid:durableId="1742680079">
    <w:abstractNumId w:val="20"/>
  </w:num>
  <w:num w:numId="17" w16cid:durableId="1453939642">
    <w:abstractNumId w:val="23"/>
  </w:num>
  <w:num w:numId="18" w16cid:durableId="1739935399">
    <w:abstractNumId w:val="1"/>
  </w:num>
  <w:num w:numId="19" w16cid:durableId="1102843495">
    <w:abstractNumId w:val="30"/>
  </w:num>
  <w:num w:numId="20" w16cid:durableId="1362631887">
    <w:abstractNumId w:val="40"/>
  </w:num>
  <w:num w:numId="21" w16cid:durableId="82072047">
    <w:abstractNumId w:val="34"/>
  </w:num>
  <w:num w:numId="22" w16cid:durableId="1736783732">
    <w:abstractNumId w:val="3"/>
  </w:num>
  <w:num w:numId="23" w16cid:durableId="1705863415">
    <w:abstractNumId w:val="41"/>
  </w:num>
  <w:num w:numId="24" w16cid:durableId="1535464208">
    <w:abstractNumId w:val="38"/>
  </w:num>
  <w:num w:numId="25" w16cid:durableId="451636447">
    <w:abstractNumId w:val="7"/>
  </w:num>
  <w:num w:numId="26" w16cid:durableId="1325400349">
    <w:abstractNumId w:val="33"/>
  </w:num>
  <w:num w:numId="27" w16cid:durableId="2093352638">
    <w:abstractNumId w:val="0"/>
  </w:num>
  <w:num w:numId="28" w16cid:durableId="1301811253">
    <w:abstractNumId w:val="21"/>
  </w:num>
  <w:num w:numId="29" w16cid:durableId="1714233101">
    <w:abstractNumId w:val="6"/>
  </w:num>
  <w:num w:numId="30" w16cid:durableId="1264992311">
    <w:abstractNumId w:val="24"/>
  </w:num>
  <w:num w:numId="31" w16cid:durableId="1778402231">
    <w:abstractNumId w:val="27"/>
  </w:num>
  <w:num w:numId="32" w16cid:durableId="406146956">
    <w:abstractNumId w:val="36"/>
  </w:num>
  <w:num w:numId="33" w16cid:durableId="1228415195">
    <w:abstractNumId w:val="37"/>
  </w:num>
  <w:num w:numId="34" w16cid:durableId="1002972783">
    <w:abstractNumId w:val="12"/>
  </w:num>
  <w:num w:numId="35" w16cid:durableId="861556913">
    <w:abstractNumId w:val="15"/>
  </w:num>
  <w:num w:numId="36" w16cid:durableId="2071421039">
    <w:abstractNumId w:val="19"/>
  </w:num>
  <w:num w:numId="37" w16cid:durableId="600645428">
    <w:abstractNumId w:val="2"/>
  </w:num>
  <w:num w:numId="38" w16cid:durableId="1183319754">
    <w:abstractNumId w:val="29"/>
  </w:num>
  <w:num w:numId="39" w16cid:durableId="524488838">
    <w:abstractNumId w:val="39"/>
  </w:num>
  <w:num w:numId="40" w16cid:durableId="1852257917">
    <w:abstractNumId w:val="25"/>
  </w:num>
  <w:num w:numId="41" w16cid:durableId="858859599">
    <w:abstractNumId w:val="5"/>
  </w:num>
  <w:num w:numId="42" w16cid:durableId="5060932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useef Shahzad">
    <w15:presenceInfo w15:providerId="Windows Live" w15:userId="ffe48b18aefb93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0D8"/>
    <w:rsid w:val="00004121"/>
    <w:rsid w:val="00004486"/>
    <w:rsid w:val="00005ADA"/>
    <w:rsid w:val="00007731"/>
    <w:rsid w:val="00014FA0"/>
    <w:rsid w:val="00015129"/>
    <w:rsid w:val="00015482"/>
    <w:rsid w:val="000329F0"/>
    <w:rsid w:val="000377CC"/>
    <w:rsid w:val="00040879"/>
    <w:rsid w:val="00041674"/>
    <w:rsid w:val="00043498"/>
    <w:rsid w:val="000444F0"/>
    <w:rsid w:val="000500BD"/>
    <w:rsid w:val="000528CB"/>
    <w:rsid w:val="0005385D"/>
    <w:rsid w:val="00060038"/>
    <w:rsid w:val="0006055C"/>
    <w:rsid w:val="000615D7"/>
    <w:rsid w:val="000619BF"/>
    <w:rsid w:val="00064738"/>
    <w:rsid w:val="00073B6B"/>
    <w:rsid w:val="00073DEC"/>
    <w:rsid w:val="00083D4C"/>
    <w:rsid w:val="0009184F"/>
    <w:rsid w:val="00092ABE"/>
    <w:rsid w:val="00092BB4"/>
    <w:rsid w:val="000951C6"/>
    <w:rsid w:val="00096CC5"/>
    <w:rsid w:val="000976FC"/>
    <w:rsid w:val="000A0524"/>
    <w:rsid w:val="000A490A"/>
    <w:rsid w:val="000B14D9"/>
    <w:rsid w:val="000B3B3A"/>
    <w:rsid w:val="000E0B5F"/>
    <w:rsid w:val="000E6808"/>
    <w:rsid w:val="000F1EAF"/>
    <w:rsid w:val="000F38B6"/>
    <w:rsid w:val="0010148E"/>
    <w:rsid w:val="00102DBC"/>
    <w:rsid w:val="00103513"/>
    <w:rsid w:val="00103AD8"/>
    <w:rsid w:val="00105750"/>
    <w:rsid w:val="00111E6B"/>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96F37"/>
    <w:rsid w:val="001A177B"/>
    <w:rsid w:val="001B15A7"/>
    <w:rsid w:val="001B4A8B"/>
    <w:rsid w:val="001C087F"/>
    <w:rsid w:val="001C561B"/>
    <w:rsid w:val="001C5902"/>
    <w:rsid w:val="001D084A"/>
    <w:rsid w:val="001D4D91"/>
    <w:rsid w:val="001D5766"/>
    <w:rsid w:val="001E0F02"/>
    <w:rsid w:val="001E16D9"/>
    <w:rsid w:val="001E6314"/>
    <w:rsid w:val="001E63BF"/>
    <w:rsid w:val="001F26B6"/>
    <w:rsid w:val="0020256C"/>
    <w:rsid w:val="002063D9"/>
    <w:rsid w:val="00206C27"/>
    <w:rsid w:val="00207784"/>
    <w:rsid w:val="00207893"/>
    <w:rsid w:val="00211049"/>
    <w:rsid w:val="0022123D"/>
    <w:rsid w:val="00222011"/>
    <w:rsid w:val="00222980"/>
    <w:rsid w:val="00230380"/>
    <w:rsid w:val="00232C32"/>
    <w:rsid w:val="00251D40"/>
    <w:rsid w:val="002572A6"/>
    <w:rsid w:val="00266710"/>
    <w:rsid w:val="00270DB7"/>
    <w:rsid w:val="00271FBD"/>
    <w:rsid w:val="00272124"/>
    <w:rsid w:val="002808A4"/>
    <w:rsid w:val="00295625"/>
    <w:rsid w:val="002A30AC"/>
    <w:rsid w:val="002A5236"/>
    <w:rsid w:val="002A6AD4"/>
    <w:rsid w:val="002B0093"/>
    <w:rsid w:val="002B49D5"/>
    <w:rsid w:val="002C0098"/>
    <w:rsid w:val="002C04CC"/>
    <w:rsid w:val="002D042B"/>
    <w:rsid w:val="002E5E15"/>
    <w:rsid w:val="002E7913"/>
    <w:rsid w:val="002F069B"/>
    <w:rsid w:val="002F5984"/>
    <w:rsid w:val="0030793A"/>
    <w:rsid w:val="00311E32"/>
    <w:rsid w:val="003120B5"/>
    <w:rsid w:val="0031407C"/>
    <w:rsid w:val="003204B8"/>
    <w:rsid w:val="003238C0"/>
    <w:rsid w:val="0032419F"/>
    <w:rsid w:val="003247EC"/>
    <w:rsid w:val="00327C98"/>
    <w:rsid w:val="0033010B"/>
    <w:rsid w:val="00336619"/>
    <w:rsid w:val="00342556"/>
    <w:rsid w:val="00345C44"/>
    <w:rsid w:val="003529DE"/>
    <w:rsid w:val="00354E6B"/>
    <w:rsid w:val="00361A28"/>
    <w:rsid w:val="00365B64"/>
    <w:rsid w:val="00374D42"/>
    <w:rsid w:val="003841D4"/>
    <w:rsid w:val="00386365"/>
    <w:rsid w:val="00386393"/>
    <w:rsid w:val="00387E71"/>
    <w:rsid w:val="003938DE"/>
    <w:rsid w:val="00397B9C"/>
    <w:rsid w:val="003A06BC"/>
    <w:rsid w:val="003A13D8"/>
    <w:rsid w:val="003A2315"/>
    <w:rsid w:val="003A54F8"/>
    <w:rsid w:val="003A5914"/>
    <w:rsid w:val="003A63A9"/>
    <w:rsid w:val="003C78D8"/>
    <w:rsid w:val="003E5E73"/>
    <w:rsid w:val="003E7526"/>
    <w:rsid w:val="003E7D10"/>
    <w:rsid w:val="00401332"/>
    <w:rsid w:val="00403EFF"/>
    <w:rsid w:val="0041254B"/>
    <w:rsid w:val="00416198"/>
    <w:rsid w:val="00416238"/>
    <w:rsid w:val="00416D6F"/>
    <w:rsid w:val="0042172F"/>
    <w:rsid w:val="0042620F"/>
    <w:rsid w:val="0042726A"/>
    <w:rsid w:val="00433D6F"/>
    <w:rsid w:val="004353F9"/>
    <w:rsid w:val="00440CBE"/>
    <w:rsid w:val="00460615"/>
    <w:rsid w:val="00461DFF"/>
    <w:rsid w:val="0046383F"/>
    <w:rsid w:val="00463AD9"/>
    <w:rsid w:val="004668F4"/>
    <w:rsid w:val="004720C7"/>
    <w:rsid w:val="004744B3"/>
    <w:rsid w:val="004841DC"/>
    <w:rsid w:val="00487394"/>
    <w:rsid w:val="00487A00"/>
    <w:rsid w:val="004A3679"/>
    <w:rsid w:val="004A632C"/>
    <w:rsid w:val="004A6CD8"/>
    <w:rsid w:val="004B20E5"/>
    <w:rsid w:val="004B4C48"/>
    <w:rsid w:val="004C61E2"/>
    <w:rsid w:val="004D0914"/>
    <w:rsid w:val="004D41BA"/>
    <w:rsid w:val="004D7449"/>
    <w:rsid w:val="004E5CEF"/>
    <w:rsid w:val="005014CA"/>
    <w:rsid w:val="005026AC"/>
    <w:rsid w:val="0050528C"/>
    <w:rsid w:val="00505D95"/>
    <w:rsid w:val="005071B3"/>
    <w:rsid w:val="0051036A"/>
    <w:rsid w:val="0051088B"/>
    <w:rsid w:val="00511F44"/>
    <w:rsid w:val="00521525"/>
    <w:rsid w:val="00522D89"/>
    <w:rsid w:val="00527948"/>
    <w:rsid w:val="00531324"/>
    <w:rsid w:val="00536F5E"/>
    <w:rsid w:val="00540998"/>
    <w:rsid w:val="00542740"/>
    <w:rsid w:val="00543E83"/>
    <w:rsid w:val="00546036"/>
    <w:rsid w:val="00552814"/>
    <w:rsid w:val="00554349"/>
    <w:rsid w:val="00554A1E"/>
    <w:rsid w:val="005553C7"/>
    <w:rsid w:val="00561363"/>
    <w:rsid w:val="0057083F"/>
    <w:rsid w:val="00572B41"/>
    <w:rsid w:val="00573BF1"/>
    <w:rsid w:val="005839D7"/>
    <w:rsid w:val="00585FC5"/>
    <w:rsid w:val="0058670F"/>
    <w:rsid w:val="005949D0"/>
    <w:rsid w:val="005960EA"/>
    <w:rsid w:val="00597716"/>
    <w:rsid w:val="005A4BE2"/>
    <w:rsid w:val="005A52A6"/>
    <w:rsid w:val="005A5761"/>
    <w:rsid w:val="005C6B64"/>
    <w:rsid w:val="005D1F5D"/>
    <w:rsid w:val="005D3CDA"/>
    <w:rsid w:val="005D3F8C"/>
    <w:rsid w:val="005E5382"/>
    <w:rsid w:val="005E6FFE"/>
    <w:rsid w:val="005F6D6B"/>
    <w:rsid w:val="00601E74"/>
    <w:rsid w:val="00602DB9"/>
    <w:rsid w:val="006045D1"/>
    <w:rsid w:val="00607A0A"/>
    <w:rsid w:val="006331A9"/>
    <w:rsid w:val="00633E60"/>
    <w:rsid w:val="00635532"/>
    <w:rsid w:val="00640097"/>
    <w:rsid w:val="0064399D"/>
    <w:rsid w:val="00644030"/>
    <w:rsid w:val="006528DD"/>
    <w:rsid w:val="00653741"/>
    <w:rsid w:val="0066097D"/>
    <w:rsid w:val="0066271F"/>
    <w:rsid w:val="00665058"/>
    <w:rsid w:val="00665840"/>
    <w:rsid w:val="00673E02"/>
    <w:rsid w:val="00674C3A"/>
    <w:rsid w:val="00682347"/>
    <w:rsid w:val="00686FDF"/>
    <w:rsid w:val="006A0C3D"/>
    <w:rsid w:val="006A3F1F"/>
    <w:rsid w:val="006A73FD"/>
    <w:rsid w:val="006B15E3"/>
    <w:rsid w:val="006B18E0"/>
    <w:rsid w:val="006B35C8"/>
    <w:rsid w:val="006D728E"/>
    <w:rsid w:val="006D7595"/>
    <w:rsid w:val="006F1DEE"/>
    <w:rsid w:val="00701223"/>
    <w:rsid w:val="007028FC"/>
    <w:rsid w:val="00703646"/>
    <w:rsid w:val="00706AC2"/>
    <w:rsid w:val="007117BD"/>
    <w:rsid w:val="00711A35"/>
    <w:rsid w:val="007144C9"/>
    <w:rsid w:val="0072004C"/>
    <w:rsid w:val="007237AA"/>
    <w:rsid w:val="00727318"/>
    <w:rsid w:val="00730297"/>
    <w:rsid w:val="00735632"/>
    <w:rsid w:val="00742EDD"/>
    <w:rsid w:val="007445CA"/>
    <w:rsid w:val="0075185E"/>
    <w:rsid w:val="007522F8"/>
    <w:rsid w:val="007541A9"/>
    <w:rsid w:val="007547CB"/>
    <w:rsid w:val="00764185"/>
    <w:rsid w:val="00770356"/>
    <w:rsid w:val="00771699"/>
    <w:rsid w:val="00790245"/>
    <w:rsid w:val="007B40C2"/>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265"/>
    <w:rsid w:val="007E5CA7"/>
    <w:rsid w:val="007E7541"/>
    <w:rsid w:val="007F20BD"/>
    <w:rsid w:val="008023F0"/>
    <w:rsid w:val="00803D0D"/>
    <w:rsid w:val="00804A8B"/>
    <w:rsid w:val="008115C9"/>
    <w:rsid w:val="00814675"/>
    <w:rsid w:val="008205C5"/>
    <w:rsid w:val="00821D7D"/>
    <w:rsid w:val="0082252C"/>
    <w:rsid w:val="0082751E"/>
    <w:rsid w:val="00835B8D"/>
    <w:rsid w:val="0083709D"/>
    <w:rsid w:val="00846E58"/>
    <w:rsid w:val="00852881"/>
    <w:rsid w:val="008624E6"/>
    <w:rsid w:val="00873B5B"/>
    <w:rsid w:val="00886082"/>
    <w:rsid w:val="008867E3"/>
    <w:rsid w:val="008A1AFF"/>
    <w:rsid w:val="008A5743"/>
    <w:rsid w:val="008A5DA6"/>
    <w:rsid w:val="008B2932"/>
    <w:rsid w:val="008B37C6"/>
    <w:rsid w:val="008B772A"/>
    <w:rsid w:val="008C2C2C"/>
    <w:rsid w:val="008C3C05"/>
    <w:rsid w:val="008C63C3"/>
    <w:rsid w:val="008C684D"/>
    <w:rsid w:val="008D1116"/>
    <w:rsid w:val="008D4176"/>
    <w:rsid w:val="008D420B"/>
    <w:rsid w:val="008D677E"/>
    <w:rsid w:val="008E085F"/>
    <w:rsid w:val="008E1FB8"/>
    <w:rsid w:val="008E75DD"/>
    <w:rsid w:val="008F0124"/>
    <w:rsid w:val="008F4347"/>
    <w:rsid w:val="008F5976"/>
    <w:rsid w:val="00912656"/>
    <w:rsid w:val="00914829"/>
    <w:rsid w:val="00916AAB"/>
    <w:rsid w:val="00920626"/>
    <w:rsid w:val="009207F5"/>
    <w:rsid w:val="00920D0D"/>
    <w:rsid w:val="00920D31"/>
    <w:rsid w:val="009220B6"/>
    <w:rsid w:val="00923196"/>
    <w:rsid w:val="009244F8"/>
    <w:rsid w:val="009265CD"/>
    <w:rsid w:val="00931344"/>
    <w:rsid w:val="009375D3"/>
    <w:rsid w:val="009417CB"/>
    <w:rsid w:val="0094341A"/>
    <w:rsid w:val="00943D46"/>
    <w:rsid w:val="00952B84"/>
    <w:rsid w:val="00955B2F"/>
    <w:rsid w:val="009605FB"/>
    <w:rsid w:val="00962F20"/>
    <w:rsid w:val="009662E5"/>
    <w:rsid w:val="00967850"/>
    <w:rsid w:val="0097062F"/>
    <w:rsid w:val="0098200E"/>
    <w:rsid w:val="0098463A"/>
    <w:rsid w:val="00987FE5"/>
    <w:rsid w:val="0099151F"/>
    <w:rsid w:val="0099279B"/>
    <w:rsid w:val="00994126"/>
    <w:rsid w:val="009A4285"/>
    <w:rsid w:val="009A59B0"/>
    <w:rsid w:val="009B1379"/>
    <w:rsid w:val="009C0AEE"/>
    <w:rsid w:val="009C305C"/>
    <w:rsid w:val="009C5165"/>
    <w:rsid w:val="009C6396"/>
    <w:rsid w:val="009D2EF7"/>
    <w:rsid w:val="009E6D8F"/>
    <w:rsid w:val="009F4373"/>
    <w:rsid w:val="00A05ADA"/>
    <w:rsid w:val="00A05BD4"/>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0AA4"/>
    <w:rsid w:val="00B26B77"/>
    <w:rsid w:val="00B324E3"/>
    <w:rsid w:val="00B34A45"/>
    <w:rsid w:val="00B35F21"/>
    <w:rsid w:val="00B36B75"/>
    <w:rsid w:val="00B46765"/>
    <w:rsid w:val="00B52B61"/>
    <w:rsid w:val="00B56349"/>
    <w:rsid w:val="00B658C2"/>
    <w:rsid w:val="00B71605"/>
    <w:rsid w:val="00B72FFB"/>
    <w:rsid w:val="00B84096"/>
    <w:rsid w:val="00B859C2"/>
    <w:rsid w:val="00B85CC2"/>
    <w:rsid w:val="00B874C5"/>
    <w:rsid w:val="00B95770"/>
    <w:rsid w:val="00BA78A7"/>
    <w:rsid w:val="00BA7B1C"/>
    <w:rsid w:val="00BB18B7"/>
    <w:rsid w:val="00BB411E"/>
    <w:rsid w:val="00BB45AC"/>
    <w:rsid w:val="00BB49FD"/>
    <w:rsid w:val="00BC66EA"/>
    <w:rsid w:val="00BC6F82"/>
    <w:rsid w:val="00BD1307"/>
    <w:rsid w:val="00BD2056"/>
    <w:rsid w:val="00BD542F"/>
    <w:rsid w:val="00BD751C"/>
    <w:rsid w:val="00BE39A5"/>
    <w:rsid w:val="00BF0D98"/>
    <w:rsid w:val="00BF105B"/>
    <w:rsid w:val="00BF1BC4"/>
    <w:rsid w:val="00BF2F6A"/>
    <w:rsid w:val="00C05EB5"/>
    <w:rsid w:val="00C2166F"/>
    <w:rsid w:val="00C30669"/>
    <w:rsid w:val="00C31970"/>
    <w:rsid w:val="00C37819"/>
    <w:rsid w:val="00C42E18"/>
    <w:rsid w:val="00C555BC"/>
    <w:rsid w:val="00C61CEB"/>
    <w:rsid w:val="00C6256F"/>
    <w:rsid w:val="00C660E1"/>
    <w:rsid w:val="00C83201"/>
    <w:rsid w:val="00C9215F"/>
    <w:rsid w:val="00C95F18"/>
    <w:rsid w:val="00CA1F4D"/>
    <w:rsid w:val="00CA1FA5"/>
    <w:rsid w:val="00CA3E32"/>
    <w:rsid w:val="00CB0F7B"/>
    <w:rsid w:val="00CB29A5"/>
    <w:rsid w:val="00CB2ADD"/>
    <w:rsid w:val="00CC3B5B"/>
    <w:rsid w:val="00CD1EFB"/>
    <w:rsid w:val="00CD227B"/>
    <w:rsid w:val="00CE2361"/>
    <w:rsid w:val="00CF147E"/>
    <w:rsid w:val="00CF2037"/>
    <w:rsid w:val="00CF69BB"/>
    <w:rsid w:val="00CF7DA0"/>
    <w:rsid w:val="00D16EBF"/>
    <w:rsid w:val="00D17609"/>
    <w:rsid w:val="00D265DD"/>
    <w:rsid w:val="00D3116F"/>
    <w:rsid w:val="00D35CE4"/>
    <w:rsid w:val="00D43DB3"/>
    <w:rsid w:val="00D4421A"/>
    <w:rsid w:val="00D471F7"/>
    <w:rsid w:val="00D53D6D"/>
    <w:rsid w:val="00D57619"/>
    <w:rsid w:val="00D73694"/>
    <w:rsid w:val="00D80A76"/>
    <w:rsid w:val="00D810EA"/>
    <w:rsid w:val="00D8370F"/>
    <w:rsid w:val="00D85382"/>
    <w:rsid w:val="00D927B1"/>
    <w:rsid w:val="00D95217"/>
    <w:rsid w:val="00D958D6"/>
    <w:rsid w:val="00DA3E85"/>
    <w:rsid w:val="00DA47E2"/>
    <w:rsid w:val="00DA71C0"/>
    <w:rsid w:val="00DB3C1C"/>
    <w:rsid w:val="00DB42C6"/>
    <w:rsid w:val="00DC4419"/>
    <w:rsid w:val="00DD4AA0"/>
    <w:rsid w:val="00DD7850"/>
    <w:rsid w:val="00DE2047"/>
    <w:rsid w:val="00E076D9"/>
    <w:rsid w:val="00E120C6"/>
    <w:rsid w:val="00E27E30"/>
    <w:rsid w:val="00E30440"/>
    <w:rsid w:val="00E33387"/>
    <w:rsid w:val="00E43B22"/>
    <w:rsid w:val="00E50781"/>
    <w:rsid w:val="00E50B18"/>
    <w:rsid w:val="00E52F01"/>
    <w:rsid w:val="00E578DF"/>
    <w:rsid w:val="00E60CED"/>
    <w:rsid w:val="00E64B99"/>
    <w:rsid w:val="00E66FCA"/>
    <w:rsid w:val="00E71E76"/>
    <w:rsid w:val="00E74186"/>
    <w:rsid w:val="00E94E96"/>
    <w:rsid w:val="00E95A7F"/>
    <w:rsid w:val="00EA1DC9"/>
    <w:rsid w:val="00EA7ADA"/>
    <w:rsid w:val="00EB0298"/>
    <w:rsid w:val="00EB1F8E"/>
    <w:rsid w:val="00EB3C85"/>
    <w:rsid w:val="00EC35DC"/>
    <w:rsid w:val="00EC4342"/>
    <w:rsid w:val="00ED4ED9"/>
    <w:rsid w:val="00ED7EB3"/>
    <w:rsid w:val="00EE06B4"/>
    <w:rsid w:val="00EE06BD"/>
    <w:rsid w:val="00EE16A4"/>
    <w:rsid w:val="00EE4C0F"/>
    <w:rsid w:val="00EE545B"/>
    <w:rsid w:val="00EF1401"/>
    <w:rsid w:val="00EF1687"/>
    <w:rsid w:val="00EF2F64"/>
    <w:rsid w:val="00EF316B"/>
    <w:rsid w:val="00EF41FB"/>
    <w:rsid w:val="00F05A05"/>
    <w:rsid w:val="00F07ABB"/>
    <w:rsid w:val="00F11EB2"/>
    <w:rsid w:val="00F14F19"/>
    <w:rsid w:val="00F1711D"/>
    <w:rsid w:val="00F20E77"/>
    <w:rsid w:val="00F21FEA"/>
    <w:rsid w:val="00F264DC"/>
    <w:rsid w:val="00F324D2"/>
    <w:rsid w:val="00F32639"/>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2069"/>
    <w:rsid w:val="00F84F3F"/>
    <w:rsid w:val="00F86574"/>
    <w:rsid w:val="00F87242"/>
    <w:rsid w:val="00F9162B"/>
    <w:rsid w:val="00FA2375"/>
    <w:rsid w:val="00FA2D6B"/>
    <w:rsid w:val="00FA4ED4"/>
    <w:rsid w:val="00FB381B"/>
    <w:rsid w:val="00FB66E4"/>
    <w:rsid w:val="00FB71AA"/>
    <w:rsid w:val="00FC0A14"/>
    <w:rsid w:val="00FC22BD"/>
    <w:rsid w:val="00FC5E9D"/>
    <w:rsid w:val="00FD002E"/>
    <w:rsid w:val="00FD092C"/>
    <w:rsid w:val="00FD13D0"/>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217"/>
    <w:pPr>
      <w:keepNext/>
      <w:keepLines/>
      <w:pageBreakBefore/>
      <w:spacing w:before="240" w:after="36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07A0A"/>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07A0A"/>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D95217"/>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607A0A"/>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07A0A"/>
    <w:rPr>
      <w:rFonts w:asciiTheme="majorHAnsi" w:eastAsiaTheme="majorEastAsia" w:hAnsiTheme="majorHAnsi" w:cstheme="majorBidi"/>
      <w:b/>
      <w:color w:val="1F3763" w:themeColor="accent1" w:themeShade="7F"/>
      <w:sz w:val="24"/>
      <w:szCs w:val="24"/>
    </w:rPr>
  </w:style>
  <w:style w:type="paragraph" w:styleId="TOCHeading">
    <w:name w:val="TOC Heading"/>
    <w:basedOn w:val="Heading1"/>
    <w:next w:val="Normal"/>
    <w:uiPriority w:val="39"/>
    <w:unhideWhenUsed/>
    <w:qFormat/>
    <w:rsid w:val="00607A0A"/>
    <w:pPr>
      <w:outlineLvl w:val="9"/>
    </w:pPr>
  </w:style>
  <w:style w:type="character" w:styleId="HTMLCode">
    <w:name w:val="HTML Code"/>
    <w:basedOn w:val="DefaultParagraphFont"/>
    <w:uiPriority w:val="99"/>
    <w:semiHidden/>
    <w:unhideWhenUsed/>
    <w:rsid w:val="00EF2F6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0256C"/>
    <w:rPr>
      <w:sz w:val="16"/>
      <w:szCs w:val="16"/>
    </w:rPr>
  </w:style>
  <w:style w:type="paragraph" w:styleId="CommentText">
    <w:name w:val="annotation text"/>
    <w:basedOn w:val="Normal"/>
    <w:link w:val="CommentTextChar"/>
    <w:uiPriority w:val="99"/>
    <w:unhideWhenUsed/>
    <w:rsid w:val="0020256C"/>
    <w:pPr>
      <w:spacing w:line="240" w:lineRule="auto"/>
    </w:pPr>
    <w:rPr>
      <w:sz w:val="20"/>
      <w:szCs w:val="20"/>
    </w:rPr>
  </w:style>
  <w:style w:type="character" w:customStyle="1" w:styleId="CommentTextChar">
    <w:name w:val="Comment Text Char"/>
    <w:basedOn w:val="DefaultParagraphFont"/>
    <w:link w:val="CommentText"/>
    <w:uiPriority w:val="99"/>
    <w:rsid w:val="0020256C"/>
    <w:rPr>
      <w:sz w:val="20"/>
      <w:szCs w:val="20"/>
    </w:rPr>
  </w:style>
  <w:style w:type="paragraph" w:styleId="CommentSubject">
    <w:name w:val="annotation subject"/>
    <w:basedOn w:val="CommentText"/>
    <w:next w:val="CommentText"/>
    <w:link w:val="CommentSubjectChar"/>
    <w:uiPriority w:val="99"/>
    <w:semiHidden/>
    <w:unhideWhenUsed/>
    <w:rsid w:val="0020256C"/>
    <w:rPr>
      <w:b/>
      <w:bCs/>
    </w:rPr>
  </w:style>
  <w:style w:type="character" w:customStyle="1" w:styleId="CommentSubjectChar">
    <w:name w:val="Comment Subject Char"/>
    <w:basedOn w:val="CommentTextChar"/>
    <w:link w:val="CommentSubject"/>
    <w:uiPriority w:val="99"/>
    <w:semiHidden/>
    <w:rsid w:val="002025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49272">
      <w:bodyDiv w:val="1"/>
      <w:marLeft w:val="0"/>
      <w:marRight w:val="0"/>
      <w:marTop w:val="0"/>
      <w:marBottom w:val="0"/>
      <w:divBdr>
        <w:top w:val="none" w:sz="0" w:space="0" w:color="auto"/>
        <w:left w:val="none" w:sz="0" w:space="0" w:color="auto"/>
        <w:bottom w:val="none" w:sz="0" w:space="0" w:color="auto"/>
        <w:right w:val="none" w:sz="0" w:space="0" w:color="auto"/>
      </w:divBdr>
    </w:div>
    <w:div w:id="321742578">
      <w:bodyDiv w:val="1"/>
      <w:marLeft w:val="0"/>
      <w:marRight w:val="0"/>
      <w:marTop w:val="0"/>
      <w:marBottom w:val="0"/>
      <w:divBdr>
        <w:top w:val="none" w:sz="0" w:space="0" w:color="auto"/>
        <w:left w:val="none" w:sz="0" w:space="0" w:color="auto"/>
        <w:bottom w:val="none" w:sz="0" w:space="0" w:color="auto"/>
        <w:right w:val="none" w:sz="0" w:space="0" w:color="auto"/>
      </w:divBdr>
    </w:div>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047993844">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564100547">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14</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Tauseef Shahzad</cp:lastModifiedBy>
  <cp:revision>24</cp:revision>
  <dcterms:created xsi:type="dcterms:W3CDTF">2024-04-15T14:02:00Z</dcterms:created>
  <dcterms:modified xsi:type="dcterms:W3CDTF">2024-06-03T07:50:00Z</dcterms:modified>
</cp:coreProperties>
</file>