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27C8" w14:textId="77777777" w:rsidR="00FE35B4" w:rsidRDefault="00FE35B4" w:rsidP="00FE35B4">
      <w:pPr>
        <w:pStyle w:val="Heading1"/>
      </w:pPr>
      <w:bookmarkStart w:id="0" w:name="_Toc512015253"/>
      <w:r>
        <w:t>Change Request Form</w:t>
      </w:r>
      <w:bookmarkEnd w:id="0"/>
    </w:p>
    <w:tbl>
      <w:tblPr>
        <w:tblW w:w="9180" w:type="dxa"/>
        <w:tblInd w:w="115" w:type="dxa"/>
        <w:tblBorders>
          <w:top w:val="single" w:sz="12" w:space="0" w:color="000000"/>
          <w:bottom w:val="single" w:sz="12" w:space="0" w:color="000000"/>
          <w:insideH w:val="single" w:sz="8" w:space="0" w:color="000000"/>
        </w:tblBorders>
        <w:tblCellMar>
          <w:top w:w="115" w:type="dxa"/>
          <w:left w:w="115" w:type="dxa"/>
          <w:bottom w:w="115" w:type="dxa"/>
          <w:right w:w="115" w:type="dxa"/>
        </w:tblCellMar>
        <w:tblLook w:val="00A0" w:firstRow="1" w:lastRow="0" w:firstColumn="1" w:lastColumn="0" w:noHBand="0" w:noVBand="0"/>
      </w:tblPr>
      <w:tblGrid>
        <w:gridCol w:w="2645"/>
        <w:gridCol w:w="1722"/>
        <w:gridCol w:w="88"/>
        <w:gridCol w:w="1504"/>
        <w:gridCol w:w="348"/>
        <w:gridCol w:w="1138"/>
        <w:gridCol w:w="170"/>
        <w:gridCol w:w="1565"/>
      </w:tblGrid>
      <w:tr w:rsidR="00FE35B4" w:rsidRPr="00D00A11" w14:paraId="10C99604" w14:textId="77777777" w:rsidTr="0018311F">
        <w:trPr>
          <w:trHeight w:val="255"/>
          <w:tblHeader/>
        </w:trPr>
        <w:tc>
          <w:tcPr>
            <w:tcW w:w="2645" w:type="dxa"/>
            <w:tcBorders>
              <w:top w:val="single" w:sz="12" w:space="0" w:color="000000"/>
              <w:bottom w:val="single" w:sz="12" w:space="0" w:color="000000"/>
              <w:right w:val="single" w:sz="2" w:space="0" w:color="000000"/>
            </w:tcBorders>
            <w:tcMar>
              <w:top w:w="29" w:type="dxa"/>
              <w:left w:w="115" w:type="dxa"/>
              <w:bottom w:w="29" w:type="dxa"/>
              <w:right w:w="115" w:type="dxa"/>
            </w:tcMar>
          </w:tcPr>
          <w:p w14:paraId="3ABD221B" w14:textId="3C3CB8B4" w:rsidR="00FE35B4" w:rsidRPr="00270E9A" w:rsidRDefault="00FE35B4" w:rsidP="00BC5878">
            <w:pPr>
              <w:spacing w:before="60" w:after="60"/>
              <w:rPr>
                <w:rFonts w:cs="Arial"/>
                <w:b/>
                <w:szCs w:val="22"/>
              </w:rPr>
            </w:pPr>
            <w:r w:rsidRPr="00D00A11">
              <w:rPr>
                <w:rFonts w:cs="Arial"/>
                <w:b/>
                <w:szCs w:val="22"/>
              </w:rPr>
              <w:t xml:space="preserve">Change Request No.: </w:t>
            </w:r>
          </w:p>
        </w:tc>
        <w:tc>
          <w:tcPr>
            <w:tcW w:w="6535" w:type="dxa"/>
            <w:gridSpan w:val="7"/>
            <w:tcBorders>
              <w:top w:val="single" w:sz="12" w:space="0" w:color="000000"/>
              <w:left w:val="single" w:sz="2" w:space="0" w:color="000000"/>
              <w:bottom w:val="single" w:sz="12" w:space="0" w:color="000000"/>
            </w:tcBorders>
            <w:tcMar>
              <w:top w:w="29" w:type="dxa"/>
              <w:left w:w="115" w:type="dxa"/>
              <w:bottom w:w="29" w:type="dxa"/>
              <w:right w:w="115" w:type="dxa"/>
            </w:tcMar>
          </w:tcPr>
          <w:p w14:paraId="04D23F0D" w14:textId="3D982EFB" w:rsidR="00FE35B4" w:rsidRPr="00D00A11" w:rsidRDefault="00FE35B4" w:rsidP="00BC5878">
            <w:pPr>
              <w:spacing w:before="60" w:after="60"/>
              <w:rPr>
                <w:rFonts w:cs="Arial"/>
                <w:szCs w:val="22"/>
              </w:rPr>
            </w:pPr>
            <w:r w:rsidRPr="00D00A11">
              <w:rPr>
                <w:rFonts w:cs="Arial"/>
                <w:szCs w:val="22"/>
              </w:rPr>
              <w:t>CR</w:t>
            </w:r>
            <w:r w:rsidR="00BC396B">
              <w:rPr>
                <w:rFonts w:cs="Arial"/>
                <w:szCs w:val="22"/>
              </w:rPr>
              <w:t>2023-000</w:t>
            </w:r>
            <w:r w:rsidR="00A54075">
              <w:rPr>
                <w:rFonts w:cs="Arial"/>
                <w:szCs w:val="22"/>
              </w:rPr>
              <w:t>2</w:t>
            </w:r>
          </w:p>
        </w:tc>
      </w:tr>
      <w:tr w:rsidR="00FE35B4" w:rsidRPr="00D00A11" w14:paraId="5371A838" w14:textId="77777777" w:rsidTr="00BC5878">
        <w:trPr>
          <w:trHeight w:val="255"/>
          <w:tblHeader/>
        </w:trPr>
        <w:tc>
          <w:tcPr>
            <w:tcW w:w="9180" w:type="dxa"/>
            <w:gridSpan w:val="8"/>
            <w:tcBorders>
              <w:top w:val="single" w:sz="12" w:space="0" w:color="000000"/>
              <w:bottom w:val="single" w:sz="12" w:space="0" w:color="000000"/>
            </w:tcBorders>
            <w:tcMar>
              <w:top w:w="29" w:type="dxa"/>
              <w:left w:w="115" w:type="dxa"/>
              <w:bottom w:w="29" w:type="dxa"/>
              <w:right w:w="115" w:type="dxa"/>
            </w:tcMar>
          </w:tcPr>
          <w:p w14:paraId="208CC516" w14:textId="77777777" w:rsidR="00FE35B4" w:rsidRPr="00D00A11" w:rsidRDefault="00FE35B4" w:rsidP="00BC5878">
            <w:pPr>
              <w:spacing w:before="60" w:after="60"/>
              <w:jc w:val="center"/>
              <w:rPr>
                <w:rFonts w:cs="Arial"/>
                <w:b/>
                <w:szCs w:val="22"/>
              </w:rPr>
            </w:pPr>
            <w:r w:rsidRPr="00D00A11">
              <w:rPr>
                <w:rFonts w:cs="Arial"/>
                <w:b/>
                <w:szCs w:val="22"/>
              </w:rPr>
              <w:t>Project Details</w:t>
            </w:r>
          </w:p>
        </w:tc>
      </w:tr>
      <w:tr w:rsidR="00FE35B4" w:rsidRPr="00D00A11" w14:paraId="78AA1E38" w14:textId="77777777" w:rsidTr="0018311F">
        <w:tblPrEx>
          <w:tblCellMar>
            <w:top w:w="29" w:type="dxa"/>
            <w:bottom w:w="29" w:type="dxa"/>
          </w:tblCellMar>
        </w:tblPrEx>
        <w:trPr>
          <w:trHeight w:val="255"/>
          <w:tblHeader/>
        </w:trPr>
        <w:tc>
          <w:tcPr>
            <w:tcW w:w="2645" w:type="dxa"/>
            <w:tcBorders>
              <w:top w:val="single" w:sz="12" w:space="0" w:color="000000"/>
              <w:right w:val="single" w:sz="2" w:space="0" w:color="000000"/>
            </w:tcBorders>
            <w:tcMar>
              <w:top w:w="29" w:type="dxa"/>
              <w:left w:w="115" w:type="dxa"/>
              <w:bottom w:w="29" w:type="dxa"/>
              <w:right w:w="115" w:type="dxa"/>
            </w:tcMar>
          </w:tcPr>
          <w:p w14:paraId="4A4F5445" w14:textId="77777777" w:rsidR="00FE35B4" w:rsidRPr="00D00A11" w:rsidRDefault="00FE35B4" w:rsidP="00BC5878">
            <w:pPr>
              <w:spacing w:before="60" w:after="60"/>
              <w:rPr>
                <w:rFonts w:cs="Arial"/>
                <w:b/>
                <w:szCs w:val="22"/>
              </w:rPr>
            </w:pPr>
            <w:bookmarkStart w:id="1" w:name="_Hlk105070814"/>
            <w:r w:rsidRPr="00D00A11">
              <w:rPr>
                <w:rFonts w:cs="Arial"/>
                <w:b/>
                <w:szCs w:val="22"/>
              </w:rPr>
              <w:t>Project Name:</w:t>
            </w:r>
          </w:p>
        </w:tc>
        <w:tc>
          <w:tcPr>
            <w:tcW w:w="6535" w:type="dxa"/>
            <w:gridSpan w:val="7"/>
            <w:tcBorders>
              <w:top w:val="single" w:sz="12" w:space="0" w:color="000000"/>
              <w:left w:val="single" w:sz="2" w:space="0" w:color="000000"/>
            </w:tcBorders>
            <w:shd w:val="clear" w:color="auto" w:fill="auto"/>
            <w:tcMar>
              <w:top w:w="29" w:type="dxa"/>
              <w:left w:w="115" w:type="dxa"/>
              <w:bottom w:w="29" w:type="dxa"/>
              <w:right w:w="115" w:type="dxa"/>
            </w:tcMar>
          </w:tcPr>
          <w:p w14:paraId="6060B26E" w14:textId="110CA1B3" w:rsidR="00FE35B4" w:rsidRPr="00D00A11" w:rsidRDefault="00FE35B4" w:rsidP="00BC5878">
            <w:pPr>
              <w:spacing w:before="60" w:after="60"/>
              <w:rPr>
                <w:rFonts w:cs="Arial"/>
                <w:szCs w:val="22"/>
              </w:rPr>
            </w:pPr>
            <w:r>
              <w:rPr>
                <w:rFonts w:cs="Arial"/>
                <w:szCs w:val="22"/>
              </w:rPr>
              <w:t xml:space="preserve">Nexelus </w:t>
            </w:r>
          </w:p>
        </w:tc>
      </w:tr>
      <w:bookmarkEnd w:id="1"/>
      <w:tr w:rsidR="00921834" w:rsidRPr="00D00A11" w14:paraId="2E5594EE" w14:textId="77777777" w:rsidTr="0018311F">
        <w:tblPrEx>
          <w:tblCellMar>
            <w:top w:w="29" w:type="dxa"/>
            <w:bottom w:w="29" w:type="dxa"/>
          </w:tblCellMar>
        </w:tblPrEx>
        <w:trPr>
          <w:trHeight w:val="255"/>
          <w:tblHeader/>
        </w:trPr>
        <w:tc>
          <w:tcPr>
            <w:tcW w:w="2645" w:type="dxa"/>
            <w:tcBorders>
              <w:bottom w:val="single" w:sz="12" w:space="0" w:color="000000"/>
              <w:right w:val="single" w:sz="2" w:space="0" w:color="000000"/>
            </w:tcBorders>
            <w:tcMar>
              <w:top w:w="29" w:type="dxa"/>
              <w:left w:w="115" w:type="dxa"/>
              <w:bottom w:w="29" w:type="dxa"/>
              <w:right w:w="115" w:type="dxa"/>
            </w:tcMar>
          </w:tcPr>
          <w:p w14:paraId="315638A4" w14:textId="77777777" w:rsidR="00921834" w:rsidRPr="00D00A11" w:rsidRDefault="00921834" w:rsidP="00921834">
            <w:pPr>
              <w:spacing w:before="60" w:after="60"/>
              <w:rPr>
                <w:rFonts w:cs="Arial"/>
                <w:b/>
                <w:szCs w:val="22"/>
              </w:rPr>
            </w:pPr>
            <w:r w:rsidRPr="00D00A11">
              <w:rPr>
                <w:rFonts w:cs="Arial"/>
                <w:b/>
                <w:szCs w:val="22"/>
              </w:rPr>
              <w:t xml:space="preserve">Module/Area: </w:t>
            </w:r>
          </w:p>
        </w:tc>
        <w:tc>
          <w:tcPr>
            <w:tcW w:w="1722" w:type="dxa"/>
            <w:tcBorders>
              <w:left w:val="single" w:sz="2" w:space="0" w:color="000000"/>
              <w:bottom w:val="single" w:sz="12" w:space="0" w:color="000000"/>
            </w:tcBorders>
            <w:shd w:val="clear" w:color="auto" w:fill="auto"/>
            <w:tcMar>
              <w:top w:w="29" w:type="dxa"/>
              <w:left w:w="115" w:type="dxa"/>
              <w:bottom w:w="29" w:type="dxa"/>
              <w:right w:w="115" w:type="dxa"/>
            </w:tcMar>
          </w:tcPr>
          <w:p w14:paraId="51CDF129" w14:textId="44ECB35D" w:rsidR="00921834" w:rsidRPr="0011657C" w:rsidRDefault="00000000" w:rsidP="00921834">
            <w:pPr>
              <w:spacing w:before="60" w:after="60"/>
              <w:rPr>
                <w:rFonts w:cs="Arial"/>
                <w:sz w:val="16"/>
                <w:szCs w:val="16"/>
              </w:rPr>
            </w:pPr>
            <w:sdt>
              <w:sdtPr>
                <w:rPr>
                  <w:rFonts w:cs="Arial"/>
                  <w:sz w:val="16"/>
                  <w:szCs w:val="16"/>
                </w:rPr>
                <w:id w:val="-993023491"/>
                <w14:checkbox>
                  <w14:checked w14:val="1"/>
                  <w14:checkedState w14:val="2612" w14:font="MS Gothic"/>
                  <w14:uncheckedState w14:val="2610" w14:font="MS Gothic"/>
                </w14:checkbox>
              </w:sdtPr>
              <w:sdtContent>
                <w:r w:rsidR="0018311F" w:rsidRPr="0011657C">
                  <w:rPr>
                    <w:rFonts w:ascii="MS Gothic" w:eastAsia="MS Gothic" w:hAnsi="MS Gothic" w:cs="Arial" w:hint="eastAsia"/>
                    <w:sz w:val="16"/>
                    <w:szCs w:val="16"/>
                  </w:rPr>
                  <w:t>☒</w:t>
                </w:r>
              </w:sdtContent>
            </w:sdt>
            <w:r w:rsidR="00921834" w:rsidRPr="0011657C">
              <w:rPr>
                <w:rFonts w:cs="Arial"/>
                <w:sz w:val="16"/>
                <w:szCs w:val="16"/>
              </w:rPr>
              <w:t xml:space="preserve">  Web                                        </w:t>
            </w:r>
          </w:p>
        </w:tc>
        <w:tc>
          <w:tcPr>
            <w:tcW w:w="1592" w:type="dxa"/>
            <w:gridSpan w:val="2"/>
            <w:tcBorders>
              <w:left w:val="single" w:sz="2" w:space="0" w:color="000000"/>
              <w:bottom w:val="single" w:sz="12" w:space="0" w:color="000000"/>
            </w:tcBorders>
            <w:shd w:val="clear" w:color="auto" w:fill="auto"/>
          </w:tcPr>
          <w:p w14:paraId="64A9970C" w14:textId="65A9A58F" w:rsidR="00921834" w:rsidRPr="0011657C" w:rsidRDefault="00000000" w:rsidP="00921834">
            <w:pPr>
              <w:spacing w:before="60" w:after="60"/>
              <w:rPr>
                <w:rFonts w:cs="Arial"/>
                <w:sz w:val="16"/>
                <w:szCs w:val="16"/>
              </w:rPr>
            </w:pPr>
            <w:sdt>
              <w:sdtPr>
                <w:rPr>
                  <w:rFonts w:cs="Arial"/>
                  <w:sz w:val="16"/>
                  <w:szCs w:val="16"/>
                </w:rPr>
                <w:id w:val="-221291541"/>
                <w14:checkbox>
                  <w14:checked w14:val="0"/>
                  <w14:checkedState w14:val="2612" w14:font="MS Gothic"/>
                  <w14:uncheckedState w14:val="2610" w14:font="MS Gothic"/>
                </w14:checkbox>
              </w:sdtPr>
              <w:sdtContent>
                <w:r w:rsidR="0018311F" w:rsidRPr="0011657C">
                  <w:rPr>
                    <w:rFonts w:ascii="MS Gothic" w:eastAsia="MS Gothic" w:hAnsi="MS Gothic" w:cs="Arial" w:hint="eastAsia"/>
                    <w:sz w:val="16"/>
                    <w:szCs w:val="16"/>
                  </w:rPr>
                  <w:t>☐</w:t>
                </w:r>
              </w:sdtContent>
            </w:sdt>
            <w:r w:rsidR="00921834" w:rsidRPr="0011657C">
              <w:rPr>
                <w:rFonts w:cs="Arial"/>
                <w:sz w:val="16"/>
                <w:szCs w:val="16"/>
              </w:rPr>
              <w:t xml:space="preserve">  </w:t>
            </w:r>
            <w:r w:rsidR="0011657C" w:rsidRPr="0011657C">
              <w:rPr>
                <w:rFonts w:cs="Arial"/>
                <w:sz w:val="16"/>
                <w:szCs w:val="16"/>
              </w:rPr>
              <w:t>AP Workflow</w:t>
            </w:r>
            <w:r w:rsidR="00921834" w:rsidRPr="0011657C">
              <w:rPr>
                <w:rFonts w:cs="Arial"/>
                <w:sz w:val="16"/>
                <w:szCs w:val="16"/>
              </w:rPr>
              <w:t xml:space="preserve">      </w:t>
            </w:r>
          </w:p>
        </w:tc>
        <w:tc>
          <w:tcPr>
            <w:tcW w:w="1656" w:type="dxa"/>
            <w:gridSpan w:val="3"/>
            <w:tcBorders>
              <w:left w:val="single" w:sz="2" w:space="0" w:color="000000"/>
              <w:bottom w:val="single" w:sz="12" w:space="0" w:color="000000"/>
            </w:tcBorders>
            <w:shd w:val="clear" w:color="auto" w:fill="auto"/>
          </w:tcPr>
          <w:p w14:paraId="59148970" w14:textId="7C324B11" w:rsidR="00921834" w:rsidRPr="0011657C" w:rsidRDefault="00000000" w:rsidP="00921834">
            <w:pPr>
              <w:spacing w:before="60" w:after="60"/>
              <w:rPr>
                <w:rFonts w:cs="Arial"/>
                <w:sz w:val="16"/>
                <w:szCs w:val="16"/>
              </w:rPr>
            </w:pPr>
            <w:sdt>
              <w:sdtPr>
                <w:rPr>
                  <w:rFonts w:cs="Arial"/>
                  <w:sz w:val="16"/>
                  <w:szCs w:val="16"/>
                </w:rPr>
                <w:id w:val="1686941667"/>
                <w14:checkbox>
                  <w14:checked w14:val="0"/>
                  <w14:checkedState w14:val="2612" w14:font="MS Gothic"/>
                  <w14:uncheckedState w14:val="2610" w14:font="MS Gothic"/>
                </w14:checkbox>
              </w:sdtPr>
              <w:sdtContent>
                <w:r w:rsidR="0018311F" w:rsidRPr="0011657C">
                  <w:rPr>
                    <w:rFonts w:ascii="MS Gothic" w:eastAsia="MS Gothic" w:hAnsi="MS Gothic" w:cs="Arial" w:hint="eastAsia"/>
                    <w:sz w:val="16"/>
                    <w:szCs w:val="16"/>
                  </w:rPr>
                  <w:t>☐</w:t>
                </w:r>
              </w:sdtContent>
            </w:sdt>
            <w:r w:rsidR="00921834" w:rsidRPr="0011657C">
              <w:rPr>
                <w:rFonts w:cs="Arial"/>
                <w:sz w:val="16"/>
                <w:szCs w:val="16"/>
              </w:rPr>
              <w:t xml:space="preserve">  IPC</w:t>
            </w:r>
          </w:p>
        </w:tc>
        <w:tc>
          <w:tcPr>
            <w:tcW w:w="1565" w:type="dxa"/>
            <w:tcBorders>
              <w:left w:val="single" w:sz="2" w:space="0" w:color="000000"/>
              <w:bottom w:val="single" w:sz="12" w:space="0" w:color="000000"/>
            </w:tcBorders>
            <w:shd w:val="clear" w:color="auto" w:fill="auto"/>
          </w:tcPr>
          <w:p w14:paraId="53C7AD70" w14:textId="379676BA" w:rsidR="00921834" w:rsidRPr="0011657C" w:rsidRDefault="00000000" w:rsidP="00921834">
            <w:pPr>
              <w:spacing w:before="60" w:after="60"/>
              <w:rPr>
                <w:rFonts w:cs="Arial"/>
                <w:sz w:val="16"/>
                <w:szCs w:val="16"/>
              </w:rPr>
            </w:pPr>
            <w:sdt>
              <w:sdtPr>
                <w:rPr>
                  <w:rFonts w:cs="Arial"/>
                  <w:sz w:val="16"/>
                  <w:szCs w:val="16"/>
                </w:rPr>
                <w:id w:val="896319797"/>
                <w14:checkbox>
                  <w14:checked w14:val="0"/>
                  <w14:checkedState w14:val="2612" w14:font="MS Gothic"/>
                  <w14:uncheckedState w14:val="2610" w14:font="MS Gothic"/>
                </w14:checkbox>
              </w:sdtPr>
              <w:sdtContent>
                <w:r w:rsidR="0018311F" w:rsidRPr="0011657C">
                  <w:rPr>
                    <w:rFonts w:ascii="MS Gothic" w:eastAsia="MS Gothic" w:hAnsi="MS Gothic" w:cs="Arial" w:hint="eastAsia"/>
                    <w:sz w:val="16"/>
                    <w:szCs w:val="16"/>
                  </w:rPr>
                  <w:t>☐</w:t>
                </w:r>
              </w:sdtContent>
            </w:sdt>
            <w:r w:rsidR="00921834" w:rsidRPr="0011657C">
              <w:rPr>
                <w:rFonts w:cs="Arial"/>
                <w:sz w:val="16"/>
                <w:szCs w:val="16"/>
              </w:rPr>
              <w:t xml:space="preserve">  Other</w:t>
            </w:r>
          </w:p>
        </w:tc>
      </w:tr>
      <w:tr w:rsidR="00921834" w:rsidRPr="00D00A11" w14:paraId="195675F3" w14:textId="77777777" w:rsidTr="0018311F">
        <w:tblPrEx>
          <w:tblCellMar>
            <w:top w:w="29" w:type="dxa"/>
            <w:bottom w:w="29" w:type="dxa"/>
          </w:tblCellMar>
        </w:tblPrEx>
        <w:trPr>
          <w:trHeight w:val="255"/>
          <w:tblHeader/>
        </w:trPr>
        <w:tc>
          <w:tcPr>
            <w:tcW w:w="2645" w:type="dxa"/>
            <w:tcBorders>
              <w:top w:val="single" w:sz="12" w:space="0" w:color="000000"/>
              <w:right w:val="single" w:sz="2" w:space="0" w:color="000000"/>
            </w:tcBorders>
            <w:tcMar>
              <w:top w:w="29" w:type="dxa"/>
              <w:left w:w="115" w:type="dxa"/>
              <w:bottom w:w="29" w:type="dxa"/>
              <w:right w:w="115" w:type="dxa"/>
            </w:tcMar>
          </w:tcPr>
          <w:p w14:paraId="19B39D7F" w14:textId="78E12964" w:rsidR="00921834" w:rsidRPr="00D00A11" w:rsidRDefault="00921834" w:rsidP="00BC5878">
            <w:pPr>
              <w:spacing w:before="60" w:after="60"/>
              <w:rPr>
                <w:rFonts w:cs="Arial"/>
                <w:b/>
                <w:szCs w:val="22"/>
              </w:rPr>
            </w:pPr>
            <w:r>
              <w:rPr>
                <w:rFonts w:cs="Arial"/>
                <w:b/>
                <w:szCs w:val="22"/>
              </w:rPr>
              <w:t>Specify Other</w:t>
            </w:r>
            <w:r w:rsidRPr="00D00A11">
              <w:rPr>
                <w:rFonts w:cs="Arial"/>
                <w:b/>
                <w:szCs w:val="22"/>
              </w:rPr>
              <w:t>:</w:t>
            </w:r>
          </w:p>
        </w:tc>
        <w:tc>
          <w:tcPr>
            <w:tcW w:w="6535" w:type="dxa"/>
            <w:gridSpan w:val="7"/>
            <w:tcBorders>
              <w:top w:val="single" w:sz="12" w:space="0" w:color="000000"/>
              <w:left w:val="single" w:sz="2" w:space="0" w:color="000000"/>
            </w:tcBorders>
            <w:shd w:val="clear" w:color="auto" w:fill="auto"/>
            <w:tcMar>
              <w:top w:w="29" w:type="dxa"/>
              <w:left w:w="115" w:type="dxa"/>
              <w:bottom w:w="29" w:type="dxa"/>
              <w:right w:w="115" w:type="dxa"/>
            </w:tcMar>
          </w:tcPr>
          <w:p w14:paraId="1AADD1CD" w14:textId="70FDC880" w:rsidR="00921834" w:rsidRPr="00D00A11" w:rsidRDefault="00921834" w:rsidP="00BC5878">
            <w:pPr>
              <w:spacing w:before="60" w:after="60"/>
              <w:rPr>
                <w:rFonts w:cs="Arial"/>
                <w:szCs w:val="22"/>
              </w:rPr>
            </w:pPr>
          </w:p>
        </w:tc>
      </w:tr>
      <w:tr w:rsidR="00FE35B4" w:rsidRPr="00D00A11" w14:paraId="271C6DCE" w14:textId="77777777" w:rsidTr="00BC5878">
        <w:tblPrEx>
          <w:tblCellMar>
            <w:top w:w="29" w:type="dxa"/>
            <w:bottom w:w="29" w:type="dxa"/>
          </w:tblCellMar>
        </w:tblPrEx>
        <w:trPr>
          <w:trHeight w:val="255"/>
          <w:tblHeader/>
        </w:trPr>
        <w:tc>
          <w:tcPr>
            <w:tcW w:w="9180" w:type="dxa"/>
            <w:gridSpan w:val="8"/>
            <w:tcBorders>
              <w:top w:val="single" w:sz="12" w:space="0" w:color="000000"/>
              <w:bottom w:val="single" w:sz="12" w:space="0" w:color="000000"/>
            </w:tcBorders>
            <w:tcMar>
              <w:top w:w="29" w:type="dxa"/>
              <w:left w:w="115" w:type="dxa"/>
              <w:bottom w:w="29" w:type="dxa"/>
              <w:right w:w="115" w:type="dxa"/>
            </w:tcMar>
          </w:tcPr>
          <w:p w14:paraId="243F2FE0" w14:textId="77777777" w:rsidR="00FE35B4" w:rsidRPr="00D00A11" w:rsidRDefault="00FE35B4" w:rsidP="00BC5878">
            <w:pPr>
              <w:spacing w:before="60" w:after="60"/>
              <w:jc w:val="center"/>
              <w:rPr>
                <w:rFonts w:cs="Arial"/>
                <w:szCs w:val="22"/>
              </w:rPr>
            </w:pPr>
            <w:r w:rsidRPr="00D00A11">
              <w:rPr>
                <w:rFonts w:cs="Arial"/>
                <w:b/>
                <w:szCs w:val="22"/>
              </w:rPr>
              <w:t>Change Request Details</w:t>
            </w:r>
          </w:p>
        </w:tc>
      </w:tr>
      <w:tr w:rsidR="00FE35B4" w:rsidRPr="00D00A11" w14:paraId="25630E45" w14:textId="77777777" w:rsidTr="0018311F">
        <w:tblPrEx>
          <w:tblCellMar>
            <w:top w:w="29" w:type="dxa"/>
            <w:bottom w:w="29" w:type="dxa"/>
          </w:tblCellMar>
        </w:tblPrEx>
        <w:trPr>
          <w:trHeight w:val="255"/>
          <w:tblHeader/>
        </w:trPr>
        <w:tc>
          <w:tcPr>
            <w:tcW w:w="2645" w:type="dxa"/>
            <w:tcBorders>
              <w:top w:val="single" w:sz="12" w:space="0" w:color="000000"/>
              <w:right w:val="single" w:sz="2" w:space="0" w:color="000000"/>
            </w:tcBorders>
            <w:tcMar>
              <w:top w:w="29" w:type="dxa"/>
              <w:left w:w="115" w:type="dxa"/>
              <w:bottom w:w="29" w:type="dxa"/>
              <w:right w:w="115" w:type="dxa"/>
            </w:tcMar>
          </w:tcPr>
          <w:p w14:paraId="08AD51FA" w14:textId="77777777" w:rsidR="00FE35B4" w:rsidRPr="00D00A11" w:rsidRDefault="00FE35B4" w:rsidP="00BC5878">
            <w:pPr>
              <w:spacing w:before="60" w:after="60"/>
              <w:rPr>
                <w:rFonts w:cs="Arial"/>
                <w:b/>
                <w:szCs w:val="22"/>
              </w:rPr>
            </w:pPr>
            <w:r w:rsidRPr="00D00A11">
              <w:rPr>
                <w:rFonts w:cs="Arial"/>
                <w:b/>
                <w:szCs w:val="22"/>
              </w:rPr>
              <w:t>Requested By:</w:t>
            </w:r>
          </w:p>
        </w:tc>
        <w:tc>
          <w:tcPr>
            <w:tcW w:w="6535" w:type="dxa"/>
            <w:gridSpan w:val="7"/>
            <w:tcBorders>
              <w:top w:val="single" w:sz="12" w:space="0" w:color="000000"/>
              <w:left w:val="single" w:sz="2" w:space="0" w:color="000000"/>
            </w:tcBorders>
            <w:tcMar>
              <w:top w:w="29" w:type="dxa"/>
              <w:left w:w="115" w:type="dxa"/>
              <w:bottom w:w="29" w:type="dxa"/>
              <w:right w:w="115" w:type="dxa"/>
            </w:tcMar>
          </w:tcPr>
          <w:p w14:paraId="7C2EAB00" w14:textId="6211759A" w:rsidR="00FE35B4" w:rsidRPr="00D00A11" w:rsidRDefault="00BC396B" w:rsidP="00BC5878">
            <w:pPr>
              <w:spacing w:before="60" w:after="60"/>
              <w:rPr>
                <w:rFonts w:cs="Arial"/>
                <w:szCs w:val="22"/>
              </w:rPr>
            </w:pPr>
            <w:r>
              <w:rPr>
                <w:rFonts w:cs="Arial"/>
                <w:szCs w:val="22"/>
              </w:rPr>
              <w:t>Asim Jameel</w:t>
            </w:r>
          </w:p>
        </w:tc>
      </w:tr>
      <w:tr w:rsidR="00FE35B4" w:rsidRPr="00D00A11" w14:paraId="2E4113AF" w14:textId="77777777" w:rsidTr="0018311F">
        <w:tblPrEx>
          <w:tblCellMar>
            <w:top w:w="29" w:type="dxa"/>
            <w:bottom w:w="29" w:type="dxa"/>
          </w:tblCellMar>
        </w:tblPrEx>
        <w:trPr>
          <w:trHeight w:val="255"/>
          <w:tblHeader/>
        </w:trPr>
        <w:tc>
          <w:tcPr>
            <w:tcW w:w="2645" w:type="dxa"/>
            <w:tcBorders>
              <w:right w:val="single" w:sz="2" w:space="0" w:color="000000"/>
            </w:tcBorders>
            <w:tcMar>
              <w:top w:w="29" w:type="dxa"/>
              <w:left w:w="115" w:type="dxa"/>
              <w:bottom w:w="29" w:type="dxa"/>
              <w:right w:w="115" w:type="dxa"/>
            </w:tcMar>
          </w:tcPr>
          <w:p w14:paraId="64273CDD" w14:textId="77777777" w:rsidR="00FE35B4" w:rsidRPr="00D00A11" w:rsidRDefault="00FE35B4" w:rsidP="00BC5878">
            <w:pPr>
              <w:spacing w:before="60" w:after="60"/>
              <w:rPr>
                <w:rFonts w:cs="Arial"/>
                <w:b/>
                <w:szCs w:val="22"/>
              </w:rPr>
            </w:pPr>
            <w:r w:rsidRPr="00D00A11">
              <w:rPr>
                <w:rFonts w:cs="Arial"/>
                <w:b/>
                <w:szCs w:val="22"/>
              </w:rPr>
              <w:t xml:space="preserve">Date of Request: </w:t>
            </w:r>
          </w:p>
        </w:tc>
        <w:tc>
          <w:tcPr>
            <w:tcW w:w="6535" w:type="dxa"/>
            <w:gridSpan w:val="7"/>
            <w:tcBorders>
              <w:left w:val="single" w:sz="2" w:space="0" w:color="000000"/>
            </w:tcBorders>
            <w:tcMar>
              <w:top w:w="29" w:type="dxa"/>
              <w:left w:w="115" w:type="dxa"/>
              <w:bottom w:w="29" w:type="dxa"/>
              <w:right w:w="115" w:type="dxa"/>
            </w:tcMar>
          </w:tcPr>
          <w:p w14:paraId="5056D548" w14:textId="1B77E7D0" w:rsidR="00FE35B4" w:rsidRPr="00D00A11" w:rsidRDefault="00BC396B" w:rsidP="00BC5878">
            <w:pPr>
              <w:spacing w:before="60" w:after="60"/>
              <w:rPr>
                <w:rFonts w:cs="Arial"/>
                <w:szCs w:val="22"/>
              </w:rPr>
            </w:pPr>
            <w:r>
              <w:rPr>
                <w:rFonts w:cs="Arial"/>
                <w:szCs w:val="22"/>
              </w:rPr>
              <w:t>4/6/2023</w:t>
            </w:r>
          </w:p>
        </w:tc>
      </w:tr>
      <w:tr w:rsidR="00FE35B4" w:rsidRPr="00D00A11" w14:paraId="25ED182A" w14:textId="77777777" w:rsidTr="0018311F">
        <w:tblPrEx>
          <w:tblCellMar>
            <w:top w:w="29" w:type="dxa"/>
            <w:bottom w:w="29" w:type="dxa"/>
          </w:tblCellMar>
        </w:tblPrEx>
        <w:trPr>
          <w:trHeight w:val="300"/>
          <w:tblHeader/>
        </w:trPr>
        <w:tc>
          <w:tcPr>
            <w:tcW w:w="2645" w:type="dxa"/>
            <w:tcBorders>
              <w:right w:val="single" w:sz="2" w:space="0" w:color="000000"/>
            </w:tcBorders>
            <w:tcMar>
              <w:top w:w="29" w:type="dxa"/>
              <w:left w:w="115" w:type="dxa"/>
              <w:bottom w:w="29" w:type="dxa"/>
              <w:right w:w="115" w:type="dxa"/>
            </w:tcMar>
          </w:tcPr>
          <w:p w14:paraId="0C99D36D" w14:textId="77777777" w:rsidR="00FE35B4" w:rsidRPr="00D00A11" w:rsidRDefault="00FE35B4" w:rsidP="00BC5878">
            <w:pPr>
              <w:spacing w:before="60" w:after="60"/>
              <w:rPr>
                <w:rFonts w:cs="Arial"/>
                <w:b/>
                <w:szCs w:val="22"/>
              </w:rPr>
            </w:pPr>
            <w:r w:rsidRPr="00D00A11">
              <w:rPr>
                <w:rFonts w:cs="Arial"/>
                <w:b/>
                <w:szCs w:val="22"/>
              </w:rPr>
              <w:t>Specify Details:</w:t>
            </w:r>
          </w:p>
        </w:tc>
        <w:tc>
          <w:tcPr>
            <w:tcW w:w="6535" w:type="dxa"/>
            <w:gridSpan w:val="7"/>
            <w:tcBorders>
              <w:left w:val="single" w:sz="2" w:space="0" w:color="000000"/>
            </w:tcBorders>
            <w:tcMar>
              <w:top w:w="29" w:type="dxa"/>
              <w:left w:w="115" w:type="dxa"/>
              <w:bottom w:w="29" w:type="dxa"/>
              <w:right w:w="115" w:type="dxa"/>
            </w:tcMar>
          </w:tcPr>
          <w:p w14:paraId="0450AC42" w14:textId="3255A5F9" w:rsidR="00FE35B4" w:rsidRPr="00D00A11" w:rsidRDefault="00A54075" w:rsidP="00BC5878">
            <w:pPr>
              <w:spacing w:before="60" w:after="60"/>
              <w:rPr>
                <w:rFonts w:cs="Arial"/>
                <w:szCs w:val="22"/>
              </w:rPr>
            </w:pPr>
            <w:r w:rsidRPr="00A54075">
              <w:rPr>
                <w:rFonts w:cs="Arial"/>
                <w:szCs w:val="22"/>
              </w:rPr>
              <w:t>Creating Credit Memo for Transferred Voucher.</w:t>
            </w:r>
          </w:p>
        </w:tc>
      </w:tr>
      <w:tr w:rsidR="00FE35B4" w:rsidRPr="00D00A11" w14:paraId="6850C76B" w14:textId="77777777" w:rsidTr="0018311F">
        <w:tblPrEx>
          <w:tblCellMar>
            <w:top w:w="29" w:type="dxa"/>
            <w:bottom w:w="29" w:type="dxa"/>
          </w:tblCellMar>
        </w:tblPrEx>
        <w:trPr>
          <w:trHeight w:val="255"/>
          <w:tblHeader/>
        </w:trPr>
        <w:tc>
          <w:tcPr>
            <w:tcW w:w="2645" w:type="dxa"/>
            <w:tcBorders>
              <w:bottom w:val="single" w:sz="12" w:space="0" w:color="000000"/>
              <w:right w:val="single" w:sz="2" w:space="0" w:color="000000"/>
            </w:tcBorders>
            <w:tcMar>
              <w:top w:w="29" w:type="dxa"/>
              <w:left w:w="115" w:type="dxa"/>
              <w:bottom w:w="29" w:type="dxa"/>
              <w:right w:w="115" w:type="dxa"/>
            </w:tcMar>
          </w:tcPr>
          <w:p w14:paraId="13C4D6AF" w14:textId="77777777" w:rsidR="00FE35B4" w:rsidRPr="00D00A11" w:rsidRDefault="00FE35B4" w:rsidP="00BC5878">
            <w:pPr>
              <w:spacing w:before="60" w:after="60"/>
              <w:rPr>
                <w:rFonts w:cs="Arial"/>
                <w:b/>
                <w:szCs w:val="22"/>
              </w:rPr>
            </w:pPr>
            <w:r w:rsidRPr="00D00A11">
              <w:rPr>
                <w:rFonts w:cs="Arial"/>
                <w:b/>
                <w:szCs w:val="22"/>
              </w:rPr>
              <w:t xml:space="preserve">Priority: </w:t>
            </w:r>
          </w:p>
        </w:tc>
        <w:tc>
          <w:tcPr>
            <w:tcW w:w="1810" w:type="dxa"/>
            <w:gridSpan w:val="2"/>
            <w:tcBorders>
              <w:left w:val="single" w:sz="2" w:space="0" w:color="000000"/>
              <w:bottom w:val="single" w:sz="12" w:space="0" w:color="000000"/>
              <w:right w:val="single" w:sz="2" w:space="0" w:color="000000"/>
            </w:tcBorders>
            <w:tcMar>
              <w:top w:w="29" w:type="dxa"/>
              <w:left w:w="115" w:type="dxa"/>
              <w:bottom w:w="29" w:type="dxa"/>
              <w:right w:w="115" w:type="dxa"/>
            </w:tcMar>
          </w:tcPr>
          <w:p w14:paraId="016CB8D7" w14:textId="71E56523" w:rsidR="00FE35B4" w:rsidRPr="00D00A11" w:rsidRDefault="00000000" w:rsidP="00BC5878">
            <w:pPr>
              <w:spacing w:before="60" w:after="60"/>
              <w:rPr>
                <w:rFonts w:cs="Arial"/>
                <w:szCs w:val="22"/>
              </w:rPr>
            </w:pPr>
            <w:sdt>
              <w:sdtPr>
                <w:rPr>
                  <w:rFonts w:ascii="Segoe UI Symbol" w:eastAsia="MS Gothic" w:hAnsi="Segoe UI Symbol" w:cs="Segoe UI Symbol"/>
                  <w:szCs w:val="22"/>
                </w:rPr>
                <w:id w:val="-1438440209"/>
                <w14:checkbox>
                  <w14:checked w14:val="1"/>
                  <w14:checkedState w14:val="2612" w14:font="MS Gothic"/>
                  <w14:uncheckedState w14:val="2610" w14:font="MS Gothic"/>
                </w14:checkbox>
              </w:sdtPr>
              <w:sdtContent>
                <w:r w:rsidR="00D37D46">
                  <w:rPr>
                    <w:rFonts w:ascii="MS Gothic" w:eastAsia="MS Gothic" w:hAnsi="MS Gothic" w:cs="Segoe UI Symbol" w:hint="eastAsia"/>
                    <w:szCs w:val="22"/>
                  </w:rPr>
                  <w:t>☒</w:t>
                </w:r>
              </w:sdtContent>
            </w:sdt>
            <w:r w:rsidR="00640580" w:rsidRPr="00D00A11">
              <w:rPr>
                <w:rFonts w:cs="Arial"/>
                <w:szCs w:val="22"/>
              </w:rPr>
              <w:t xml:space="preserve"> Urgent</w:t>
            </w:r>
            <w:r w:rsidR="00FE35B4" w:rsidRPr="00D00A11">
              <w:rPr>
                <w:rFonts w:cs="Arial"/>
                <w:szCs w:val="22"/>
              </w:rPr>
              <w:t xml:space="preserve">                                        </w:t>
            </w:r>
          </w:p>
        </w:tc>
        <w:tc>
          <w:tcPr>
            <w:tcW w:w="1852" w:type="dxa"/>
            <w:gridSpan w:val="2"/>
            <w:tcBorders>
              <w:left w:val="single" w:sz="2" w:space="0" w:color="000000"/>
              <w:bottom w:val="single" w:sz="12" w:space="0" w:color="000000"/>
              <w:right w:val="single" w:sz="2" w:space="0" w:color="000000"/>
            </w:tcBorders>
          </w:tcPr>
          <w:p w14:paraId="42FBCB99" w14:textId="7A24032E" w:rsidR="00FE35B4" w:rsidRPr="00D00A11" w:rsidRDefault="00000000" w:rsidP="00BC5878">
            <w:pPr>
              <w:spacing w:before="60" w:after="60"/>
              <w:rPr>
                <w:rFonts w:cs="Arial"/>
                <w:szCs w:val="22"/>
              </w:rPr>
            </w:pPr>
            <w:sdt>
              <w:sdtPr>
                <w:rPr>
                  <w:rFonts w:ascii="Segoe UI Symbol" w:eastAsia="MS Gothic" w:hAnsi="Segoe UI Symbol" w:cs="Segoe UI Symbol"/>
                  <w:szCs w:val="22"/>
                </w:rPr>
                <w:id w:val="-376321670"/>
                <w14:checkbox>
                  <w14:checked w14:val="1"/>
                  <w14:checkedState w14:val="2612" w14:font="MS Gothic"/>
                  <w14:uncheckedState w14:val="2610" w14:font="MS Gothic"/>
                </w14:checkbox>
              </w:sdtPr>
              <w:sdtContent>
                <w:r w:rsidR="00E7315F">
                  <w:rPr>
                    <w:rFonts w:ascii="MS Gothic" w:eastAsia="MS Gothic" w:hAnsi="MS Gothic" w:cs="Segoe UI Symbol" w:hint="eastAsia"/>
                    <w:szCs w:val="22"/>
                  </w:rPr>
                  <w:t>☒</w:t>
                </w:r>
              </w:sdtContent>
            </w:sdt>
            <w:r w:rsidR="00640580" w:rsidRPr="00D00A11">
              <w:rPr>
                <w:rFonts w:cs="Arial"/>
                <w:szCs w:val="22"/>
              </w:rPr>
              <w:t xml:space="preserve"> Normal</w:t>
            </w:r>
            <w:r w:rsidR="00FE35B4" w:rsidRPr="00D00A11">
              <w:rPr>
                <w:rFonts w:cs="Arial"/>
                <w:szCs w:val="22"/>
              </w:rPr>
              <w:t xml:space="preserve">      </w:t>
            </w:r>
          </w:p>
        </w:tc>
        <w:tc>
          <w:tcPr>
            <w:tcW w:w="1138" w:type="dxa"/>
            <w:tcBorders>
              <w:left w:val="single" w:sz="2" w:space="0" w:color="000000"/>
              <w:bottom w:val="single" w:sz="12" w:space="0" w:color="000000"/>
            </w:tcBorders>
          </w:tcPr>
          <w:p w14:paraId="50BE8EF7" w14:textId="5D58F8EA" w:rsidR="00FE35B4" w:rsidRPr="00D00A11" w:rsidRDefault="00000000" w:rsidP="00BC5878">
            <w:pPr>
              <w:spacing w:before="60" w:after="60"/>
              <w:rPr>
                <w:rFonts w:cs="Arial"/>
                <w:szCs w:val="22"/>
              </w:rPr>
            </w:pPr>
            <w:sdt>
              <w:sdtPr>
                <w:rPr>
                  <w:rFonts w:ascii="Segoe UI Symbol" w:eastAsia="MS Gothic" w:hAnsi="Segoe UI Symbol" w:cs="Segoe UI Symbol"/>
                  <w:szCs w:val="22"/>
                </w:rPr>
                <w:id w:val="993001632"/>
                <w14:checkbox>
                  <w14:checked w14:val="0"/>
                  <w14:checkedState w14:val="2612" w14:font="MS Gothic"/>
                  <w14:uncheckedState w14:val="2610" w14:font="MS Gothic"/>
                </w14:checkbox>
              </w:sdtPr>
              <w:sdtContent>
                <w:r w:rsidR="0018311F">
                  <w:rPr>
                    <w:rFonts w:ascii="MS Gothic" w:eastAsia="MS Gothic" w:hAnsi="MS Gothic" w:cs="Segoe UI Symbol" w:hint="eastAsia"/>
                    <w:szCs w:val="22"/>
                  </w:rPr>
                  <w:t>☐</w:t>
                </w:r>
              </w:sdtContent>
            </w:sdt>
            <w:r w:rsidR="00640580" w:rsidRPr="00D00A11">
              <w:rPr>
                <w:rFonts w:cs="Arial"/>
                <w:szCs w:val="22"/>
              </w:rPr>
              <w:t xml:space="preserve"> Low</w:t>
            </w:r>
          </w:p>
        </w:tc>
        <w:tc>
          <w:tcPr>
            <w:tcW w:w="1735" w:type="dxa"/>
            <w:gridSpan w:val="2"/>
            <w:tcBorders>
              <w:left w:val="single" w:sz="2" w:space="0" w:color="000000"/>
              <w:bottom w:val="single" w:sz="12" w:space="0" w:color="000000"/>
            </w:tcBorders>
          </w:tcPr>
          <w:p w14:paraId="397F6BA1" w14:textId="69F25608" w:rsidR="00FE35B4" w:rsidRPr="00D00A11" w:rsidRDefault="00000000" w:rsidP="00BC5878">
            <w:pPr>
              <w:spacing w:before="60" w:after="60"/>
              <w:rPr>
                <w:rFonts w:cs="Arial"/>
                <w:szCs w:val="22"/>
              </w:rPr>
            </w:pPr>
            <w:sdt>
              <w:sdtPr>
                <w:rPr>
                  <w:rFonts w:cs="Arial"/>
                  <w:szCs w:val="22"/>
                </w:rPr>
                <w:id w:val="1519889268"/>
                <w14:checkbox>
                  <w14:checked w14:val="0"/>
                  <w14:checkedState w14:val="2612" w14:font="MS Gothic"/>
                  <w14:uncheckedState w14:val="2610" w14:font="MS Gothic"/>
                </w14:checkbox>
              </w:sdtPr>
              <w:sdtContent>
                <w:r w:rsidR="0018311F">
                  <w:rPr>
                    <w:rFonts w:ascii="MS Gothic" w:eastAsia="MS Gothic" w:hAnsi="MS Gothic" w:cs="Arial" w:hint="eastAsia"/>
                    <w:szCs w:val="22"/>
                  </w:rPr>
                  <w:t>☐</w:t>
                </w:r>
              </w:sdtContent>
            </w:sdt>
            <w:r w:rsidR="00640580" w:rsidRPr="00D00A11">
              <w:rPr>
                <w:rFonts w:cs="Arial"/>
                <w:szCs w:val="22"/>
              </w:rPr>
              <w:t xml:space="preserve"> Other</w:t>
            </w:r>
          </w:p>
        </w:tc>
      </w:tr>
      <w:tr w:rsidR="00FE35B4" w:rsidRPr="00D00A11" w14:paraId="058839EF" w14:textId="77777777" w:rsidTr="0018311F">
        <w:tblPrEx>
          <w:tblCellMar>
            <w:top w:w="29" w:type="dxa"/>
            <w:bottom w:w="29" w:type="dxa"/>
          </w:tblCellMar>
        </w:tblPrEx>
        <w:trPr>
          <w:trHeight w:val="255"/>
          <w:tblHeader/>
        </w:trPr>
        <w:tc>
          <w:tcPr>
            <w:tcW w:w="2645" w:type="dxa"/>
            <w:tcBorders>
              <w:bottom w:val="single" w:sz="12" w:space="0" w:color="000000"/>
              <w:right w:val="single" w:sz="2" w:space="0" w:color="000000"/>
            </w:tcBorders>
            <w:tcMar>
              <w:top w:w="29" w:type="dxa"/>
              <w:left w:w="115" w:type="dxa"/>
              <w:bottom w:w="29" w:type="dxa"/>
              <w:right w:w="115" w:type="dxa"/>
            </w:tcMar>
          </w:tcPr>
          <w:p w14:paraId="7DFF3C18" w14:textId="77777777" w:rsidR="00FE35B4" w:rsidRPr="00D00A11" w:rsidRDefault="00FE35B4" w:rsidP="00BC5878">
            <w:pPr>
              <w:spacing w:before="60" w:after="60"/>
              <w:rPr>
                <w:rFonts w:cs="Arial"/>
                <w:b/>
                <w:szCs w:val="22"/>
              </w:rPr>
            </w:pPr>
            <w:r w:rsidRPr="00D00A11">
              <w:rPr>
                <w:rFonts w:cs="Arial"/>
                <w:b/>
                <w:szCs w:val="22"/>
              </w:rPr>
              <w:t>Implementation Time:</w:t>
            </w:r>
          </w:p>
        </w:tc>
        <w:tc>
          <w:tcPr>
            <w:tcW w:w="6535" w:type="dxa"/>
            <w:gridSpan w:val="7"/>
            <w:tcBorders>
              <w:left w:val="single" w:sz="2" w:space="0" w:color="000000"/>
              <w:bottom w:val="single" w:sz="12" w:space="0" w:color="000000"/>
            </w:tcBorders>
            <w:tcMar>
              <w:top w:w="29" w:type="dxa"/>
              <w:left w:w="115" w:type="dxa"/>
              <w:bottom w:w="29" w:type="dxa"/>
              <w:right w:w="115" w:type="dxa"/>
            </w:tcMar>
          </w:tcPr>
          <w:p w14:paraId="43B157F5" w14:textId="386EF63C" w:rsidR="00FE35B4" w:rsidRPr="00D00A11" w:rsidRDefault="00BC396B" w:rsidP="00BC5878">
            <w:pPr>
              <w:spacing w:before="60" w:after="60"/>
              <w:rPr>
                <w:rFonts w:eastAsia="MS Gothic" w:cs="Arial"/>
                <w:szCs w:val="22"/>
              </w:rPr>
            </w:pPr>
            <w:r>
              <w:rPr>
                <w:rFonts w:eastAsia="MS Gothic"/>
                <w:szCs w:val="22"/>
              </w:rPr>
              <w:t>1 Hour</w:t>
            </w:r>
          </w:p>
        </w:tc>
      </w:tr>
      <w:tr w:rsidR="00FE35B4" w:rsidRPr="00D00A11" w14:paraId="1FFB34EA" w14:textId="77777777" w:rsidTr="00BC5878">
        <w:trPr>
          <w:trHeight w:val="255"/>
          <w:tblHeader/>
        </w:trPr>
        <w:tc>
          <w:tcPr>
            <w:tcW w:w="9180" w:type="dxa"/>
            <w:gridSpan w:val="8"/>
            <w:tcBorders>
              <w:top w:val="single" w:sz="12" w:space="0" w:color="000000"/>
              <w:bottom w:val="single" w:sz="12" w:space="0" w:color="000000"/>
            </w:tcBorders>
            <w:tcMar>
              <w:top w:w="29" w:type="dxa"/>
              <w:left w:w="115" w:type="dxa"/>
              <w:bottom w:w="29" w:type="dxa"/>
              <w:right w:w="115" w:type="dxa"/>
            </w:tcMar>
          </w:tcPr>
          <w:p w14:paraId="562336D4" w14:textId="77777777" w:rsidR="00FE35B4" w:rsidRPr="00D00A11" w:rsidRDefault="00FE35B4" w:rsidP="00BC5878">
            <w:pPr>
              <w:spacing w:before="60" w:after="60"/>
              <w:jc w:val="center"/>
              <w:rPr>
                <w:rFonts w:cs="Arial"/>
                <w:szCs w:val="22"/>
              </w:rPr>
            </w:pPr>
            <w:r w:rsidRPr="00D00A11">
              <w:rPr>
                <w:rFonts w:cs="Arial"/>
                <w:b/>
                <w:szCs w:val="22"/>
              </w:rPr>
              <w:t>Change Request Approval Details</w:t>
            </w:r>
            <w:r w:rsidRPr="00D00A11">
              <w:rPr>
                <w:rFonts w:cs="Arial"/>
                <w:szCs w:val="22"/>
              </w:rPr>
              <w:t xml:space="preserve"> </w:t>
            </w:r>
          </w:p>
        </w:tc>
      </w:tr>
      <w:tr w:rsidR="00FE35B4" w:rsidRPr="00D00A11" w14:paraId="7A9BC3D5" w14:textId="77777777" w:rsidTr="0018311F">
        <w:trPr>
          <w:trHeight w:val="255"/>
          <w:tblHeader/>
        </w:trPr>
        <w:tc>
          <w:tcPr>
            <w:tcW w:w="2645" w:type="dxa"/>
            <w:tcBorders>
              <w:top w:val="single" w:sz="12" w:space="0" w:color="000000"/>
              <w:bottom w:val="single" w:sz="8" w:space="0" w:color="000000"/>
              <w:right w:val="single" w:sz="2" w:space="0" w:color="000000"/>
            </w:tcBorders>
            <w:tcMar>
              <w:top w:w="29" w:type="dxa"/>
              <w:left w:w="115" w:type="dxa"/>
              <w:bottom w:w="29" w:type="dxa"/>
              <w:right w:w="115" w:type="dxa"/>
            </w:tcMar>
          </w:tcPr>
          <w:p w14:paraId="0329BCF1" w14:textId="77777777" w:rsidR="00FE35B4" w:rsidRPr="00D00A11" w:rsidRDefault="00FE35B4" w:rsidP="00BC5878">
            <w:pPr>
              <w:spacing w:before="60" w:after="60"/>
              <w:rPr>
                <w:rFonts w:cs="Arial"/>
                <w:b/>
                <w:szCs w:val="22"/>
              </w:rPr>
            </w:pPr>
            <w:r w:rsidRPr="00D00A11">
              <w:rPr>
                <w:rFonts w:cs="Arial"/>
                <w:b/>
                <w:szCs w:val="22"/>
              </w:rPr>
              <w:t xml:space="preserve">Approval: </w:t>
            </w:r>
          </w:p>
        </w:tc>
        <w:tc>
          <w:tcPr>
            <w:tcW w:w="1810" w:type="dxa"/>
            <w:gridSpan w:val="2"/>
            <w:tcBorders>
              <w:top w:val="single" w:sz="12" w:space="0" w:color="000000"/>
              <w:left w:val="single" w:sz="2" w:space="0" w:color="000000"/>
              <w:bottom w:val="single" w:sz="8" w:space="0" w:color="000000"/>
              <w:right w:val="single" w:sz="2" w:space="0" w:color="000000"/>
            </w:tcBorders>
            <w:tcMar>
              <w:top w:w="29" w:type="dxa"/>
              <w:left w:w="115" w:type="dxa"/>
              <w:bottom w:w="29" w:type="dxa"/>
              <w:right w:w="115" w:type="dxa"/>
            </w:tcMar>
          </w:tcPr>
          <w:p w14:paraId="73422B69" w14:textId="7567F820" w:rsidR="00FE35B4" w:rsidRPr="00D00A11" w:rsidRDefault="00000000" w:rsidP="00BC5878">
            <w:pPr>
              <w:spacing w:before="60" w:after="60"/>
              <w:rPr>
                <w:rFonts w:cs="Arial"/>
                <w:szCs w:val="22"/>
              </w:rPr>
            </w:pPr>
            <w:sdt>
              <w:sdtPr>
                <w:rPr>
                  <w:rFonts w:cs="Arial"/>
                  <w:szCs w:val="22"/>
                </w:rPr>
                <w:id w:val="-134722456"/>
                <w14:checkbox>
                  <w14:checked w14:val="1"/>
                  <w14:checkedState w14:val="2612" w14:font="MS Gothic"/>
                  <w14:uncheckedState w14:val="2610" w14:font="MS Gothic"/>
                </w14:checkbox>
              </w:sdtPr>
              <w:sdtContent>
                <w:r w:rsidR="00BC396B">
                  <w:rPr>
                    <w:rFonts w:ascii="MS Gothic" w:eastAsia="MS Gothic" w:hAnsi="MS Gothic" w:cs="Arial" w:hint="eastAsia"/>
                    <w:szCs w:val="22"/>
                  </w:rPr>
                  <w:t>☒</w:t>
                </w:r>
              </w:sdtContent>
            </w:sdt>
            <w:r w:rsidR="00640580" w:rsidRPr="00D00A11">
              <w:rPr>
                <w:rFonts w:cs="Arial"/>
                <w:szCs w:val="22"/>
              </w:rPr>
              <w:t xml:space="preserve"> Approved</w:t>
            </w:r>
            <w:r w:rsidR="00FE35B4" w:rsidRPr="00D00A11">
              <w:rPr>
                <w:rFonts w:cs="Arial"/>
                <w:szCs w:val="22"/>
              </w:rPr>
              <w:t xml:space="preserve"> </w:t>
            </w:r>
          </w:p>
        </w:tc>
        <w:tc>
          <w:tcPr>
            <w:tcW w:w="1852" w:type="dxa"/>
            <w:gridSpan w:val="2"/>
            <w:tcBorders>
              <w:top w:val="single" w:sz="12" w:space="0" w:color="000000"/>
              <w:left w:val="single" w:sz="2" w:space="0" w:color="000000"/>
              <w:bottom w:val="single" w:sz="8" w:space="0" w:color="000000"/>
              <w:right w:val="single" w:sz="2" w:space="0" w:color="000000"/>
            </w:tcBorders>
          </w:tcPr>
          <w:p w14:paraId="4C884E63" w14:textId="45E98E5D" w:rsidR="00FE35B4" w:rsidRPr="00D00A11" w:rsidRDefault="00000000" w:rsidP="00BC5878">
            <w:pPr>
              <w:spacing w:before="60" w:after="60"/>
              <w:rPr>
                <w:rFonts w:cs="Arial"/>
                <w:szCs w:val="22"/>
              </w:rPr>
            </w:pPr>
            <w:sdt>
              <w:sdtPr>
                <w:rPr>
                  <w:rFonts w:cs="Arial"/>
                  <w:szCs w:val="22"/>
                </w:rPr>
                <w:id w:val="-336004235"/>
                <w14:checkbox>
                  <w14:checked w14:val="0"/>
                  <w14:checkedState w14:val="2612" w14:font="MS Gothic"/>
                  <w14:uncheckedState w14:val="2610" w14:font="MS Gothic"/>
                </w14:checkbox>
              </w:sdtPr>
              <w:sdtContent>
                <w:r w:rsidR="0018311F">
                  <w:rPr>
                    <w:rFonts w:ascii="MS Gothic" w:eastAsia="MS Gothic" w:hAnsi="MS Gothic" w:cs="Arial" w:hint="eastAsia"/>
                    <w:szCs w:val="22"/>
                  </w:rPr>
                  <w:t>☐</w:t>
                </w:r>
              </w:sdtContent>
            </w:sdt>
            <w:r w:rsidR="00640580" w:rsidRPr="00D00A11">
              <w:rPr>
                <w:rFonts w:cs="Arial"/>
                <w:szCs w:val="22"/>
              </w:rPr>
              <w:t xml:space="preserve"> Postponed</w:t>
            </w:r>
          </w:p>
        </w:tc>
        <w:tc>
          <w:tcPr>
            <w:tcW w:w="2873" w:type="dxa"/>
            <w:gridSpan w:val="3"/>
            <w:tcBorders>
              <w:top w:val="single" w:sz="12" w:space="0" w:color="000000"/>
              <w:left w:val="single" w:sz="2" w:space="0" w:color="000000"/>
              <w:bottom w:val="single" w:sz="8" w:space="0" w:color="000000"/>
            </w:tcBorders>
          </w:tcPr>
          <w:p w14:paraId="24340475" w14:textId="1F98D28A" w:rsidR="00FE35B4" w:rsidRPr="00D00A11" w:rsidRDefault="00000000" w:rsidP="00BC5878">
            <w:pPr>
              <w:spacing w:before="60" w:after="60"/>
              <w:rPr>
                <w:rFonts w:cs="Arial"/>
                <w:szCs w:val="22"/>
              </w:rPr>
            </w:pPr>
            <w:sdt>
              <w:sdtPr>
                <w:rPr>
                  <w:rFonts w:cs="Arial"/>
                  <w:szCs w:val="22"/>
                </w:rPr>
                <w:id w:val="1175687545"/>
                <w14:checkbox>
                  <w14:checked w14:val="0"/>
                  <w14:checkedState w14:val="2612" w14:font="MS Gothic"/>
                  <w14:uncheckedState w14:val="2610" w14:font="MS Gothic"/>
                </w14:checkbox>
              </w:sdtPr>
              <w:sdtContent>
                <w:r w:rsidR="0018311F">
                  <w:rPr>
                    <w:rFonts w:ascii="MS Gothic" w:eastAsia="MS Gothic" w:hAnsi="MS Gothic" w:cs="Arial" w:hint="eastAsia"/>
                    <w:szCs w:val="22"/>
                  </w:rPr>
                  <w:t>☐</w:t>
                </w:r>
              </w:sdtContent>
            </w:sdt>
            <w:r w:rsidR="00640580" w:rsidRPr="00D00A11">
              <w:rPr>
                <w:rFonts w:cs="Arial"/>
                <w:szCs w:val="22"/>
              </w:rPr>
              <w:t xml:space="preserve"> Rejected</w:t>
            </w:r>
          </w:p>
        </w:tc>
      </w:tr>
      <w:tr w:rsidR="00FE35B4" w:rsidRPr="00D00A11" w14:paraId="1696A91C" w14:textId="77777777" w:rsidTr="0018311F">
        <w:trPr>
          <w:trHeight w:val="255"/>
          <w:tblHeader/>
        </w:trPr>
        <w:tc>
          <w:tcPr>
            <w:tcW w:w="2645" w:type="dxa"/>
            <w:tcBorders>
              <w:top w:val="single" w:sz="8" w:space="0" w:color="000000"/>
              <w:bottom w:val="single" w:sz="8" w:space="0" w:color="000000"/>
              <w:right w:val="single" w:sz="2" w:space="0" w:color="000000"/>
            </w:tcBorders>
            <w:tcMar>
              <w:top w:w="29" w:type="dxa"/>
              <w:left w:w="115" w:type="dxa"/>
              <w:bottom w:w="29" w:type="dxa"/>
              <w:right w:w="115" w:type="dxa"/>
            </w:tcMar>
          </w:tcPr>
          <w:p w14:paraId="44B4BF96" w14:textId="77777777" w:rsidR="00FE35B4" w:rsidRPr="00D00A11" w:rsidRDefault="00FE35B4" w:rsidP="00BC5878">
            <w:pPr>
              <w:spacing w:before="60" w:after="60"/>
              <w:rPr>
                <w:rFonts w:cs="Arial"/>
                <w:b/>
                <w:szCs w:val="22"/>
              </w:rPr>
            </w:pPr>
            <w:r w:rsidRPr="00D00A11">
              <w:rPr>
                <w:rFonts w:cs="Arial"/>
                <w:b/>
                <w:szCs w:val="22"/>
              </w:rPr>
              <w:t>Reason for Decision:</w:t>
            </w:r>
          </w:p>
        </w:tc>
        <w:tc>
          <w:tcPr>
            <w:tcW w:w="6535" w:type="dxa"/>
            <w:gridSpan w:val="7"/>
            <w:tcBorders>
              <w:top w:val="single" w:sz="8" w:space="0" w:color="000000"/>
              <w:left w:val="single" w:sz="2" w:space="0" w:color="000000"/>
              <w:bottom w:val="single" w:sz="8" w:space="0" w:color="000000"/>
            </w:tcBorders>
          </w:tcPr>
          <w:p w14:paraId="6526A50C" w14:textId="12DEA249" w:rsidR="00FE35B4" w:rsidRPr="00D00A11" w:rsidRDefault="00A54075" w:rsidP="00BC5878">
            <w:pPr>
              <w:spacing w:before="60" w:after="60"/>
              <w:rPr>
                <w:rFonts w:cs="Arial"/>
                <w:szCs w:val="22"/>
              </w:rPr>
            </w:pPr>
            <w:r>
              <w:rPr>
                <w:rFonts w:cs="Arial"/>
                <w:szCs w:val="22"/>
              </w:rPr>
              <w:t xml:space="preserve">Issue reported by </w:t>
            </w:r>
            <w:proofErr w:type="spellStart"/>
            <w:r>
              <w:rPr>
                <w:rFonts w:cs="Arial"/>
                <w:szCs w:val="22"/>
              </w:rPr>
              <w:t>Dentsu</w:t>
            </w:r>
            <w:proofErr w:type="spellEnd"/>
            <w:r w:rsidR="008E42E4">
              <w:rPr>
                <w:rFonts w:cs="Arial"/>
                <w:szCs w:val="22"/>
              </w:rPr>
              <w:t xml:space="preserve"> </w:t>
            </w:r>
          </w:p>
        </w:tc>
      </w:tr>
      <w:tr w:rsidR="00FE35B4" w:rsidRPr="00D00A11" w14:paraId="0485E810" w14:textId="77777777" w:rsidTr="0018311F">
        <w:trPr>
          <w:trHeight w:val="255"/>
          <w:tblHeader/>
        </w:trPr>
        <w:tc>
          <w:tcPr>
            <w:tcW w:w="2645" w:type="dxa"/>
            <w:tcBorders>
              <w:top w:val="single" w:sz="8" w:space="0" w:color="000000"/>
              <w:bottom w:val="single" w:sz="12" w:space="0" w:color="000000"/>
              <w:right w:val="single" w:sz="2" w:space="0" w:color="000000"/>
            </w:tcBorders>
            <w:tcMar>
              <w:top w:w="29" w:type="dxa"/>
              <w:left w:w="115" w:type="dxa"/>
              <w:bottom w:w="29" w:type="dxa"/>
              <w:right w:w="115" w:type="dxa"/>
            </w:tcMar>
          </w:tcPr>
          <w:p w14:paraId="2CE2524B" w14:textId="17ECD0A4" w:rsidR="00FE35B4" w:rsidRPr="00D00A11" w:rsidRDefault="00921834" w:rsidP="00BC5878">
            <w:pPr>
              <w:spacing w:before="60" w:after="60"/>
              <w:rPr>
                <w:rFonts w:cs="Arial"/>
                <w:b/>
                <w:szCs w:val="22"/>
              </w:rPr>
            </w:pPr>
            <w:r>
              <w:rPr>
                <w:rFonts w:cs="Arial"/>
                <w:b/>
                <w:szCs w:val="22"/>
              </w:rPr>
              <w:t>Approver/</w:t>
            </w:r>
            <w:r w:rsidR="00FE35B4" w:rsidRPr="00D00A11">
              <w:rPr>
                <w:rFonts w:cs="Arial"/>
                <w:b/>
                <w:szCs w:val="22"/>
              </w:rPr>
              <w:t>Date:</w:t>
            </w:r>
          </w:p>
        </w:tc>
        <w:tc>
          <w:tcPr>
            <w:tcW w:w="6535" w:type="dxa"/>
            <w:gridSpan w:val="7"/>
            <w:tcBorders>
              <w:top w:val="single" w:sz="8" w:space="0" w:color="000000"/>
              <w:left w:val="single" w:sz="2" w:space="0" w:color="000000"/>
              <w:bottom w:val="single" w:sz="12" w:space="0" w:color="000000"/>
            </w:tcBorders>
            <w:tcMar>
              <w:top w:w="29" w:type="dxa"/>
              <w:left w:w="115" w:type="dxa"/>
              <w:bottom w:w="29" w:type="dxa"/>
              <w:right w:w="115" w:type="dxa"/>
            </w:tcMar>
          </w:tcPr>
          <w:p w14:paraId="017BC6CA" w14:textId="020473A9" w:rsidR="00FE35B4" w:rsidRPr="00D00A11" w:rsidRDefault="00BC396B" w:rsidP="00BC5878">
            <w:pPr>
              <w:spacing w:before="60" w:after="60"/>
              <w:rPr>
                <w:rFonts w:cs="Arial"/>
                <w:szCs w:val="22"/>
              </w:rPr>
            </w:pPr>
            <w:r>
              <w:rPr>
                <w:rFonts w:cs="Arial"/>
                <w:szCs w:val="22"/>
              </w:rPr>
              <w:t>Asim Jameel - 4/</w:t>
            </w:r>
            <w:r w:rsidR="00A54075">
              <w:rPr>
                <w:rFonts w:cs="Arial"/>
                <w:szCs w:val="22"/>
              </w:rPr>
              <w:t>2</w:t>
            </w:r>
            <w:r>
              <w:rPr>
                <w:rFonts w:cs="Arial"/>
                <w:szCs w:val="22"/>
              </w:rPr>
              <w:t>6/2023</w:t>
            </w:r>
          </w:p>
        </w:tc>
      </w:tr>
      <w:tr w:rsidR="00FE35B4" w:rsidRPr="00D00A11" w14:paraId="2CF1E55B" w14:textId="77777777" w:rsidTr="00BC5878">
        <w:trPr>
          <w:trHeight w:val="255"/>
          <w:tblHeader/>
        </w:trPr>
        <w:tc>
          <w:tcPr>
            <w:tcW w:w="9180" w:type="dxa"/>
            <w:gridSpan w:val="8"/>
            <w:tcBorders>
              <w:top w:val="single" w:sz="12" w:space="0" w:color="000000"/>
              <w:bottom w:val="single" w:sz="12" w:space="0" w:color="000000"/>
            </w:tcBorders>
            <w:tcMar>
              <w:top w:w="29" w:type="dxa"/>
              <w:left w:w="115" w:type="dxa"/>
              <w:bottom w:w="29" w:type="dxa"/>
              <w:right w:w="115" w:type="dxa"/>
            </w:tcMar>
          </w:tcPr>
          <w:p w14:paraId="20245587" w14:textId="54D668F0" w:rsidR="00FE35B4" w:rsidRPr="00D00A11" w:rsidRDefault="00FE35B4" w:rsidP="00BC5878">
            <w:pPr>
              <w:spacing w:before="60" w:after="60"/>
              <w:jc w:val="center"/>
              <w:rPr>
                <w:rFonts w:cs="Arial"/>
                <w:szCs w:val="22"/>
              </w:rPr>
            </w:pPr>
            <w:r w:rsidRPr="00D00A11">
              <w:rPr>
                <w:rFonts w:cs="Arial"/>
                <w:b/>
                <w:szCs w:val="22"/>
              </w:rPr>
              <w:t xml:space="preserve">Closing Details (To be filled by </w:t>
            </w:r>
            <w:r w:rsidR="00270E9A">
              <w:rPr>
                <w:rFonts w:cs="Arial"/>
                <w:b/>
                <w:szCs w:val="22"/>
              </w:rPr>
              <w:t>GM Development/Principal Software Engineer</w:t>
            </w:r>
            <w:r w:rsidRPr="00D00A11">
              <w:rPr>
                <w:rFonts w:cs="Arial"/>
                <w:b/>
                <w:szCs w:val="22"/>
              </w:rPr>
              <w:t>)</w:t>
            </w:r>
          </w:p>
        </w:tc>
      </w:tr>
      <w:tr w:rsidR="00FE35B4" w:rsidRPr="00D00A11" w14:paraId="6C288B79" w14:textId="77777777" w:rsidTr="0018311F">
        <w:trPr>
          <w:trHeight w:val="255"/>
          <w:tblHeader/>
        </w:trPr>
        <w:tc>
          <w:tcPr>
            <w:tcW w:w="2645" w:type="dxa"/>
            <w:tcBorders>
              <w:top w:val="single" w:sz="12" w:space="0" w:color="000000"/>
              <w:right w:val="single" w:sz="2" w:space="0" w:color="000000"/>
            </w:tcBorders>
            <w:tcMar>
              <w:top w:w="29" w:type="dxa"/>
              <w:left w:w="115" w:type="dxa"/>
              <w:bottom w:w="29" w:type="dxa"/>
              <w:right w:w="115" w:type="dxa"/>
            </w:tcMar>
          </w:tcPr>
          <w:p w14:paraId="56F8AF48" w14:textId="77777777" w:rsidR="00FE35B4" w:rsidRPr="00D00A11" w:rsidRDefault="00FE35B4" w:rsidP="00BC5878">
            <w:pPr>
              <w:spacing w:before="60" w:after="60"/>
              <w:rPr>
                <w:rFonts w:cs="Arial"/>
                <w:b/>
                <w:szCs w:val="22"/>
              </w:rPr>
            </w:pPr>
            <w:r w:rsidRPr="00D00A11">
              <w:rPr>
                <w:rFonts w:cs="Arial"/>
                <w:b/>
                <w:szCs w:val="22"/>
              </w:rPr>
              <w:t xml:space="preserve">Closed By: </w:t>
            </w:r>
          </w:p>
        </w:tc>
        <w:tc>
          <w:tcPr>
            <w:tcW w:w="6535" w:type="dxa"/>
            <w:gridSpan w:val="7"/>
            <w:tcBorders>
              <w:top w:val="single" w:sz="12" w:space="0" w:color="000000"/>
              <w:left w:val="single" w:sz="2" w:space="0" w:color="000000"/>
            </w:tcBorders>
            <w:tcMar>
              <w:top w:w="29" w:type="dxa"/>
              <w:left w:w="115" w:type="dxa"/>
              <w:bottom w:w="29" w:type="dxa"/>
              <w:right w:w="115" w:type="dxa"/>
            </w:tcMar>
          </w:tcPr>
          <w:p w14:paraId="1D694FD6" w14:textId="77777777" w:rsidR="00FE35B4" w:rsidRPr="00D00A11" w:rsidRDefault="00FE35B4" w:rsidP="00BC5878">
            <w:pPr>
              <w:spacing w:before="60" w:after="60"/>
              <w:rPr>
                <w:rFonts w:cs="Arial"/>
                <w:szCs w:val="22"/>
              </w:rPr>
            </w:pPr>
            <w:r w:rsidRPr="00D00A11">
              <w:rPr>
                <w:rFonts w:cs="Arial"/>
                <w:szCs w:val="22"/>
              </w:rPr>
              <w:t>&lt;Name&gt;</w:t>
            </w:r>
          </w:p>
        </w:tc>
      </w:tr>
      <w:tr w:rsidR="00FE35B4" w:rsidRPr="00D00A11" w14:paraId="16AAB8AE" w14:textId="77777777" w:rsidTr="0018311F">
        <w:trPr>
          <w:trHeight w:val="255"/>
          <w:tblHeader/>
        </w:trPr>
        <w:tc>
          <w:tcPr>
            <w:tcW w:w="2645" w:type="dxa"/>
            <w:tcBorders>
              <w:right w:val="single" w:sz="2" w:space="0" w:color="000000"/>
            </w:tcBorders>
            <w:tcMar>
              <w:top w:w="29" w:type="dxa"/>
              <w:left w:w="115" w:type="dxa"/>
              <w:bottom w:w="29" w:type="dxa"/>
              <w:right w:w="115" w:type="dxa"/>
            </w:tcMar>
          </w:tcPr>
          <w:p w14:paraId="6A7B8CC7" w14:textId="77777777" w:rsidR="00FE35B4" w:rsidRPr="00D00A11" w:rsidRDefault="00FE35B4" w:rsidP="00BC5878">
            <w:pPr>
              <w:spacing w:before="60" w:after="60"/>
              <w:rPr>
                <w:rFonts w:cs="Arial"/>
                <w:b/>
                <w:szCs w:val="22"/>
              </w:rPr>
            </w:pPr>
            <w:r w:rsidRPr="00D00A11">
              <w:rPr>
                <w:rFonts w:cs="Arial"/>
                <w:b/>
                <w:szCs w:val="22"/>
              </w:rPr>
              <w:t>Closing Date:</w:t>
            </w:r>
          </w:p>
        </w:tc>
        <w:tc>
          <w:tcPr>
            <w:tcW w:w="6535" w:type="dxa"/>
            <w:gridSpan w:val="7"/>
            <w:tcBorders>
              <w:left w:val="single" w:sz="2" w:space="0" w:color="000000"/>
            </w:tcBorders>
            <w:tcMar>
              <w:top w:w="29" w:type="dxa"/>
              <w:left w:w="115" w:type="dxa"/>
              <w:bottom w:w="29" w:type="dxa"/>
              <w:right w:w="115" w:type="dxa"/>
            </w:tcMar>
          </w:tcPr>
          <w:p w14:paraId="20D496D2" w14:textId="77777777" w:rsidR="00FE35B4" w:rsidRPr="00D00A11" w:rsidRDefault="00FE35B4" w:rsidP="00BC5878">
            <w:pPr>
              <w:spacing w:before="60" w:after="60"/>
              <w:rPr>
                <w:rFonts w:cs="Arial"/>
                <w:szCs w:val="22"/>
              </w:rPr>
            </w:pPr>
            <w:r w:rsidRPr="00D00A11">
              <w:rPr>
                <w:rFonts w:cs="Arial"/>
                <w:szCs w:val="22"/>
              </w:rPr>
              <w:t>&lt;Date&gt;</w:t>
            </w:r>
          </w:p>
        </w:tc>
      </w:tr>
      <w:tr w:rsidR="00FE35B4" w:rsidRPr="00D00A11" w14:paraId="1CBD11D8" w14:textId="77777777" w:rsidTr="0018311F">
        <w:trPr>
          <w:trHeight w:val="255"/>
          <w:tblHeader/>
        </w:trPr>
        <w:tc>
          <w:tcPr>
            <w:tcW w:w="2645" w:type="dxa"/>
            <w:tcBorders>
              <w:bottom w:val="single" w:sz="12" w:space="0" w:color="000000"/>
              <w:right w:val="single" w:sz="2" w:space="0" w:color="000000"/>
            </w:tcBorders>
            <w:tcMar>
              <w:top w:w="29" w:type="dxa"/>
              <w:left w:w="115" w:type="dxa"/>
              <w:bottom w:w="29" w:type="dxa"/>
              <w:right w:w="115" w:type="dxa"/>
            </w:tcMar>
          </w:tcPr>
          <w:p w14:paraId="2E7B9C24" w14:textId="77777777" w:rsidR="00FE35B4" w:rsidRPr="00D00A11" w:rsidRDefault="00FE35B4" w:rsidP="00BC5878">
            <w:pPr>
              <w:spacing w:before="60" w:after="60"/>
              <w:rPr>
                <w:rFonts w:cs="Arial"/>
                <w:b/>
                <w:szCs w:val="22"/>
              </w:rPr>
            </w:pPr>
            <w:r w:rsidRPr="00D00A11">
              <w:rPr>
                <w:rFonts w:cs="Arial"/>
                <w:b/>
                <w:szCs w:val="22"/>
              </w:rPr>
              <w:t xml:space="preserve">Status: </w:t>
            </w:r>
          </w:p>
        </w:tc>
        <w:tc>
          <w:tcPr>
            <w:tcW w:w="1810" w:type="dxa"/>
            <w:gridSpan w:val="2"/>
            <w:tcBorders>
              <w:left w:val="single" w:sz="2" w:space="0" w:color="000000"/>
              <w:bottom w:val="single" w:sz="12" w:space="0" w:color="000000"/>
              <w:right w:val="single" w:sz="2" w:space="0" w:color="000000"/>
            </w:tcBorders>
            <w:tcMar>
              <w:top w:w="29" w:type="dxa"/>
              <w:left w:w="115" w:type="dxa"/>
              <w:bottom w:w="29" w:type="dxa"/>
              <w:right w:w="115" w:type="dxa"/>
            </w:tcMar>
          </w:tcPr>
          <w:p w14:paraId="5721DC01" w14:textId="0F17143A" w:rsidR="00FE35B4" w:rsidRPr="00D00A11" w:rsidRDefault="00000000" w:rsidP="00BC5878">
            <w:pPr>
              <w:spacing w:before="60" w:after="60"/>
              <w:rPr>
                <w:rFonts w:cs="Arial"/>
                <w:szCs w:val="22"/>
              </w:rPr>
            </w:pPr>
            <w:sdt>
              <w:sdtPr>
                <w:rPr>
                  <w:rFonts w:cs="Arial"/>
                  <w:szCs w:val="22"/>
                </w:rPr>
                <w:id w:val="146564092"/>
                <w14:checkbox>
                  <w14:checked w14:val="0"/>
                  <w14:checkedState w14:val="2612" w14:font="MS Gothic"/>
                  <w14:uncheckedState w14:val="2610" w14:font="MS Gothic"/>
                </w14:checkbox>
              </w:sdtPr>
              <w:sdtContent>
                <w:r w:rsidR="0018311F">
                  <w:rPr>
                    <w:rFonts w:ascii="MS Gothic" w:eastAsia="MS Gothic" w:hAnsi="MS Gothic" w:cs="Arial" w:hint="eastAsia"/>
                    <w:szCs w:val="22"/>
                  </w:rPr>
                  <w:t>☐</w:t>
                </w:r>
              </w:sdtContent>
            </w:sdt>
            <w:r w:rsidR="00E43148" w:rsidRPr="00D00A11">
              <w:rPr>
                <w:rFonts w:cs="Arial"/>
                <w:szCs w:val="22"/>
              </w:rPr>
              <w:t xml:space="preserve"> Completed</w:t>
            </w:r>
            <w:r w:rsidR="00FE35B4" w:rsidRPr="00D00A11">
              <w:rPr>
                <w:rFonts w:cs="Arial"/>
                <w:szCs w:val="22"/>
              </w:rPr>
              <w:t xml:space="preserve"> </w:t>
            </w:r>
          </w:p>
        </w:tc>
        <w:tc>
          <w:tcPr>
            <w:tcW w:w="1852" w:type="dxa"/>
            <w:gridSpan w:val="2"/>
            <w:tcBorders>
              <w:left w:val="single" w:sz="2" w:space="0" w:color="000000"/>
              <w:bottom w:val="single" w:sz="12" w:space="0" w:color="000000"/>
              <w:right w:val="single" w:sz="2" w:space="0" w:color="000000"/>
            </w:tcBorders>
          </w:tcPr>
          <w:p w14:paraId="490204C7" w14:textId="1EDF9FC8" w:rsidR="00FE35B4" w:rsidRPr="00D00A11" w:rsidRDefault="00000000" w:rsidP="00BC5878">
            <w:pPr>
              <w:spacing w:before="60" w:after="60"/>
              <w:rPr>
                <w:rFonts w:cs="Arial"/>
                <w:szCs w:val="22"/>
              </w:rPr>
            </w:pPr>
            <w:sdt>
              <w:sdtPr>
                <w:rPr>
                  <w:rFonts w:cs="Arial"/>
                  <w:szCs w:val="22"/>
                </w:rPr>
                <w:id w:val="1621878314"/>
                <w14:checkbox>
                  <w14:checked w14:val="0"/>
                  <w14:checkedState w14:val="2612" w14:font="MS Gothic"/>
                  <w14:uncheckedState w14:val="2610" w14:font="MS Gothic"/>
                </w14:checkbox>
              </w:sdtPr>
              <w:sdtContent>
                <w:r w:rsidR="0018311F">
                  <w:rPr>
                    <w:rFonts w:ascii="MS Gothic" w:eastAsia="MS Gothic" w:hAnsi="MS Gothic" w:cs="Arial" w:hint="eastAsia"/>
                    <w:szCs w:val="22"/>
                  </w:rPr>
                  <w:t>☐</w:t>
                </w:r>
              </w:sdtContent>
            </w:sdt>
            <w:r w:rsidR="00E43148" w:rsidRPr="00D00A11">
              <w:rPr>
                <w:rFonts w:cs="Arial"/>
                <w:szCs w:val="22"/>
              </w:rPr>
              <w:t xml:space="preserve"> Postponed</w:t>
            </w:r>
          </w:p>
        </w:tc>
        <w:tc>
          <w:tcPr>
            <w:tcW w:w="2873" w:type="dxa"/>
            <w:gridSpan w:val="3"/>
            <w:tcBorders>
              <w:left w:val="single" w:sz="2" w:space="0" w:color="000000"/>
              <w:bottom w:val="single" w:sz="12" w:space="0" w:color="000000"/>
            </w:tcBorders>
          </w:tcPr>
          <w:p w14:paraId="6D7E2E24" w14:textId="7BFDDFDE" w:rsidR="00FE35B4" w:rsidRPr="00D00A11" w:rsidRDefault="00000000" w:rsidP="00BC5878">
            <w:pPr>
              <w:spacing w:before="60" w:after="60"/>
              <w:rPr>
                <w:rFonts w:cs="Arial"/>
                <w:szCs w:val="22"/>
              </w:rPr>
            </w:pPr>
            <w:sdt>
              <w:sdtPr>
                <w:rPr>
                  <w:rFonts w:cs="Arial"/>
                  <w:szCs w:val="22"/>
                </w:rPr>
                <w:id w:val="-809169391"/>
                <w14:checkbox>
                  <w14:checked w14:val="0"/>
                  <w14:checkedState w14:val="2612" w14:font="MS Gothic"/>
                  <w14:uncheckedState w14:val="2610" w14:font="MS Gothic"/>
                </w14:checkbox>
              </w:sdtPr>
              <w:sdtContent>
                <w:r w:rsidR="0018311F">
                  <w:rPr>
                    <w:rFonts w:ascii="MS Gothic" w:eastAsia="MS Gothic" w:hAnsi="MS Gothic" w:cs="Arial" w:hint="eastAsia"/>
                    <w:szCs w:val="22"/>
                  </w:rPr>
                  <w:t>☐</w:t>
                </w:r>
              </w:sdtContent>
            </w:sdt>
            <w:r w:rsidR="00E43148" w:rsidRPr="00D00A11">
              <w:rPr>
                <w:rFonts w:cs="Arial"/>
                <w:szCs w:val="22"/>
              </w:rPr>
              <w:t xml:space="preserve"> Terminated</w:t>
            </w:r>
          </w:p>
        </w:tc>
      </w:tr>
    </w:tbl>
    <w:p w14:paraId="1C623B33" w14:textId="77777777" w:rsidR="00FE35B4" w:rsidRPr="000D0CA4" w:rsidRDefault="00FE35B4" w:rsidP="00FE35B4">
      <w:pPr>
        <w:pStyle w:val="Heading2"/>
      </w:pPr>
      <w:bookmarkStart w:id="2" w:name="_Toc512015254"/>
      <w:r w:rsidRPr="000D0CA4">
        <w:lastRenderedPageBreak/>
        <w:t>Priority of Change Implementation</w:t>
      </w:r>
      <w:bookmarkEnd w:id="2"/>
      <w:r w:rsidRPr="000D0CA4">
        <w:t xml:space="preserve"> </w:t>
      </w:r>
    </w:p>
    <w:p w14:paraId="7F85E20C" w14:textId="77777777" w:rsidR="00FE35B4" w:rsidRPr="00DE6281" w:rsidRDefault="00FE35B4" w:rsidP="00FE35B4">
      <w:pPr>
        <w:rPr>
          <w:rFonts w:eastAsia="Calibri"/>
        </w:rPr>
      </w:pPr>
      <w:r w:rsidRPr="00DE6281">
        <w:rPr>
          <w:rFonts w:eastAsia="Calibri"/>
        </w:rPr>
        <w:t>Priority of Change Implementation</w:t>
      </w:r>
      <w:r>
        <w:rPr>
          <w:rFonts w:eastAsia="Calibri"/>
        </w:rPr>
        <w:t xml:space="preserve"> in the c</w:t>
      </w:r>
      <w:r w:rsidRPr="00DE6281">
        <w:rPr>
          <w:rFonts w:eastAsia="Calibri"/>
        </w:rPr>
        <w:t xml:space="preserve">hange </w:t>
      </w:r>
      <w:r>
        <w:rPr>
          <w:rFonts w:eastAsia="Calibri"/>
        </w:rPr>
        <w:t>request d</w:t>
      </w:r>
      <w:r w:rsidRPr="00DE6281">
        <w:rPr>
          <w:rFonts w:eastAsia="Calibri"/>
        </w:rPr>
        <w:t>etails can be interpreted as follows:</w:t>
      </w:r>
    </w:p>
    <w:p w14:paraId="4E3DF459" w14:textId="77777777" w:rsidR="00FE35B4" w:rsidRPr="00206C5A" w:rsidRDefault="00FE35B4" w:rsidP="00FE35B4">
      <w:pPr>
        <w:numPr>
          <w:ilvl w:val="0"/>
          <w:numId w:val="105"/>
        </w:numPr>
        <w:rPr>
          <w:rFonts w:eastAsia="Calibri"/>
        </w:rPr>
      </w:pPr>
      <w:r w:rsidRPr="00206C5A">
        <w:rPr>
          <w:rFonts w:eastAsia="Calibri"/>
          <w:b/>
        </w:rPr>
        <w:t>Urgent</w:t>
      </w:r>
      <w:r w:rsidRPr="00206C5A">
        <w:rPr>
          <w:rFonts w:eastAsia="Calibri"/>
        </w:rPr>
        <w:t xml:space="preserve"> - Implementation Time is 1 Day</w:t>
      </w:r>
    </w:p>
    <w:p w14:paraId="39D3DC44" w14:textId="77777777" w:rsidR="00FE35B4" w:rsidRPr="00206C5A" w:rsidRDefault="00FE35B4" w:rsidP="00FE35B4">
      <w:pPr>
        <w:numPr>
          <w:ilvl w:val="0"/>
          <w:numId w:val="105"/>
        </w:numPr>
        <w:rPr>
          <w:rFonts w:eastAsia="Calibri"/>
        </w:rPr>
      </w:pPr>
      <w:r w:rsidRPr="00206C5A">
        <w:rPr>
          <w:rFonts w:eastAsia="Calibri"/>
          <w:b/>
        </w:rPr>
        <w:t>Normal</w:t>
      </w:r>
      <w:r w:rsidRPr="00206C5A">
        <w:rPr>
          <w:rFonts w:eastAsia="Calibri"/>
        </w:rPr>
        <w:t xml:space="preserve"> - Implementation Time</w:t>
      </w:r>
      <w:r>
        <w:rPr>
          <w:rFonts w:eastAsia="Calibri"/>
        </w:rPr>
        <w:t xml:space="preserve"> is</w:t>
      </w:r>
      <w:r w:rsidRPr="00206C5A">
        <w:rPr>
          <w:rFonts w:eastAsia="Calibri"/>
        </w:rPr>
        <w:t xml:space="preserve"> 3 Days</w:t>
      </w:r>
    </w:p>
    <w:p w14:paraId="0FB5DFB1" w14:textId="77777777" w:rsidR="00FE35B4" w:rsidRDefault="00FE35B4" w:rsidP="00FE35B4">
      <w:pPr>
        <w:numPr>
          <w:ilvl w:val="0"/>
          <w:numId w:val="105"/>
        </w:numPr>
        <w:rPr>
          <w:rFonts w:eastAsia="Calibri"/>
        </w:rPr>
      </w:pPr>
      <w:r w:rsidRPr="00206C5A">
        <w:rPr>
          <w:rFonts w:eastAsia="Calibri"/>
          <w:b/>
        </w:rPr>
        <w:t>Low</w:t>
      </w:r>
      <w:r>
        <w:rPr>
          <w:rFonts w:eastAsia="Calibri"/>
        </w:rPr>
        <w:t xml:space="preserve"> - Implementation Time is 1 W</w:t>
      </w:r>
      <w:r w:rsidRPr="00206C5A">
        <w:rPr>
          <w:rFonts w:eastAsia="Calibri"/>
        </w:rPr>
        <w:t>eek</w:t>
      </w:r>
    </w:p>
    <w:p w14:paraId="4F534B9D" w14:textId="77777777" w:rsidR="00FE35B4" w:rsidRDefault="00FE35B4" w:rsidP="00FE35B4">
      <w:pPr>
        <w:numPr>
          <w:ilvl w:val="0"/>
          <w:numId w:val="105"/>
        </w:numPr>
        <w:rPr>
          <w:rFonts w:eastAsia="Calibri"/>
        </w:rPr>
      </w:pPr>
      <w:r w:rsidRPr="00ED4BCF">
        <w:rPr>
          <w:rFonts w:eastAsia="Calibri"/>
          <w:b/>
        </w:rPr>
        <w:t>Other</w:t>
      </w:r>
      <w:r>
        <w:rPr>
          <w:rFonts w:eastAsia="Calibri"/>
          <w:b/>
        </w:rPr>
        <w:t xml:space="preserve"> </w:t>
      </w:r>
      <w:r>
        <w:rPr>
          <w:rFonts w:eastAsia="Calibri"/>
        </w:rPr>
        <w:t>- Implementation Time is more than 1 W</w:t>
      </w:r>
      <w:r w:rsidRPr="00206C5A">
        <w:rPr>
          <w:rFonts w:eastAsia="Calibri"/>
        </w:rPr>
        <w:t>eek</w:t>
      </w:r>
    </w:p>
    <w:p w14:paraId="4988965C" w14:textId="77777777" w:rsidR="00FE35B4" w:rsidRPr="00BF16AA" w:rsidRDefault="00FE35B4" w:rsidP="00FE35B4">
      <w:pPr>
        <w:pStyle w:val="Heading2"/>
      </w:pPr>
      <w:bookmarkStart w:id="3" w:name="_Toc435722383"/>
      <w:bookmarkStart w:id="4" w:name="_Toc512015255"/>
      <w:r w:rsidRPr="00BF16AA">
        <w:lastRenderedPageBreak/>
        <w:t>Reason for Change</w:t>
      </w:r>
      <w:bookmarkEnd w:id="3"/>
      <w:bookmarkEnd w:id="4"/>
    </w:p>
    <w:p w14:paraId="12CD7516" w14:textId="7B901743" w:rsidR="00A54075" w:rsidRDefault="00A54075" w:rsidP="00BC396B">
      <w:r>
        <w:t xml:space="preserve">Client reported that they were unable to create </w:t>
      </w:r>
      <w:r w:rsidR="000768F7">
        <w:t>credit</w:t>
      </w:r>
      <w:r>
        <w:t xml:space="preserve"> memo</w:t>
      </w:r>
      <w:r w:rsidR="000768F7">
        <w:t>s</w:t>
      </w:r>
      <w:r>
        <w:t xml:space="preserve"> for some vouchers. </w:t>
      </w:r>
    </w:p>
    <w:p w14:paraId="5CDD9F9B" w14:textId="77777777" w:rsidR="00B82F0A" w:rsidRDefault="00B82F0A" w:rsidP="00D37D46"/>
    <w:p w14:paraId="0DF307D6" w14:textId="73CF6C68" w:rsidR="00A54075" w:rsidRPr="00DE6281" w:rsidRDefault="00A54075" w:rsidP="00BC396B"/>
    <w:p w14:paraId="6353EBA2" w14:textId="77777777" w:rsidR="00FE35B4" w:rsidRPr="00DE6281" w:rsidRDefault="00FE35B4" w:rsidP="00FE35B4">
      <w:pPr>
        <w:pStyle w:val="Heading2"/>
      </w:pPr>
      <w:bookmarkStart w:id="5" w:name="_Toc435722384"/>
      <w:bookmarkStart w:id="6" w:name="_Toc512015256"/>
      <w:r w:rsidRPr="00DE6281">
        <w:lastRenderedPageBreak/>
        <w:t>Description of Change</w:t>
      </w:r>
      <w:bookmarkEnd w:id="5"/>
      <w:bookmarkEnd w:id="6"/>
    </w:p>
    <w:p w14:paraId="67D4B535" w14:textId="77777777" w:rsidR="00640211" w:rsidRDefault="00640211" w:rsidP="00640211">
      <w:bookmarkStart w:id="7" w:name="_Toc435722385"/>
      <w:bookmarkStart w:id="8" w:name="_Toc512015257"/>
      <w:r w:rsidRPr="00B82F0A">
        <w:rPr>
          <w:b/>
          <w:bCs/>
        </w:rPr>
        <w:t>Email Reference:</w:t>
      </w:r>
      <w:r>
        <w:t>”</w:t>
      </w:r>
      <w:r w:rsidRPr="00B82F0A">
        <w:t xml:space="preserve"> Creating Credit Memo for Transferred Voucher.</w:t>
      </w:r>
      <w:r>
        <w:t>”</w:t>
      </w:r>
    </w:p>
    <w:p w14:paraId="575EB864" w14:textId="77777777" w:rsidR="00640211" w:rsidRDefault="00640211" w:rsidP="00A54075">
      <w:pPr>
        <w:pStyle w:val="xmsonormal"/>
      </w:pPr>
    </w:p>
    <w:p w14:paraId="61E996AC" w14:textId="777ED282" w:rsidR="00A54075" w:rsidRDefault="00A54075" w:rsidP="00A54075">
      <w:pPr>
        <w:pStyle w:val="xmsonormal"/>
      </w:pPr>
      <w:r>
        <w:t>Users transferred voucher transactions to another Job data and now they are trying to Credit the voucher. However, the system is not allowing user to create Credit Memo and throwing error that Credit Memo already exists for this voucher.</w:t>
      </w:r>
    </w:p>
    <w:p w14:paraId="59463CD1" w14:textId="77777777" w:rsidR="00A54075" w:rsidRDefault="00A54075" w:rsidP="00A54075">
      <w:pPr>
        <w:pStyle w:val="xmsonormal"/>
      </w:pPr>
      <w:r>
        <w:t> </w:t>
      </w:r>
    </w:p>
    <w:p w14:paraId="76981330" w14:textId="284125C9" w:rsidR="00A54075" w:rsidRDefault="00A54075" w:rsidP="00A54075">
      <w:pPr>
        <w:pStyle w:val="xmsonormal"/>
      </w:pPr>
      <w:r>
        <w:t>Previously, the System used to allow users to create CM even if voucher transactions have been transferred to another job. However, we introduced a bug with Partial Credit memo functionality in last release and now system is not allowing to create Credit Memo for transferred voucher.</w:t>
      </w:r>
      <w:r>
        <w:br/>
      </w:r>
      <w:r>
        <w:br/>
        <w:t>We can make a few changes and enable users to create CM for transferred transactions. However, Should we allow CM if voucher transactions have be transferred to another Job?</w:t>
      </w:r>
    </w:p>
    <w:p w14:paraId="4324FC8B" w14:textId="2745034A" w:rsidR="00A54075" w:rsidRDefault="00A54075" w:rsidP="00A54075">
      <w:pPr>
        <w:pStyle w:val="xmsonormal"/>
      </w:pPr>
      <w:r>
        <w:br/>
        <w:t>Please note that we have already restricted transfer for Media Vouchers. However, because regular vouchers can also be based on Expense report that’s why we didn’t restrict regular voucher and if we restrict it than there will not be an easy way to transfer expense report to another job after voucher is posted.</w:t>
      </w:r>
    </w:p>
    <w:p w14:paraId="7CF92DBE" w14:textId="77777777" w:rsidR="00A54075" w:rsidRDefault="00A54075" w:rsidP="00A54075">
      <w:pPr>
        <w:pStyle w:val="xmsonormal"/>
      </w:pPr>
      <w:r>
        <w:t> </w:t>
      </w:r>
    </w:p>
    <w:p w14:paraId="7E5CDCA3" w14:textId="2C5DA449" w:rsidR="00A54075" w:rsidRDefault="00A54075" w:rsidP="00A54075">
      <w:pPr>
        <w:pStyle w:val="xmsonormal"/>
      </w:pPr>
      <w:r>
        <w:t xml:space="preserve">Please let us know how </w:t>
      </w:r>
      <w:r w:rsidR="009E248A">
        <w:t>we should</w:t>
      </w:r>
      <w:r>
        <w:t xml:space="preserve"> proceed. We have the following 3 options.</w:t>
      </w:r>
    </w:p>
    <w:p w14:paraId="4B895AEA" w14:textId="77777777" w:rsidR="00A54075" w:rsidRDefault="00A54075" w:rsidP="00A54075">
      <w:pPr>
        <w:pStyle w:val="xmsonormal"/>
      </w:pPr>
      <w:r>
        <w:t> </w:t>
      </w:r>
    </w:p>
    <w:p w14:paraId="6F71AD07" w14:textId="77777777" w:rsidR="00A54075" w:rsidRDefault="00A54075" w:rsidP="00A54075">
      <w:pPr>
        <w:pStyle w:val="xmsonormal"/>
      </w:pPr>
      <w:r>
        <w:t> </w:t>
      </w:r>
    </w:p>
    <w:p w14:paraId="7707E691" w14:textId="77777777" w:rsidR="00A54075" w:rsidRDefault="00A54075" w:rsidP="00A54075">
      <w:pPr>
        <w:pStyle w:val="xmsolistparagraph"/>
        <w:numPr>
          <w:ilvl w:val="0"/>
          <w:numId w:val="106"/>
        </w:numPr>
        <w:rPr>
          <w:rFonts w:eastAsia="Times New Roman"/>
        </w:rPr>
      </w:pPr>
      <w:r>
        <w:rPr>
          <w:rFonts w:eastAsia="Times New Roman"/>
        </w:rPr>
        <w:t>Resolve the bug introduced with Partial Credit Memo and allow users to create CM for transferred Vouchers.</w:t>
      </w:r>
    </w:p>
    <w:p w14:paraId="052540CA" w14:textId="77777777" w:rsidR="00A54075" w:rsidRDefault="00A54075" w:rsidP="00A54075">
      <w:pPr>
        <w:pStyle w:val="xmsolistparagraph"/>
        <w:numPr>
          <w:ilvl w:val="0"/>
          <w:numId w:val="106"/>
        </w:numPr>
        <w:rPr>
          <w:rFonts w:eastAsia="Times New Roman"/>
        </w:rPr>
      </w:pPr>
      <w:r>
        <w:rPr>
          <w:rFonts w:eastAsia="Times New Roman"/>
        </w:rPr>
        <w:t>Keep this check and do not allow users to create CM if voucher transactions have been transferred.</w:t>
      </w:r>
    </w:p>
    <w:p w14:paraId="01333F75" w14:textId="77777777" w:rsidR="00A54075" w:rsidRDefault="00A54075" w:rsidP="00A54075">
      <w:pPr>
        <w:pStyle w:val="xmsolistparagraph"/>
        <w:numPr>
          <w:ilvl w:val="0"/>
          <w:numId w:val="106"/>
        </w:numPr>
        <w:rPr>
          <w:rFonts w:eastAsia="Times New Roman"/>
        </w:rPr>
      </w:pPr>
      <w:r>
        <w:rPr>
          <w:rFonts w:eastAsia="Times New Roman"/>
        </w:rPr>
        <w:t>Restrict transfer functionality for regular vouchers as well.</w:t>
      </w:r>
    </w:p>
    <w:p w14:paraId="26161637" w14:textId="77777777" w:rsidR="00A54075" w:rsidRDefault="00A54075" w:rsidP="00A54075">
      <w:pPr>
        <w:pStyle w:val="xmsonormal"/>
      </w:pPr>
      <w:r>
        <w:t> </w:t>
      </w:r>
    </w:p>
    <w:p w14:paraId="4953A167" w14:textId="77777777" w:rsidR="00A54075" w:rsidRDefault="00A54075" w:rsidP="00A54075">
      <w:pPr>
        <w:pStyle w:val="xmsonormal"/>
      </w:pPr>
    </w:p>
    <w:p w14:paraId="16FEA08C" w14:textId="049D6892" w:rsidR="00A54075" w:rsidRPr="00482D1F" w:rsidRDefault="009E248A" w:rsidP="009E248A">
      <w:pPr>
        <w:pStyle w:val="xmsonormal"/>
        <w:pBdr>
          <w:top w:val="single" w:sz="4" w:space="1" w:color="auto"/>
          <w:left w:val="single" w:sz="4" w:space="4" w:color="auto"/>
          <w:bottom w:val="single" w:sz="4" w:space="1" w:color="auto"/>
          <w:right w:val="single" w:sz="4" w:space="4" w:color="auto"/>
        </w:pBdr>
        <w:rPr>
          <w:b/>
          <w:bCs/>
          <w:i/>
          <w:iCs/>
        </w:rPr>
      </w:pPr>
      <w:r w:rsidRPr="00482D1F">
        <w:rPr>
          <w:b/>
          <w:bCs/>
          <w:i/>
          <w:iCs/>
        </w:rPr>
        <w:t xml:space="preserve">Decision: </w:t>
      </w:r>
      <w:r w:rsidR="00A54075" w:rsidRPr="00482D1F">
        <w:rPr>
          <w:b/>
          <w:bCs/>
          <w:i/>
          <w:iCs/>
        </w:rPr>
        <w:t xml:space="preserve">Option 1 </w:t>
      </w:r>
      <w:r w:rsidR="00E217DF" w:rsidRPr="00482D1F">
        <w:rPr>
          <w:b/>
          <w:bCs/>
          <w:i/>
          <w:iCs/>
        </w:rPr>
        <w:t>will be used to resolve the issue.</w:t>
      </w:r>
    </w:p>
    <w:p w14:paraId="43671CB6" w14:textId="77777777" w:rsidR="00FE35B4" w:rsidRPr="00DE6281" w:rsidRDefault="00FE35B4" w:rsidP="00FE35B4">
      <w:pPr>
        <w:pStyle w:val="Heading2"/>
      </w:pPr>
      <w:r w:rsidRPr="00DE6281">
        <w:lastRenderedPageBreak/>
        <w:t>Impact Analysis Details</w:t>
      </w:r>
      <w:bookmarkEnd w:id="7"/>
      <w:bookmarkEnd w:id="8"/>
    </w:p>
    <w:p w14:paraId="65C54642" w14:textId="77777777" w:rsidR="00FE35B4" w:rsidRPr="00DE6281" w:rsidRDefault="00FE35B4" w:rsidP="00FE35B4">
      <w:pPr>
        <w:rPr>
          <w:rFonts w:eastAsia="Calibri"/>
        </w:rPr>
      </w:pPr>
      <w:r w:rsidRPr="00DE6281">
        <w:rPr>
          <w:rFonts w:eastAsia="Calibri"/>
        </w:rPr>
        <w:t>Following are the impacts of the change in different modules:</w:t>
      </w:r>
    </w:p>
    <w:tbl>
      <w:tblPr>
        <w:tblW w:w="9180" w:type="dxa"/>
        <w:tblInd w:w="115" w:type="dxa"/>
        <w:tblBorders>
          <w:top w:val="single" w:sz="12" w:space="0" w:color="000000"/>
          <w:bottom w:val="single" w:sz="12" w:space="0" w:color="000000"/>
          <w:insideH w:val="single" w:sz="8" w:space="0" w:color="000000"/>
        </w:tblBorders>
        <w:tblCellMar>
          <w:top w:w="58" w:type="dxa"/>
          <w:left w:w="115" w:type="dxa"/>
          <w:bottom w:w="58" w:type="dxa"/>
          <w:right w:w="115" w:type="dxa"/>
        </w:tblCellMar>
        <w:tblLook w:val="00A0" w:firstRow="1" w:lastRow="0" w:firstColumn="1" w:lastColumn="0" w:noHBand="0" w:noVBand="0"/>
      </w:tblPr>
      <w:tblGrid>
        <w:gridCol w:w="1440"/>
        <w:gridCol w:w="1890"/>
        <w:gridCol w:w="4140"/>
        <w:gridCol w:w="1710"/>
      </w:tblGrid>
      <w:tr w:rsidR="00FE35B4" w:rsidRPr="00DE6281" w14:paraId="4FF555EE" w14:textId="77777777" w:rsidTr="00BC5878">
        <w:trPr>
          <w:trHeight w:val="360"/>
          <w:tblHeader/>
        </w:trPr>
        <w:tc>
          <w:tcPr>
            <w:tcW w:w="1440" w:type="dxa"/>
            <w:tcBorders>
              <w:top w:val="single" w:sz="12" w:space="0" w:color="000000"/>
              <w:bottom w:val="single" w:sz="12" w:space="0" w:color="000000"/>
            </w:tcBorders>
            <w:tcMar>
              <w:top w:w="29" w:type="dxa"/>
              <w:left w:w="115" w:type="dxa"/>
              <w:bottom w:w="29" w:type="dxa"/>
              <w:right w:w="115" w:type="dxa"/>
            </w:tcMar>
          </w:tcPr>
          <w:p w14:paraId="5C255181" w14:textId="77777777" w:rsidR="00FE35B4" w:rsidRPr="00DE6281" w:rsidRDefault="00FE35B4" w:rsidP="00BC5878">
            <w:pPr>
              <w:spacing w:before="60" w:after="60"/>
              <w:rPr>
                <w:b/>
              </w:rPr>
            </w:pPr>
            <w:r w:rsidRPr="00DE6281">
              <w:rPr>
                <w:b/>
              </w:rPr>
              <w:t>Modules</w:t>
            </w:r>
          </w:p>
        </w:tc>
        <w:tc>
          <w:tcPr>
            <w:tcW w:w="1890" w:type="dxa"/>
            <w:tcBorders>
              <w:top w:val="single" w:sz="12" w:space="0" w:color="000000"/>
              <w:bottom w:val="single" w:sz="12" w:space="0" w:color="000000"/>
            </w:tcBorders>
            <w:shd w:val="clear" w:color="auto" w:fill="auto"/>
            <w:tcMar>
              <w:top w:w="29" w:type="dxa"/>
              <w:left w:w="115" w:type="dxa"/>
              <w:bottom w:w="29" w:type="dxa"/>
              <w:right w:w="115" w:type="dxa"/>
            </w:tcMar>
          </w:tcPr>
          <w:p w14:paraId="1EB4A18D" w14:textId="77777777" w:rsidR="00FE35B4" w:rsidRPr="00DE6281" w:rsidRDefault="00FE35B4" w:rsidP="00BC5878">
            <w:pPr>
              <w:spacing w:before="60" w:after="60"/>
              <w:rPr>
                <w:b/>
              </w:rPr>
            </w:pPr>
            <w:r w:rsidRPr="00DE6281">
              <w:rPr>
                <w:b/>
              </w:rPr>
              <w:t>Sub-Modules</w:t>
            </w:r>
          </w:p>
        </w:tc>
        <w:tc>
          <w:tcPr>
            <w:tcW w:w="4140" w:type="dxa"/>
            <w:tcBorders>
              <w:top w:val="single" w:sz="12" w:space="0" w:color="000000"/>
              <w:bottom w:val="single" w:sz="12" w:space="0" w:color="000000"/>
            </w:tcBorders>
            <w:shd w:val="clear" w:color="auto" w:fill="auto"/>
          </w:tcPr>
          <w:p w14:paraId="12A64FFA" w14:textId="77777777" w:rsidR="00FE35B4" w:rsidRPr="00DE6281" w:rsidRDefault="00FE35B4" w:rsidP="00BC5878">
            <w:pPr>
              <w:spacing w:before="60" w:after="60"/>
              <w:rPr>
                <w:b/>
              </w:rPr>
            </w:pPr>
            <w:r w:rsidRPr="00DE6281">
              <w:rPr>
                <w:b/>
              </w:rPr>
              <w:t>Impact Details (What is the impact?)</w:t>
            </w:r>
          </w:p>
        </w:tc>
        <w:tc>
          <w:tcPr>
            <w:tcW w:w="1710" w:type="dxa"/>
            <w:tcBorders>
              <w:top w:val="single" w:sz="12" w:space="0" w:color="000000"/>
              <w:bottom w:val="single" w:sz="12" w:space="0" w:color="000000"/>
            </w:tcBorders>
          </w:tcPr>
          <w:p w14:paraId="1156F4AD" w14:textId="77777777" w:rsidR="00FE35B4" w:rsidRPr="00DE6281" w:rsidRDefault="00FE35B4" w:rsidP="00BC5878">
            <w:pPr>
              <w:spacing w:before="60" w:after="60"/>
              <w:rPr>
                <w:b/>
              </w:rPr>
            </w:pPr>
            <w:r w:rsidRPr="00DE6281">
              <w:rPr>
                <w:b/>
              </w:rPr>
              <w:t>Impact Level</w:t>
            </w:r>
          </w:p>
        </w:tc>
      </w:tr>
      <w:tr w:rsidR="00FE35B4" w:rsidRPr="003C0A02" w14:paraId="7AE294DB" w14:textId="77777777" w:rsidTr="00BC5878">
        <w:trPr>
          <w:trHeight w:val="117"/>
          <w:tblHeader/>
        </w:trPr>
        <w:tc>
          <w:tcPr>
            <w:tcW w:w="1440" w:type="dxa"/>
            <w:tcBorders>
              <w:top w:val="single" w:sz="12" w:space="0" w:color="000000"/>
            </w:tcBorders>
            <w:tcMar>
              <w:top w:w="29" w:type="dxa"/>
              <w:left w:w="115" w:type="dxa"/>
              <w:bottom w:w="29" w:type="dxa"/>
              <w:right w:w="115" w:type="dxa"/>
            </w:tcMar>
          </w:tcPr>
          <w:p w14:paraId="11EE7770" w14:textId="5CB6DCE4" w:rsidR="00FE35B4" w:rsidRPr="003C0A02" w:rsidRDefault="00BC396B" w:rsidP="00BC5878">
            <w:pPr>
              <w:spacing w:before="60" w:after="60"/>
              <w:rPr>
                <w:sz w:val="20"/>
              </w:rPr>
            </w:pPr>
            <w:r>
              <w:rPr>
                <w:sz w:val="20"/>
              </w:rPr>
              <w:t>Nexelus</w:t>
            </w:r>
          </w:p>
        </w:tc>
        <w:tc>
          <w:tcPr>
            <w:tcW w:w="1890" w:type="dxa"/>
            <w:tcBorders>
              <w:top w:val="single" w:sz="12" w:space="0" w:color="000000"/>
            </w:tcBorders>
            <w:shd w:val="clear" w:color="auto" w:fill="auto"/>
            <w:tcMar>
              <w:top w:w="29" w:type="dxa"/>
              <w:left w:w="115" w:type="dxa"/>
              <w:bottom w:w="29" w:type="dxa"/>
              <w:right w:w="115" w:type="dxa"/>
            </w:tcMar>
          </w:tcPr>
          <w:p w14:paraId="0468AD5A" w14:textId="598909CB" w:rsidR="00FE35B4" w:rsidRPr="003C0A02" w:rsidRDefault="00A54075" w:rsidP="00BC5878">
            <w:pPr>
              <w:spacing w:before="60" w:after="60"/>
              <w:rPr>
                <w:sz w:val="20"/>
              </w:rPr>
            </w:pPr>
            <w:r>
              <w:rPr>
                <w:sz w:val="20"/>
              </w:rPr>
              <w:t>Voucher Entry</w:t>
            </w:r>
          </w:p>
        </w:tc>
        <w:tc>
          <w:tcPr>
            <w:tcW w:w="4140" w:type="dxa"/>
            <w:tcBorders>
              <w:top w:val="single" w:sz="12" w:space="0" w:color="000000"/>
            </w:tcBorders>
            <w:shd w:val="clear" w:color="auto" w:fill="auto"/>
          </w:tcPr>
          <w:p w14:paraId="3ECF08DF" w14:textId="7888131F" w:rsidR="00FE35B4" w:rsidRPr="003C0A02" w:rsidRDefault="00FE35B4" w:rsidP="00BC5878">
            <w:pPr>
              <w:spacing w:before="60" w:after="60"/>
              <w:rPr>
                <w:sz w:val="20"/>
              </w:rPr>
            </w:pPr>
          </w:p>
        </w:tc>
        <w:tc>
          <w:tcPr>
            <w:tcW w:w="1710" w:type="dxa"/>
            <w:tcBorders>
              <w:top w:val="single" w:sz="12" w:space="0" w:color="000000"/>
            </w:tcBorders>
          </w:tcPr>
          <w:p w14:paraId="27942F2D" w14:textId="3BD7CA0E" w:rsidR="00FE35B4" w:rsidRPr="003C0A02" w:rsidRDefault="00A54075" w:rsidP="00BC5878">
            <w:pPr>
              <w:spacing w:before="60" w:after="60"/>
              <w:rPr>
                <w:sz w:val="20"/>
              </w:rPr>
            </w:pPr>
            <w:r>
              <w:rPr>
                <w:sz w:val="20"/>
              </w:rPr>
              <w:t>Negligible</w:t>
            </w:r>
          </w:p>
        </w:tc>
      </w:tr>
    </w:tbl>
    <w:p w14:paraId="617588A6" w14:textId="77777777" w:rsidR="00FE35B4" w:rsidRDefault="00FE35B4" w:rsidP="00FE35B4">
      <w:r w:rsidRPr="00AE7D0D">
        <w:rPr>
          <w:b/>
        </w:rPr>
        <w:t>Impact Level</w:t>
      </w:r>
      <w:r>
        <w:rPr>
          <w:b/>
        </w:rPr>
        <w:t>:</w:t>
      </w:r>
      <w:r w:rsidRPr="00DE6281">
        <w:t xml:space="preserve"> Significant, Negligible, No Impact</w:t>
      </w:r>
    </w:p>
    <w:p w14:paraId="080EC1F5" w14:textId="3DDDCBEE" w:rsidR="0018311F" w:rsidRDefault="0018311F" w:rsidP="00FE35B4">
      <w:pPr>
        <w:pStyle w:val="BulletedListLevel1"/>
        <w:numPr>
          <w:ilvl w:val="0"/>
          <w:numId w:val="0"/>
        </w:numPr>
        <w:ind w:left="360" w:hanging="360"/>
        <w:rPr>
          <w:b/>
        </w:rPr>
      </w:pPr>
      <w:r>
        <w:rPr>
          <w:b/>
        </w:rPr>
        <w:t>Implementation Time:</w:t>
      </w:r>
      <w:r w:rsidR="00BC396B">
        <w:rPr>
          <w:b/>
        </w:rPr>
        <w:t xml:space="preserve"> 1 Hour</w:t>
      </w:r>
    </w:p>
    <w:p w14:paraId="337B7129" w14:textId="4E9E4158" w:rsidR="0018311F" w:rsidRPr="0018311F" w:rsidRDefault="0018311F" w:rsidP="0018311F">
      <w:pPr>
        <w:rPr>
          <w:b/>
          <w:bCs/>
        </w:rPr>
      </w:pPr>
      <w:r w:rsidRPr="0018311F">
        <w:rPr>
          <w:b/>
          <w:bCs/>
        </w:rPr>
        <w:t>QA Time:</w:t>
      </w:r>
      <w:r w:rsidR="00BC396B">
        <w:rPr>
          <w:b/>
          <w:bCs/>
        </w:rPr>
        <w:t xml:space="preserve"> 30 minutes</w:t>
      </w:r>
    </w:p>
    <w:p w14:paraId="0B9BCBEF" w14:textId="77777777" w:rsidR="0018311F" w:rsidRDefault="0018311F" w:rsidP="00FE35B4">
      <w:pPr>
        <w:pStyle w:val="BulletedListLevel1"/>
        <w:numPr>
          <w:ilvl w:val="0"/>
          <w:numId w:val="0"/>
        </w:numPr>
        <w:ind w:left="360" w:hanging="360"/>
        <w:rPr>
          <w:b/>
        </w:rPr>
      </w:pPr>
    </w:p>
    <w:p w14:paraId="55F04239" w14:textId="77777777" w:rsidR="0018311F" w:rsidRDefault="00FE35B4" w:rsidP="00FE35B4">
      <w:pPr>
        <w:pStyle w:val="BulletedListLevel1"/>
        <w:numPr>
          <w:ilvl w:val="0"/>
          <w:numId w:val="0"/>
        </w:numPr>
        <w:ind w:left="360" w:hanging="360"/>
        <w:rPr>
          <w:b/>
        </w:rPr>
      </w:pPr>
      <w:r w:rsidRPr="003C0A02">
        <w:rPr>
          <w:b/>
        </w:rPr>
        <w:t>Description</w:t>
      </w:r>
      <w:r>
        <w:rPr>
          <w:b/>
        </w:rPr>
        <w:t xml:space="preserve">: </w:t>
      </w:r>
    </w:p>
    <w:p w14:paraId="5C07E75E" w14:textId="606F43EA" w:rsidR="00450369" w:rsidRPr="00A66AAC" w:rsidRDefault="00A54075" w:rsidP="00FE35B4">
      <w:pPr>
        <w:pStyle w:val="BulletedListLevel1"/>
        <w:numPr>
          <w:ilvl w:val="0"/>
          <w:numId w:val="0"/>
        </w:numPr>
        <w:ind w:left="360" w:hanging="360"/>
      </w:pPr>
      <w:r>
        <w:t>Database level change</w:t>
      </w:r>
      <w:r w:rsidR="002F550A">
        <w:t>.</w:t>
      </w:r>
    </w:p>
    <w:sectPr w:rsidR="00450369" w:rsidRPr="00A66AAC" w:rsidSect="003A4F95">
      <w:headerReference w:type="first" r:id="rId11"/>
      <w:footerReference w:type="first" r:id="rId12"/>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A0731" w14:textId="77777777" w:rsidR="00E51270" w:rsidRDefault="00E51270">
      <w:r>
        <w:separator/>
      </w:r>
    </w:p>
  </w:endnote>
  <w:endnote w:type="continuationSeparator" w:id="0">
    <w:p w14:paraId="7017C3D0" w14:textId="77777777" w:rsidR="00E51270" w:rsidRDefault="00E5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E783" w14:textId="77777777" w:rsidR="00E51270" w:rsidRDefault="00E51270">
      <w:r>
        <w:separator/>
      </w:r>
    </w:p>
  </w:footnote>
  <w:footnote w:type="continuationSeparator" w:id="0">
    <w:p w14:paraId="642D1349" w14:textId="77777777" w:rsidR="00E51270" w:rsidRDefault="00E51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1772AA"/>
    <w:multiLevelType w:val="hybridMultilevel"/>
    <w:tmpl w:val="73B8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1F7C55"/>
    <w:multiLevelType w:val="hybridMultilevel"/>
    <w:tmpl w:val="5686B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4077F7"/>
    <w:multiLevelType w:val="multilevel"/>
    <w:tmpl w:val="1090B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7"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8"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9"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4"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8"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8"/>
  </w:num>
  <w:num w:numId="3" w16cid:durableId="1681005623">
    <w:abstractNumId w:val="57"/>
  </w:num>
  <w:num w:numId="4" w16cid:durableId="758983894">
    <w:abstractNumId w:val="77"/>
  </w:num>
  <w:num w:numId="5" w16cid:durableId="1147166878">
    <w:abstractNumId w:val="56"/>
  </w:num>
  <w:num w:numId="6" w16cid:durableId="1725448903">
    <w:abstractNumId w:val="63"/>
  </w:num>
  <w:num w:numId="7" w16cid:durableId="1199970439">
    <w:abstractNumId w:val="1"/>
  </w:num>
  <w:num w:numId="8" w16cid:durableId="495000512">
    <w:abstractNumId w:val="0"/>
  </w:num>
  <w:num w:numId="9" w16cid:durableId="70395093">
    <w:abstractNumId w:val="13"/>
  </w:num>
  <w:num w:numId="10" w16cid:durableId="232158532">
    <w:abstractNumId w:val="60"/>
  </w:num>
  <w:num w:numId="11" w16cid:durableId="1471676625">
    <w:abstractNumId w:val="47"/>
  </w:num>
  <w:num w:numId="12" w16cid:durableId="1466042016">
    <w:abstractNumId w:val="53"/>
  </w:num>
  <w:num w:numId="13" w16cid:durableId="913972664">
    <w:abstractNumId w:val="49"/>
  </w:num>
  <w:num w:numId="14" w16cid:durableId="692808337">
    <w:abstractNumId w:val="39"/>
  </w:num>
  <w:num w:numId="15" w16cid:durableId="71200586">
    <w:abstractNumId w:val="5"/>
  </w:num>
  <w:num w:numId="16" w16cid:durableId="657465107">
    <w:abstractNumId w:val="24"/>
  </w:num>
  <w:num w:numId="17" w16cid:durableId="1096248076">
    <w:abstractNumId w:val="30"/>
  </w:num>
  <w:num w:numId="18" w16cid:durableId="1597010108">
    <w:abstractNumId w:val="9"/>
  </w:num>
  <w:num w:numId="19" w16cid:durableId="1323311306">
    <w:abstractNumId w:val="45"/>
  </w:num>
  <w:num w:numId="20" w16cid:durableId="2004888205">
    <w:abstractNumId w:val="17"/>
  </w:num>
  <w:num w:numId="21" w16cid:durableId="46607019">
    <w:abstractNumId w:val="18"/>
  </w:num>
  <w:num w:numId="22" w16cid:durableId="751464499">
    <w:abstractNumId w:val="29"/>
  </w:num>
  <w:num w:numId="23" w16cid:durableId="990448792">
    <w:abstractNumId w:val="79"/>
    <w:lvlOverride w:ilvl="0">
      <w:startOverride w:val="1"/>
    </w:lvlOverride>
  </w:num>
  <w:num w:numId="24" w16cid:durableId="1591036881">
    <w:abstractNumId w:val="79"/>
    <w:lvlOverride w:ilvl="0">
      <w:startOverride w:val="1"/>
    </w:lvlOverride>
  </w:num>
  <w:num w:numId="25" w16cid:durableId="827943342">
    <w:abstractNumId w:val="79"/>
    <w:lvlOverride w:ilvl="0">
      <w:startOverride w:val="1"/>
    </w:lvlOverride>
  </w:num>
  <w:num w:numId="26" w16cid:durableId="978725748">
    <w:abstractNumId w:val="79"/>
    <w:lvlOverride w:ilvl="0">
      <w:startOverride w:val="1"/>
    </w:lvlOverride>
  </w:num>
  <w:num w:numId="27" w16cid:durableId="944963943">
    <w:abstractNumId w:val="79"/>
    <w:lvlOverride w:ilvl="0">
      <w:startOverride w:val="1"/>
    </w:lvlOverride>
  </w:num>
  <w:num w:numId="28" w16cid:durableId="338315018">
    <w:abstractNumId w:val="79"/>
  </w:num>
  <w:num w:numId="29" w16cid:durableId="717245215">
    <w:abstractNumId w:val="79"/>
    <w:lvlOverride w:ilvl="0">
      <w:startOverride w:val="1"/>
    </w:lvlOverride>
  </w:num>
  <w:num w:numId="30" w16cid:durableId="1787701445">
    <w:abstractNumId w:val="79"/>
    <w:lvlOverride w:ilvl="0">
      <w:startOverride w:val="1"/>
    </w:lvlOverride>
  </w:num>
  <w:num w:numId="31" w16cid:durableId="1199703070">
    <w:abstractNumId w:val="25"/>
  </w:num>
  <w:num w:numId="32" w16cid:durableId="2128620578">
    <w:abstractNumId w:val="79"/>
    <w:lvlOverride w:ilvl="0">
      <w:startOverride w:val="1"/>
    </w:lvlOverride>
  </w:num>
  <w:num w:numId="33" w16cid:durableId="1745880790">
    <w:abstractNumId w:val="79"/>
    <w:lvlOverride w:ilvl="0">
      <w:startOverride w:val="1"/>
    </w:lvlOverride>
  </w:num>
  <w:num w:numId="34" w16cid:durableId="1880162698">
    <w:abstractNumId w:val="79"/>
    <w:lvlOverride w:ilvl="0">
      <w:startOverride w:val="1"/>
    </w:lvlOverride>
  </w:num>
  <w:num w:numId="35" w16cid:durableId="443769562">
    <w:abstractNumId w:val="20"/>
  </w:num>
  <w:num w:numId="36" w16cid:durableId="465514683">
    <w:abstractNumId w:val="79"/>
    <w:lvlOverride w:ilvl="0">
      <w:startOverride w:val="1"/>
    </w:lvlOverride>
  </w:num>
  <w:num w:numId="37" w16cid:durableId="1657493895">
    <w:abstractNumId w:val="79"/>
    <w:lvlOverride w:ilvl="0">
      <w:startOverride w:val="1"/>
    </w:lvlOverride>
  </w:num>
  <w:num w:numId="38" w16cid:durableId="1417748462">
    <w:abstractNumId w:val="79"/>
    <w:lvlOverride w:ilvl="0">
      <w:startOverride w:val="1"/>
    </w:lvlOverride>
  </w:num>
  <w:num w:numId="39" w16cid:durableId="776830190">
    <w:abstractNumId w:val="50"/>
  </w:num>
  <w:num w:numId="40" w16cid:durableId="1975016903">
    <w:abstractNumId w:val="12"/>
  </w:num>
  <w:num w:numId="41" w16cid:durableId="1513565360">
    <w:abstractNumId w:val="61"/>
  </w:num>
  <w:num w:numId="42" w16cid:durableId="635910573">
    <w:abstractNumId w:val="79"/>
    <w:lvlOverride w:ilvl="0">
      <w:startOverride w:val="1"/>
    </w:lvlOverride>
  </w:num>
  <w:num w:numId="43" w16cid:durableId="1265578429">
    <w:abstractNumId w:val="68"/>
  </w:num>
  <w:num w:numId="44" w16cid:durableId="511653729">
    <w:abstractNumId w:val="79"/>
    <w:lvlOverride w:ilvl="0">
      <w:startOverride w:val="1"/>
    </w:lvlOverride>
  </w:num>
  <w:num w:numId="45" w16cid:durableId="1077630777">
    <w:abstractNumId w:val="11"/>
  </w:num>
  <w:num w:numId="46" w16cid:durableId="275407915">
    <w:abstractNumId w:val="43"/>
  </w:num>
  <w:num w:numId="47" w16cid:durableId="1095324279">
    <w:abstractNumId w:val="71"/>
  </w:num>
  <w:num w:numId="48" w16cid:durableId="318314165">
    <w:abstractNumId w:val="69"/>
  </w:num>
  <w:num w:numId="49" w16cid:durableId="2126194592">
    <w:abstractNumId w:val="21"/>
  </w:num>
  <w:num w:numId="50" w16cid:durableId="915866165">
    <w:abstractNumId w:val="42"/>
  </w:num>
  <w:num w:numId="51" w16cid:durableId="823817656">
    <w:abstractNumId w:val="4"/>
  </w:num>
  <w:num w:numId="52" w16cid:durableId="1676959533">
    <w:abstractNumId w:val="54"/>
  </w:num>
  <w:num w:numId="53" w16cid:durableId="1081872472">
    <w:abstractNumId w:val="74"/>
  </w:num>
  <w:num w:numId="54" w16cid:durableId="634144484">
    <w:abstractNumId w:val="59"/>
  </w:num>
  <w:num w:numId="55" w16cid:durableId="167527667">
    <w:abstractNumId w:val="19"/>
  </w:num>
  <w:num w:numId="56" w16cid:durableId="110131846">
    <w:abstractNumId w:val="79"/>
    <w:lvlOverride w:ilvl="0">
      <w:startOverride w:val="1"/>
    </w:lvlOverride>
  </w:num>
  <w:num w:numId="57" w16cid:durableId="706763645">
    <w:abstractNumId w:val="15"/>
  </w:num>
  <w:num w:numId="58" w16cid:durableId="1615096218">
    <w:abstractNumId w:val="75"/>
  </w:num>
  <w:num w:numId="59" w16cid:durableId="557284162">
    <w:abstractNumId w:val="34"/>
  </w:num>
  <w:num w:numId="60" w16cid:durableId="1853103556">
    <w:abstractNumId w:val="52"/>
  </w:num>
  <w:num w:numId="61" w16cid:durableId="1178929833">
    <w:abstractNumId w:val="3"/>
  </w:num>
  <w:num w:numId="62" w16cid:durableId="683478019">
    <w:abstractNumId w:val="72"/>
  </w:num>
  <w:num w:numId="63" w16cid:durableId="520507742">
    <w:abstractNumId w:val="26"/>
  </w:num>
  <w:num w:numId="64" w16cid:durableId="2105564327">
    <w:abstractNumId w:val="73"/>
  </w:num>
  <w:num w:numId="65" w16cid:durableId="1326546090">
    <w:abstractNumId w:val="67"/>
  </w:num>
  <w:num w:numId="66" w16cid:durableId="440489986">
    <w:abstractNumId w:val="22"/>
  </w:num>
  <w:num w:numId="67" w16cid:durableId="2145151643">
    <w:abstractNumId w:val="78"/>
  </w:num>
  <w:num w:numId="68" w16cid:durableId="756554424">
    <w:abstractNumId w:val="62"/>
  </w:num>
  <w:num w:numId="69" w16cid:durableId="1008944993">
    <w:abstractNumId w:val="27"/>
  </w:num>
  <w:num w:numId="70" w16cid:durableId="740055787">
    <w:abstractNumId w:val="66"/>
  </w:num>
  <w:num w:numId="71" w16cid:durableId="756706999">
    <w:abstractNumId w:val="51"/>
  </w:num>
  <w:num w:numId="72" w16cid:durableId="118693269">
    <w:abstractNumId w:val="14"/>
  </w:num>
  <w:num w:numId="73" w16cid:durableId="1582568611">
    <w:abstractNumId w:val="33"/>
  </w:num>
  <w:num w:numId="74" w16cid:durableId="1141728657">
    <w:abstractNumId w:val="35"/>
  </w:num>
  <w:num w:numId="75" w16cid:durableId="427893332">
    <w:abstractNumId w:val="65"/>
  </w:num>
  <w:num w:numId="76" w16cid:durableId="112989551">
    <w:abstractNumId w:val="41"/>
  </w:num>
  <w:num w:numId="77" w16cid:durableId="578053250">
    <w:abstractNumId w:val="48"/>
  </w:num>
  <w:num w:numId="78" w16cid:durableId="1553074095">
    <w:abstractNumId w:val="70"/>
  </w:num>
  <w:num w:numId="79" w16cid:durableId="1869180846">
    <w:abstractNumId w:val="7"/>
  </w:num>
  <w:num w:numId="80" w16cid:durableId="398983984">
    <w:abstractNumId w:val="8"/>
  </w:num>
  <w:num w:numId="81" w16cid:durableId="182285348">
    <w:abstractNumId w:val="10"/>
  </w:num>
  <w:num w:numId="82" w16cid:durableId="358773298">
    <w:abstractNumId w:val="55"/>
  </w:num>
  <w:num w:numId="83" w16cid:durableId="1606376242">
    <w:abstractNumId w:val="23"/>
  </w:num>
  <w:num w:numId="84" w16cid:durableId="2078699827">
    <w:abstractNumId w:val="37"/>
  </w:num>
  <w:num w:numId="85" w16cid:durableId="944114376">
    <w:abstractNumId w:val="16"/>
  </w:num>
  <w:num w:numId="86" w16cid:durableId="1005519445">
    <w:abstractNumId w:val="46"/>
  </w:num>
  <w:num w:numId="87" w16cid:durableId="1967925202">
    <w:abstractNumId w:val="38"/>
  </w:num>
  <w:num w:numId="88" w16cid:durableId="1844392788">
    <w:abstractNumId w:val="76"/>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1"/>
  </w:num>
  <w:num w:numId="102" w16cid:durableId="511262617">
    <w:abstractNumId w:val="64"/>
  </w:num>
  <w:num w:numId="103" w16cid:durableId="1676689559">
    <w:abstractNumId w:val="40"/>
  </w:num>
  <w:num w:numId="104" w16cid:durableId="453791133">
    <w:abstractNumId w:val="36"/>
  </w:num>
  <w:num w:numId="105" w16cid:durableId="331026906">
    <w:abstractNumId w:val="28"/>
  </w:num>
  <w:num w:numId="106" w16cid:durableId="1515309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4759487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D77"/>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8F7"/>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A2D"/>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57C"/>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11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3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2D18"/>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E9A"/>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56A"/>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50A"/>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6755C"/>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2D1F"/>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3CEF"/>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3CDD"/>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4D9"/>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211"/>
    <w:rsid w:val="00640580"/>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2AD"/>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2E4"/>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834"/>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48A"/>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1382"/>
    <w:rsid w:val="00A02DCB"/>
    <w:rsid w:val="00A02FFF"/>
    <w:rsid w:val="00A033BA"/>
    <w:rsid w:val="00A0393A"/>
    <w:rsid w:val="00A03DDC"/>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075"/>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1A"/>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2F0A"/>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396B"/>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D46"/>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7DF"/>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3148"/>
    <w:rsid w:val="00E4412D"/>
    <w:rsid w:val="00E448B2"/>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270"/>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15F"/>
    <w:rsid w:val="00E738F1"/>
    <w:rsid w:val="00E7416A"/>
    <w:rsid w:val="00E74383"/>
    <w:rsid w:val="00E74475"/>
    <w:rsid w:val="00E74D41"/>
    <w:rsid w:val="00E757C7"/>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6CF"/>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5B4"/>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834"/>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 w:type="paragraph" w:customStyle="1" w:styleId="xmsonormal">
    <w:name w:val="x_msonormal"/>
    <w:basedOn w:val="Normal"/>
    <w:rsid w:val="00A54075"/>
    <w:pPr>
      <w:spacing w:before="0" w:after="0"/>
    </w:pPr>
    <w:rPr>
      <w:rFonts w:ascii="Calibri" w:eastAsiaTheme="minorHAnsi" w:hAnsi="Calibri" w:cs="Calibri"/>
      <w:szCs w:val="22"/>
    </w:rPr>
  </w:style>
  <w:style w:type="paragraph" w:customStyle="1" w:styleId="xmsolistparagraph">
    <w:name w:val="x_msolistparagraph"/>
    <w:basedOn w:val="Normal"/>
    <w:rsid w:val="00A54075"/>
    <w:pPr>
      <w:spacing w:before="0" w:after="0"/>
      <w:ind w:left="720"/>
    </w:pPr>
    <w:rPr>
      <w:rFonts w:ascii="Calibri" w:eastAsiaTheme="minorHAns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04354851">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263415513">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450010146">
      <w:bodyDiv w:val="1"/>
      <w:marLeft w:val="0"/>
      <w:marRight w:val="0"/>
      <w:marTop w:val="0"/>
      <w:marBottom w:val="0"/>
      <w:divBdr>
        <w:top w:val="none" w:sz="0" w:space="0" w:color="auto"/>
        <w:left w:val="none" w:sz="0" w:space="0" w:color="auto"/>
        <w:bottom w:val="none" w:sz="0" w:space="0" w:color="auto"/>
        <w:right w:val="none" w:sz="0" w:space="0" w:color="auto"/>
      </w:divBdr>
    </w:div>
    <w:div w:id="1462723308">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1676574447">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3.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4.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3</TotalTime>
  <Pages>5</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3059</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Asim Jameel</cp:lastModifiedBy>
  <cp:revision>6</cp:revision>
  <cp:lastPrinted>2012-12-14T20:06:00Z</cp:lastPrinted>
  <dcterms:created xsi:type="dcterms:W3CDTF">2023-04-26T08:01:00Z</dcterms:created>
  <dcterms:modified xsi:type="dcterms:W3CDTF">2023-04-26T08:02:00Z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