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E267E" w14:textId="77777777" w:rsidR="00DA322D" w:rsidRPr="00DA322D" w:rsidRDefault="00DA322D" w:rsidP="00DA322D">
      <w:pPr>
        <w:spacing w:before="100" w:beforeAutospacing="1" w:after="100" w:afterAutospacing="1" w:line="240" w:lineRule="auto"/>
        <w:outlineLvl w:val="1"/>
        <w:rPr>
          <w:rFonts w:ascii="Times New Roman" w:eastAsia="Times New Roman" w:hAnsi="Times New Roman" w:cs="Times New Roman"/>
          <w:b/>
          <w:bCs/>
          <w:sz w:val="36"/>
          <w:szCs w:val="36"/>
        </w:rPr>
      </w:pPr>
      <w:r w:rsidRPr="00DA322D">
        <w:rPr>
          <w:rFonts w:ascii="Times New Roman" w:eastAsia="Times New Roman" w:hAnsi="Times New Roman" w:cs="Times New Roman"/>
          <w:b/>
          <w:bCs/>
          <w:sz w:val="36"/>
          <w:szCs w:val="36"/>
        </w:rPr>
        <w:t>Backup Policy</w:t>
      </w:r>
    </w:p>
    <w:p w14:paraId="06E76F2B" w14:textId="77777777" w:rsidR="00DA322D" w:rsidRPr="00DA322D" w:rsidRDefault="00DA322D" w:rsidP="00DA322D">
      <w:pPr>
        <w:spacing w:before="100" w:beforeAutospacing="1" w:after="100" w:afterAutospacing="1" w:line="240" w:lineRule="auto"/>
        <w:outlineLvl w:val="3"/>
        <w:rPr>
          <w:rFonts w:ascii="Times New Roman" w:eastAsia="Times New Roman" w:hAnsi="Times New Roman" w:cs="Times New Roman"/>
          <w:b/>
          <w:bCs/>
          <w:sz w:val="24"/>
          <w:szCs w:val="24"/>
        </w:rPr>
      </w:pPr>
      <w:r w:rsidRPr="00DA322D">
        <w:rPr>
          <w:rFonts w:ascii="Times New Roman" w:eastAsia="Times New Roman" w:hAnsi="Times New Roman" w:cs="Times New Roman"/>
          <w:b/>
          <w:bCs/>
          <w:sz w:val="24"/>
          <w:szCs w:val="24"/>
        </w:rPr>
        <w:t>Nexelus</w:t>
      </w:r>
    </w:p>
    <w:p w14:paraId="77A06B5B" w14:textId="77777777"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____________________________________________________________________________</w:t>
      </w:r>
    </w:p>
    <w:p w14:paraId="60437EBD" w14:textId="77777777" w:rsidR="00DA322D" w:rsidRPr="00DA322D" w:rsidRDefault="00DA322D" w:rsidP="00DA322D">
      <w:pPr>
        <w:spacing w:before="100" w:beforeAutospacing="1" w:after="100" w:afterAutospacing="1" w:line="240" w:lineRule="auto"/>
        <w:outlineLvl w:val="2"/>
        <w:rPr>
          <w:rFonts w:ascii="Times New Roman" w:eastAsia="Times New Roman" w:hAnsi="Times New Roman" w:cs="Times New Roman"/>
          <w:b/>
          <w:bCs/>
          <w:sz w:val="27"/>
          <w:szCs w:val="27"/>
        </w:rPr>
      </w:pPr>
      <w:r w:rsidRPr="00DA322D">
        <w:rPr>
          <w:rFonts w:ascii="Times New Roman" w:eastAsia="Times New Roman" w:hAnsi="Times New Roman" w:cs="Times New Roman"/>
          <w:b/>
          <w:bCs/>
          <w:sz w:val="27"/>
          <w:szCs w:val="27"/>
        </w:rPr>
        <w:t>Purpose</w:t>
      </w:r>
    </w:p>
    <w:p w14:paraId="1861FC18" w14:textId="0466E173"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To protect the confidentiality, integrity, and availability of data, both for Nexelus and Nexelus’ customers, complete backups are performed </w:t>
      </w:r>
      <w:r w:rsidR="002753BA" w:rsidRPr="002753BA">
        <w:rPr>
          <w:rFonts w:ascii="Times New Roman" w:eastAsia="Times New Roman" w:hAnsi="Times New Roman" w:cs="Times New Roman"/>
          <w:b/>
          <w:bCs/>
          <w:sz w:val="24"/>
          <w:szCs w:val="24"/>
          <w:highlight w:val="yellow"/>
        </w:rPr>
        <w:t>daily</w:t>
      </w:r>
      <w:r w:rsidR="002753BA">
        <w:rPr>
          <w:rFonts w:ascii="Times New Roman" w:eastAsia="Times New Roman" w:hAnsi="Times New Roman" w:cs="Times New Roman"/>
          <w:b/>
          <w:bCs/>
          <w:sz w:val="24"/>
          <w:szCs w:val="24"/>
        </w:rPr>
        <w:t xml:space="preserve"> </w:t>
      </w:r>
      <w:r w:rsidRPr="00DA322D">
        <w:rPr>
          <w:rFonts w:ascii="Times New Roman" w:eastAsia="Times New Roman" w:hAnsi="Times New Roman" w:cs="Times New Roman"/>
          <w:sz w:val="24"/>
          <w:szCs w:val="24"/>
        </w:rPr>
        <w:t>to assure that data remains available when it’s needed and in the case of a disaster.</w:t>
      </w:r>
    </w:p>
    <w:p w14:paraId="0210D99F" w14:textId="77777777" w:rsidR="00DA322D" w:rsidRPr="00DA322D" w:rsidRDefault="00DA322D" w:rsidP="00DA322D">
      <w:pPr>
        <w:spacing w:before="100" w:beforeAutospacing="1" w:after="100" w:afterAutospacing="1" w:line="240" w:lineRule="auto"/>
        <w:outlineLvl w:val="2"/>
        <w:rPr>
          <w:rFonts w:ascii="Times New Roman" w:eastAsia="Times New Roman" w:hAnsi="Times New Roman" w:cs="Times New Roman"/>
          <w:b/>
          <w:bCs/>
          <w:sz w:val="27"/>
          <w:szCs w:val="27"/>
        </w:rPr>
      </w:pPr>
      <w:r w:rsidRPr="00DA322D">
        <w:rPr>
          <w:rFonts w:ascii="Times New Roman" w:eastAsia="Times New Roman" w:hAnsi="Times New Roman" w:cs="Times New Roman"/>
          <w:b/>
          <w:bCs/>
          <w:sz w:val="27"/>
          <w:szCs w:val="27"/>
        </w:rPr>
        <w:t>Policy</w:t>
      </w:r>
    </w:p>
    <w:p w14:paraId="5B796561" w14:textId="77777777"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Nexelus policy requires that:</w:t>
      </w:r>
    </w:p>
    <w:p w14:paraId="5B33120E" w14:textId="77777777" w:rsidR="00DA322D" w:rsidRPr="00DA322D" w:rsidRDefault="00DA322D" w:rsidP="00DA3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Data should be classified at time of creation or acquisition according to the Data Classification Policy</w:t>
      </w:r>
    </w:p>
    <w:p w14:paraId="51488F6E" w14:textId="683B0317" w:rsidR="00DA322D" w:rsidRPr="00DA322D" w:rsidRDefault="00DA322D" w:rsidP="7A0C6F3C">
      <w:pPr>
        <w:numPr>
          <w:ilvl w:val="0"/>
          <w:numId w:val="1"/>
        </w:numPr>
        <w:spacing w:before="100" w:beforeAutospacing="1" w:after="100" w:afterAutospacing="1" w:line="240" w:lineRule="auto"/>
        <w:rPr>
          <w:rFonts w:ascii="Times New Roman" w:eastAsia="Times New Roman" w:hAnsi="Times New Roman" w:cs="Times New Roman"/>
          <w:sz w:val="24"/>
          <w:szCs w:val="24"/>
        </w:rPr>
      </w:pPr>
      <w:commentRangeStart w:id="0"/>
      <w:commentRangeStart w:id="1"/>
      <w:commentRangeStart w:id="2"/>
      <w:commentRangeStart w:id="3"/>
      <w:commentRangeStart w:id="4"/>
      <w:r w:rsidRPr="7A0C6F3C">
        <w:rPr>
          <w:rFonts w:ascii="Times New Roman" w:eastAsia="Times New Roman" w:hAnsi="Times New Roman" w:cs="Times New Roman"/>
          <w:sz w:val="24"/>
          <w:szCs w:val="24"/>
        </w:rPr>
        <w:t>An up-to-date inventory</w:t>
      </w:r>
      <w:r w:rsidR="261FEB11" w:rsidRPr="7A0C6F3C">
        <w:rPr>
          <w:rFonts w:ascii="Times New Roman" w:eastAsia="Times New Roman" w:hAnsi="Times New Roman" w:cs="Times New Roman"/>
          <w:sz w:val="24"/>
          <w:szCs w:val="24"/>
        </w:rPr>
        <w:t xml:space="preserve"> of customer databases.</w:t>
      </w:r>
      <w:r w:rsidRPr="7A0C6F3C">
        <w:rPr>
          <w:rFonts w:ascii="Times New Roman" w:eastAsia="Times New Roman" w:hAnsi="Times New Roman" w:cs="Times New Roman"/>
          <w:sz w:val="24"/>
          <w:szCs w:val="24"/>
        </w:rPr>
        <w:t xml:space="preserve"> </w:t>
      </w:r>
      <w:r w:rsidRPr="7A0C6F3C">
        <w:rPr>
          <w:rFonts w:ascii="Times New Roman" w:eastAsia="Times New Roman" w:hAnsi="Times New Roman" w:cs="Times New Roman"/>
          <w:strike/>
          <w:sz w:val="24"/>
          <w:szCs w:val="24"/>
        </w:rPr>
        <w:t>and data flow map of all critical data are maintained</w:t>
      </w:r>
      <w:r w:rsidRPr="7A0C6F3C">
        <w:rPr>
          <w:rFonts w:ascii="Times New Roman" w:eastAsia="Times New Roman" w:hAnsi="Times New Roman" w:cs="Times New Roman"/>
          <w:sz w:val="24"/>
          <w:szCs w:val="24"/>
        </w:rPr>
        <w:t>.</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sidR="000C1ACD">
        <w:rPr>
          <w:rStyle w:val="CommentReference"/>
        </w:rPr>
        <w:commentReference w:id="4"/>
      </w:r>
    </w:p>
    <w:p w14:paraId="67B361D3" w14:textId="77777777" w:rsidR="00DA322D" w:rsidRPr="00DA322D" w:rsidRDefault="00DA322D" w:rsidP="00DA3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All business data should be stored or replicated into a company controlled repository, including data on end-user computing systems.</w:t>
      </w:r>
    </w:p>
    <w:p w14:paraId="67BCC6F3" w14:textId="77777777" w:rsidR="00DA322D" w:rsidRPr="00DA322D" w:rsidRDefault="00DA322D" w:rsidP="00DA3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Data must be backed up according to its level defined in Data Classification Policy.</w:t>
      </w:r>
    </w:p>
    <w:p w14:paraId="50293650" w14:textId="77777777" w:rsidR="00DA322D" w:rsidRPr="00DA322D" w:rsidRDefault="00DA322D" w:rsidP="00DA3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Data retention period must be defined and comply with any and all applicable regulatory and contractual requirements. More specifically,</w:t>
      </w:r>
    </w:p>
    <w:p w14:paraId="58157354" w14:textId="77777777" w:rsidR="00DA322D" w:rsidRPr="00DA322D" w:rsidRDefault="00DA322D" w:rsidP="00DA32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Data and records belonging to Nexelus customers must be retained per Nexelus product terms and conditions and/or specific contractual agreements.</w:t>
      </w:r>
    </w:p>
    <w:p w14:paraId="49F6364E" w14:textId="79E3A37C" w:rsidR="00DA322D" w:rsidRPr="00DA322D" w:rsidRDefault="00DA322D" w:rsidP="00DA32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By default, all security documentation and audit trails are kept for a minimum of seven years, unless otherwise specified by Nexelus’ Data Classification Policy, specific regulations, or contractual agreement.</w:t>
      </w:r>
    </w:p>
    <w:p w14:paraId="058E318B" w14:textId="77777777" w:rsidR="00DA322D" w:rsidRPr="00DA322D" w:rsidRDefault="00DA322D" w:rsidP="00DA322D">
      <w:pPr>
        <w:spacing w:before="100" w:beforeAutospacing="1" w:after="100" w:afterAutospacing="1" w:line="240" w:lineRule="auto"/>
        <w:outlineLvl w:val="3"/>
        <w:rPr>
          <w:rFonts w:ascii="Times New Roman" w:eastAsia="Times New Roman" w:hAnsi="Times New Roman" w:cs="Times New Roman"/>
          <w:b/>
          <w:bCs/>
          <w:sz w:val="24"/>
          <w:szCs w:val="24"/>
        </w:rPr>
      </w:pPr>
      <w:r w:rsidRPr="00DA322D">
        <w:rPr>
          <w:rFonts w:ascii="Times New Roman" w:eastAsia="Times New Roman" w:hAnsi="Times New Roman" w:cs="Times New Roman"/>
          <w:b/>
          <w:bCs/>
          <w:sz w:val="24"/>
          <w:szCs w:val="24"/>
        </w:rPr>
        <w:t>Backup and Recovery</w:t>
      </w:r>
    </w:p>
    <w:p w14:paraId="3B0F67DB" w14:textId="77777777"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b/>
          <w:bCs/>
          <w:i/>
          <w:iCs/>
          <w:sz w:val="24"/>
          <w:szCs w:val="24"/>
        </w:rPr>
        <w:t>Customer Data</w:t>
      </w:r>
    </w:p>
    <w:p w14:paraId="5910058A" w14:textId="414D7C3F" w:rsidR="00DA322D" w:rsidRPr="00DA322D" w:rsidRDefault="00DA322D" w:rsidP="43C13404">
      <w:pPr>
        <w:spacing w:before="100" w:beforeAutospacing="1" w:after="100" w:afterAutospacing="1" w:line="240" w:lineRule="auto"/>
        <w:rPr>
          <w:rFonts w:ascii="Times New Roman" w:eastAsia="Times New Roman" w:hAnsi="Times New Roman" w:cs="Times New Roman"/>
          <w:sz w:val="24"/>
          <w:szCs w:val="24"/>
        </w:rPr>
      </w:pPr>
      <w:r w:rsidRPr="649326BF">
        <w:rPr>
          <w:rFonts w:ascii="Times New Roman" w:eastAsia="Times New Roman" w:hAnsi="Times New Roman" w:cs="Times New Roman"/>
          <w:sz w:val="24"/>
          <w:szCs w:val="24"/>
        </w:rPr>
        <w:t>Nexelus stores customer data in a secure production account in </w:t>
      </w:r>
      <w:r w:rsidR="00512AA1" w:rsidRPr="649326BF">
        <w:rPr>
          <w:rFonts w:ascii="Times New Roman" w:eastAsia="Times New Roman" w:hAnsi="Times New Roman" w:cs="Times New Roman"/>
          <w:b/>
          <w:bCs/>
          <w:sz w:val="24"/>
          <w:szCs w:val="24"/>
          <w:highlight w:val="yellow"/>
        </w:rPr>
        <w:t>Microsoft Azure</w:t>
      </w:r>
      <w:r w:rsidRPr="649326BF">
        <w:rPr>
          <w:rFonts w:ascii="Times New Roman" w:eastAsia="Times New Roman" w:hAnsi="Times New Roman" w:cs="Times New Roman"/>
          <w:sz w:val="24"/>
          <w:szCs w:val="24"/>
        </w:rPr>
        <w:t>, using a combination of </w:t>
      </w:r>
      <w:r w:rsidR="00512AA1" w:rsidRPr="649326BF">
        <w:rPr>
          <w:rFonts w:ascii="Times New Roman" w:eastAsia="Times New Roman" w:hAnsi="Times New Roman" w:cs="Times New Roman"/>
          <w:b/>
          <w:bCs/>
          <w:sz w:val="24"/>
          <w:szCs w:val="24"/>
        </w:rPr>
        <w:t>Microsoft SQL Server</w:t>
      </w:r>
      <w:r w:rsidRPr="649326BF">
        <w:rPr>
          <w:rFonts w:ascii="Times New Roman" w:eastAsia="Times New Roman" w:hAnsi="Times New Roman" w:cs="Times New Roman"/>
          <w:sz w:val="24"/>
          <w:szCs w:val="24"/>
        </w:rPr>
        <w:t xml:space="preserve"> databases. By default, </w:t>
      </w:r>
      <w:r w:rsidR="00512AA1" w:rsidRPr="649326BF">
        <w:rPr>
          <w:rFonts w:ascii="Times New Roman" w:eastAsia="Times New Roman" w:hAnsi="Times New Roman" w:cs="Times New Roman"/>
          <w:b/>
          <w:bCs/>
          <w:sz w:val="24"/>
          <w:szCs w:val="24"/>
        </w:rPr>
        <w:t>Microsoft Azure Cloud Storage</w:t>
      </w:r>
      <w:r w:rsidRPr="649326BF">
        <w:rPr>
          <w:rFonts w:ascii="Times New Roman" w:eastAsia="Times New Roman" w:hAnsi="Times New Roman" w:cs="Times New Roman"/>
          <w:sz w:val="24"/>
          <w:szCs w:val="24"/>
        </w:rPr>
        <w:t xml:space="preserve"> provides durable infrastructure to store important data and is designed for</w:t>
      </w:r>
      <w:r w:rsidR="348F5861" w:rsidRPr="649326BF">
        <w:rPr>
          <w:rFonts w:ascii="Times New Roman" w:eastAsia="Times New Roman" w:hAnsi="Times New Roman" w:cs="Times New Roman"/>
          <w:sz w:val="24"/>
          <w:szCs w:val="24"/>
        </w:rPr>
        <w:t xml:space="preserve"> high</w:t>
      </w:r>
      <w:r w:rsidRPr="649326BF">
        <w:rPr>
          <w:rFonts w:ascii="Times New Roman" w:eastAsia="Times New Roman" w:hAnsi="Times New Roman" w:cs="Times New Roman"/>
          <w:sz w:val="24"/>
          <w:szCs w:val="24"/>
        </w:rPr>
        <w:t xml:space="preserve"> durability of </w:t>
      </w:r>
      <w:commentRangeStart w:id="9"/>
      <w:commentRangeStart w:id="10"/>
      <w:commentRangeStart w:id="11"/>
      <w:commentRangeStart w:id="12"/>
      <w:r w:rsidRPr="649326BF">
        <w:rPr>
          <w:rFonts w:ascii="Times New Roman" w:eastAsia="Times New Roman" w:hAnsi="Times New Roman" w:cs="Times New Roman"/>
          <w:strike/>
          <w:sz w:val="24"/>
          <w:szCs w:val="24"/>
        </w:rPr>
        <w:t>99.9%</w:t>
      </w:r>
      <w:commentRangeEnd w:id="9"/>
      <w:r>
        <w:rPr>
          <w:rStyle w:val="CommentReference"/>
        </w:rPr>
        <w:commentReference w:id="9"/>
      </w:r>
      <w:commentRangeEnd w:id="10"/>
      <w:r>
        <w:rPr>
          <w:rStyle w:val="CommentReference"/>
        </w:rPr>
        <w:commentReference w:id="10"/>
      </w:r>
      <w:commentRangeEnd w:id="11"/>
      <w:r>
        <w:rPr>
          <w:rStyle w:val="CommentReference"/>
        </w:rPr>
        <w:commentReference w:id="11"/>
      </w:r>
      <w:commentRangeEnd w:id="12"/>
      <w:r w:rsidR="000C1ACD">
        <w:rPr>
          <w:rStyle w:val="CommentReference"/>
        </w:rPr>
        <w:commentReference w:id="12"/>
      </w:r>
      <w:r w:rsidRPr="649326BF">
        <w:rPr>
          <w:rFonts w:ascii="Times New Roman" w:eastAsia="Times New Roman" w:hAnsi="Times New Roman" w:cs="Times New Roman"/>
          <w:strike/>
          <w:sz w:val="24"/>
          <w:szCs w:val="24"/>
        </w:rPr>
        <w:t xml:space="preserve"> of</w:t>
      </w:r>
      <w:r w:rsidRPr="649326BF">
        <w:rPr>
          <w:rFonts w:ascii="Times New Roman" w:eastAsia="Times New Roman" w:hAnsi="Times New Roman" w:cs="Times New Roman"/>
          <w:sz w:val="24"/>
          <w:szCs w:val="24"/>
        </w:rPr>
        <w:t xml:space="preserve"> objects.</w:t>
      </w:r>
    </w:p>
    <w:p w14:paraId="56B155D3" w14:textId="655657C2" w:rsidR="00DA322D" w:rsidRPr="00DA322D" w:rsidRDefault="00DA322D" w:rsidP="649326BF">
      <w:pPr>
        <w:spacing w:before="100" w:beforeAutospacing="1" w:after="100" w:afterAutospacing="1" w:line="240" w:lineRule="auto"/>
        <w:rPr>
          <w:rFonts w:ascii="Times New Roman" w:eastAsia="Times New Roman" w:hAnsi="Times New Roman" w:cs="Times New Roman"/>
          <w:sz w:val="24"/>
          <w:szCs w:val="24"/>
        </w:rPr>
      </w:pPr>
      <w:r w:rsidRPr="69200116">
        <w:rPr>
          <w:rFonts w:ascii="Times New Roman" w:eastAsia="Times New Roman" w:hAnsi="Times New Roman" w:cs="Times New Roman"/>
          <w:sz w:val="24"/>
          <w:szCs w:val="24"/>
        </w:rPr>
        <w:t xml:space="preserve">Nexelus </w:t>
      </w:r>
      <w:r w:rsidR="00AE4A09" w:rsidRPr="69200116">
        <w:rPr>
          <w:rFonts w:ascii="Times New Roman" w:eastAsia="Times New Roman" w:hAnsi="Times New Roman" w:cs="Times New Roman"/>
          <w:sz w:val="24"/>
          <w:szCs w:val="24"/>
        </w:rPr>
        <w:t>has configured Micro</w:t>
      </w:r>
      <w:r w:rsidR="00FE50BD" w:rsidRPr="69200116">
        <w:rPr>
          <w:rFonts w:ascii="Times New Roman" w:eastAsia="Times New Roman" w:hAnsi="Times New Roman" w:cs="Times New Roman"/>
          <w:sz w:val="24"/>
          <w:szCs w:val="24"/>
        </w:rPr>
        <w:t>so</w:t>
      </w:r>
      <w:r w:rsidR="00AE4A09" w:rsidRPr="69200116">
        <w:rPr>
          <w:rFonts w:ascii="Times New Roman" w:eastAsia="Times New Roman" w:hAnsi="Times New Roman" w:cs="Times New Roman"/>
          <w:sz w:val="24"/>
          <w:szCs w:val="24"/>
        </w:rPr>
        <w:t xml:space="preserve">ft Azure to </w:t>
      </w:r>
      <w:r w:rsidRPr="69200116">
        <w:rPr>
          <w:rFonts w:ascii="Times New Roman" w:eastAsia="Times New Roman" w:hAnsi="Times New Roman" w:cs="Times New Roman"/>
          <w:sz w:val="24"/>
          <w:szCs w:val="24"/>
        </w:rPr>
        <w:t>performs automatic backups of all customer and system data to protect against catastrophic loss due to unforeseen events that impact the entire system. An automated process will back up all data to a separate region in the same country (e.g. US East to US West). By default, data will be backed up </w:t>
      </w:r>
      <w:commentRangeStart w:id="15"/>
      <w:commentRangeStart w:id="16"/>
      <w:commentRangeStart w:id="17"/>
      <w:r w:rsidR="002753BA" w:rsidRPr="69200116">
        <w:rPr>
          <w:rFonts w:ascii="Times New Roman" w:eastAsia="Times New Roman" w:hAnsi="Times New Roman" w:cs="Times New Roman"/>
          <w:b/>
          <w:bCs/>
          <w:sz w:val="24"/>
          <w:szCs w:val="24"/>
          <w:highlight w:val="yellow"/>
        </w:rPr>
        <w:t>daily</w:t>
      </w:r>
      <w:commentRangeEnd w:id="15"/>
      <w:r>
        <w:rPr>
          <w:rStyle w:val="CommentReference"/>
        </w:rPr>
        <w:commentReference w:id="15"/>
      </w:r>
      <w:commentRangeEnd w:id="16"/>
      <w:r>
        <w:rPr>
          <w:rStyle w:val="CommentReference"/>
        </w:rPr>
        <w:commentReference w:id="16"/>
      </w:r>
      <w:commentRangeEnd w:id="17"/>
      <w:r>
        <w:rPr>
          <w:rStyle w:val="CommentReference"/>
        </w:rPr>
        <w:commentReference w:id="17"/>
      </w:r>
      <w:r w:rsidRPr="69200116">
        <w:rPr>
          <w:rFonts w:ascii="Times New Roman" w:eastAsia="Times New Roman" w:hAnsi="Times New Roman" w:cs="Times New Roman"/>
          <w:sz w:val="24"/>
          <w:szCs w:val="24"/>
        </w:rPr>
        <w:t>. The backups are encrypted in the same way as live production data. Backups are monitored and alerted by </w:t>
      </w:r>
      <w:r w:rsidR="002753BA" w:rsidRPr="69200116">
        <w:rPr>
          <w:rFonts w:ascii="Times New Roman" w:eastAsia="Times New Roman" w:hAnsi="Times New Roman" w:cs="Times New Roman"/>
          <w:b/>
          <w:bCs/>
          <w:sz w:val="24"/>
          <w:szCs w:val="24"/>
          <w:highlight w:val="yellow"/>
        </w:rPr>
        <w:t>Microsoft Azure Monitor</w:t>
      </w:r>
      <w:r w:rsidRPr="69200116">
        <w:rPr>
          <w:rFonts w:ascii="Times New Roman" w:eastAsia="Times New Roman" w:hAnsi="Times New Roman" w:cs="Times New Roman"/>
          <w:sz w:val="24"/>
          <w:szCs w:val="24"/>
        </w:rPr>
        <w:t xml:space="preserve">. Backup failures trigger an incident by alerting the </w:t>
      </w:r>
      <w:r w:rsidR="3259E69C" w:rsidRPr="69200116">
        <w:rPr>
          <w:rFonts w:ascii="Times New Roman" w:eastAsia="Times New Roman" w:hAnsi="Times New Roman" w:cs="Times New Roman"/>
          <w:sz w:val="24"/>
          <w:szCs w:val="24"/>
        </w:rPr>
        <w:t>Administrator</w:t>
      </w:r>
      <w:r w:rsidRPr="69200116">
        <w:rPr>
          <w:rFonts w:ascii="Times New Roman" w:eastAsia="Times New Roman" w:hAnsi="Times New Roman" w:cs="Times New Roman"/>
          <w:sz w:val="24"/>
          <w:szCs w:val="24"/>
        </w:rPr>
        <w:t>. </w:t>
      </w:r>
    </w:p>
    <w:p w14:paraId="6C365F8F" w14:textId="77777777"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b/>
          <w:bCs/>
          <w:i/>
          <w:iCs/>
          <w:sz w:val="24"/>
          <w:szCs w:val="24"/>
        </w:rPr>
        <w:t>Source Code</w:t>
      </w:r>
    </w:p>
    <w:p w14:paraId="7CFCDDF7" w14:textId="62A58EDF"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Nexelus stores its source code in git repositories hosted by </w:t>
      </w:r>
      <w:r w:rsidR="00512AA1">
        <w:rPr>
          <w:rFonts w:ascii="Times New Roman" w:eastAsia="Times New Roman" w:hAnsi="Times New Roman" w:cs="Times New Roman"/>
          <w:b/>
          <w:bCs/>
          <w:sz w:val="24"/>
          <w:szCs w:val="24"/>
        </w:rPr>
        <w:t>Microsoft Azure DevOps</w:t>
      </w:r>
      <w:r w:rsidRPr="00DA322D">
        <w:rPr>
          <w:rFonts w:ascii="Times New Roman" w:eastAsia="Times New Roman" w:hAnsi="Times New Roman" w:cs="Times New Roman"/>
          <w:sz w:val="24"/>
          <w:szCs w:val="24"/>
        </w:rPr>
        <w:t>. Source code repositories are backed up to Nexelus’ </w:t>
      </w:r>
      <w:r w:rsidR="00512AA1">
        <w:rPr>
          <w:rFonts w:ascii="Times New Roman" w:eastAsia="Times New Roman" w:hAnsi="Times New Roman" w:cs="Times New Roman"/>
          <w:b/>
          <w:bCs/>
          <w:sz w:val="24"/>
          <w:szCs w:val="24"/>
        </w:rPr>
        <w:t>Microsoft azure</w:t>
      </w:r>
      <w:r w:rsidRPr="00DA322D">
        <w:rPr>
          <w:rFonts w:ascii="Times New Roman" w:eastAsia="Times New Roman" w:hAnsi="Times New Roman" w:cs="Times New Roman"/>
          <w:sz w:val="24"/>
          <w:szCs w:val="24"/>
        </w:rPr>
        <w:t xml:space="preserve"> account on a </w:t>
      </w:r>
      <w:r w:rsidR="002753BA" w:rsidRPr="002753BA">
        <w:rPr>
          <w:rFonts w:ascii="Times New Roman" w:eastAsia="Times New Roman" w:hAnsi="Times New Roman" w:cs="Times New Roman"/>
          <w:b/>
          <w:bCs/>
          <w:sz w:val="24"/>
          <w:szCs w:val="24"/>
          <w:highlight w:val="yellow"/>
        </w:rPr>
        <w:t>Daily</w:t>
      </w:r>
      <w:r w:rsidRPr="00DA322D">
        <w:rPr>
          <w:rFonts w:ascii="Times New Roman" w:eastAsia="Times New Roman" w:hAnsi="Times New Roman" w:cs="Times New Roman"/>
          <w:sz w:val="24"/>
          <w:szCs w:val="24"/>
        </w:rPr>
        <w:t xml:space="preserve"> basis. In the event that</w:t>
      </w:r>
      <w:r w:rsidRPr="00DA322D">
        <w:rPr>
          <w:rFonts w:ascii="Times New Roman" w:eastAsia="Times New Roman" w:hAnsi="Times New Roman" w:cs="Times New Roman"/>
          <w:b/>
          <w:bCs/>
          <w:sz w:val="24"/>
          <w:szCs w:val="24"/>
        </w:rPr>
        <w:t xml:space="preserve"> </w:t>
      </w:r>
      <w:r w:rsidR="00512AA1">
        <w:rPr>
          <w:rFonts w:ascii="Times New Roman" w:eastAsia="Times New Roman" w:hAnsi="Times New Roman" w:cs="Times New Roman"/>
          <w:b/>
          <w:bCs/>
          <w:sz w:val="24"/>
          <w:szCs w:val="24"/>
        </w:rPr>
        <w:t>Microsoft DevOps Git Repositories</w:t>
      </w:r>
      <w:r w:rsidRPr="00DA322D">
        <w:rPr>
          <w:rFonts w:ascii="Times New Roman" w:eastAsia="Times New Roman" w:hAnsi="Times New Roman" w:cs="Times New Roman"/>
          <w:sz w:val="24"/>
          <w:szCs w:val="24"/>
        </w:rPr>
        <w:t xml:space="preserve"> suffers a catastrophic loss of data, source code will be restored from the backups in </w:t>
      </w:r>
      <w:r w:rsidR="00512AA1">
        <w:rPr>
          <w:rFonts w:ascii="Times New Roman" w:eastAsia="Times New Roman" w:hAnsi="Times New Roman" w:cs="Times New Roman"/>
          <w:b/>
          <w:bCs/>
          <w:sz w:val="24"/>
          <w:szCs w:val="24"/>
        </w:rPr>
        <w:t>Microsoft Azure Cloud Storage</w:t>
      </w:r>
      <w:r w:rsidRPr="00DA322D">
        <w:rPr>
          <w:rFonts w:ascii="Times New Roman" w:eastAsia="Times New Roman" w:hAnsi="Times New Roman" w:cs="Times New Roman"/>
          <w:sz w:val="24"/>
          <w:szCs w:val="24"/>
        </w:rPr>
        <w:t>.</w:t>
      </w:r>
    </w:p>
    <w:p w14:paraId="202F3C5C" w14:textId="0C0D8443" w:rsidR="00931937" w:rsidRDefault="59323D38" w:rsidP="0C0DC6A5">
      <w:pPr>
        <w:spacing w:beforeAutospacing="1" w:afterAutospacing="1" w:line="240" w:lineRule="auto"/>
        <w:rPr>
          <w:rFonts w:ascii="Times New Roman" w:eastAsia="Times New Roman" w:hAnsi="Times New Roman" w:cs="Times New Roman"/>
          <w:b/>
          <w:bCs/>
          <w:i/>
          <w:iCs/>
          <w:sz w:val="24"/>
          <w:szCs w:val="24"/>
        </w:rPr>
      </w:pPr>
      <w:r w:rsidRPr="0C0DC6A5">
        <w:rPr>
          <w:rFonts w:ascii="Times New Roman" w:eastAsia="Times New Roman" w:hAnsi="Times New Roman" w:cs="Times New Roman"/>
          <w:b/>
          <w:bCs/>
          <w:i/>
          <w:iCs/>
          <w:sz w:val="24"/>
          <w:szCs w:val="24"/>
        </w:rPr>
        <w:t>Databases Backup</w:t>
      </w:r>
    </w:p>
    <w:p w14:paraId="784306AD" w14:textId="5EAF9BA0" w:rsidR="59323D38" w:rsidRDefault="59323D38" w:rsidP="0C0DC6A5">
      <w:pPr>
        <w:spacing w:beforeAutospacing="1" w:afterAutospacing="1" w:line="240" w:lineRule="auto"/>
        <w:rPr>
          <w:rFonts w:ascii="Times New Roman" w:eastAsia="Times New Roman" w:hAnsi="Times New Roman" w:cs="Times New Roman"/>
          <w:sz w:val="24"/>
          <w:szCs w:val="24"/>
        </w:rPr>
      </w:pPr>
      <w:r w:rsidRPr="0C0DC6A5">
        <w:rPr>
          <w:rFonts w:ascii="Times New Roman" w:eastAsia="Times New Roman" w:hAnsi="Times New Roman" w:cs="Times New Roman"/>
          <w:sz w:val="24"/>
          <w:szCs w:val="24"/>
        </w:rPr>
        <w:t xml:space="preserve">Nexelus performs incremental backup an hourly basis. Whereas VM’s </w:t>
      </w:r>
      <w:r w:rsidR="76551970" w:rsidRPr="0C0DC6A5">
        <w:rPr>
          <w:rFonts w:ascii="Times New Roman" w:eastAsia="Times New Roman" w:hAnsi="Times New Roman" w:cs="Times New Roman"/>
          <w:sz w:val="24"/>
          <w:szCs w:val="24"/>
        </w:rPr>
        <w:t>backed up</w:t>
      </w:r>
      <w:r w:rsidRPr="0C0DC6A5">
        <w:rPr>
          <w:rFonts w:ascii="Times New Roman" w:eastAsia="Times New Roman" w:hAnsi="Times New Roman" w:cs="Times New Roman"/>
          <w:sz w:val="24"/>
          <w:szCs w:val="24"/>
        </w:rPr>
        <w:t xml:space="preserve"> on daily basis.</w:t>
      </w:r>
    </w:p>
    <w:sectPr w:rsidR="59323D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mran  Rahman" w:date="2023-03-02T10:48:00Z" w:initials="IR">
    <w:p w14:paraId="76EC0A04" w14:textId="3BD0EBA5" w:rsidR="042584C0" w:rsidRDefault="042584C0">
      <w:pPr>
        <w:pStyle w:val="CommentText"/>
      </w:pPr>
      <w:r>
        <w:rPr>
          <w:color w:val="2B579A"/>
          <w:shd w:val="clear" w:color="auto" w:fill="E6E6E6"/>
        </w:rPr>
        <w:fldChar w:fldCharType="begin"/>
      </w:r>
      <w:r>
        <w:instrText xml:space="preserve"> HYPERLINK "mailto:TauseefS@nexelus.net"</w:instrText>
      </w:r>
      <w:bookmarkStart w:id="5" w:name="_@_D428E5A685E54E43BB5A29118927E0C3Z"/>
      <w:r>
        <w:rPr>
          <w:color w:val="2B579A"/>
          <w:shd w:val="clear" w:color="auto" w:fill="E6E6E6"/>
        </w:rPr>
      </w:r>
      <w:r>
        <w:rPr>
          <w:color w:val="2B579A"/>
          <w:shd w:val="clear" w:color="auto" w:fill="E6E6E6"/>
        </w:rPr>
        <w:fldChar w:fldCharType="separate"/>
      </w:r>
      <w:bookmarkEnd w:id="5"/>
      <w:r w:rsidRPr="042584C0">
        <w:rPr>
          <w:rStyle w:val="Mention"/>
          <w:noProof/>
        </w:rPr>
        <w:t>@Tauseef Shezad</w:t>
      </w:r>
      <w:r>
        <w:rPr>
          <w:color w:val="2B579A"/>
          <w:shd w:val="clear" w:color="auto" w:fill="E6E6E6"/>
        </w:rPr>
        <w:fldChar w:fldCharType="end"/>
      </w:r>
      <w:r>
        <w:t xml:space="preserve"> </w:t>
      </w:r>
      <w:r>
        <w:rPr>
          <w:color w:val="2B579A"/>
          <w:shd w:val="clear" w:color="auto" w:fill="E6E6E6"/>
        </w:rPr>
        <w:fldChar w:fldCharType="begin"/>
      </w:r>
      <w:r>
        <w:instrText xml:space="preserve"> HYPERLINK "mailto:peterp@nexelus.net"</w:instrText>
      </w:r>
      <w:bookmarkStart w:id="6" w:name="_@_934A41DA452E486C849DF258CB32AF7CZ"/>
      <w:r>
        <w:rPr>
          <w:color w:val="2B579A"/>
          <w:shd w:val="clear" w:color="auto" w:fill="E6E6E6"/>
        </w:rPr>
      </w:r>
      <w:r>
        <w:rPr>
          <w:color w:val="2B579A"/>
          <w:shd w:val="clear" w:color="auto" w:fill="E6E6E6"/>
        </w:rPr>
        <w:fldChar w:fldCharType="separate"/>
      </w:r>
      <w:bookmarkEnd w:id="6"/>
      <w:r w:rsidRPr="042584C0">
        <w:rPr>
          <w:rStyle w:val="Mention"/>
          <w:noProof/>
        </w:rPr>
        <w:t>@Peter Platkowski</w:t>
      </w:r>
      <w:r>
        <w:rPr>
          <w:color w:val="2B579A"/>
          <w:shd w:val="clear" w:color="auto" w:fill="E6E6E6"/>
        </w:rPr>
        <w:fldChar w:fldCharType="end"/>
      </w:r>
      <w:r>
        <w:t xml:space="preserve"> </w:t>
      </w:r>
      <w:r>
        <w:rPr>
          <w:rStyle w:val="CommentReference"/>
        </w:rPr>
        <w:annotationRef/>
      </w:r>
    </w:p>
    <w:p w14:paraId="1F4DFE96" w14:textId="5C36E6F1" w:rsidR="042584C0" w:rsidRDefault="042584C0">
      <w:pPr>
        <w:pStyle w:val="CommentText"/>
      </w:pPr>
      <w:r>
        <w:t>Is this a control? where are we documenting this?</w:t>
      </w:r>
    </w:p>
  </w:comment>
  <w:comment w:id="1" w:author="Tao Lin" w:date="2023-03-03T14:19:00Z" w:initials="TL">
    <w:p w14:paraId="34B6CC85" w14:textId="0B38EA7C" w:rsidR="0C68A247" w:rsidRDefault="0C68A247">
      <w:pPr>
        <w:pStyle w:val="CommentText"/>
      </w:pPr>
      <w:r>
        <w:rPr>
          <w:color w:val="2B579A"/>
          <w:shd w:val="clear" w:color="auto" w:fill="E6E6E6"/>
        </w:rPr>
        <w:fldChar w:fldCharType="begin"/>
      </w:r>
      <w:r>
        <w:instrText xml:space="preserve"> HYPERLINK "mailto:imranr@nexelus.net"</w:instrText>
      </w:r>
      <w:bookmarkStart w:id="7" w:name="_@_A444CC990D834713BCBABFF165DD2207Z"/>
      <w:r>
        <w:rPr>
          <w:color w:val="2B579A"/>
          <w:shd w:val="clear" w:color="auto" w:fill="E6E6E6"/>
        </w:rPr>
      </w:r>
      <w:r>
        <w:rPr>
          <w:color w:val="2B579A"/>
          <w:shd w:val="clear" w:color="auto" w:fill="E6E6E6"/>
        </w:rPr>
        <w:fldChar w:fldCharType="separate"/>
      </w:r>
      <w:bookmarkEnd w:id="7"/>
      <w:r w:rsidRPr="0C68A247">
        <w:rPr>
          <w:rStyle w:val="Mention"/>
          <w:noProof/>
        </w:rPr>
        <w:t>@Imran  Rahman</w:t>
      </w:r>
      <w:r>
        <w:rPr>
          <w:color w:val="2B579A"/>
          <w:shd w:val="clear" w:color="auto" w:fill="E6E6E6"/>
        </w:rPr>
        <w:fldChar w:fldCharType="end"/>
      </w:r>
      <w:r>
        <w:t xml:space="preserve"> , we don't have the data flow mapped out and it will take an effort to create and maintain the mapping. So we suggest to remove it from the policy</w:t>
      </w:r>
      <w:r>
        <w:rPr>
          <w:rStyle w:val="CommentReference"/>
        </w:rPr>
        <w:annotationRef/>
      </w:r>
    </w:p>
  </w:comment>
  <w:comment w:id="2" w:author="Imran  Rahman" w:date="2023-03-03T11:21:00Z" w:initials="">
    <w:p w14:paraId="62C5B08E" w14:textId="5C5BBD0C" w:rsidR="008960E8" w:rsidRDefault="008960E8">
      <w:pPr>
        <w:pStyle w:val="CommentText"/>
      </w:pPr>
      <w:r>
        <w:rPr>
          <w:rStyle w:val="CommentReference"/>
        </w:rPr>
        <w:annotationRef/>
      </w:r>
      <w:r>
        <w:t>How about ? Maintaining just the inventory of databases?</w:t>
      </w:r>
    </w:p>
  </w:comment>
  <w:comment w:id="3" w:author="Tao Lin" w:date="2023-03-03T14:46:00Z" w:initials="TL">
    <w:p w14:paraId="125986DB" w14:textId="7A818C2E" w:rsidR="7A0C6F3C" w:rsidRDefault="7A0C6F3C">
      <w:pPr>
        <w:pStyle w:val="CommentText"/>
      </w:pPr>
      <w:r>
        <w:fldChar w:fldCharType="begin"/>
      </w:r>
      <w:r>
        <w:instrText xml:space="preserve"> HYPERLINK "mailto:imranr@nexelus.net"</w:instrText>
      </w:r>
      <w:bookmarkStart w:id="8" w:name="_@_31165A725B094413AA4D32831C4D0DC3Z"/>
      <w:r>
        <w:fldChar w:fldCharType="separate"/>
      </w:r>
      <w:bookmarkEnd w:id="8"/>
      <w:r w:rsidRPr="7A0C6F3C">
        <w:rPr>
          <w:rStyle w:val="Mention"/>
          <w:noProof/>
        </w:rPr>
        <w:t>@Imran  Rahman</w:t>
      </w:r>
      <w:r>
        <w:fldChar w:fldCharType="end"/>
      </w:r>
      <w:r>
        <w:t xml:space="preserve"> , got it, we have edited the statement, please review.</w:t>
      </w:r>
      <w:r>
        <w:rPr>
          <w:rStyle w:val="CommentReference"/>
        </w:rPr>
        <w:annotationRef/>
      </w:r>
    </w:p>
  </w:comment>
  <w:comment w:id="4" w:author="Imran  Rahman" w:date="2023-03-03T11:52:00Z" w:initials="">
    <w:p w14:paraId="69A7BE08" w14:textId="175009A9" w:rsidR="000C1ACD" w:rsidRDefault="000C1ACD">
      <w:pPr>
        <w:pStyle w:val="CommentText"/>
      </w:pPr>
      <w:r>
        <w:rPr>
          <w:rStyle w:val="CommentReference"/>
        </w:rPr>
        <w:annotationRef/>
      </w:r>
      <w:r>
        <w:t>Approved</w:t>
      </w:r>
    </w:p>
  </w:comment>
  <w:comment w:id="9" w:author="Peter Platkowski" w:date="2023-02-23T20:57:00Z" w:initials="PP">
    <w:p w14:paraId="7AC200EC" w14:textId="3862BF4D" w:rsidR="12662056" w:rsidRDefault="12662056">
      <w:r>
        <w:t>This is not true. It should be rephrased.</w:t>
      </w:r>
      <w:r>
        <w:annotationRef/>
      </w:r>
    </w:p>
  </w:comment>
  <w:comment w:id="10" w:author="Tauseef Shezad" w:date="2023-02-28T11:53:00Z" w:initials="TS">
    <w:p w14:paraId="2C155891" w14:textId="77777777" w:rsidR="00374D7A" w:rsidRDefault="00374D7A" w:rsidP="004A1C97">
      <w:pPr>
        <w:pStyle w:val="CommentText"/>
      </w:pPr>
      <w:r>
        <w:rPr>
          <w:rStyle w:val="CommentReference"/>
        </w:rPr>
        <w:annotationRef/>
      </w:r>
      <w:r>
        <w:t>This is what Microsoft claims in its SLA</w:t>
      </w:r>
      <w:r>
        <w:br/>
      </w:r>
      <w:hyperlink r:id="rId1" w:history="1">
        <w:r w:rsidRPr="00D24333">
          <w:rPr>
            <w:rStyle w:val="Hyperlink"/>
          </w:rPr>
          <w:t>https://www.azure.cn/en-us/support/sla/storage/</w:t>
        </w:r>
      </w:hyperlink>
    </w:p>
  </w:comment>
  <w:comment w:id="11" w:author="Tao Lin" w:date="2023-03-03T14:25:00Z" w:initials="TL">
    <w:p w14:paraId="66BF7B9B" w14:textId="1C4A3697" w:rsidR="649326BF" w:rsidRDefault="649326BF">
      <w:pPr>
        <w:pStyle w:val="CommentText"/>
      </w:pPr>
      <w:r>
        <w:fldChar w:fldCharType="begin"/>
      </w:r>
      <w:r>
        <w:instrText xml:space="preserve"> HYPERLINK "mailto:imranr@nexelus.net"</w:instrText>
      </w:r>
      <w:bookmarkStart w:id="13" w:name="_@_5FC62B737C3A480CAD91D6B149FC4C25Z"/>
      <w:r>
        <w:fldChar w:fldCharType="separate"/>
      </w:r>
      <w:bookmarkEnd w:id="13"/>
      <w:r w:rsidRPr="649326BF">
        <w:rPr>
          <w:rStyle w:val="Mention"/>
          <w:noProof/>
        </w:rPr>
        <w:t>@Imran  Rahman</w:t>
      </w:r>
      <w:r>
        <w:fldChar w:fldCharType="end"/>
      </w:r>
      <w:r>
        <w:t xml:space="preserve"> </w:t>
      </w:r>
      <w:r>
        <w:fldChar w:fldCharType="begin"/>
      </w:r>
      <w:r>
        <w:instrText xml:space="preserve"> HYPERLINK "mailto:TauseefS@nexelus.net"</w:instrText>
      </w:r>
      <w:bookmarkStart w:id="14" w:name="_@_BE0195DBC22643B781C57305281E35A5Z"/>
      <w:r>
        <w:fldChar w:fldCharType="separate"/>
      </w:r>
      <w:bookmarkEnd w:id="14"/>
      <w:r w:rsidRPr="649326BF">
        <w:rPr>
          <w:rStyle w:val="Mention"/>
          <w:noProof/>
        </w:rPr>
        <w:t>@Tauseef Shezad</w:t>
      </w:r>
      <w:r>
        <w:fldChar w:fldCharType="end"/>
      </w:r>
      <w:r>
        <w:t xml:space="preserve"> , we have edited this statement and mention HIGH durability of objects. Instead of specific 99.9%</w:t>
      </w:r>
      <w:r>
        <w:rPr>
          <w:rStyle w:val="CommentReference"/>
        </w:rPr>
        <w:annotationRef/>
      </w:r>
    </w:p>
  </w:comment>
  <w:comment w:id="12" w:author="Imran  Rahman" w:date="2023-03-03T11:50:00Z" w:initials="">
    <w:p w14:paraId="544C60AC" w14:textId="668DA3C3" w:rsidR="000C1ACD" w:rsidRDefault="000C1ACD">
      <w:pPr>
        <w:pStyle w:val="CommentText"/>
      </w:pPr>
      <w:r>
        <w:rPr>
          <w:rStyle w:val="CommentReference"/>
        </w:rPr>
        <w:annotationRef/>
      </w:r>
      <w:r>
        <w:t>Approved</w:t>
      </w:r>
    </w:p>
  </w:comment>
  <w:comment w:id="15" w:author="Peter Platkowski" w:date="2023-02-23T21:02:00Z" w:initials="PP">
    <w:p w14:paraId="400EF022" w14:textId="12BCB139" w:rsidR="12662056" w:rsidRDefault="12662056">
      <w:r>
        <w:t>We should clarify, Azure does replication and we to backup and replication on to on that. In any case I think we might add little more here. If we should, that's up to you.</w:t>
      </w:r>
      <w:r>
        <w:annotationRef/>
      </w:r>
    </w:p>
  </w:comment>
  <w:comment w:id="16" w:author="Tauseef Shezad" w:date="2023-02-28T11:56:00Z" w:initials="TS">
    <w:p w14:paraId="3E4DD95D" w14:textId="77777777" w:rsidR="005F5DF1" w:rsidRDefault="005F5DF1" w:rsidP="004A1C97">
      <w:pPr>
        <w:pStyle w:val="CommentText"/>
      </w:pPr>
      <w:r>
        <w:rPr>
          <w:rStyle w:val="CommentReference"/>
        </w:rPr>
        <w:annotationRef/>
      </w:r>
      <w:r>
        <w:t>Working has been slightly rephrased.</w:t>
      </w:r>
    </w:p>
  </w:comment>
  <w:comment w:id="17" w:author="Tao Lin" w:date="2023-03-03T14:26:00Z" w:initials="TL">
    <w:p w14:paraId="00FF3521" w14:textId="5DA0266A" w:rsidR="649326BF" w:rsidRDefault="649326BF">
      <w:pPr>
        <w:pStyle w:val="CommentText"/>
      </w:pPr>
      <w:r>
        <w:fldChar w:fldCharType="begin"/>
      </w:r>
      <w:r>
        <w:instrText xml:space="preserve"> HYPERLINK "mailto:imranr@nexelus.net"</w:instrText>
      </w:r>
      <w:bookmarkStart w:id="18" w:name="_@_4D8C83E65A3E4F4E82614303222221E0Z"/>
      <w:r>
        <w:fldChar w:fldCharType="separate"/>
      </w:r>
      <w:bookmarkEnd w:id="18"/>
      <w:r w:rsidRPr="649326BF">
        <w:rPr>
          <w:rStyle w:val="Mention"/>
          <w:noProof/>
        </w:rPr>
        <w:t>@Imran  Rahman</w:t>
      </w:r>
      <w:r>
        <w:fldChar w:fldCharType="end"/>
      </w:r>
      <w:r>
        <w:t xml:space="preserve"> </w:t>
      </w:r>
      <w:r>
        <w:fldChar w:fldCharType="begin"/>
      </w:r>
      <w:r>
        <w:instrText xml:space="preserve"> HYPERLINK "mailto:TauseefS@nexelus.net"</w:instrText>
      </w:r>
      <w:bookmarkStart w:id="19" w:name="_@_DC64575DEB894C35A413972F5B71E65AZ"/>
      <w:r>
        <w:fldChar w:fldCharType="separate"/>
      </w:r>
      <w:bookmarkEnd w:id="19"/>
      <w:r w:rsidRPr="649326BF">
        <w:rPr>
          <w:rStyle w:val="Mention"/>
          <w:noProof/>
        </w:rPr>
        <w:t>@Tauseef Shezad</w:t>
      </w:r>
      <w:r>
        <w:fldChar w:fldCharType="end"/>
      </w:r>
      <w:r>
        <w:t xml:space="preserve"> , all good here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4DFE96" w15:done="0"/>
  <w15:commentEx w15:paraId="34B6CC85" w15:paraIdParent="1F4DFE96" w15:done="0"/>
  <w15:commentEx w15:paraId="62C5B08E" w15:paraIdParent="1F4DFE96" w15:done="0"/>
  <w15:commentEx w15:paraId="125986DB" w15:paraIdParent="1F4DFE96" w15:done="0"/>
  <w15:commentEx w15:paraId="69A7BE08" w15:paraIdParent="1F4DFE96" w15:done="0"/>
  <w15:commentEx w15:paraId="7AC200EC" w15:done="0"/>
  <w15:commentEx w15:paraId="2C155891" w15:paraIdParent="7AC200EC" w15:done="0"/>
  <w15:commentEx w15:paraId="66BF7B9B" w15:paraIdParent="7AC200EC" w15:done="0"/>
  <w15:commentEx w15:paraId="544C60AC" w15:paraIdParent="7AC200EC" w15:done="0"/>
  <w15:commentEx w15:paraId="400EF022" w15:done="0"/>
  <w15:commentEx w15:paraId="3E4DD95D" w15:paraIdParent="400EF022" w15:done="0"/>
  <w15:commentEx w15:paraId="00FF3521" w15:paraIdParent="400EF0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A7751B" w16cex:dateUtc="2023-03-02T15:48:00Z"/>
  <w16cex:commentExtensible w16cex:durableId="023D8C88" w16cex:dateUtc="2023-03-03T19:19:00Z"/>
  <w16cex:commentExtensible w16cex:durableId="27AC56C9" w16cex:dateUtc="2023-03-03T19:21:00Z"/>
  <w16cex:commentExtensible w16cex:durableId="7FDDDDDB" w16cex:dateUtc="2023-03-03T19:46:00Z"/>
  <w16cex:commentExtensible w16cex:durableId="27AC5DEE" w16cex:dateUtc="2023-03-03T19:52:00Z"/>
  <w16cex:commentExtensible w16cex:durableId="64359972" w16cex:dateUtc="2023-02-24T01:57:00Z"/>
  <w16cex:commentExtensible w16cex:durableId="27A869C6" w16cex:dateUtc="2023-02-28T06:53:00Z"/>
  <w16cex:commentExtensible w16cex:durableId="31B51EC3" w16cex:dateUtc="2023-03-03T19:25:00Z"/>
  <w16cex:commentExtensible w16cex:durableId="27AC5D76" w16cex:dateUtc="2023-03-03T19:50:00Z"/>
  <w16cex:commentExtensible w16cex:durableId="26ACC2D6" w16cex:dateUtc="2023-02-24T02:02:00Z"/>
  <w16cex:commentExtensible w16cex:durableId="27A86A52" w16cex:dateUtc="2023-02-28T06:56:00Z"/>
  <w16cex:commentExtensible w16cex:durableId="6815710B" w16cex:dateUtc="2023-03-03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4DFE96" w16cid:durableId="22A7751B"/>
  <w16cid:commentId w16cid:paraId="34B6CC85" w16cid:durableId="023D8C88"/>
  <w16cid:commentId w16cid:paraId="62C5B08E" w16cid:durableId="27AC56C9"/>
  <w16cid:commentId w16cid:paraId="125986DB" w16cid:durableId="7FDDDDDB"/>
  <w16cid:commentId w16cid:paraId="69A7BE08" w16cid:durableId="27AC5DEE"/>
  <w16cid:commentId w16cid:paraId="7AC200EC" w16cid:durableId="64359972"/>
  <w16cid:commentId w16cid:paraId="2C155891" w16cid:durableId="27A869C6"/>
  <w16cid:commentId w16cid:paraId="66BF7B9B" w16cid:durableId="31B51EC3"/>
  <w16cid:commentId w16cid:paraId="544C60AC" w16cid:durableId="27AC5D76"/>
  <w16cid:commentId w16cid:paraId="400EF022" w16cid:durableId="26ACC2D6"/>
  <w16cid:commentId w16cid:paraId="3E4DD95D" w16cid:durableId="27A86A52"/>
  <w16cid:commentId w16cid:paraId="00FF3521" w16cid:durableId="681571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E5948"/>
    <w:multiLevelType w:val="multilevel"/>
    <w:tmpl w:val="B0A63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752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mran  Rahman">
    <w15:presenceInfo w15:providerId="AD" w15:userId="S::imranr@nexelus.net::656f52e4-38e0-4091-b935-8f3d48ec0786"/>
  </w15:person>
  <w15:person w15:author="Tao Lin">
    <w15:presenceInfo w15:providerId="AD" w15:userId="S::taol@nexelus.net::77d7827d-971b-4fe9-b4eb-cea613ed1d5b"/>
  </w15:person>
  <w15:person w15:author="Peter Platkowski">
    <w15:presenceInfo w15:providerId="AD" w15:userId="S::peterp@nexelus.net::1ce0a67f-b34f-43ac-b1fb-7a299c26e1cc"/>
  </w15:person>
  <w15:person w15:author="Tauseef Shezad">
    <w15:presenceInfo w15:providerId="AD" w15:userId="S::TauseefS@nexelus.net::25ce2c96-a1b9-43f5-b144-a323e33af1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2D"/>
    <w:rsid w:val="00051CBB"/>
    <w:rsid w:val="000C1ACD"/>
    <w:rsid w:val="002753BA"/>
    <w:rsid w:val="00374D7A"/>
    <w:rsid w:val="004A1C97"/>
    <w:rsid w:val="00512AA1"/>
    <w:rsid w:val="005F5DF1"/>
    <w:rsid w:val="006A698E"/>
    <w:rsid w:val="008960E8"/>
    <w:rsid w:val="00931937"/>
    <w:rsid w:val="00AE4A09"/>
    <w:rsid w:val="00DA322D"/>
    <w:rsid w:val="00FE50BD"/>
    <w:rsid w:val="03D8151E"/>
    <w:rsid w:val="042584C0"/>
    <w:rsid w:val="0C0DC6A5"/>
    <w:rsid w:val="0C68A247"/>
    <w:rsid w:val="0F4E0FBE"/>
    <w:rsid w:val="10F8E2E3"/>
    <w:rsid w:val="120D0CF1"/>
    <w:rsid w:val="12662056"/>
    <w:rsid w:val="19B78454"/>
    <w:rsid w:val="22B4DE14"/>
    <w:rsid w:val="261FEB11"/>
    <w:rsid w:val="2858E2C7"/>
    <w:rsid w:val="3259E69C"/>
    <w:rsid w:val="348F5861"/>
    <w:rsid w:val="36CCE172"/>
    <w:rsid w:val="42216AF5"/>
    <w:rsid w:val="43C13404"/>
    <w:rsid w:val="43E3AEE8"/>
    <w:rsid w:val="58AEBDC9"/>
    <w:rsid w:val="59323D38"/>
    <w:rsid w:val="61A82BA7"/>
    <w:rsid w:val="649326BF"/>
    <w:rsid w:val="69200116"/>
    <w:rsid w:val="76551970"/>
    <w:rsid w:val="7A0C6F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E87D"/>
  <w15:chartTrackingRefBased/>
  <w15:docId w15:val="{E6C44275-90FF-4BE9-B5E8-0E2AF28E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3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2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2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2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2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22D"/>
    <w:rPr>
      <w:rFonts w:ascii="Times New Roman" w:eastAsia="Times New Roman" w:hAnsi="Times New Roman" w:cs="Times New Roman"/>
      <w:b/>
      <w:bCs/>
      <w:sz w:val="24"/>
      <w:szCs w:val="24"/>
    </w:rPr>
  </w:style>
  <w:style w:type="character" w:styleId="Strong">
    <w:name w:val="Strong"/>
    <w:basedOn w:val="DefaultParagraphFont"/>
    <w:uiPriority w:val="22"/>
    <w:qFormat/>
    <w:rsid w:val="00DA322D"/>
    <w:rPr>
      <w:b/>
      <w:bCs/>
    </w:rPr>
  </w:style>
  <w:style w:type="paragraph" w:styleId="NormalWeb">
    <w:name w:val="Normal (Web)"/>
    <w:basedOn w:val="Normal"/>
    <w:uiPriority w:val="99"/>
    <w:semiHidden/>
    <w:unhideWhenUsed/>
    <w:rsid w:val="00DA322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4D7A"/>
    <w:rPr>
      <w:b/>
      <w:bCs/>
    </w:rPr>
  </w:style>
  <w:style w:type="character" w:customStyle="1" w:styleId="CommentSubjectChar">
    <w:name w:val="Comment Subject Char"/>
    <w:basedOn w:val="CommentTextChar"/>
    <w:link w:val="CommentSubject"/>
    <w:uiPriority w:val="99"/>
    <w:semiHidden/>
    <w:rsid w:val="00374D7A"/>
    <w:rPr>
      <w:b/>
      <w:bCs/>
      <w:sz w:val="20"/>
      <w:szCs w:val="20"/>
    </w:rPr>
  </w:style>
  <w:style w:type="character" w:styleId="Hyperlink">
    <w:name w:val="Hyperlink"/>
    <w:basedOn w:val="DefaultParagraphFont"/>
    <w:uiPriority w:val="99"/>
    <w:unhideWhenUsed/>
    <w:rsid w:val="00374D7A"/>
    <w:rPr>
      <w:color w:val="0563C1" w:themeColor="hyperlink"/>
      <w:u w:val="single"/>
    </w:rPr>
  </w:style>
  <w:style w:type="character" w:styleId="UnresolvedMention">
    <w:name w:val="Unresolved Mention"/>
    <w:basedOn w:val="DefaultParagraphFont"/>
    <w:uiPriority w:val="99"/>
    <w:semiHidden/>
    <w:unhideWhenUsed/>
    <w:rsid w:val="00374D7A"/>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38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zure.cn/en-us/support/sla/storag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19/05/relationships/documenttasks" Target="documenttasks/documenttasks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7BE8E339-365D-4E7F-A793-141F2295B7B4}">
    <t:Anchor>
      <t:Comment id="581399835"/>
    </t:Anchor>
    <t:History>
      <t:Event id="{7F27ED36-D0B3-4453-9A63-437D0CD1167A}" time="2023-03-02T15:48:08.975Z">
        <t:Attribution userId="S::imranr@nexelus.net::656f52e4-38e0-4091-b935-8f3d48ec0786" userProvider="AD" userName="Imran  Rahman"/>
        <t:Anchor>
          <t:Comment id="581399835"/>
        </t:Anchor>
        <t:Create/>
      </t:Event>
      <t:Event id="{3FE65BC5-EB98-4F71-9996-9302CF7BE5AF}" time="2023-03-02T15:48:08.975Z">
        <t:Attribution userId="S::imranr@nexelus.net::656f52e4-38e0-4091-b935-8f3d48ec0786" userProvider="AD" userName="Imran  Rahman"/>
        <t:Anchor>
          <t:Comment id="581399835"/>
        </t:Anchor>
        <t:Assign userId="S::TauseefS@nexelus.net::25ce2c96-a1b9-43f5-b144-a323e33af19b" userProvider="AD" userName="Tauseef Shezad"/>
      </t:Event>
      <t:Event id="{7CA278D3-BDE1-4D14-9B79-8901CBC3BA66}" time="2023-03-02T15:48:08.975Z">
        <t:Attribution userId="S::imranr@nexelus.net::656f52e4-38e0-4091-b935-8f3d48ec0786" userProvider="AD" userName="Imran  Rahman"/>
        <t:Anchor>
          <t:Comment id="581399835"/>
        </t:Anchor>
        <t:SetTitle title="@Tauseef Shezad @Peter Platkowski  Is this a control? where are we documenting this?"/>
      </t:Event>
      <t:Event id="{1605B968-5C40-469C-AD40-34A40ABAF49A}" time="2023-03-03T19:19:21.329Z">
        <t:Attribution userId="S::taol@nexelus.net::77d7827d-971b-4fe9-b4eb-cea613ed1d5b" userProvider="AD" userName="Tao Lin"/>
        <t:Anchor>
          <t:Comment id="37588104"/>
        </t:Anchor>
        <t:UnassignAll/>
      </t:Event>
      <t:Event id="{2C341595-4859-4B9E-84F4-FFE1F99786DF}" time="2023-03-03T19:19:21.329Z">
        <t:Attribution userId="S::taol@nexelus.net::77d7827d-971b-4fe9-b4eb-cea613ed1d5b" userProvider="AD" userName="Tao Lin"/>
        <t:Anchor>
          <t:Comment id="37588104"/>
        </t:Anchor>
        <t:Assign userId="S::imranr@nexelus.net::656f52e4-38e0-4091-b935-8f3d48ec0786" userProvider="AD" userName="Imran  Rahman"/>
      </t:Event>
    </t:History>
  </t:Task>
  <t:Task id="{3456F26B-21F8-4CF5-98C1-E9F9CF5E1973}">
    <t:Anchor>
      <t:Comment id="1681234290"/>
    </t:Anchor>
    <t:History>
      <t:Event id="{A99CFEE6-5CF4-4994-A270-E382EDE8DE4A}" time="2023-03-03T19:25:15.908Z">
        <t:Attribution userId="S::taol@nexelus.net::77d7827d-971b-4fe9-b4eb-cea613ed1d5b" userProvider="AD" userName="Tao Lin"/>
        <t:Anchor>
          <t:Comment id="833953475"/>
        </t:Anchor>
        <t:Create/>
      </t:Event>
      <t:Event id="{A06A078D-C68F-49AD-BFF5-541B5142FC80}" time="2023-03-03T19:25:15.908Z">
        <t:Attribution userId="S::taol@nexelus.net::77d7827d-971b-4fe9-b4eb-cea613ed1d5b" userProvider="AD" userName="Tao Lin"/>
        <t:Anchor>
          <t:Comment id="833953475"/>
        </t:Anchor>
        <t:Assign userId="S::imranr@nexelus.net::656f52e4-38e0-4091-b935-8f3d48ec0786" userProvider="AD" userName="Imran  Rahman"/>
      </t:Event>
      <t:Event id="{6C774349-AC09-423D-BB5F-7939AFC02411}" time="2023-03-03T19:25:15.908Z">
        <t:Attribution userId="S::taol@nexelus.net::77d7827d-971b-4fe9-b4eb-cea613ed1d5b" userProvider="AD" userName="Tao Lin"/>
        <t:Anchor>
          <t:Comment id="833953475"/>
        </t:Anchor>
        <t:SetTitle title="@Imran Rahman @Tauseef Shezad , we have edited this statement and mention HIGH durability of objects. Instead of specific 99.9%"/>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Props1.xml><?xml version="1.0" encoding="utf-8"?>
<ds:datastoreItem xmlns:ds="http://schemas.openxmlformats.org/officeDocument/2006/customXml" ds:itemID="{80911443-773D-4C46-B93F-26D9BD9561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01D6CE-F72C-4CB3-9A3E-F854E6989E76}">
  <ds:schemaRefs>
    <ds:schemaRef ds:uri="http://schemas.microsoft.com/sharepoint/v3/contenttype/forms"/>
  </ds:schemaRefs>
</ds:datastoreItem>
</file>

<file path=customXml/itemProps3.xml><?xml version="1.0" encoding="utf-8"?>
<ds:datastoreItem xmlns:ds="http://schemas.openxmlformats.org/officeDocument/2006/customXml" ds:itemID="{7322B9D9-D9D8-4B8D-8192-02810A9D76EC}">
  <ds:schemaRefs>
    <ds:schemaRef ds:uri="4c32a3b8-2611-43b8-b3d2-14d4919b2b36"/>
    <ds:schemaRef ds:uri="http://purl.org/dc/dcmitype/"/>
    <ds:schemaRef ds:uri="http://schemas.microsoft.com/office/2006/documentManagement/types"/>
    <ds:schemaRef ds:uri="e7a37d70-6f0e-47ed-93c7-8bc0847cf79d"/>
    <ds:schemaRef ds:uri="http://www.w3.org/XML/1998/namespace"/>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2249</Characters>
  <Application>Microsoft Office Word</Application>
  <DocSecurity>4</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Tao Lin</cp:lastModifiedBy>
  <cp:revision>16</cp:revision>
  <dcterms:created xsi:type="dcterms:W3CDTF">2022-12-20T10:02:00Z</dcterms:created>
  <dcterms:modified xsi:type="dcterms:W3CDTF">2023-03-03T19:47:00Z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