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2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797"/>
        <w:gridCol w:w="86"/>
        <w:gridCol w:w="872"/>
        <w:gridCol w:w="408"/>
        <w:gridCol w:w="806"/>
        <w:gridCol w:w="42"/>
        <w:gridCol w:w="322"/>
        <w:gridCol w:w="178"/>
        <w:gridCol w:w="337"/>
        <w:gridCol w:w="25"/>
        <w:gridCol w:w="35"/>
        <w:gridCol w:w="609"/>
        <w:gridCol w:w="76"/>
        <w:gridCol w:w="180"/>
        <w:gridCol w:w="270"/>
        <w:gridCol w:w="224"/>
        <w:gridCol w:w="1756"/>
      </w:tblGrid>
      <w:tr w:rsidR="00E00E28" w:rsidRPr="009B5534" w14:paraId="62845072" w14:textId="77777777" w:rsidTr="00193042">
        <w:trPr>
          <w:trHeight w:val="417"/>
        </w:trPr>
        <w:tc>
          <w:tcPr>
            <w:tcW w:w="9332" w:type="dxa"/>
            <w:gridSpan w:val="18"/>
            <w:shd w:val="clear" w:color="auto" w:fill="BDD6EE" w:themeFill="accent5" w:themeFillTint="66"/>
            <w:vAlign w:val="center"/>
          </w:tcPr>
          <w:p w14:paraId="33DDE419" w14:textId="77777777" w:rsidR="00E00E28" w:rsidRPr="00832A37" w:rsidRDefault="00E00E28" w:rsidP="00AD6732">
            <w:pPr>
              <w:pStyle w:val="TableTitle"/>
              <w:rPr>
                <w:rFonts w:ascii="Tahoma" w:hAnsi="Tahoma" w:cs="Tahoma"/>
                <w:smallCaps w:val="0"/>
                <w:color w:val="auto"/>
                <w:sz w:val="24"/>
                <w:szCs w:val="24"/>
              </w:rPr>
            </w:pPr>
            <w:r w:rsidRPr="00832A37">
              <w:rPr>
                <w:rFonts w:ascii="Tahoma" w:hAnsi="Tahoma" w:cs="Tahoma"/>
                <w:smallCaps w:val="0"/>
                <w:color w:val="auto"/>
                <w:sz w:val="24"/>
                <w:szCs w:val="24"/>
              </w:rPr>
              <w:t xml:space="preserve">Incident Reporting Form </w:t>
            </w:r>
          </w:p>
        </w:tc>
      </w:tr>
      <w:tr w:rsidR="00E00E28" w:rsidRPr="009B5534" w14:paraId="23C71FB9" w14:textId="77777777" w:rsidTr="00193042">
        <w:trPr>
          <w:trHeight w:val="232"/>
        </w:trPr>
        <w:tc>
          <w:tcPr>
            <w:tcW w:w="9332" w:type="dxa"/>
            <w:gridSpan w:val="18"/>
            <w:shd w:val="clear" w:color="auto" w:fill="F2F2F2" w:themeFill="background1" w:themeFillShade="F2"/>
          </w:tcPr>
          <w:p w14:paraId="090F1C8E" w14:textId="77777777" w:rsidR="00E00E28" w:rsidRPr="009B5534" w:rsidRDefault="00E00E28" w:rsidP="004D7B25">
            <w:pPr>
              <w:pStyle w:val="TableTitle"/>
              <w:rPr>
                <w:rFonts w:ascii="Tahoma" w:eastAsia="Batang" w:hAnsi="Tahoma" w:cs="Tahoma"/>
                <w:smallCaps w:val="0"/>
                <w:color w:val="auto"/>
                <w:sz w:val="18"/>
                <w:szCs w:val="18"/>
              </w:rPr>
            </w:pPr>
            <w:r w:rsidRPr="009B5534">
              <w:rPr>
                <w:rFonts w:ascii="Tahoma" w:eastAsia="Batang" w:hAnsi="Tahoma" w:cs="Tahoma"/>
                <w:smallCaps w:val="0"/>
                <w:color w:val="auto"/>
                <w:sz w:val="18"/>
                <w:szCs w:val="18"/>
              </w:rPr>
              <w:t>Personal Information</w:t>
            </w:r>
          </w:p>
        </w:tc>
      </w:tr>
      <w:tr w:rsidR="000A709B" w:rsidRPr="009B5534" w14:paraId="232541FD" w14:textId="77777777" w:rsidTr="007876E0">
        <w:trPr>
          <w:trHeight w:val="457"/>
        </w:trPr>
        <w:tc>
          <w:tcPr>
            <w:tcW w:w="2309" w:type="dxa"/>
            <w:shd w:val="clear" w:color="auto" w:fill="F2F2F2" w:themeFill="background1" w:themeFillShade="F2"/>
          </w:tcPr>
          <w:p w14:paraId="2918AF29" w14:textId="77777777" w:rsidR="00E00E28" w:rsidRPr="009B5534" w:rsidRDefault="00E00E28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Form No. (filled by Management)</w:t>
            </w:r>
          </w:p>
        </w:tc>
        <w:tc>
          <w:tcPr>
            <w:tcW w:w="3333" w:type="dxa"/>
            <w:gridSpan w:val="7"/>
          </w:tcPr>
          <w:p w14:paraId="33047F27" w14:textId="77777777" w:rsidR="00E00E28" w:rsidRPr="009B5534" w:rsidRDefault="00E00E28" w:rsidP="00AD6732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  <w:tc>
          <w:tcPr>
            <w:tcW w:w="1440" w:type="dxa"/>
            <w:gridSpan w:val="7"/>
            <w:shd w:val="clear" w:color="auto" w:fill="F2F2F2" w:themeFill="background1" w:themeFillShade="F2"/>
          </w:tcPr>
          <w:p w14:paraId="4E8ECB0A" w14:textId="19E0F36D" w:rsidR="00E00E28" w:rsidRPr="009B5534" w:rsidRDefault="00E00E28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Date</w:t>
            </w:r>
          </w:p>
        </w:tc>
        <w:tc>
          <w:tcPr>
            <w:tcW w:w="2250" w:type="dxa"/>
            <w:gridSpan w:val="3"/>
          </w:tcPr>
          <w:p w14:paraId="57103099" w14:textId="33A415C9" w:rsidR="00E00E28" w:rsidRPr="009B5534" w:rsidRDefault="00DE2297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2/22/2024</w:t>
            </w:r>
          </w:p>
        </w:tc>
      </w:tr>
      <w:tr w:rsidR="000A709B" w:rsidRPr="009B5534" w14:paraId="333E6DCC" w14:textId="77777777" w:rsidTr="007876E0">
        <w:trPr>
          <w:trHeight w:val="50"/>
        </w:trPr>
        <w:tc>
          <w:tcPr>
            <w:tcW w:w="2309" w:type="dxa"/>
            <w:shd w:val="clear" w:color="auto" w:fill="F2F2F2" w:themeFill="background1" w:themeFillShade="F2"/>
          </w:tcPr>
          <w:p w14:paraId="676149AB" w14:textId="77777777" w:rsidR="00E00E28" w:rsidRPr="009B5534" w:rsidRDefault="00E00E28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Filled By:</w:t>
            </w:r>
          </w:p>
        </w:tc>
        <w:tc>
          <w:tcPr>
            <w:tcW w:w="3333" w:type="dxa"/>
            <w:gridSpan w:val="7"/>
          </w:tcPr>
          <w:p w14:paraId="1A541F42" w14:textId="7D33C125" w:rsidR="00E00E28" w:rsidRPr="009B5534" w:rsidRDefault="007876E0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Shafiq Ahmad</w:t>
            </w:r>
          </w:p>
        </w:tc>
        <w:tc>
          <w:tcPr>
            <w:tcW w:w="1440" w:type="dxa"/>
            <w:gridSpan w:val="7"/>
            <w:shd w:val="clear" w:color="auto" w:fill="F2F2F2" w:themeFill="background1" w:themeFillShade="F2"/>
          </w:tcPr>
          <w:p w14:paraId="283FDD4D" w14:textId="18BCB10D" w:rsidR="00E00E28" w:rsidRPr="009B5534" w:rsidRDefault="00E00E28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Time</w:t>
            </w:r>
          </w:p>
        </w:tc>
        <w:tc>
          <w:tcPr>
            <w:tcW w:w="2250" w:type="dxa"/>
            <w:gridSpan w:val="3"/>
          </w:tcPr>
          <w:p w14:paraId="3519A0E6" w14:textId="477719B9" w:rsidR="00E00E28" w:rsidRPr="009B5534" w:rsidRDefault="007876E0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10</w:t>
            </w:r>
            <w:r w:rsidR="006F178F" w:rsidRPr="009B5534">
              <w:rPr>
                <w:rFonts w:cs="Tahoma"/>
                <w:sz w:val="18"/>
                <w:szCs w:val="18"/>
              </w:rPr>
              <w:t>.</w:t>
            </w:r>
            <w:r>
              <w:rPr>
                <w:rFonts w:cs="Tahoma"/>
                <w:sz w:val="18"/>
                <w:szCs w:val="18"/>
              </w:rPr>
              <w:t>00</w:t>
            </w:r>
            <w:r w:rsidR="006F178F" w:rsidRPr="009B5534">
              <w:rPr>
                <w:rFonts w:cs="Tahoma"/>
                <w:sz w:val="18"/>
                <w:szCs w:val="18"/>
              </w:rPr>
              <w:t xml:space="preserve"> </w:t>
            </w:r>
            <w:r>
              <w:rPr>
                <w:rFonts w:cs="Tahoma"/>
                <w:sz w:val="18"/>
                <w:szCs w:val="18"/>
              </w:rPr>
              <w:t>A</w:t>
            </w:r>
            <w:r w:rsidR="006F178F" w:rsidRPr="009B5534">
              <w:rPr>
                <w:rFonts w:cs="Tahoma"/>
                <w:sz w:val="18"/>
                <w:szCs w:val="18"/>
              </w:rPr>
              <w:t>M</w:t>
            </w:r>
          </w:p>
        </w:tc>
      </w:tr>
      <w:tr w:rsidR="000A709B" w:rsidRPr="009B5534" w14:paraId="3C30F9E4" w14:textId="77777777" w:rsidTr="007876E0">
        <w:trPr>
          <w:trHeight w:val="50"/>
        </w:trPr>
        <w:tc>
          <w:tcPr>
            <w:tcW w:w="2309" w:type="dxa"/>
            <w:shd w:val="clear" w:color="auto" w:fill="F2F2F2" w:themeFill="background1" w:themeFillShade="F2"/>
          </w:tcPr>
          <w:p w14:paraId="7D070791" w14:textId="77777777" w:rsidR="00E00E28" w:rsidRPr="009B5534" w:rsidRDefault="00E00E28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Designation:</w:t>
            </w:r>
          </w:p>
        </w:tc>
        <w:tc>
          <w:tcPr>
            <w:tcW w:w="3333" w:type="dxa"/>
            <w:gridSpan w:val="7"/>
          </w:tcPr>
          <w:p w14:paraId="11BA4B6D" w14:textId="6653C089" w:rsidR="00E00E28" w:rsidRPr="009B5534" w:rsidRDefault="007876E0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Network Administrator</w:t>
            </w:r>
          </w:p>
        </w:tc>
        <w:tc>
          <w:tcPr>
            <w:tcW w:w="1440" w:type="dxa"/>
            <w:gridSpan w:val="7"/>
            <w:shd w:val="clear" w:color="auto" w:fill="F2F2F2" w:themeFill="background1" w:themeFillShade="F2"/>
          </w:tcPr>
          <w:p w14:paraId="32EC50EB" w14:textId="4D001F46" w:rsidR="00E00E28" w:rsidRPr="009B5534" w:rsidRDefault="006B5499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D</w:t>
            </w:r>
            <w:r w:rsidR="00E00E28" w:rsidRPr="009B5534">
              <w:rPr>
                <w:rFonts w:cs="Tahoma"/>
                <w:smallCaps w:val="0"/>
                <w:sz w:val="18"/>
                <w:szCs w:val="18"/>
              </w:rPr>
              <w:t>epartment</w:t>
            </w:r>
          </w:p>
        </w:tc>
        <w:tc>
          <w:tcPr>
            <w:tcW w:w="2250" w:type="dxa"/>
            <w:gridSpan w:val="3"/>
          </w:tcPr>
          <w:p w14:paraId="2EE90351" w14:textId="5BF9DCCF" w:rsidR="00E00E28" w:rsidRPr="009B5534" w:rsidRDefault="007876E0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Networks</w:t>
            </w:r>
          </w:p>
        </w:tc>
      </w:tr>
      <w:tr w:rsidR="00E00E28" w:rsidRPr="009B5534" w14:paraId="263E10C1" w14:textId="77777777" w:rsidTr="00193042">
        <w:tblPrEx>
          <w:tblLook w:val="04A0" w:firstRow="1" w:lastRow="0" w:firstColumn="1" w:lastColumn="0" w:noHBand="0" w:noVBand="1"/>
        </w:tblPrEx>
        <w:trPr>
          <w:trHeight w:val="241"/>
        </w:trPr>
        <w:tc>
          <w:tcPr>
            <w:tcW w:w="9332" w:type="dxa"/>
            <w:gridSpan w:val="18"/>
            <w:shd w:val="clear" w:color="auto" w:fill="F2F2F2" w:themeFill="background1" w:themeFillShade="F2"/>
          </w:tcPr>
          <w:p w14:paraId="3DEF73E6" w14:textId="1B98DC6D" w:rsidR="00E00E28" w:rsidRPr="009B5534" w:rsidRDefault="00E00E28" w:rsidP="00AD6732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9B5534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Incident Detail</w:t>
            </w:r>
          </w:p>
        </w:tc>
      </w:tr>
      <w:tr w:rsidR="00E00E28" w:rsidRPr="009B5534" w14:paraId="1F49A8E5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3615798E" w14:textId="77777777" w:rsidR="00E00E28" w:rsidRPr="009B5534" w:rsidRDefault="00E00E28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Date of incident:</w:t>
            </w:r>
          </w:p>
        </w:tc>
        <w:tc>
          <w:tcPr>
            <w:tcW w:w="7023" w:type="dxa"/>
            <w:gridSpan w:val="17"/>
            <w:vAlign w:val="center"/>
          </w:tcPr>
          <w:p w14:paraId="70E51453" w14:textId="66941A2A" w:rsidR="00E00E28" w:rsidRPr="009B5534" w:rsidRDefault="00DE2297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Style w:val="ui-provider"/>
                <w:rFonts w:cs="Tahoma"/>
                <w:sz w:val="18"/>
                <w:szCs w:val="18"/>
              </w:rPr>
              <w:t>Tuesday</w:t>
            </w:r>
            <w:r w:rsidR="00C12749" w:rsidRPr="009B5534">
              <w:rPr>
                <w:rStyle w:val="ui-provider"/>
                <w:rFonts w:cs="Tahoma"/>
                <w:sz w:val="18"/>
                <w:szCs w:val="18"/>
              </w:rPr>
              <w:t xml:space="preserve"> </w:t>
            </w:r>
            <w:r>
              <w:rPr>
                <w:rStyle w:val="ui-provider"/>
                <w:rFonts w:cs="Tahoma"/>
                <w:sz w:val="18"/>
                <w:szCs w:val="18"/>
              </w:rPr>
              <w:t>February 20</w:t>
            </w:r>
            <w:r w:rsidR="007876E0">
              <w:rPr>
                <w:rStyle w:val="ui-provider"/>
                <w:rFonts w:cs="Tahoma"/>
                <w:sz w:val="18"/>
                <w:szCs w:val="18"/>
              </w:rPr>
              <w:t>,</w:t>
            </w:r>
            <w:r w:rsidR="00C12749" w:rsidRPr="009B5534">
              <w:rPr>
                <w:rStyle w:val="ui-provider"/>
                <w:rFonts w:cs="Tahoma"/>
                <w:sz w:val="18"/>
                <w:szCs w:val="18"/>
              </w:rPr>
              <w:t xml:space="preserve"> 2023</w:t>
            </w:r>
          </w:p>
        </w:tc>
      </w:tr>
      <w:tr w:rsidR="00E00E28" w:rsidRPr="009B5534" w14:paraId="5676BE22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67E10CAA" w14:textId="77777777" w:rsidR="00E00E28" w:rsidRPr="009B5534" w:rsidRDefault="00E00E28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Time of Incident:</w:t>
            </w:r>
          </w:p>
        </w:tc>
        <w:tc>
          <w:tcPr>
            <w:tcW w:w="7023" w:type="dxa"/>
            <w:gridSpan w:val="17"/>
            <w:vAlign w:val="center"/>
          </w:tcPr>
          <w:p w14:paraId="3FAFCDCB" w14:textId="5A4C8920" w:rsidR="00E00E28" w:rsidRPr="009B5534" w:rsidRDefault="007876E0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Style w:val="ui-provider"/>
                <w:rFonts w:cs="Tahoma"/>
                <w:sz w:val="18"/>
                <w:szCs w:val="18"/>
              </w:rPr>
              <w:t>10</w:t>
            </w:r>
            <w:r w:rsidRPr="009B5534">
              <w:rPr>
                <w:rStyle w:val="ui-provider"/>
                <w:rFonts w:cs="Tahoma"/>
                <w:sz w:val="18"/>
                <w:szCs w:val="18"/>
              </w:rPr>
              <w:t xml:space="preserve">:00 </w:t>
            </w:r>
            <w:r>
              <w:rPr>
                <w:rStyle w:val="ui-provider"/>
                <w:rFonts w:cs="Tahoma"/>
                <w:sz w:val="18"/>
                <w:szCs w:val="18"/>
              </w:rPr>
              <w:t>a</w:t>
            </w:r>
            <w:r w:rsidRPr="009B5534">
              <w:rPr>
                <w:rStyle w:val="ui-provider"/>
                <w:rFonts w:cs="Tahoma"/>
                <w:sz w:val="18"/>
                <w:szCs w:val="18"/>
              </w:rPr>
              <w:t>m</w:t>
            </w:r>
          </w:p>
        </w:tc>
      </w:tr>
      <w:tr w:rsidR="007876E0" w:rsidRPr="009B5534" w14:paraId="0AD4BC2E" w14:textId="77777777" w:rsidTr="007876E0">
        <w:tblPrEx>
          <w:tblLook w:val="04A0" w:firstRow="1" w:lastRow="0" w:firstColumn="1" w:lastColumn="0" w:noHBand="0" w:noVBand="1"/>
        </w:tblPrEx>
        <w:trPr>
          <w:trHeight w:val="364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246912F1" w14:textId="77777777" w:rsidR="007876E0" w:rsidRPr="009B5534" w:rsidRDefault="007876E0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bookmarkStart w:id="0" w:name="Check1"/>
            <w:r w:rsidRPr="009B5534">
              <w:rPr>
                <w:rFonts w:cs="Tahoma"/>
                <w:smallCaps w:val="0"/>
                <w:sz w:val="18"/>
                <w:szCs w:val="18"/>
              </w:rPr>
              <w:t xml:space="preserve">Location of Incident: </w:t>
            </w:r>
            <w:bookmarkEnd w:id="0"/>
          </w:p>
        </w:tc>
        <w:tc>
          <w:tcPr>
            <w:tcW w:w="3333" w:type="dxa"/>
            <w:gridSpan w:val="7"/>
            <w:vAlign w:val="center"/>
          </w:tcPr>
          <w:p w14:paraId="6E08734D" w14:textId="0517294F" w:rsidR="007876E0" w:rsidRPr="009B5534" w:rsidRDefault="007876E0" w:rsidP="00AD673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Pr="009B5534">
              <w:rPr>
                <w:rFonts w:ascii="Tahoma" w:hAnsi="Tahoma" w:cs="Tahoma"/>
                <w:sz w:val="18"/>
                <w:szCs w:val="18"/>
              </w:rPr>
              <w:t xml:space="preserve"> New York</w:t>
            </w:r>
          </w:p>
        </w:tc>
        <w:tc>
          <w:tcPr>
            <w:tcW w:w="3690" w:type="dxa"/>
            <w:gridSpan w:val="10"/>
            <w:vAlign w:val="center"/>
          </w:tcPr>
          <w:p w14:paraId="03EF3519" w14:textId="49D541EF" w:rsidR="007876E0" w:rsidRPr="009B5534" w:rsidRDefault="007876E0" w:rsidP="00AD673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 w:rsidRPr="009B553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Pakistan</w:t>
            </w:r>
          </w:p>
        </w:tc>
      </w:tr>
      <w:tr w:rsidR="00C12749" w:rsidRPr="009B5534" w14:paraId="66C17CB6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1E43D7C0" w14:textId="64EF700E" w:rsidR="00C12749" w:rsidRPr="00C12749" w:rsidRDefault="00C12749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C12749">
              <w:rPr>
                <w:rFonts w:cs="Tahoma"/>
                <w:smallCaps w:val="0"/>
                <w:sz w:val="18"/>
                <w:szCs w:val="18"/>
              </w:rPr>
              <w:t>Reported by:</w:t>
            </w:r>
          </w:p>
        </w:tc>
        <w:tc>
          <w:tcPr>
            <w:tcW w:w="1755" w:type="dxa"/>
            <w:gridSpan w:val="3"/>
            <w:vAlign w:val="center"/>
          </w:tcPr>
          <w:p w14:paraId="2D194860" w14:textId="75AF3522" w:rsidR="00C12749" w:rsidRPr="00C12749" w:rsidRDefault="00C12749" w:rsidP="00AD6732">
            <w:pPr>
              <w:pStyle w:val="TableText"/>
              <w:rPr>
                <w:rFonts w:cs="Tahoma"/>
                <w:b/>
                <w:sz w:val="18"/>
                <w:szCs w:val="18"/>
              </w:rPr>
            </w:pPr>
            <w:r w:rsidRPr="00C12749">
              <w:rPr>
                <w:rFonts w:cs="Tahoma"/>
                <w:b/>
                <w:sz w:val="18"/>
                <w:szCs w:val="18"/>
              </w:rPr>
              <w:t>First Name:</w:t>
            </w:r>
          </w:p>
        </w:tc>
        <w:tc>
          <w:tcPr>
            <w:tcW w:w="1756" w:type="dxa"/>
            <w:gridSpan w:val="5"/>
            <w:vAlign w:val="center"/>
          </w:tcPr>
          <w:p w14:paraId="3DFA6790" w14:textId="722648D1" w:rsidR="00C12749" w:rsidRPr="009B5534" w:rsidRDefault="00C12749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 xml:space="preserve">Anees Ur </w:t>
            </w:r>
          </w:p>
        </w:tc>
        <w:tc>
          <w:tcPr>
            <w:tcW w:w="1756" w:type="dxa"/>
            <w:gridSpan w:val="8"/>
            <w:vAlign w:val="center"/>
          </w:tcPr>
          <w:p w14:paraId="4A63CD3D" w14:textId="69AC9E58" w:rsidR="00C12749" w:rsidRPr="00C12749" w:rsidRDefault="00C12749" w:rsidP="00AD6732">
            <w:pPr>
              <w:pStyle w:val="TableText"/>
              <w:rPr>
                <w:rFonts w:cs="Tahoma"/>
                <w:b/>
                <w:bCs/>
                <w:sz w:val="18"/>
                <w:szCs w:val="18"/>
              </w:rPr>
            </w:pPr>
            <w:r w:rsidRPr="00C12749">
              <w:rPr>
                <w:rFonts w:cs="Tahoma"/>
                <w:b/>
                <w:bCs/>
                <w:sz w:val="18"/>
                <w:szCs w:val="18"/>
              </w:rPr>
              <w:t>Last Name:</w:t>
            </w:r>
          </w:p>
        </w:tc>
        <w:tc>
          <w:tcPr>
            <w:tcW w:w="1756" w:type="dxa"/>
            <w:vAlign w:val="center"/>
          </w:tcPr>
          <w:p w14:paraId="2BB8AC94" w14:textId="41C46B98" w:rsidR="00C12749" w:rsidRPr="009B5534" w:rsidRDefault="00C12749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>Rehman</w:t>
            </w:r>
          </w:p>
        </w:tc>
      </w:tr>
      <w:tr w:rsidR="00750799" w:rsidRPr="009B5534" w14:paraId="4756B74B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784542A1" w14:textId="2BBC9D0A" w:rsidR="005C6420" w:rsidRPr="009B5534" w:rsidRDefault="005C6420" w:rsidP="00AD6732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Email Address:</w:t>
            </w:r>
          </w:p>
        </w:tc>
        <w:tc>
          <w:tcPr>
            <w:tcW w:w="2969" w:type="dxa"/>
            <w:gridSpan w:val="5"/>
            <w:vAlign w:val="center"/>
          </w:tcPr>
          <w:p w14:paraId="683A83B3" w14:textId="4661144D" w:rsidR="005C6420" w:rsidRPr="009B5534" w:rsidRDefault="00DE2297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hyperlink r:id="rId10" w:history="1">
              <w:r w:rsidRPr="003A1A7F">
                <w:rPr>
                  <w:rStyle w:val="Hyperlink"/>
                  <w:rFonts w:cs="Tahoma"/>
                  <w:sz w:val="18"/>
                  <w:szCs w:val="18"/>
                </w:rPr>
                <w:t>aneesr@nexelus.net</w:t>
              </w:r>
            </w:hyperlink>
          </w:p>
        </w:tc>
        <w:tc>
          <w:tcPr>
            <w:tcW w:w="2074" w:type="dxa"/>
            <w:gridSpan w:val="10"/>
            <w:shd w:val="clear" w:color="auto" w:fill="F2F2F2" w:themeFill="background1" w:themeFillShade="F2"/>
            <w:vAlign w:val="center"/>
          </w:tcPr>
          <w:p w14:paraId="27DB4D16" w14:textId="2F57F042" w:rsidR="005C6420" w:rsidRPr="009B5534" w:rsidRDefault="00797708" w:rsidP="005C6420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Phone Number</w:t>
            </w:r>
          </w:p>
        </w:tc>
        <w:tc>
          <w:tcPr>
            <w:tcW w:w="1980" w:type="dxa"/>
            <w:gridSpan w:val="2"/>
            <w:vAlign w:val="center"/>
          </w:tcPr>
          <w:p w14:paraId="141A12FA" w14:textId="44B4D41F" w:rsidR="005C6420" w:rsidRPr="009B5534" w:rsidRDefault="005C6420" w:rsidP="00AD6732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C12749" w:rsidRPr="009B5534" w14:paraId="39B8A014" w14:textId="77777777" w:rsidTr="003B2322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9332" w:type="dxa"/>
            <w:gridSpan w:val="18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ADAC51" w14:textId="0FF9C48F" w:rsidR="00C12749" w:rsidRPr="009B5534" w:rsidRDefault="00C12749" w:rsidP="00CC53D2">
            <w:pPr>
              <w:pStyle w:val="TableText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9B5534">
              <w:rPr>
                <w:rFonts w:cs="Tahoma"/>
                <w:b/>
                <w:bCs/>
                <w:sz w:val="18"/>
                <w:szCs w:val="18"/>
              </w:rPr>
              <w:t>Computer Network Defense Incident Type</w:t>
            </w:r>
          </w:p>
        </w:tc>
      </w:tr>
      <w:tr w:rsidR="00CC53D2" w:rsidRPr="009B5534" w14:paraId="02237092" w14:textId="77777777" w:rsidTr="00C12749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31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4AA932" w14:textId="0034505B" w:rsidR="00CC53D2" w:rsidRPr="009B5534" w:rsidRDefault="00CC53D2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Hardware</w:t>
            </w:r>
          </w:p>
        </w:tc>
        <w:tc>
          <w:tcPr>
            <w:tcW w:w="2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9BB82" w14:textId="2641B0BD" w:rsidR="00CC53D2" w:rsidRPr="009B5534" w:rsidRDefault="007876E0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FORMCHECKBOX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end"/>
            </w:r>
            <w:r w:rsidR="00CC53D2" w:rsidRPr="009B5534">
              <w:rPr>
                <w:rFonts w:cs="Tahoma"/>
                <w:sz w:val="18"/>
                <w:szCs w:val="18"/>
              </w:rPr>
              <w:t xml:space="preserve">    Software Failure         </w:t>
            </w:r>
          </w:p>
        </w:tc>
        <w:tc>
          <w:tcPr>
            <w:tcW w:w="317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269D9" w14:textId="62C52039" w:rsidR="00CC53D2" w:rsidRPr="009B5534" w:rsidRDefault="007876E0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FORMCHECKBOX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end"/>
            </w:r>
            <w:r w:rsidR="00CC53D2" w:rsidRPr="009B5534">
              <w:rPr>
                <w:rFonts w:cs="Tahoma"/>
                <w:sz w:val="18"/>
                <w:szCs w:val="18"/>
              </w:rPr>
              <w:t xml:space="preserve"> Network </w:t>
            </w:r>
          </w:p>
        </w:tc>
      </w:tr>
      <w:tr w:rsidR="00CC53D2" w:rsidRPr="009B5534" w14:paraId="386B829B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1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D70CD" w14:textId="71FB5DEA" w:rsidR="00CC53D2" w:rsidRPr="009B5534" w:rsidRDefault="00CC53D2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Data Loss</w:t>
            </w:r>
          </w:p>
        </w:tc>
        <w:tc>
          <w:tcPr>
            <w:tcW w:w="2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D6141" w14:textId="3FDB9B5F" w:rsidR="00CC53D2" w:rsidRPr="009B5534" w:rsidRDefault="00CC53D2" w:rsidP="00BE2A3D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Physical Security Breach</w:t>
            </w:r>
          </w:p>
        </w:tc>
        <w:tc>
          <w:tcPr>
            <w:tcW w:w="317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8F352" w14:textId="3D9F37CE" w:rsidR="00CC53D2" w:rsidRPr="009B5534" w:rsidRDefault="00CC53D2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Fire</w:t>
            </w:r>
          </w:p>
        </w:tc>
      </w:tr>
      <w:tr w:rsidR="00CC53D2" w:rsidRPr="009B5534" w14:paraId="62596F46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1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1C385" w14:textId="534ED651" w:rsidR="00CC53D2" w:rsidRPr="009B5534" w:rsidRDefault="00CC53D2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Data Theft</w:t>
            </w:r>
          </w:p>
        </w:tc>
        <w:tc>
          <w:tcPr>
            <w:tcW w:w="2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1415B" w14:textId="2C92C4C6" w:rsidR="00CC53D2" w:rsidRPr="009B5534" w:rsidRDefault="00CC53D2" w:rsidP="00DD5895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 Building Damage Issues</w:t>
            </w:r>
          </w:p>
        </w:tc>
        <w:tc>
          <w:tcPr>
            <w:tcW w:w="317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0D35E" w14:textId="3EB60BDA" w:rsidR="00CC53D2" w:rsidRPr="009B5534" w:rsidRDefault="00CC53D2" w:rsidP="00DD5895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Employees Issues</w:t>
            </w:r>
          </w:p>
        </w:tc>
      </w:tr>
      <w:tr w:rsidR="00CC53D2" w:rsidRPr="009B5534" w14:paraId="2E73C48E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1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0A877" w14:textId="1280B07A" w:rsidR="00CC53D2" w:rsidRPr="009B5534" w:rsidRDefault="00CC53D2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Civil Unrest  </w:t>
            </w:r>
          </w:p>
        </w:tc>
        <w:tc>
          <w:tcPr>
            <w:tcW w:w="2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BCB13" w14:textId="77777777" w:rsidR="00CC53D2" w:rsidRPr="009B5534" w:rsidRDefault="00CC53D2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Terrorist Activity  </w:t>
            </w:r>
          </w:p>
        </w:tc>
        <w:tc>
          <w:tcPr>
            <w:tcW w:w="317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A7CD4" w14:textId="71F957A8" w:rsidR="00CC53D2" w:rsidRPr="009B5534" w:rsidRDefault="00CC53D2" w:rsidP="00AD6732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Malicious Code  </w:t>
            </w:r>
          </w:p>
        </w:tc>
      </w:tr>
      <w:tr w:rsidR="00CC53D2" w:rsidRPr="009B5534" w14:paraId="7193F71B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1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F7186" w14:textId="3281FB1C" w:rsidR="00CC53D2" w:rsidRPr="009B5534" w:rsidRDefault="00CC53D2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Known vulnerability exploit</w:t>
            </w:r>
          </w:p>
        </w:tc>
        <w:tc>
          <w:tcPr>
            <w:tcW w:w="2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2D288" w14:textId="490FF185" w:rsidR="00CC53D2" w:rsidRPr="009B5534" w:rsidRDefault="00CC53D2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Disruption of Service</w:t>
            </w:r>
          </w:p>
        </w:tc>
        <w:tc>
          <w:tcPr>
            <w:tcW w:w="317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395BB" w14:textId="687C115E" w:rsidR="00CC53D2" w:rsidRPr="009B5534" w:rsidRDefault="00CC53D2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Access Violation</w:t>
            </w:r>
          </w:p>
        </w:tc>
      </w:tr>
      <w:tr w:rsidR="00CC53D2" w:rsidRPr="009B5534" w14:paraId="647C3610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1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51E19" w14:textId="43EB25CD" w:rsidR="00CC53D2" w:rsidRPr="009B5534" w:rsidRDefault="007876E0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FORMCHECKBOX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end"/>
            </w:r>
            <w:r w:rsidR="00CC53D2" w:rsidRPr="009B5534">
              <w:rPr>
                <w:rFonts w:cs="Tahoma"/>
                <w:sz w:val="18"/>
                <w:szCs w:val="18"/>
              </w:rPr>
              <w:t xml:space="preserve">  Accident or Error</w:t>
            </w:r>
          </w:p>
        </w:tc>
        <w:tc>
          <w:tcPr>
            <w:tcW w:w="2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067B1" w14:textId="7D170E2B" w:rsidR="00CC53D2" w:rsidRPr="009B5534" w:rsidRDefault="00CC53D2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Known vulnerability exploit</w:t>
            </w:r>
          </w:p>
        </w:tc>
        <w:tc>
          <w:tcPr>
            <w:tcW w:w="317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6DD80" w14:textId="684AAEE2" w:rsidR="00CC53D2" w:rsidRPr="009B5534" w:rsidRDefault="00CC53D2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Others  </w:t>
            </w:r>
          </w:p>
        </w:tc>
      </w:tr>
      <w:tr w:rsidR="00C12749" w:rsidRPr="009B5534" w14:paraId="01A477DC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9332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EF267D" w14:textId="73EDAF0E" w:rsidR="00C12749" w:rsidRPr="00C12749" w:rsidRDefault="00C12749" w:rsidP="00C12749">
            <w:pPr>
              <w:pStyle w:val="TableText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12749">
              <w:rPr>
                <w:rFonts w:cs="Tahoma"/>
                <w:b/>
                <w:bCs/>
                <w:sz w:val="18"/>
                <w:szCs w:val="18"/>
              </w:rPr>
              <w:t>Systems Affected:</w:t>
            </w:r>
          </w:p>
        </w:tc>
      </w:tr>
      <w:tr w:rsidR="00C12749" w:rsidRPr="009B5534" w14:paraId="68F9F1B9" w14:textId="77777777" w:rsidTr="00C12749">
        <w:tblPrEx>
          <w:tblLook w:val="04A0" w:firstRow="1" w:lastRow="0" w:firstColumn="1" w:lastColumn="0" w:noHBand="0" w:noVBand="1"/>
        </w:tblPrEx>
        <w:trPr>
          <w:trHeight w:val="216"/>
        </w:trPr>
        <w:tc>
          <w:tcPr>
            <w:tcW w:w="31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A6D87" w14:textId="3A81EAC8" w:rsidR="00C12749" w:rsidRPr="009B5534" w:rsidRDefault="00C12749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</w:t>
            </w:r>
            <w:r w:rsidRPr="00C12749">
              <w:rPr>
                <w:rFonts w:cs="Tahoma"/>
                <w:sz w:val="18"/>
                <w:szCs w:val="18"/>
              </w:rPr>
              <w:t xml:space="preserve">Network zone affected </w:t>
            </w:r>
          </w:p>
        </w:tc>
        <w:tc>
          <w:tcPr>
            <w:tcW w:w="311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8A737" w14:textId="6F415084" w:rsidR="00C12749" w:rsidRPr="009B5534" w:rsidRDefault="00C12749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</w:t>
            </w:r>
            <w:r>
              <w:t>Type of system affected</w:t>
            </w:r>
          </w:p>
        </w:tc>
        <w:tc>
          <w:tcPr>
            <w:tcW w:w="31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35B7E" w14:textId="5A502D8A" w:rsidR="00C12749" w:rsidRPr="009B5534" w:rsidRDefault="00C12749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</w:t>
            </w:r>
            <w:r>
              <w:t>Operating system</w:t>
            </w:r>
          </w:p>
        </w:tc>
      </w:tr>
      <w:tr w:rsidR="00C12749" w:rsidRPr="009B5534" w14:paraId="2568DC76" w14:textId="77777777" w:rsidTr="00C12749">
        <w:tblPrEx>
          <w:tblLook w:val="04A0" w:firstRow="1" w:lastRow="0" w:firstColumn="1" w:lastColumn="0" w:noHBand="0" w:noVBand="1"/>
        </w:tblPrEx>
        <w:trPr>
          <w:trHeight w:val="216"/>
        </w:trPr>
        <w:tc>
          <w:tcPr>
            <w:tcW w:w="31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70B6B" w14:textId="119AC96F" w:rsidR="00C12749" w:rsidRPr="009B5534" w:rsidRDefault="00C12749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</w:t>
            </w:r>
            <w:r>
              <w:t xml:space="preserve">Application </w:t>
            </w:r>
          </w:p>
        </w:tc>
        <w:tc>
          <w:tcPr>
            <w:tcW w:w="311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DB98C" w14:textId="3FD1ACBB" w:rsidR="00C12749" w:rsidRPr="009B5534" w:rsidRDefault="00C12749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</w:t>
            </w:r>
            <w:r>
              <w:t>Protocols or services</w:t>
            </w:r>
          </w:p>
        </w:tc>
        <w:tc>
          <w:tcPr>
            <w:tcW w:w="31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999AA" w14:textId="7CCBC099" w:rsidR="00C12749" w:rsidRPr="009B5534" w:rsidRDefault="00C12749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</w:t>
            </w:r>
            <w:r>
              <w:rPr>
                <w:rFonts w:cs="Tahoma"/>
                <w:sz w:val="18"/>
                <w:szCs w:val="18"/>
              </w:rPr>
              <w:t>Other</w:t>
            </w:r>
          </w:p>
        </w:tc>
      </w:tr>
      <w:tr w:rsidR="000D54C4" w:rsidRPr="009B5534" w14:paraId="10B8C6D5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09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ABA2097" w14:textId="6B4EF996" w:rsidR="000D54C4" w:rsidRPr="009B5534" w:rsidRDefault="000D54C4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Additional Details</w:t>
            </w:r>
          </w:p>
        </w:tc>
        <w:tc>
          <w:tcPr>
            <w:tcW w:w="7023" w:type="dxa"/>
            <w:gridSpan w:val="17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8C53617" w14:textId="1D69ED5F" w:rsidR="000D54C4" w:rsidRPr="009B5534" w:rsidRDefault="007876E0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General VPN Connectivity Issue, which did not allow remote office to access servers.</w:t>
            </w:r>
          </w:p>
        </w:tc>
      </w:tr>
      <w:tr w:rsidR="00477BEE" w:rsidRPr="009B5534" w14:paraId="0B23C1C4" w14:textId="77777777" w:rsidTr="00193042">
        <w:tblPrEx>
          <w:tblLook w:val="04A0" w:firstRow="1" w:lastRow="0" w:firstColumn="1" w:lastColumn="0" w:noHBand="0" w:noVBand="1"/>
        </w:tblPrEx>
        <w:trPr>
          <w:trHeight w:val="337"/>
        </w:trPr>
        <w:tc>
          <w:tcPr>
            <w:tcW w:w="9332" w:type="dxa"/>
            <w:gridSpan w:val="18"/>
            <w:shd w:val="clear" w:color="auto" w:fill="F2F2F2" w:themeFill="background1" w:themeFillShade="F2"/>
            <w:vAlign w:val="center"/>
          </w:tcPr>
          <w:p w14:paraId="474708A7" w14:textId="40813784" w:rsidR="00477BEE" w:rsidRPr="009B5534" w:rsidRDefault="00095596" w:rsidP="00095596">
            <w:pPr>
              <w:pStyle w:val="TableText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9B5534">
              <w:rPr>
                <w:rFonts w:cs="Tahoma"/>
                <w:b/>
                <w:bCs/>
                <w:sz w:val="18"/>
                <w:szCs w:val="18"/>
              </w:rPr>
              <w:t>Computer Network Defense Incident Type (if applicable)</w:t>
            </w:r>
          </w:p>
        </w:tc>
      </w:tr>
      <w:tr w:rsidR="004648C9" w:rsidRPr="009B5534" w14:paraId="26D7E945" w14:textId="77777777" w:rsidTr="00C12749">
        <w:tblPrEx>
          <w:tblLook w:val="04A0" w:firstRow="1" w:lastRow="0" w:firstColumn="1" w:lastColumn="0" w:noHBand="0" w:noVBand="1"/>
        </w:tblPrEx>
        <w:trPr>
          <w:trHeight w:val="33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024010AB" w14:textId="6729BDC4" w:rsidR="004648C9" w:rsidRPr="009B5534" w:rsidRDefault="004648C9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URL</w:t>
            </w:r>
          </w:p>
        </w:tc>
        <w:tc>
          <w:tcPr>
            <w:tcW w:w="3873" w:type="dxa"/>
            <w:gridSpan w:val="10"/>
            <w:shd w:val="clear" w:color="auto" w:fill="auto"/>
            <w:vAlign w:val="center"/>
          </w:tcPr>
          <w:p w14:paraId="4053D73D" w14:textId="77777777" w:rsidR="004648C9" w:rsidRPr="009B5534" w:rsidRDefault="004648C9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  <w:tc>
          <w:tcPr>
            <w:tcW w:w="1170" w:type="dxa"/>
            <w:gridSpan w:val="5"/>
            <w:shd w:val="clear" w:color="auto" w:fill="D9D9D9" w:themeFill="background1" w:themeFillShade="D9"/>
            <w:vAlign w:val="center"/>
          </w:tcPr>
          <w:p w14:paraId="6B750FA1" w14:textId="65FC4C11" w:rsidR="004648C9" w:rsidRPr="00AE740B" w:rsidRDefault="004648C9" w:rsidP="007A40C1">
            <w:pPr>
              <w:pStyle w:val="TableText"/>
              <w:rPr>
                <w:rFonts w:cs="Tahoma"/>
                <w:b/>
                <w:bCs/>
                <w:sz w:val="18"/>
                <w:szCs w:val="18"/>
              </w:rPr>
            </w:pPr>
            <w:r w:rsidRPr="00AE740B">
              <w:rPr>
                <w:rFonts w:cs="Tahoma"/>
                <w:b/>
                <w:bCs/>
                <w:sz w:val="18"/>
                <w:szCs w:val="18"/>
              </w:rPr>
              <w:t>Protocol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6ECC1894" w14:textId="0BB881AF" w:rsidR="004648C9" w:rsidRPr="009B5534" w:rsidRDefault="004648C9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095596" w:rsidRPr="009B5534" w14:paraId="4962848D" w14:textId="77777777" w:rsidTr="00C12749">
        <w:tblPrEx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28629F0E" w14:textId="323CBD82" w:rsidR="00095596" w:rsidRPr="009B5534" w:rsidRDefault="00095596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Malware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6A7C9B66" w14:textId="77777777" w:rsidR="00095596" w:rsidRPr="009B5534" w:rsidRDefault="00095596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095596" w:rsidRPr="009B5534" w14:paraId="7CF02114" w14:textId="77777777" w:rsidTr="00C12749">
        <w:tblPrEx>
          <w:tblLook w:val="04A0" w:firstRow="1" w:lastRow="0" w:firstColumn="1" w:lastColumn="0" w:noHBand="0" w:noVBand="1"/>
        </w:tblPrEx>
        <w:trPr>
          <w:trHeight w:val="33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257CBCD9" w14:textId="34884871" w:rsidR="00095596" w:rsidRPr="009B5534" w:rsidRDefault="00095596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Additional Details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3D65941E" w14:textId="77777777" w:rsidR="00095596" w:rsidRPr="009B5534" w:rsidRDefault="00095596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50799" w:rsidRPr="009B5534" w14:paraId="2BF30A60" w14:textId="77777777" w:rsidTr="00C12749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08380F51" w14:textId="50A19668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Classification Level</w:t>
            </w:r>
          </w:p>
        </w:tc>
        <w:tc>
          <w:tcPr>
            <w:tcW w:w="3873" w:type="dxa"/>
            <w:gridSpan w:val="10"/>
          </w:tcPr>
          <w:p w14:paraId="217910EB" w14:textId="3137B14F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>Confidential</w:t>
            </w:r>
          </w:p>
        </w:tc>
        <w:tc>
          <w:tcPr>
            <w:tcW w:w="1170" w:type="dxa"/>
            <w:gridSpan w:val="5"/>
            <w:shd w:val="clear" w:color="auto" w:fill="D9D9D9" w:themeFill="background1" w:themeFillShade="D9"/>
            <w:vAlign w:val="center"/>
          </w:tcPr>
          <w:p w14:paraId="02EFF1FE" w14:textId="19BF71BF" w:rsidR="007A40C1" w:rsidRPr="009B5534" w:rsidRDefault="007A40C1" w:rsidP="007A40C1">
            <w:pPr>
              <w:pStyle w:val="TableHeading"/>
              <w:jc w:val="center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Location</w:t>
            </w:r>
          </w:p>
        </w:tc>
        <w:tc>
          <w:tcPr>
            <w:tcW w:w="1980" w:type="dxa"/>
            <w:gridSpan w:val="2"/>
          </w:tcPr>
          <w:p w14:paraId="69B04FD2" w14:textId="5A5B9F94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>Azure Cloud</w:t>
            </w:r>
          </w:p>
        </w:tc>
      </w:tr>
      <w:tr w:rsidR="007A40C1" w:rsidRPr="009B5534" w14:paraId="1DAB1F6E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2A4858E0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Description of Incident:</w:t>
            </w:r>
          </w:p>
        </w:tc>
        <w:tc>
          <w:tcPr>
            <w:tcW w:w="7023" w:type="dxa"/>
            <w:gridSpan w:val="17"/>
          </w:tcPr>
          <w:p w14:paraId="34864252" w14:textId="500938F5" w:rsidR="007A40C1" w:rsidRPr="009B5534" w:rsidRDefault="007876E0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General VPN Connectivity Issue</w:t>
            </w:r>
          </w:p>
        </w:tc>
      </w:tr>
      <w:tr w:rsidR="007A40C1" w:rsidRPr="009B5534" w14:paraId="60851C9C" w14:textId="77777777" w:rsidTr="00C12749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48E1780E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Instant Actions Detail:</w:t>
            </w:r>
          </w:p>
        </w:tc>
        <w:tc>
          <w:tcPr>
            <w:tcW w:w="7023" w:type="dxa"/>
            <w:gridSpan w:val="17"/>
            <w:vAlign w:val="center"/>
          </w:tcPr>
          <w:p w14:paraId="0CC79AAA" w14:textId="11D3F544" w:rsidR="007A40C1" w:rsidRPr="009B5534" w:rsidRDefault="007876E0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Pakistan telecom Authority put a ban on VPN connectivity without whitelisting specific IP address(es) of VPN Servers.</w:t>
            </w:r>
            <w:r>
              <w:rPr>
                <w:rFonts w:cs="Tahoma"/>
                <w:sz w:val="18"/>
                <w:szCs w:val="18"/>
              </w:rPr>
              <w:t xml:space="preserve"> </w:t>
            </w:r>
          </w:p>
        </w:tc>
      </w:tr>
      <w:tr w:rsidR="007A40C1" w:rsidRPr="009B5534" w14:paraId="703AC698" w14:textId="77777777" w:rsidTr="00193042">
        <w:trPr>
          <w:trHeight w:val="295"/>
        </w:trPr>
        <w:tc>
          <w:tcPr>
            <w:tcW w:w="9332" w:type="dxa"/>
            <w:gridSpan w:val="18"/>
            <w:shd w:val="clear" w:color="auto" w:fill="F2F2F2" w:themeFill="background1" w:themeFillShade="F2"/>
            <w:vAlign w:val="center"/>
          </w:tcPr>
          <w:p w14:paraId="30B37921" w14:textId="2E33840B" w:rsidR="007A40C1" w:rsidRPr="009B5534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Incident Details</w:t>
            </w:r>
          </w:p>
        </w:tc>
      </w:tr>
      <w:tr w:rsidR="00C12749" w:rsidRPr="009B5534" w14:paraId="5B7A6B53" w14:textId="77777777" w:rsidTr="00C12749">
        <w:trPr>
          <w:trHeight w:val="295"/>
        </w:trPr>
        <w:tc>
          <w:tcPr>
            <w:tcW w:w="2309" w:type="dxa"/>
            <w:shd w:val="clear" w:color="auto" w:fill="auto"/>
            <w:vAlign w:val="center"/>
          </w:tcPr>
          <w:p w14:paraId="3E77751C" w14:textId="424FAA23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Data compromise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5EFE43C3" w14:textId="70AD8937" w:rsidR="00C12749" w:rsidRPr="00C12749" w:rsidRDefault="00324534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NO</w:t>
            </w:r>
          </w:p>
        </w:tc>
      </w:tr>
      <w:tr w:rsidR="00C12749" w:rsidRPr="009B5534" w14:paraId="53B59A9D" w14:textId="77777777" w:rsidTr="00C12749">
        <w:trPr>
          <w:trHeight w:val="295"/>
        </w:trPr>
        <w:tc>
          <w:tcPr>
            <w:tcW w:w="2309" w:type="dxa"/>
            <w:shd w:val="clear" w:color="auto" w:fill="auto"/>
            <w:vAlign w:val="center"/>
          </w:tcPr>
          <w:p w14:paraId="7EADE1A7" w14:textId="321C0828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System compromise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6FB6D27B" w14:textId="625A2260" w:rsidR="00C12749" w:rsidRPr="00C12749" w:rsidRDefault="00324534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NO</w:t>
            </w:r>
          </w:p>
        </w:tc>
      </w:tr>
      <w:tr w:rsidR="00C12749" w:rsidRPr="009B5534" w14:paraId="632D46E6" w14:textId="77777777" w:rsidTr="00C12749">
        <w:trPr>
          <w:trHeight w:val="295"/>
        </w:trPr>
        <w:tc>
          <w:tcPr>
            <w:tcW w:w="2309" w:type="dxa"/>
            <w:shd w:val="clear" w:color="auto" w:fill="auto"/>
            <w:vAlign w:val="center"/>
          </w:tcPr>
          <w:p w14:paraId="574103BF" w14:textId="65320AD6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Action taken: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7439A9A0" w14:textId="1E724470" w:rsidR="00C12749" w:rsidRPr="00C12749" w:rsidRDefault="00324534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Yes</w:t>
            </w:r>
          </w:p>
        </w:tc>
      </w:tr>
      <w:tr w:rsidR="00C12749" w:rsidRPr="009B5534" w14:paraId="02C6897F" w14:textId="77777777" w:rsidTr="00C12749">
        <w:trPr>
          <w:trHeight w:val="295"/>
        </w:trPr>
        <w:tc>
          <w:tcPr>
            <w:tcW w:w="2309" w:type="dxa"/>
            <w:shd w:val="clear" w:color="auto" w:fill="auto"/>
            <w:vAlign w:val="center"/>
          </w:tcPr>
          <w:p w14:paraId="02F92B67" w14:textId="0ADA5BEE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Classification level of the information involved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2C02CEDC" w14:textId="007FB115" w:rsidR="00C12749" w:rsidRPr="00C12749" w:rsidRDefault="007876E0" w:rsidP="007876E0">
            <w:pPr>
              <w:pStyle w:val="TableTitle"/>
              <w:jc w:val="left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N/A</w:t>
            </w:r>
          </w:p>
        </w:tc>
      </w:tr>
      <w:tr w:rsidR="00C12749" w:rsidRPr="009B5534" w14:paraId="7FCC65D0" w14:textId="77777777" w:rsidTr="00C12749">
        <w:trPr>
          <w:trHeight w:val="295"/>
        </w:trPr>
        <w:tc>
          <w:tcPr>
            <w:tcW w:w="2309" w:type="dxa"/>
            <w:shd w:val="clear" w:color="auto" w:fill="auto"/>
            <w:vAlign w:val="center"/>
          </w:tcPr>
          <w:p w14:paraId="7E0A7455" w14:textId="5B80287D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Supporting documents attached (describe if any)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721DE44E" w14:textId="3829180B" w:rsidR="00C12749" w:rsidRPr="00C12749" w:rsidRDefault="007876E0" w:rsidP="007876E0">
            <w:pPr>
              <w:pStyle w:val="TableTitle"/>
              <w:jc w:val="left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N/A</w:t>
            </w:r>
          </w:p>
        </w:tc>
      </w:tr>
      <w:tr w:rsidR="00C12749" w:rsidRPr="009B5534" w14:paraId="1E25C38F" w14:textId="77777777" w:rsidTr="00C12749">
        <w:trPr>
          <w:trHeight w:val="150"/>
        </w:trPr>
        <w:tc>
          <w:tcPr>
            <w:tcW w:w="2309" w:type="dxa"/>
            <w:vMerge w:val="restart"/>
            <w:shd w:val="clear" w:color="auto" w:fill="auto"/>
            <w:vAlign w:val="center"/>
          </w:tcPr>
          <w:p w14:paraId="703E0669" w14:textId="5CDF1484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Incident duration</w:t>
            </w:r>
          </w:p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7D0D44C0" w14:textId="2909111E" w:rsidR="00C12749" w:rsidRPr="00C12749" w:rsidRDefault="007876E0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>
              <w:rPr>
                <w:rFonts w:cs="Tahoma"/>
                <w:color w:val="auto"/>
                <w:sz w:val="18"/>
                <w:szCs w:val="18"/>
              </w:rPr>
            </w:r>
            <w:r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="00C12749"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>
              <w:rPr>
                <w:rFonts w:cs="Tahoma"/>
                <w:color w:val="auto"/>
                <w:sz w:val="18"/>
                <w:szCs w:val="18"/>
              </w:rPr>
              <w:t xml:space="preserve">Less than </w:t>
            </w:r>
            <w:r w:rsidR="00C12749">
              <w:rPr>
                <w:rFonts w:cs="Tahoma"/>
                <w:color w:val="auto"/>
                <w:sz w:val="18"/>
                <w:szCs w:val="18"/>
              </w:rPr>
              <w:t>1 Week</w:t>
            </w:r>
          </w:p>
        </w:tc>
        <w:tc>
          <w:tcPr>
            <w:tcW w:w="1756" w:type="dxa"/>
            <w:gridSpan w:val="5"/>
            <w:shd w:val="clear" w:color="auto" w:fill="auto"/>
            <w:vAlign w:val="center"/>
          </w:tcPr>
          <w:p w14:paraId="01137AEE" w14:textId="15DD8695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C12749"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color w:val="auto"/>
                <w:sz w:val="18"/>
                <w:szCs w:val="18"/>
              </w:rPr>
            </w:r>
            <w:r w:rsidR="00000000">
              <w:rPr>
                <w:rFonts w:cs="Tahoma"/>
                <w:color w:val="auto"/>
                <w:sz w:val="18"/>
                <w:szCs w:val="18"/>
              </w:rPr>
              <w:fldChar w:fldCharType="separate"/>
            </w: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>
              <w:rPr>
                <w:rFonts w:cs="Tahoma"/>
                <w:color w:val="auto"/>
                <w:sz w:val="18"/>
                <w:szCs w:val="18"/>
              </w:rPr>
              <w:t>2 Weeks</w:t>
            </w:r>
          </w:p>
        </w:tc>
        <w:tc>
          <w:tcPr>
            <w:tcW w:w="1756" w:type="dxa"/>
            <w:gridSpan w:val="8"/>
            <w:shd w:val="clear" w:color="auto" w:fill="auto"/>
            <w:vAlign w:val="center"/>
          </w:tcPr>
          <w:p w14:paraId="635FB5A1" w14:textId="5EEB5D21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C12749"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color w:val="auto"/>
                <w:sz w:val="18"/>
                <w:szCs w:val="18"/>
              </w:rPr>
            </w:r>
            <w:r w:rsidR="00000000">
              <w:rPr>
                <w:rFonts w:cs="Tahoma"/>
                <w:color w:val="auto"/>
                <w:sz w:val="18"/>
                <w:szCs w:val="18"/>
              </w:rPr>
              <w:fldChar w:fldCharType="separate"/>
            </w: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>
              <w:rPr>
                <w:rFonts w:cs="Tahoma"/>
                <w:color w:val="auto"/>
                <w:sz w:val="18"/>
                <w:szCs w:val="18"/>
              </w:rPr>
              <w:t>3 Weeks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1688EE2C" w14:textId="439ECAA7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C12749"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color w:val="auto"/>
                <w:sz w:val="18"/>
                <w:szCs w:val="18"/>
              </w:rPr>
            </w:r>
            <w:r w:rsidR="00000000">
              <w:rPr>
                <w:rFonts w:cs="Tahoma"/>
                <w:color w:val="auto"/>
                <w:sz w:val="18"/>
                <w:szCs w:val="18"/>
              </w:rPr>
              <w:fldChar w:fldCharType="separate"/>
            </w: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>
              <w:rPr>
                <w:rFonts w:cs="Tahoma"/>
                <w:color w:val="auto"/>
                <w:sz w:val="18"/>
                <w:szCs w:val="18"/>
              </w:rPr>
              <w:t>4 Weeks</w:t>
            </w:r>
          </w:p>
        </w:tc>
      </w:tr>
      <w:tr w:rsidR="00C12749" w:rsidRPr="009B5534" w14:paraId="57EBFDBD" w14:textId="77777777" w:rsidTr="00C12749">
        <w:trPr>
          <w:trHeight w:val="150"/>
        </w:trPr>
        <w:tc>
          <w:tcPr>
            <w:tcW w:w="2309" w:type="dxa"/>
            <w:vMerge/>
            <w:shd w:val="clear" w:color="auto" w:fill="auto"/>
            <w:vAlign w:val="center"/>
          </w:tcPr>
          <w:p w14:paraId="45C4921E" w14:textId="77777777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</w:p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7DA5DE24" w14:textId="1E089CE3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C12749"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color w:val="auto"/>
                <w:sz w:val="18"/>
                <w:szCs w:val="18"/>
              </w:rPr>
            </w:r>
            <w:r w:rsidR="00000000">
              <w:rPr>
                <w:rFonts w:cs="Tahoma"/>
                <w:color w:val="auto"/>
                <w:sz w:val="18"/>
                <w:szCs w:val="18"/>
              </w:rPr>
              <w:fldChar w:fldCharType="separate"/>
            </w: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>
              <w:rPr>
                <w:rFonts w:cs="Tahoma"/>
                <w:color w:val="auto"/>
                <w:sz w:val="18"/>
                <w:szCs w:val="18"/>
              </w:rPr>
              <w:t>5 Weeks</w:t>
            </w:r>
          </w:p>
        </w:tc>
        <w:tc>
          <w:tcPr>
            <w:tcW w:w="1756" w:type="dxa"/>
            <w:gridSpan w:val="5"/>
            <w:shd w:val="clear" w:color="auto" w:fill="auto"/>
            <w:vAlign w:val="center"/>
          </w:tcPr>
          <w:p w14:paraId="5F4801FD" w14:textId="3FB1D5AB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C12749"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color w:val="auto"/>
                <w:sz w:val="18"/>
                <w:szCs w:val="18"/>
              </w:rPr>
            </w:r>
            <w:r w:rsidR="00000000">
              <w:rPr>
                <w:rFonts w:cs="Tahoma"/>
                <w:color w:val="auto"/>
                <w:sz w:val="18"/>
                <w:szCs w:val="18"/>
              </w:rPr>
              <w:fldChar w:fldCharType="separate"/>
            </w: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>
              <w:rPr>
                <w:rFonts w:cs="Tahoma"/>
                <w:color w:val="auto"/>
                <w:sz w:val="18"/>
                <w:szCs w:val="18"/>
              </w:rPr>
              <w:t>6 Weeks</w:t>
            </w:r>
          </w:p>
        </w:tc>
        <w:tc>
          <w:tcPr>
            <w:tcW w:w="1756" w:type="dxa"/>
            <w:gridSpan w:val="8"/>
            <w:shd w:val="clear" w:color="auto" w:fill="auto"/>
            <w:vAlign w:val="center"/>
          </w:tcPr>
          <w:p w14:paraId="68812AF0" w14:textId="7985877F" w:rsidR="00C12749" w:rsidRPr="00C12749" w:rsidRDefault="007876E0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>
              <w:rPr>
                <w:rFonts w:cs="Tahoma"/>
                <w:color w:val="auto"/>
                <w:sz w:val="18"/>
                <w:szCs w:val="18"/>
              </w:rPr>
            </w:r>
            <w:r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="00C12749"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 w:rsidR="00C12749">
              <w:rPr>
                <w:rFonts w:cs="Tahoma"/>
                <w:color w:val="auto"/>
                <w:sz w:val="18"/>
                <w:szCs w:val="18"/>
              </w:rPr>
              <w:t>2 Months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21265DDF" w14:textId="33FACDE4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C12749"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color w:val="auto"/>
                <w:sz w:val="18"/>
                <w:szCs w:val="18"/>
              </w:rPr>
            </w:r>
            <w:r w:rsidR="00000000">
              <w:rPr>
                <w:rFonts w:cs="Tahoma"/>
                <w:color w:val="auto"/>
                <w:sz w:val="18"/>
                <w:szCs w:val="18"/>
              </w:rPr>
              <w:fldChar w:fldCharType="separate"/>
            </w: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>
              <w:rPr>
                <w:rFonts w:cs="Tahoma"/>
                <w:color w:val="auto"/>
                <w:sz w:val="18"/>
                <w:szCs w:val="18"/>
              </w:rPr>
              <w:t>3 Months</w:t>
            </w:r>
          </w:p>
        </w:tc>
      </w:tr>
      <w:tr w:rsidR="00C12749" w:rsidRPr="009B5534" w14:paraId="732D39D1" w14:textId="77777777" w:rsidTr="00FA26CD">
        <w:trPr>
          <w:trHeight w:val="150"/>
        </w:trPr>
        <w:tc>
          <w:tcPr>
            <w:tcW w:w="2309" w:type="dxa"/>
            <w:shd w:val="clear" w:color="auto" w:fill="auto"/>
            <w:vAlign w:val="center"/>
          </w:tcPr>
          <w:p w14:paraId="0A8E050D" w14:textId="43B600E8" w:rsidR="00C12749" w:rsidRPr="00C12749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C12749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Incident Status</w:t>
            </w:r>
          </w:p>
        </w:tc>
        <w:tc>
          <w:tcPr>
            <w:tcW w:w="3511" w:type="dxa"/>
            <w:gridSpan w:val="8"/>
            <w:shd w:val="clear" w:color="auto" w:fill="auto"/>
            <w:vAlign w:val="center"/>
          </w:tcPr>
          <w:p w14:paraId="44C67242" w14:textId="3E9ED874" w:rsidR="00C12749" w:rsidRPr="00C12749" w:rsidRDefault="00324534" w:rsidP="007A40C1">
            <w:pPr>
              <w:pStyle w:val="TableTitle"/>
              <w:rPr>
                <w:rFonts w:cs="Tahoma"/>
                <w:color w:val="auto"/>
                <w:sz w:val="18"/>
                <w:szCs w:val="18"/>
              </w:rPr>
            </w:pPr>
            <w:r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color w:val="auto"/>
                <w:sz w:val="18"/>
                <w:szCs w:val="18"/>
              </w:rPr>
            </w:r>
            <w:r w:rsidR="00000000">
              <w:rPr>
                <w:rFonts w:cs="Tahoma"/>
                <w:color w:val="auto"/>
                <w:sz w:val="18"/>
                <w:szCs w:val="18"/>
              </w:rPr>
              <w:fldChar w:fldCharType="separate"/>
            </w:r>
            <w:r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="00C12749"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 w:rsidR="00C12749">
              <w:rPr>
                <w:rFonts w:cs="Tahoma"/>
                <w:color w:val="auto"/>
                <w:sz w:val="18"/>
                <w:szCs w:val="18"/>
              </w:rPr>
              <w:t>Resolved</w:t>
            </w:r>
          </w:p>
        </w:tc>
        <w:tc>
          <w:tcPr>
            <w:tcW w:w="3512" w:type="dxa"/>
            <w:gridSpan w:val="9"/>
            <w:shd w:val="clear" w:color="auto" w:fill="auto"/>
            <w:vAlign w:val="center"/>
          </w:tcPr>
          <w:p w14:paraId="6B994D09" w14:textId="1E602E5C" w:rsidR="00C12749" w:rsidRPr="00C12749" w:rsidRDefault="00C12749" w:rsidP="007A40C1">
            <w:pPr>
              <w:pStyle w:val="TableTitle"/>
              <w:rPr>
                <w:rFonts w:cs="Tahoma"/>
                <w:color w:val="auto"/>
                <w:sz w:val="18"/>
                <w:szCs w:val="18"/>
              </w:rPr>
            </w:pP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C12749">
              <w:rPr>
                <w:rFonts w:cs="Tahoma"/>
                <w:color w:val="auto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color w:val="auto"/>
                <w:sz w:val="18"/>
                <w:szCs w:val="18"/>
              </w:rPr>
            </w:r>
            <w:r w:rsidR="00000000">
              <w:rPr>
                <w:rFonts w:cs="Tahoma"/>
                <w:color w:val="auto"/>
                <w:sz w:val="18"/>
                <w:szCs w:val="18"/>
              </w:rPr>
              <w:fldChar w:fldCharType="separate"/>
            </w:r>
            <w:r w:rsidRPr="00C12749">
              <w:rPr>
                <w:rFonts w:cs="Tahoma"/>
                <w:color w:val="auto"/>
                <w:sz w:val="18"/>
                <w:szCs w:val="18"/>
              </w:rPr>
              <w:fldChar w:fldCharType="end"/>
            </w:r>
            <w:r w:rsidRPr="00C12749">
              <w:rPr>
                <w:rFonts w:cs="Tahoma"/>
                <w:color w:val="auto"/>
                <w:sz w:val="18"/>
                <w:szCs w:val="18"/>
              </w:rPr>
              <w:t xml:space="preserve">  </w:t>
            </w:r>
            <w:r>
              <w:rPr>
                <w:rFonts w:cs="Tahoma"/>
                <w:color w:val="auto"/>
                <w:sz w:val="18"/>
                <w:szCs w:val="18"/>
              </w:rPr>
              <w:t>not resolved</w:t>
            </w:r>
          </w:p>
        </w:tc>
      </w:tr>
      <w:tr w:rsidR="00C12749" w:rsidRPr="009B5534" w14:paraId="5CCE4649" w14:textId="77777777" w:rsidTr="00193042">
        <w:trPr>
          <w:trHeight w:val="295"/>
        </w:trPr>
        <w:tc>
          <w:tcPr>
            <w:tcW w:w="9332" w:type="dxa"/>
            <w:gridSpan w:val="18"/>
            <w:shd w:val="clear" w:color="auto" w:fill="F2F2F2" w:themeFill="background1" w:themeFillShade="F2"/>
            <w:vAlign w:val="center"/>
          </w:tcPr>
          <w:p w14:paraId="180D99B4" w14:textId="630A09B5" w:rsidR="00C12749" w:rsidRPr="009B5534" w:rsidRDefault="00C12749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9B5534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Affected Organization Details</w:t>
            </w:r>
          </w:p>
        </w:tc>
      </w:tr>
      <w:tr w:rsidR="007A40C1" w:rsidRPr="009B5534" w14:paraId="0BB13883" w14:textId="77777777" w:rsidTr="00C12749">
        <w:trPr>
          <w:trHeight w:val="295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1FC09F46" w14:textId="5E589CED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Organization Name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1782B046" w14:textId="4FD48820" w:rsidR="007A40C1" w:rsidRPr="009B5534" w:rsidRDefault="007876E0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Nexelus Offshore office</w:t>
            </w:r>
          </w:p>
        </w:tc>
      </w:tr>
      <w:tr w:rsidR="007A40C1" w:rsidRPr="009B5534" w14:paraId="4AAB9F39" w14:textId="77777777" w:rsidTr="00C12749">
        <w:trPr>
          <w:trHeight w:val="295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7858293C" w14:textId="0920D6AE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Type of Organization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01AC50FD" w14:textId="3DAEDCC4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A40C1" w:rsidRPr="009B5534" w14:paraId="44BDC251" w14:textId="77777777" w:rsidTr="00C12749">
        <w:trPr>
          <w:trHeight w:val="295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2AE9124E" w14:textId="2D6C0C7E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Street Address</w:t>
            </w: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4A6FF95A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A40C1" w:rsidRPr="009B5534" w14:paraId="3E5EE7CC" w14:textId="77777777" w:rsidTr="00C12749">
        <w:trPr>
          <w:trHeight w:val="295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49D92B17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</w:p>
        </w:tc>
        <w:tc>
          <w:tcPr>
            <w:tcW w:w="7023" w:type="dxa"/>
            <w:gridSpan w:val="17"/>
            <w:shd w:val="clear" w:color="auto" w:fill="auto"/>
            <w:vAlign w:val="center"/>
          </w:tcPr>
          <w:p w14:paraId="2B56DCBC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A40C1" w:rsidRPr="009B5534" w14:paraId="4C8CE4CF" w14:textId="77777777" w:rsidTr="00193042">
        <w:trPr>
          <w:trHeight w:val="295"/>
        </w:trPr>
        <w:tc>
          <w:tcPr>
            <w:tcW w:w="9332" w:type="dxa"/>
            <w:gridSpan w:val="18"/>
            <w:shd w:val="clear" w:color="auto" w:fill="F2F2F2" w:themeFill="background1" w:themeFillShade="F2"/>
            <w:vAlign w:val="center"/>
          </w:tcPr>
          <w:p w14:paraId="6DA776FE" w14:textId="77777777" w:rsidR="007A40C1" w:rsidRPr="009B5534" w:rsidRDefault="007A40C1" w:rsidP="007A40C1">
            <w:pPr>
              <w:pStyle w:val="Table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9B5534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Reporting Detail (to be filled by management)</w:t>
            </w:r>
          </w:p>
        </w:tc>
      </w:tr>
      <w:tr w:rsidR="00930546" w:rsidRPr="009B5534" w14:paraId="095DA084" w14:textId="77777777" w:rsidTr="00C12749">
        <w:tc>
          <w:tcPr>
            <w:tcW w:w="2309" w:type="dxa"/>
            <w:vMerge w:val="restart"/>
            <w:shd w:val="clear" w:color="auto" w:fill="F2F2F2" w:themeFill="background1" w:themeFillShade="F2"/>
            <w:vAlign w:val="center"/>
          </w:tcPr>
          <w:p w14:paraId="68E39D9B" w14:textId="63F60962" w:rsidR="00930546" w:rsidRPr="009B5534" w:rsidRDefault="00930546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>
              <w:rPr>
                <w:rFonts w:cs="Tahoma"/>
                <w:smallCaps w:val="0"/>
                <w:sz w:val="18"/>
                <w:szCs w:val="18"/>
              </w:rPr>
              <w:t>Internal Reporting</w:t>
            </w:r>
          </w:p>
        </w:tc>
        <w:tc>
          <w:tcPr>
            <w:tcW w:w="3873" w:type="dxa"/>
            <w:gridSpan w:val="10"/>
            <w:vAlign w:val="center"/>
          </w:tcPr>
          <w:p w14:paraId="7F22301A" w14:textId="5A63480D" w:rsidR="00930546" w:rsidRPr="009B5534" w:rsidRDefault="00930546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Reported to:</w:t>
            </w:r>
          </w:p>
        </w:tc>
        <w:tc>
          <w:tcPr>
            <w:tcW w:w="3150" w:type="dxa"/>
            <w:gridSpan w:val="7"/>
            <w:vAlign w:val="center"/>
          </w:tcPr>
          <w:p w14:paraId="5013241F" w14:textId="374FCC8B" w:rsidR="00930546" w:rsidRPr="009B5534" w:rsidRDefault="00930546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>Tauseef</w:t>
            </w:r>
          </w:p>
        </w:tc>
      </w:tr>
      <w:tr w:rsidR="00930546" w:rsidRPr="009B5534" w14:paraId="2233676A" w14:textId="77777777" w:rsidTr="00C12749">
        <w:trPr>
          <w:trHeight w:val="112"/>
        </w:trPr>
        <w:tc>
          <w:tcPr>
            <w:tcW w:w="2309" w:type="dxa"/>
            <w:vMerge/>
            <w:vAlign w:val="center"/>
          </w:tcPr>
          <w:p w14:paraId="7DBE98C4" w14:textId="77777777" w:rsidR="00930546" w:rsidRPr="009B5534" w:rsidRDefault="00930546" w:rsidP="007A40C1">
            <w:pPr>
              <w:pStyle w:val="TableSub-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</w:p>
        </w:tc>
        <w:tc>
          <w:tcPr>
            <w:tcW w:w="3873" w:type="dxa"/>
            <w:gridSpan w:val="10"/>
            <w:vAlign w:val="center"/>
          </w:tcPr>
          <w:p w14:paraId="13F78C3F" w14:textId="6F7B5800" w:rsidR="00930546" w:rsidRPr="00930546" w:rsidRDefault="00930546" w:rsidP="00930546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>Designation:</w:t>
            </w:r>
          </w:p>
        </w:tc>
        <w:tc>
          <w:tcPr>
            <w:tcW w:w="3150" w:type="dxa"/>
            <w:gridSpan w:val="7"/>
            <w:vAlign w:val="center"/>
          </w:tcPr>
          <w:p w14:paraId="726EDD79" w14:textId="451D8038" w:rsidR="00930546" w:rsidRPr="00930546" w:rsidRDefault="00930546" w:rsidP="00930546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>GM Development</w:t>
            </w:r>
          </w:p>
        </w:tc>
      </w:tr>
      <w:tr w:rsidR="007A40C1" w:rsidRPr="009B5534" w14:paraId="238948B8" w14:textId="77777777" w:rsidTr="00193042">
        <w:trPr>
          <w:trHeight w:val="112"/>
        </w:trPr>
        <w:tc>
          <w:tcPr>
            <w:tcW w:w="9332" w:type="dxa"/>
            <w:gridSpan w:val="18"/>
            <w:vAlign w:val="center"/>
          </w:tcPr>
          <w:p w14:paraId="67E3A6F7" w14:textId="77777777" w:rsidR="007A40C1" w:rsidRPr="009B5534" w:rsidRDefault="007A40C1" w:rsidP="007A40C1">
            <w:pPr>
              <w:pStyle w:val="TableSub-Title"/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</w:pPr>
            <w:r w:rsidRPr="009B5534">
              <w:rPr>
                <w:rFonts w:ascii="Tahoma" w:hAnsi="Tahoma" w:cs="Tahoma"/>
                <w:smallCaps w:val="0"/>
                <w:color w:val="auto"/>
                <w:sz w:val="18"/>
                <w:szCs w:val="18"/>
              </w:rPr>
              <w:t>External reporting</w:t>
            </w:r>
          </w:p>
        </w:tc>
      </w:tr>
      <w:tr w:rsidR="00DB4177" w:rsidRPr="009B5534" w14:paraId="31FB0DB9" w14:textId="77777777" w:rsidTr="00C12749">
        <w:trPr>
          <w:trHeight w:val="85"/>
        </w:trPr>
        <w:tc>
          <w:tcPr>
            <w:tcW w:w="2309" w:type="dxa"/>
            <w:vMerge w:val="restart"/>
            <w:shd w:val="clear" w:color="auto" w:fill="F2F2F2" w:themeFill="background1" w:themeFillShade="F2"/>
            <w:vAlign w:val="center"/>
          </w:tcPr>
          <w:p w14:paraId="64B77F67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External Authorities</w:t>
            </w:r>
          </w:p>
        </w:tc>
        <w:tc>
          <w:tcPr>
            <w:tcW w:w="2163" w:type="dxa"/>
            <w:gridSpan w:val="4"/>
            <w:vAlign w:val="center"/>
          </w:tcPr>
          <w:p w14:paraId="6E9F73F9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 Fire Brigade</w:t>
            </w:r>
          </w:p>
        </w:tc>
        <w:tc>
          <w:tcPr>
            <w:tcW w:w="2430" w:type="dxa"/>
            <w:gridSpan w:val="9"/>
            <w:vAlign w:val="center"/>
          </w:tcPr>
          <w:p w14:paraId="76310453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 Police/ FIA</w:t>
            </w:r>
          </w:p>
        </w:tc>
        <w:tc>
          <w:tcPr>
            <w:tcW w:w="2430" w:type="dxa"/>
            <w:gridSpan w:val="4"/>
            <w:vAlign w:val="center"/>
          </w:tcPr>
          <w:p w14:paraId="517FE182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 Rescue 1122</w:t>
            </w:r>
          </w:p>
        </w:tc>
      </w:tr>
      <w:tr w:rsidR="00DB4177" w:rsidRPr="009B5534" w14:paraId="251EEB68" w14:textId="77777777" w:rsidTr="00C12749">
        <w:trPr>
          <w:trHeight w:val="139"/>
        </w:trPr>
        <w:tc>
          <w:tcPr>
            <w:tcW w:w="2309" w:type="dxa"/>
            <w:vMerge/>
            <w:vAlign w:val="center"/>
          </w:tcPr>
          <w:p w14:paraId="074A2F5A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</w:p>
        </w:tc>
        <w:tc>
          <w:tcPr>
            <w:tcW w:w="2163" w:type="dxa"/>
            <w:gridSpan w:val="4"/>
            <w:vAlign w:val="center"/>
          </w:tcPr>
          <w:p w14:paraId="44074B90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 Ambulance</w:t>
            </w:r>
          </w:p>
        </w:tc>
        <w:tc>
          <w:tcPr>
            <w:tcW w:w="2430" w:type="dxa"/>
            <w:gridSpan w:val="9"/>
            <w:vAlign w:val="center"/>
          </w:tcPr>
          <w:p w14:paraId="54C21A2D" w14:textId="5D3B71C8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Building Management</w:t>
            </w:r>
          </w:p>
        </w:tc>
        <w:tc>
          <w:tcPr>
            <w:tcW w:w="2430" w:type="dxa"/>
            <w:gridSpan w:val="4"/>
            <w:vAlign w:val="center"/>
          </w:tcPr>
          <w:p w14:paraId="060C68D8" w14:textId="239F8874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Bomb Disposal Squad</w:t>
            </w:r>
          </w:p>
        </w:tc>
      </w:tr>
      <w:tr w:rsidR="007A40C1" w:rsidRPr="009B5534" w14:paraId="5C8B371D" w14:textId="77777777" w:rsidTr="00C12749">
        <w:trPr>
          <w:trHeight w:val="282"/>
        </w:trPr>
        <w:tc>
          <w:tcPr>
            <w:tcW w:w="2309" w:type="dxa"/>
            <w:vMerge/>
            <w:vAlign w:val="center"/>
          </w:tcPr>
          <w:p w14:paraId="2E39AC74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</w:p>
        </w:tc>
        <w:tc>
          <w:tcPr>
            <w:tcW w:w="2163" w:type="dxa"/>
            <w:gridSpan w:val="4"/>
            <w:vAlign w:val="center"/>
          </w:tcPr>
          <w:p w14:paraId="7599B667" w14:textId="680DE331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9B5534">
              <w:rPr>
                <w:rFonts w:cs="Tahoma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cs="Tahoma"/>
                <w:sz w:val="18"/>
                <w:szCs w:val="18"/>
              </w:rPr>
            </w:r>
            <w:r w:rsidR="00000000">
              <w:rPr>
                <w:rFonts w:cs="Tahoma"/>
                <w:sz w:val="18"/>
                <w:szCs w:val="18"/>
              </w:rPr>
              <w:fldChar w:fldCharType="separate"/>
            </w:r>
            <w:r w:rsidRPr="009B5534">
              <w:rPr>
                <w:rFonts w:cs="Tahoma"/>
                <w:sz w:val="18"/>
                <w:szCs w:val="18"/>
              </w:rPr>
              <w:fldChar w:fldCharType="end"/>
            </w:r>
            <w:r w:rsidRPr="009B5534">
              <w:rPr>
                <w:rFonts w:cs="Tahoma"/>
                <w:sz w:val="18"/>
                <w:szCs w:val="18"/>
              </w:rPr>
              <w:t xml:space="preserve">    Others</w:t>
            </w:r>
            <w:r w:rsidR="00193042">
              <w:rPr>
                <w:rFonts w:cs="Tahoma"/>
                <w:sz w:val="18"/>
                <w:szCs w:val="18"/>
              </w:rPr>
              <w:t xml:space="preserve"> (Specify)</w:t>
            </w:r>
          </w:p>
        </w:tc>
        <w:tc>
          <w:tcPr>
            <w:tcW w:w="4860" w:type="dxa"/>
            <w:gridSpan w:val="13"/>
            <w:vAlign w:val="center"/>
          </w:tcPr>
          <w:p w14:paraId="47D8A052" w14:textId="272F7DA5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A40C1" w:rsidRPr="009B5534" w14:paraId="14A603E3" w14:textId="77777777" w:rsidTr="00C12749">
        <w:trPr>
          <w:trHeight w:val="340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63CE3EC1" w14:textId="62A60F40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Actions Detail:</w:t>
            </w:r>
          </w:p>
        </w:tc>
        <w:tc>
          <w:tcPr>
            <w:tcW w:w="7023" w:type="dxa"/>
            <w:gridSpan w:val="17"/>
            <w:vAlign w:val="center"/>
          </w:tcPr>
          <w:p w14:paraId="2F642899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  <w:p w14:paraId="22D9F586" w14:textId="77777777" w:rsidR="007A40C1" w:rsidRPr="009B5534" w:rsidRDefault="007A40C1" w:rsidP="003D055B">
            <w:pPr>
              <w:pStyle w:val="TableText"/>
              <w:numPr>
                <w:ilvl w:val="0"/>
                <w:numId w:val="1"/>
              </w:numPr>
              <w:ind w:left="720"/>
              <w:rPr>
                <w:rFonts w:cs="Tahoma"/>
                <w:b/>
                <w:bCs/>
                <w:sz w:val="18"/>
                <w:szCs w:val="18"/>
              </w:rPr>
            </w:pPr>
            <w:r w:rsidRPr="009B5534">
              <w:rPr>
                <w:rFonts w:cs="Tahoma"/>
                <w:b/>
                <w:bCs/>
                <w:sz w:val="18"/>
                <w:szCs w:val="18"/>
              </w:rPr>
              <w:t>Identification of Issue:</w:t>
            </w:r>
          </w:p>
          <w:p w14:paraId="1EACD8E5" w14:textId="73807977" w:rsidR="007A40C1" w:rsidRPr="009B5534" w:rsidRDefault="007876E0" w:rsidP="003D055B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The offshore team was not able to connect to VPN for Server</w:t>
            </w:r>
            <w:r w:rsidR="002B08A3">
              <w:rPr>
                <w:rFonts w:cs="Tahoma"/>
                <w:sz w:val="18"/>
                <w:szCs w:val="18"/>
              </w:rPr>
              <w:t xml:space="preserve"> Connectivity</w:t>
            </w:r>
          </w:p>
          <w:p w14:paraId="68097A0B" w14:textId="77777777" w:rsidR="007A40C1" w:rsidRPr="009B5534" w:rsidRDefault="007A40C1" w:rsidP="003D055B">
            <w:pPr>
              <w:pStyle w:val="TableText"/>
              <w:numPr>
                <w:ilvl w:val="0"/>
                <w:numId w:val="1"/>
              </w:numPr>
              <w:ind w:left="720"/>
              <w:rPr>
                <w:rFonts w:cs="Tahoma"/>
                <w:b/>
                <w:bCs/>
                <w:sz w:val="18"/>
                <w:szCs w:val="18"/>
              </w:rPr>
            </w:pPr>
            <w:r w:rsidRPr="009B5534">
              <w:rPr>
                <w:rFonts w:cs="Tahoma"/>
                <w:b/>
                <w:bCs/>
                <w:sz w:val="18"/>
                <w:szCs w:val="18"/>
              </w:rPr>
              <w:t>Analysis:</w:t>
            </w:r>
          </w:p>
          <w:p w14:paraId="4E9BE252" w14:textId="5A36C9A8" w:rsidR="007A40C1" w:rsidRPr="009B5534" w:rsidRDefault="007A40C1" w:rsidP="003D055B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 xml:space="preserve">Upon investigation, it was determined that the </w:t>
            </w:r>
            <w:r w:rsidR="002B08A3">
              <w:rPr>
                <w:rFonts w:cs="Tahoma"/>
                <w:sz w:val="18"/>
                <w:szCs w:val="18"/>
              </w:rPr>
              <w:t>Pakistan telecom Authority put a ban on VPN connectivity without whitelisting specific IP address(es) of VPN Servers.</w:t>
            </w:r>
          </w:p>
          <w:p w14:paraId="4D4633F6" w14:textId="6532B6F6" w:rsidR="007A40C1" w:rsidRPr="009B5534" w:rsidRDefault="002B08A3" w:rsidP="003D055B">
            <w:pPr>
              <w:pStyle w:val="TableText"/>
              <w:numPr>
                <w:ilvl w:val="0"/>
                <w:numId w:val="1"/>
              </w:numPr>
              <w:ind w:left="720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Whitelisting of VPN Server</w:t>
            </w:r>
            <w:r w:rsidR="007A40C1" w:rsidRPr="009B5534">
              <w:rPr>
                <w:rFonts w:cs="Tahoma"/>
                <w:b/>
                <w:bCs/>
                <w:sz w:val="18"/>
                <w:szCs w:val="18"/>
              </w:rPr>
              <w:t>:</w:t>
            </w:r>
          </w:p>
          <w:p w14:paraId="19444BD9" w14:textId="502ECA84" w:rsidR="007A40C1" w:rsidRPr="009B5534" w:rsidRDefault="007A40C1" w:rsidP="003D055B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 xml:space="preserve">A prompt </w:t>
            </w:r>
            <w:r w:rsidR="002B08A3">
              <w:rPr>
                <w:rFonts w:cs="Tahoma"/>
                <w:sz w:val="18"/>
                <w:szCs w:val="18"/>
              </w:rPr>
              <w:t>request was forwarded to PTA for whitelisting of source and VPN IP Addresses</w:t>
            </w:r>
            <w:r w:rsidRPr="009B5534">
              <w:rPr>
                <w:rFonts w:cs="Tahoma"/>
                <w:sz w:val="18"/>
                <w:szCs w:val="18"/>
              </w:rPr>
              <w:t>.</w:t>
            </w:r>
          </w:p>
          <w:p w14:paraId="6C1E7163" w14:textId="77777777" w:rsidR="007A40C1" w:rsidRPr="009B5534" w:rsidRDefault="007A40C1" w:rsidP="003D055B">
            <w:pPr>
              <w:pStyle w:val="TableText"/>
              <w:numPr>
                <w:ilvl w:val="0"/>
                <w:numId w:val="1"/>
              </w:numPr>
              <w:ind w:left="720"/>
              <w:rPr>
                <w:rFonts w:cs="Tahoma"/>
                <w:b/>
                <w:bCs/>
                <w:sz w:val="18"/>
                <w:szCs w:val="18"/>
              </w:rPr>
            </w:pPr>
            <w:r w:rsidRPr="009B5534">
              <w:rPr>
                <w:rFonts w:cs="Tahoma"/>
                <w:b/>
                <w:bCs/>
                <w:sz w:val="18"/>
                <w:szCs w:val="18"/>
              </w:rPr>
              <w:t>Verification and Testing:</w:t>
            </w:r>
          </w:p>
          <w:p w14:paraId="7A4A6F8A" w14:textId="608E2514" w:rsidR="007A40C1" w:rsidRPr="009B5534" w:rsidRDefault="002B08A3" w:rsidP="003D055B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The users </w:t>
            </w:r>
            <w:proofErr w:type="gramStart"/>
            <w:r>
              <w:rPr>
                <w:rFonts w:cs="Tahoma"/>
                <w:sz w:val="18"/>
                <w:szCs w:val="18"/>
              </w:rPr>
              <w:t>are able to</w:t>
            </w:r>
            <w:proofErr w:type="gramEnd"/>
            <w:r>
              <w:rPr>
                <w:rFonts w:cs="Tahoma"/>
                <w:sz w:val="18"/>
                <w:szCs w:val="18"/>
              </w:rPr>
              <w:t xml:space="preserve"> connect with VPN Server and access remote servers</w:t>
            </w:r>
          </w:p>
        </w:tc>
      </w:tr>
      <w:tr w:rsidR="007A40C1" w:rsidRPr="009B5534" w14:paraId="6EC18310" w14:textId="77777777" w:rsidTr="00C12749">
        <w:trPr>
          <w:trHeight w:val="400"/>
        </w:trPr>
        <w:tc>
          <w:tcPr>
            <w:tcW w:w="2309" w:type="dxa"/>
            <w:shd w:val="clear" w:color="auto" w:fill="F2F2F2" w:themeFill="background1" w:themeFillShade="F2"/>
            <w:vAlign w:val="center"/>
          </w:tcPr>
          <w:p w14:paraId="3FEFCD98" w14:textId="1E1D0572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Mitigation Details</w:t>
            </w:r>
          </w:p>
        </w:tc>
        <w:tc>
          <w:tcPr>
            <w:tcW w:w="7023" w:type="dxa"/>
            <w:gridSpan w:val="17"/>
            <w:vAlign w:val="center"/>
          </w:tcPr>
          <w:p w14:paraId="6DAF078C" w14:textId="3B2EF139" w:rsidR="007A40C1" w:rsidRPr="009B5534" w:rsidRDefault="007A40C1" w:rsidP="002B08A3">
            <w:pPr>
              <w:pStyle w:val="TableText"/>
              <w:rPr>
                <w:rFonts w:cs="Tahoma"/>
                <w:sz w:val="18"/>
                <w:szCs w:val="18"/>
              </w:rPr>
            </w:pPr>
            <w:r w:rsidRPr="009B5534">
              <w:rPr>
                <w:rFonts w:cs="Tahoma"/>
                <w:sz w:val="18"/>
                <w:szCs w:val="18"/>
              </w:rPr>
              <w:t xml:space="preserve">In case of </w:t>
            </w:r>
            <w:r w:rsidR="002B08A3">
              <w:rPr>
                <w:rFonts w:cs="Tahoma"/>
                <w:sz w:val="18"/>
                <w:szCs w:val="18"/>
              </w:rPr>
              <w:t>changing static IP Address for office or VPN, a request will be sent to PTA for whitelisting new IP Addresses in Pakistan Office.</w:t>
            </w:r>
          </w:p>
        </w:tc>
      </w:tr>
      <w:tr w:rsidR="00832A37" w:rsidRPr="008513F3" w14:paraId="0EDA067E" w14:textId="77777777" w:rsidTr="00193042">
        <w:trPr>
          <w:trHeight w:val="400"/>
        </w:trPr>
        <w:tc>
          <w:tcPr>
            <w:tcW w:w="9332" w:type="dxa"/>
            <w:gridSpan w:val="18"/>
            <w:shd w:val="clear" w:color="auto" w:fill="F2F2F2" w:themeFill="background1" w:themeFillShade="F2"/>
            <w:vAlign w:val="center"/>
          </w:tcPr>
          <w:p w14:paraId="2B4B9D30" w14:textId="269E912F" w:rsidR="00832A37" w:rsidRPr="008513F3" w:rsidRDefault="00832A37" w:rsidP="008513F3">
            <w:pPr>
              <w:pStyle w:val="TableText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8513F3">
              <w:rPr>
                <w:rFonts w:cs="Tahoma"/>
                <w:b/>
                <w:bCs/>
                <w:sz w:val="18"/>
                <w:szCs w:val="18"/>
              </w:rPr>
              <w:t xml:space="preserve">Root Cause Analysis (If </w:t>
            </w:r>
            <w:r w:rsidR="008513F3" w:rsidRPr="008513F3">
              <w:rPr>
                <w:rFonts w:cs="Tahoma"/>
                <w:b/>
                <w:bCs/>
                <w:sz w:val="18"/>
                <w:szCs w:val="18"/>
              </w:rPr>
              <w:t>required</w:t>
            </w:r>
            <w:r w:rsidRPr="008513F3">
              <w:rPr>
                <w:rFonts w:cs="Tahoma"/>
                <w:b/>
                <w:bCs/>
                <w:sz w:val="18"/>
                <w:szCs w:val="18"/>
              </w:rPr>
              <w:t>)</w:t>
            </w:r>
          </w:p>
        </w:tc>
      </w:tr>
      <w:tr w:rsidR="008513F3" w:rsidRPr="009B5534" w14:paraId="2E231496" w14:textId="77777777" w:rsidTr="00193042">
        <w:trPr>
          <w:trHeight w:val="830"/>
        </w:trPr>
        <w:tc>
          <w:tcPr>
            <w:tcW w:w="9332" w:type="dxa"/>
            <w:gridSpan w:val="18"/>
            <w:shd w:val="clear" w:color="auto" w:fill="auto"/>
            <w:vAlign w:val="center"/>
          </w:tcPr>
          <w:p w14:paraId="14F24A8F" w14:textId="02AF70A2" w:rsidR="008513F3" w:rsidRPr="009B5534" w:rsidRDefault="008F5859" w:rsidP="007A40C1">
            <w:pPr>
              <w:pStyle w:val="TableText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N/A</w:t>
            </w:r>
          </w:p>
        </w:tc>
      </w:tr>
      <w:tr w:rsidR="007A40C1" w:rsidRPr="009B5534" w14:paraId="46B2F3C1" w14:textId="77777777" w:rsidTr="00193042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77"/>
        </w:trPr>
        <w:tc>
          <w:tcPr>
            <w:tcW w:w="9332" w:type="dxa"/>
            <w:gridSpan w:val="18"/>
            <w:shd w:val="clear" w:color="auto" w:fill="F2F2F2" w:themeFill="background1" w:themeFillShade="F2"/>
          </w:tcPr>
          <w:p w14:paraId="10CDEABC" w14:textId="0D44FD7E" w:rsidR="007A40C1" w:rsidRPr="009B5534" w:rsidRDefault="007A40C1" w:rsidP="007A40C1">
            <w:pPr>
              <w:pStyle w:val="TableTitle"/>
              <w:rPr>
                <w:rFonts w:ascii="Tahoma" w:eastAsia="Batang" w:hAnsi="Tahoma" w:cs="Tahoma"/>
                <w:smallCaps w:val="0"/>
                <w:color w:val="auto"/>
                <w:sz w:val="18"/>
                <w:szCs w:val="18"/>
              </w:rPr>
            </w:pPr>
            <w:r w:rsidRPr="009B5534">
              <w:rPr>
                <w:rFonts w:ascii="Tahoma" w:eastAsia="Batang" w:hAnsi="Tahoma" w:cs="Tahoma"/>
                <w:smallCaps w:val="0"/>
                <w:color w:val="auto"/>
                <w:sz w:val="18"/>
                <w:szCs w:val="18"/>
              </w:rPr>
              <w:t>Status of Mitigation Actions (If Any)</w:t>
            </w:r>
          </w:p>
        </w:tc>
      </w:tr>
      <w:tr w:rsidR="007A40C1" w:rsidRPr="009B5534" w14:paraId="49371AEE" w14:textId="77777777" w:rsidTr="00C12749">
        <w:tblPrEx>
          <w:tblCellMar>
            <w:top w:w="29" w:type="dxa"/>
            <w:left w:w="115" w:type="dxa"/>
            <w:bottom w:w="29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137"/>
          <w:tblHeader/>
        </w:trPr>
        <w:tc>
          <w:tcPr>
            <w:tcW w:w="2309" w:type="dxa"/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3E1B90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Filled By:</w:t>
            </w:r>
          </w:p>
        </w:tc>
        <w:tc>
          <w:tcPr>
            <w:tcW w:w="3011" w:type="dxa"/>
            <w:gridSpan w:val="6"/>
          </w:tcPr>
          <w:p w14:paraId="1BB44519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  <w:tc>
          <w:tcPr>
            <w:tcW w:w="1506" w:type="dxa"/>
            <w:gridSpan w:val="6"/>
          </w:tcPr>
          <w:p w14:paraId="6DCB8521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Designation:</w:t>
            </w:r>
          </w:p>
        </w:tc>
        <w:tc>
          <w:tcPr>
            <w:tcW w:w="2506" w:type="dxa"/>
            <w:gridSpan w:val="5"/>
          </w:tcPr>
          <w:p w14:paraId="33BF33E8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A40C1" w:rsidRPr="009B5534" w14:paraId="486A8B6D" w14:textId="77777777" w:rsidTr="00C12749">
        <w:tblPrEx>
          <w:tblCellMar>
            <w:top w:w="29" w:type="dxa"/>
            <w:left w:w="115" w:type="dxa"/>
            <w:bottom w:w="29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119"/>
          <w:tblHeader/>
        </w:trPr>
        <w:tc>
          <w:tcPr>
            <w:tcW w:w="2309" w:type="dxa"/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10F985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Department:</w:t>
            </w:r>
          </w:p>
        </w:tc>
        <w:tc>
          <w:tcPr>
            <w:tcW w:w="3011" w:type="dxa"/>
            <w:gridSpan w:val="6"/>
          </w:tcPr>
          <w:p w14:paraId="40415415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  <w:tc>
          <w:tcPr>
            <w:tcW w:w="1506" w:type="dxa"/>
            <w:gridSpan w:val="6"/>
          </w:tcPr>
          <w:p w14:paraId="254391A2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Action Date:</w:t>
            </w:r>
          </w:p>
        </w:tc>
        <w:tc>
          <w:tcPr>
            <w:tcW w:w="2506" w:type="dxa"/>
            <w:gridSpan w:val="5"/>
          </w:tcPr>
          <w:p w14:paraId="2C36ABD3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A40C1" w:rsidRPr="009B5534" w14:paraId="3878306B" w14:textId="77777777" w:rsidTr="00C12749">
        <w:tblPrEx>
          <w:tblCellMar>
            <w:top w:w="29" w:type="dxa"/>
            <w:left w:w="115" w:type="dxa"/>
            <w:bottom w:w="29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25"/>
          <w:tblHeader/>
        </w:trPr>
        <w:tc>
          <w:tcPr>
            <w:tcW w:w="2309" w:type="dxa"/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73C344" w14:textId="77777777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 xml:space="preserve">Details of actions: </w:t>
            </w:r>
          </w:p>
        </w:tc>
        <w:tc>
          <w:tcPr>
            <w:tcW w:w="7023" w:type="dxa"/>
            <w:gridSpan w:val="17"/>
          </w:tcPr>
          <w:p w14:paraId="73479F67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  <w:p w14:paraId="0616EC69" w14:textId="2751416C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A40C1" w:rsidRPr="009B5534" w14:paraId="12206725" w14:textId="77777777" w:rsidTr="00C12749">
        <w:tblPrEx>
          <w:tblCellMar>
            <w:top w:w="29" w:type="dxa"/>
            <w:left w:w="115" w:type="dxa"/>
            <w:bottom w:w="29" w:type="dxa"/>
            <w:right w:w="115" w:type="dxa"/>
          </w:tblCellMar>
          <w:tblLook w:val="00A0" w:firstRow="1" w:lastRow="0" w:firstColumn="1" w:lastColumn="0" w:noHBand="0" w:noVBand="0"/>
        </w:tblPrEx>
        <w:trPr>
          <w:trHeight w:val="25"/>
          <w:tblHeader/>
        </w:trPr>
        <w:tc>
          <w:tcPr>
            <w:tcW w:w="2309" w:type="dxa"/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06EDC6" w14:textId="4FE2AE52" w:rsidR="007A40C1" w:rsidRPr="009B5534" w:rsidRDefault="007A40C1" w:rsidP="007A40C1">
            <w:pPr>
              <w:pStyle w:val="TableHeading"/>
              <w:rPr>
                <w:rFonts w:cs="Tahoma"/>
                <w:smallCaps w:val="0"/>
                <w:sz w:val="18"/>
                <w:szCs w:val="18"/>
              </w:rPr>
            </w:pPr>
            <w:r w:rsidRPr="009B5534">
              <w:rPr>
                <w:rFonts w:cs="Tahoma"/>
                <w:smallCaps w:val="0"/>
                <w:sz w:val="18"/>
                <w:szCs w:val="18"/>
              </w:rPr>
              <w:t>Further Action Required?</w:t>
            </w:r>
          </w:p>
        </w:tc>
        <w:tc>
          <w:tcPr>
            <w:tcW w:w="7023" w:type="dxa"/>
            <w:gridSpan w:val="17"/>
          </w:tcPr>
          <w:p w14:paraId="67DC867D" w14:textId="77777777" w:rsidR="007A40C1" w:rsidRPr="009B5534" w:rsidRDefault="007A40C1" w:rsidP="007A40C1">
            <w:pPr>
              <w:pStyle w:val="TableText"/>
              <w:rPr>
                <w:rFonts w:cs="Tahoma"/>
                <w:sz w:val="18"/>
                <w:szCs w:val="18"/>
              </w:rPr>
            </w:pPr>
          </w:p>
        </w:tc>
      </w:tr>
      <w:tr w:rsidR="007A40C1" w:rsidRPr="009B5534" w14:paraId="1C9EA8B8" w14:textId="77777777" w:rsidTr="00193042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77"/>
        </w:trPr>
        <w:tc>
          <w:tcPr>
            <w:tcW w:w="9332" w:type="dxa"/>
            <w:gridSpan w:val="18"/>
            <w:shd w:val="clear" w:color="auto" w:fill="F2F2F2" w:themeFill="background1" w:themeFillShade="F2"/>
          </w:tcPr>
          <w:p w14:paraId="75E63C27" w14:textId="77777777" w:rsidR="007A40C1" w:rsidRPr="009B5534" w:rsidRDefault="007A40C1" w:rsidP="007A40C1">
            <w:pPr>
              <w:pStyle w:val="TableTitle"/>
              <w:rPr>
                <w:rFonts w:ascii="Tahoma" w:eastAsia="Batang" w:hAnsi="Tahoma" w:cs="Tahoma"/>
                <w:smallCaps w:val="0"/>
                <w:color w:val="auto"/>
                <w:sz w:val="18"/>
                <w:szCs w:val="18"/>
              </w:rPr>
            </w:pPr>
            <w:r w:rsidRPr="009B5534">
              <w:rPr>
                <w:rFonts w:ascii="Tahoma" w:eastAsia="Batang" w:hAnsi="Tahoma" w:cs="Tahoma"/>
                <w:smallCaps w:val="0"/>
                <w:color w:val="auto"/>
                <w:sz w:val="18"/>
                <w:szCs w:val="18"/>
              </w:rPr>
              <w:t>Approval/Closing Details:</w:t>
            </w:r>
          </w:p>
        </w:tc>
      </w:tr>
      <w:tr w:rsidR="00EE3C3E" w:rsidRPr="009B5534" w14:paraId="224DE50C" w14:textId="77777777" w:rsidTr="00C12749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77"/>
        </w:trPr>
        <w:tc>
          <w:tcPr>
            <w:tcW w:w="2309" w:type="dxa"/>
            <w:shd w:val="clear" w:color="auto" w:fill="F2F2F2" w:themeFill="background1" w:themeFillShade="F2"/>
          </w:tcPr>
          <w:p w14:paraId="0DBB5AC3" w14:textId="77777777" w:rsidR="007A40C1" w:rsidRPr="009B5534" w:rsidRDefault="007A40C1" w:rsidP="007A40C1">
            <w:pPr>
              <w:pStyle w:val="TableHeading"/>
              <w:rPr>
                <w:rFonts w:eastAsia="Batang" w:cs="Tahoma"/>
                <w:smallCaps w:val="0"/>
                <w:sz w:val="18"/>
                <w:szCs w:val="18"/>
              </w:rPr>
            </w:pPr>
            <w:r w:rsidRPr="009B5534">
              <w:rPr>
                <w:rFonts w:eastAsia="Batang" w:cs="Tahoma"/>
                <w:smallCaps w:val="0"/>
                <w:sz w:val="18"/>
                <w:szCs w:val="18"/>
              </w:rPr>
              <w:t>Approved by:</w:t>
            </w:r>
          </w:p>
        </w:tc>
        <w:tc>
          <w:tcPr>
            <w:tcW w:w="3873" w:type="dxa"/>
            <w:gridSpan w:val="10"/>
          </w:tcPr>
          <w:p w14:paraId="67959BFE" w14:textId="3FA31CEC" w:rsidR="007A40C1" w:rsidRPr="009B5534" w:rsidRDefault="002B08A3" w:rsidP="007A40C1">
            <w:pPr>
              <w:pStyle w:val="TableText"/>
              <w:rPr>
                <w:rFonts w:eastAsia="Batang" w:cs="Tahoma"/>
                <w:sz w:val="18"/>
                <w:szCs w:val="18"/>
              </w:rPr>
            </w:pPr>
            <w:r>
              <w:rPr>
                <w:rFonts w:eastAsia="Batang" w:cs="Tahoma"/>
                <w:sz w:val="18"/>
                <w:szCs w:val="18"/>
              </w:rPr>
              <w:t>Arshad Sadal</w:t>
            </w:r>
          </w:p>
        </w:tc>
        <w:tc>
          <w:tcPr>
            <w:tcW w:w="1170" w:type="dxa"/>
            <w:gridSpan w:val="5"/>
          </w:tcPr>
          <w:p w14:paraId="718E3F1B" w14:textId="77777777" w:rsidR="007A40C1" w:rsidRPr="009B5534" w:rsidRDefault="007A40C1" w:rsidP="007A40C1">
            <w:pPr>
              <w:pStyle w:val="TableHeading"/>
              <w:rPr>
                <w:rFonts w:eastAsia="Batang" w:cs="Tahoma"/>
                <w:smallCaps w:val="0"/>
                <w:sz w:val="18"/>
                <w:szCs w:val="18"/>
              </w:rPr>
            </w:pPr>
            <w:r w:rsidRPr="009B5534">
              <w:rPr>
                <w:rFonts w:eastAsia="Batang" w:cs="Tahoma"/>
                <w:smallCaps w:val="0"/>
                <w:sz w:val="18"/>
                <w:szCs w:val="18"/>
              </w:rPr>
              <w:t>Date:</w:t>
            </w:r>
          </w:p>
        </w:tc>
        <w:tc>
          <w:tcPr>
            <w:tcW w:w="1980" w:type="dxa"/>
            <w:gridSpan w:val="2"/>
          </w:tcPr>
          <w:p w14:paraId="7917D4DC" w14:textId="7215620D" w:rsidR="007A40C1" w:rsidRPr="009B5534" w:rsidRDefault="00DE2297" w:rsidP="007A40C1">
            <w:pPr>
              <w:pStyle w:val="TableText"/>
              <w:rPr>
                <w:rFonts w:eastAsia="Batang" w:cs="Tahoma"/>
                <w:sz w:val="18"/>
                <w:szCs w:val="18"/>
              </w:rPr>
            </w:pPr>
            <w:r>
              <w:rPr>
                <w:rFonts w:eastAsia="Batang" w:cs="Tahoma"/>
                <w:sz w:val="18"/>
                <w:szCs w:val="18"/>
              </w:rPr>
              <w:t>2/24/2024</w:t>
            </w:r>
          </w:p>
        </w:tc>
      </w:tr>
      <w:tr w:rsidR="007A40C1" w:rsidRPr="009B5534" w14:paraId="338213AA" w14:textId="77777777" w:rsidTr="00C12749">
        <w:tblPrEx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329"/>
        </w:trPr>
        <w:tc>
          <w:tcPr>
            <w:tcW w:w="2309" w:type="dxa"/>
            <w:shd w:val="clear" w:color="auto" w:fill="F2F2F2" w:themeFill="background1" w:themeFillShade="F2"/>
          </w:tcPr>
          <w:p w14:paraId="2158D135" w14:textId="77777777" w:rsidR="007A40C1" w:rsidRPr="009B5534" w:rsidRDefault="007A40C1" w:rsidP="007A40C1">
            <w:pPr>
              <w:pStyle w:val="TableHeading"/>
              <w:rPr>
                <w:rFonts w:eastAsia="Batang" w:cs="Tahoma"/>
                <w:smallCaps w:val="0"/>
                <w:sz w:val="18"/>
                <w:szCs w:val="18"/>
              </w:rPr>
            </w:pPr>
            <w:r w:rsidRPr="009B5534">
              <w:rPr>
                <w:rFonts w:eastAsia="Batang" w:cs="Tahoma"/>
                <w:smallCaps w:val="0"/>
                <w:sz w:val="18"/>
                <w:szCs w:val="18"/>
              </w:rPr>
              <w:t>Reasons for approval:</w:t>
            </w:r>
          </w:p>
        </w:tc>
        <w:tc>
          <w:tcPr>
            <w:tcW w:w="7023" w:type="dxa"/>
            <w:gridSpan w:val="17"/>
          </w:tcPr>
          <w:p w14:paraId="675E9B8B" w14:textId="0EC1DF03" w:rsidR="007A40C1" w:rsidRPr="009B5534" w:rsidRDefault="00DE2297" w:rsidP="007A40C1">
            <w:pPr>
              <w:pStyle w:val="TableText"/>
              <w:rPr>
                <w:rFonts w:eastAsia="Batang" w:cs="Tahoma"/>
                <w:sz w:val="18"/>
                <w:szCs w:val="18"/>
              </w:rPr>
            </w:pPr>
            <w:r>
              <w:rPr>
                <w:rFonts w:eastAsia="Batang" w:cs="Tahoma"/>
                <w:sz w:val="18"/>
                <w:szCs w:val="18"/>
              </w:rPr>
              <w:t>VPN is connected and remote servers are accessed from all laptops/workstations.</w:t>
            </w:r>
          </w:p>
        </w:tc>
      </w:tr>
    </w:tbl>
    <w:p w14:paraId="19B54735" w14:textId="29B97F3C" w:rsidR="001C01E6" w:rsidRDefault="001C01E6" w:rsidP="00420499">
      <w:pPr>
        <w:pStyle w:val="BodyText"/>
      </w:pPr>
    </w:p>
    <w:sectPr w:rsidR="001C01E6" w:rsidSect="00CB74ED">
      <w:headerReference w:type="default" r:id="rId11"/>
      <w:pgSz w:w="11909" w:h="16834" w:code="9"/>
      <w:pgMar w:top="1317" w:right="929" w:bottom="720" w:left="1440" w:header="720" w:footer="5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2388" w14:textId="77777777" w:rsidR="00CB74ED" w:rsidRDefault="00CB74ED">
      <w:r>
        <w:separator/>
      </w:r>
    </w:p>
  </w:endnote>
  <w:endnote w:type="continuationSeparator" w:id="0">
    <w:p w14:paraId="45074996" w14:textId="77777777" w:rsidR="00CB74ED" w:rsidRDefault="00CB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480C" w14:textId="77777777" w:rsidR="00CB74ED" w:rsidRDefault="00CB74ED">
      <w:r>
        <w:separator/>
      </w:r>
    </w:p>
  </w:footnote>
  <w:footnote w:type="continuationSeparator" w:id="0">
    <w:p w14:paraId="6DD98FBF" w14:textId="77777777" w:rsidR="00CB74ED" w:rsidRDefault="00CB7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CA8D" w14:textId="77777777" w:rsidR="00562C3A" w:rsidRDefault="00562C3A" w:rsidP="004759A2">
    <w:pPr>
      <w:pStyle w:val="Header"/>
      <w:framePr w:h="21" w:hRule="exact" w:wrap="around" w:vAnchor="text" w:hAnchor="page" w:x="10489" w:y="158"/>
      <w:ind w:right="360"/>
      <w:rPr>
        <w:rStyle w:val="PageNumber"/>
      </w:rPr>
    </w:pPr>
  </w:p>
  <w:p w14:paraId="674287F1" w14:textId="77777777" w:rsidR="00562C3A" w:rsidRPr="00922C1C" w:rsidRDefault="00562C3A" w:rsidP="00475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3AFC"/>
    <w:multiLevelType w:val="hybridMultilevel"/>
    <w:tmpl w:val="0540E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25A7D"/>
    <w:multiLevelType w:val="hybridMultilevel"/>
    <w:tmpl w:val="1974B4EC"/>
    <w:lvl w:ilvl="0" w:tplc="06BE18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8004">
    <w:abstractNumId w:val="1"/>
  </w:num>
  <w:num w:numId="2" w16cid:durableId="24369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28"/>
    <w:rsid w:val="000166E0"/>
    <w:rsid w:val="00095596"/>
    <w:rsid w:val="000A709B"/>
    <w:rsid w:val="000D54C4"/>
    <w:rsid w:val="00171194"/>
    <w:rsid w:val="00193042"/>
    <w:rsid w:val="001C01E6"/>
    <w:rsid w:val="001C0EFA"/>
    <w:rsid w:val="002026BD"/>
    <w:rsid w:val="002A6395"/>
    <w:rsid w:val="002B08A3"/>
    <w:rsid w:val="002C1F94"/>
    <w:rsid w:val="00324534"/>
    <w:rsid w:val="0037568B"/>
    <w:rsid w:val="003858C7"/>
    <w:rsid w:val="003B2322"/>
    <w:rsid w:val="003D055B"/>
    <w:rsid w:val="00420499"/>
    <w:rsid w:val="0044631D"/>
    <w:rsid w:val="004614E8"/>
    <w:rsid w:val="004648C9"/>
    <w:rsid w:val="004759A2"/>
    <w:rsid w:val="00477BEE"/>
    <w:rsid w:val="004D7B25"/>
    <w:rsid w:val="004E0260"/>
    <w:rsid w:val="00562C3A"/>
    <w:rsid w:val="005C6420"/>
    <w:rsid w:val="00624C5B"/>
    <w:rsid w:val="006B5499"/>
    <w:rsid w:val="006E5E91"/>
    <w:rsid w:val="006F178F"/>
    <w:rsid w:val="007400A7"/>
    <w:rsid w:val="00750799"/>
    <w:rsid w:val="00772782"/>
    <w:rsid w:val="007876E0"/>
    <w:rsid w:val="00797708"/>
    <w:rsid w:val="007A40C1"/>
    <w:rsid w:val="007A7A0A"/>
    <w:rsid w:val="00832A37"/>
    <w:rsid w:val="008513F3"/>
    <w:rsid w:val="00863282"/>
    <w:rsid w:val="00867A61"/>
    <w:rsid w:val="0088780F"/>
    <w:rsid w:val="008B3D63"/>
    <w:rsid w:val="008F5859"/>
    <w:rsid w:val="008F7FAC"/>
    <w:rsid w:val="009153FE"/>
    <w:rsid w:val="00930546"/>
    <w:rsid w:val="00980F7F"/>
    <w:rsid w:val="009B5534"/>
    <w:rsid w:val="00A120C2"/>
    <w:rsid w:val="00A6676D"/>
    <w:rsid w:val="00AB1BEF"/>
    <w:rsid w:val="00AC53D5"/>
    <w:rsid w:val="00AE740B"/>
    <w:rsid w:val="00AF7EF7"/>
    <w:rsid w:val="00B532F1"/>
    <w:rsid w:val="00B9125E"/>
    <w:rsid w:val="00BA06A6"/>
    <w:rsid w:val="00BA12EB"/>
    <w:rsid w:val="00BB2DB6"/>
    <w:rsid w:val="00BD291F"/>
    <w:rsid w:val="00BE2A3D"/>
    <w:rsid w:val="00C04D84"/>
    <w:rsid w:val="00C12749"/>
    <w:rsid w:val="00C219A5"/>
    <w:rsid w:val="00C67160"/>
    <w:rsid w:val="00CB74ED"/>
    <w:rsid w:val="00CC53D2"/>
    <w:rsid w:val="00CC7340"/>
    <w:rsid w:val="00CE5E36"/>
    <w:rsid w:val="00D2329E"/>
    <w:rsid w:val="00D4217F"/>
    <w:rsid w:val="00DB4177"/>
    <w:rsid w:val="00DD5895"/>
    <w:rsid w:val="00DE2297"/>
    <w:rsid w:val="00DF1089"/>
    <w:rsid w:val="00E00E28"/>
    <w:rsid w:val="00E313BD"/>
    <w:rsid w:val="00E55D54"/>
    <w:rsid w:val="00E87944"/>
    <w:rsid w:val="00EB6D57"/>
    <w:rsid w:val="00EC6062"/>
    <w:rsid w:val="00EE3C3E"/>
    <w:rsid w:val="00EF1518"/>
    <w:rsid w:val="00F24E5B"/>
    <w:rsid w:val="00F72967"/>
    <w:rsid w:val="00F80712"/>
    <w:rsid w:val="00FD71D0"/>
    <w:rsid w:val="00FF0AF3"/>
    <w:rsid w:val="3C8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464A9"/>
  <w15:chartTrackingRefBased/>
  <w15:docId w15:val="{122F9BC7-D666-4686-A679-911832A4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E28"/>
    <w:pPr>
      <w:spacing w:after="0" w:line="240" w:lineRule="auto"/>
    </w:pPr>
    <w:rPr>
      <w:rFonts w:ascii="Arial" w:eastAsia="Times New Roman" w:hAnsi="Arial" w:cs="Arial"/>
      <w:kern w:val="3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0E28"/>
    <w:rPr>
      <w:rFonts w:ascii="Arial" w:eastAsia="Times New Roman" w:hAnsi="Arial" w:cs="Arial"/>
      <w:kern w:val="32"/>
      <w:sz w:val="20"/>
      <w:szCs w:val="20"/>
    </w:rPr>
  </w:style>
  <w:style w:type="paragraph" w:styleId="BodyText">
    <w:name w:val="Body Text"/>
    <w:basedOn w:val="Normal"/>
    <w:link w:val="BodyTextChar"/>
    <w:rsid w:val="00E00E28"/>
    <w:pPr>
      <w:keepNext/>
      <w:spacing w:after="120"/>
    </w:pPr>
    <w:rPr>
      <w:rFonts w:ascii="Tahoma" w:hAnsi="Tahoma"/>
    </w:rPr>
  </w:style>
  <w:style w:type="character" w:customStyle="1" w:styleId="BodyTextChar">
    <w:name w:val="Body Text Char"/>
    <w:basedOn w:val="DefaultParagraphFont"/>
    <w:link w:val="BodyText"/>
    <w:rsid w:val="00E00E28"/>
    <w:rPr>
      <w:rFonts w:ascii="Tahoma" w:eastAsia="Times New Roman" w:hAnsi="Tahoma" w:cs="Arial"/>
      <w:kern w:val="32"/>
      <w:sz w:val="20"/>
      <w:szCs w:val="20"/>
    </w:rPr>
  </w:style>
  <w:style w:type="character" w:styleId="PageNumber">
    <w:name w:val="page number"/>
    <w:basedOn w:val="DefaultParagraphFont"/>
    <w:rsid w:val="00E00E28"/>
  </w:style>
  <w:style w:type="paragraph" w:customStyle="1" w:styleId="TableText">
    <w:name w:val="Table Text"/>
    <w:basedOn w:val="Normal"/>
    <w:link w:val="TableTextChar"/>
    <w:rsid w:val="00E00E28"/>
    <w:pPr>
      <w:keepNext/>
      <w:spacing w:before="40" w:after="40"/>
    </w:pPr>
    <w:rPr>
      <w:rFonts w:ascii="Tahoma" w:hAnsi="Tahoma" w:cs="Times New Roman"/>
      <w:kern w:val="0"/>
    </w:rPr>
  </w:style>
  <w:style w:type="paragraph" w:customStyle="1" w:styleId="TableTitle">
    <w:name w:val="Table Title"/>
    <w:basedOn w:val="Normal"/>
    <w:next w:val="TableText"/>
    <w:rsid w:val="00E00E28"/>
    <w:pPr>
      <w:keepNext/>
      <w:jc w:val="center"/>
    </w:pPr>
    <w:rPr>
      <w:b/>
      <w:smallCaps/>
      <w:color w:val="000080"/>
      <w:sz w:val="28"/>
      <w:szCs w:val="28"/>
    </w:rPr>
  </w:style>
  <w:style w:type="paragraph" w:customStyle="1" w:styleId="TableSub-Title">
    <w:name w:val="Table Sub-Title"/>
    <w:basedOn w:val="Normal"/>
    <w:next w:val="TableText"/>
    <w:link w:val="TableSub-TitleChar"/>
    <w:rsid w:val="00E00E28"/>
    <w:pPr>
      <w:keepNext/>
      <w:jc w:val="center"/>
    </w:pPr>
    <w:rPr>
      <w:b/>
      <w:smallCaps/>
      <w:color w:val="000080"/>
      <w:sz w:val="24"/>
      <w:szCs w:val="24"/>
    </w:rPr>
  </w:style>
  <w:style w:type="paragraph" w:customStyle="1" w:styleId="TableHeading">
    <w:name w:val="Table Heading"/>
    <w:basedOn w:val="Normal"/>
    <w:next w:val="TableText"/>
    <w:link w:val="TableHeadingChar"/>
    <w:rsid w:val="00E00E28"/>
    <w:pPr>
      <w:keepNext/>
    </w:pPr>
    <w:rPr>
      <w:rFonts w:ascii="Tahoma" w:hAnsi="Tahoma"/>
      <w:b/>
      <w:smallCaps/>
    </w:rPr>
  </w:style>
  <w:style w:type="character" w:customStyle="1" w:styleId="TableTextChar">
    <w:name w:val="Table Text Char"/>
    <w:link w:val="TableText"/>
    <w:rsid w:val="00E00E28"/>
    <w:rPr>
      <w:rFonts w:ascii="Tahoma" w:eastAsia="Times New Roman" w:hAnsi="Tahoma" w:cs="Times New Roman"/>
      <w:sz w:val="20"/>
      <w:szCs w:val="20"/>
    </w:rPr>
  </w:style>
  <w:style w:type="character" w:customStyle="1" w:styleId="TableHeadingChar">
    <w:name w:val="Table Heading Char"/>
    <w:link w:val="TableHeading"/>
    <w:rsid w:val="00E00E28"/>
    <w:rPr>
      <w:rFonts w:ascii="Tahoma" w:eastAsia="Times New Roman" w:hAnsi="Tahoma" w:cs="Arial"/>
      <w:b/>
      <w:smallCaps/>
      <w:kern w:val="32"/>
      <w:sz w:val="20"/>
      <w:szCs w:val="20"/>
    </w:rPr>
  </w:style>
  <w:style w:type="character" w:customStyle="1" w:styleId="TableSub-TitleChar">
    <w:name w:val="Table Sub-Title Char"/>
    <w:link w:val="TableSub-Title"/>
    <w:rsid w:val="00E00E28"/>
    <w:rPr>
      <w:rFonts w:ascii="Arial" w:eastAsia="Times New Roman" w:hAnsi="Arial" w:cs="Arial"/>
      <w:b/>
      <w:smallCaps/>
      <w:color w:val="000080"/>
      <w:kern w:val="3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7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0A"/>
    <w:rPr>
      <w:rFonts w:ascii="Arial" w:eastAsia="Times New Roman" w:hAnsi="Arial" w:cs="Arial"/>
      <w:kern w:val="32"/>
      <w:sz w:val="20"/>
      <w:szCs w:val="20"/>
    </w:rPr>
  </w:style>
  <w:style w:type="character" w:customStyle="1" w:styleId="ui-provider">
    <w:name w:val="ui-provider"/>
    <w:basedOn w:val="DefaultParagraphFont"/>
    <w:rsid w:val="00D4217F"/>
  </w:style>
  <w:style w:type="character" w:styleId="Hyperlink">
    <w:name w:val="Hyperlink"/>
    <w:basedOn w:val="DefaultParagraphFont"/>
    <w:uiPriority w:val="99"/>
    <w:unhideWhenUsed/>
    <w:rsid w:val="00DE2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neesr@nexelus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e7a37d70-6f0e-47ed-93c7-8bc0847cf79d">Draft</Status>
    <DocVersion xmlns="e7a37d70-6f0e-47ed-93c7-8bc0847cf79d">1</DocVersion>
    <TaxCatchAll xmlns="4c32a3b8-2611-43b8-b3d2-14d4919b2b36" xsi:nil="true"/>
    <lcf76f155ced4ddcb4097134ff3c332f xmlns="e7a37d70-6f0e-47ed-93c7-8bc0847cf79d">
      <Terms xmlns="http://schemas.microsoft.com/office/infopath/2007/PartnerControls"/>
    </lcf76f155ced4ddcb4097134ff3c332f>
    <SharedWithUsers xmlns="4c32a3b8-2611-43b8-b3d2-14d4919b2b36">
      <UserInfo>
        <DisplayName>Fayaz Khan</DisplayName>
        <AccountId>64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FABD6B433214AB6CF32B1EEE4E6D3" ma:contentTypeVersion="13" ma:contentTypeDescription="Create a new document." ma:contentTypeScope="" ma:versionID="06bee764ba1eda7eae85b961c98faf83">
  <xsd:schema xmlns:xsd="http://www.w3.org/2001/XMLSchema" xmlns:xs="http://www.w3.org/2001/XMLSchema" xmlns:p="http://schemas.microsoft.com/office/2006/metadata/properties" xmlns:ns2="e7a37d70-6f0e-47ed-93c7-8bc0847cf79d" xmlns:ns3="4c32a3b8-2611-43b8-b3d2-14d4919b2b36" targetNamespace="http://schemas.microsoft.com/office/2006/metadata/properties" ma:root="true" ma:fieldsID="34f7a966c22fa9878aafa68ac6ac2d17" ns2:_="" ns3:_="">
    <xsd:import namespace="e7a37d70-6f0e-47ed-93c7-8bc0847cf79d"/>
    <xsd:import namespace="4c32a3b8-2611-43b8-b3d2-14d4919b2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Version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7d70-6f0e-47ed-93c7-8bc0847cf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Version" ma:index="12" nillable="true" ma:displayName="Doc Version" ma:default="1" ma:format="Dropdown" ma:internalName="DocVersion" ma:percentage="FALSE">
      <xsd:simpleType>
        <xsd:restriction base="dms:Number"/>
      </xsd:simpleType>
    </xsd:element>
    <xsd:element name="Status" ma:index="13" nillable="true" ma:displayName="Status" ma:default="Draft" ma:format="Dropdown" ma:internalName="Status">
      <xsd:simpleType>
        <xsd:restriction base="dms:Choice">
          <xsd:enumeration value="Draft"/>
          <xsd:enumeration value="Reviewed"/>
          <xsd:enumeration value="Approved"/>
          <xsd:enumeration value="Choice 4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945bd47-4f19-41c7-bc70-438001e8f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a3b8-2611-43b8-b3d2-14d4919b2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494ab18-0dfc-4808-ad86-bf7352e754b4}" ma:internalName="TaxCatchAll" ma:showField="CatchAllData" ma:web="4c32a3b8-2611-43b8-b3d2-14d4919b2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14B01-06AE-4B7B-BA90-169037FB0BCA}">
  <ds:schemaRefs>
    <ds:schemaRef ds:uri="http://schemas.microsoft.com/office/2006/metadata/properties"/>
    <ds:schemaRef ds:uri="http://schemas.microsoft.com/office/infopath/2007/PartnerControls"/>
    <ds:schemaRef ds:uri="e7a37d70-6f0e-47ed-93c7-8bc0847cf79d"/>
    <ds:schemaRef ds:uri="4c32a3b8-2611-43b8-b3d2-14d4919b2b36"/>
  </ds:schemaRefs>
</ds:datastoreItem>
</file>

<file path=customXml/itemProps2.xml><?xml version="1.0" encoding="utf-8"?>
<ds:datastoreItem xmlns:ds="http://schemas.openxmlformats.org/officeDocument/2006/customXml" ds:itemID="{3327D177-2A3E-43B7-9159-233E75C59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C5EF4-3E75-46A0-A8E5-4019AF9BC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37d70-6f0e-47ed-93c7-8bc0847cf79d"/>
    <ds:schemaRef ds:uri="4c32a3b8-2611-43b8-b3d2-14d4919b2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Shazad</dc:creator>
  <cp:keywords/>
  <dc:description/>
  <cp:lastModifiedBy>Tauseef Shahzad</cp:lastModifiedBy>
  <cp:revision>2</cp:revision>
  <dcterms:created xsi:type="dcterms:W3CDTF">2024-03-19T08:28:00Z</dcterms:created>
  <dcterms:modified xsi:type="dcterms:W3CDTF">2024-03-19T08:28:00Z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0x010100BC7FABD6B433214AB6CF32B1EEE4E6D3</vt:lpwstr>
  </property>
</Properties>
</file>