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0107B" w14:textId="77777777" w:rsidR="00C835F9" w:rsidRPr="00C835F9" w:rsidRDefault="00C835F9" w:rsidP="00C835F9">
      <w:pPr>
        <w:spacing w:after="60" w:line="240" w:lineRule="auto"/>
        <w:jc w:val="center"/>
        <w:rPr>
          <w:rFonts w:ascii="Times New Roman" w:eastAsia="Times New Roman" w:hAnsi="Times New Roman" w:cs="Times New Roman"/>
          <w:sz w:val="24"/>
          <w:szCs w:val="24"/>
        </w:rPr>
      </w:pPr>
      <w:r w:rsidRPr="00C835F9">
        <w:rPr>
          <w:rFonts w:ascii="Calibri" w:eastAsia="Times New Roman" w:hAnsi="Calibri" w:cs="Calibri"/>
          <w:color w:val="000000"/>
          <w:sz w:val="52"/>
          <w:szCs w:val="52"/>
        </w:rPr>
        <w:t>Whistleblower Channel</w:t>
      </w:r>
    </w:p>
    <w:p w14:paraId="3EA52B1B" w14:textId="77777777" w:rsidR="00C835F9" w:rsidRPr="00C835F9" w:rsidRDefault="00C835F9" w:rsidP="00C835F9">
      <w:pPr>
        <w:spacing w:after="0" w:line="240" w:lineRule="auto"/>
        <w:rPr>
          <w:rFonts w:ascii="Times New Roman" w:eastAsia="Times New Roman" w:hAnsi="Times New Roman" w:cs="Times New Roman"/>
          <w:sz w:val="24"/>
          <w:szCs w:val="24"/>
        </w:rPr>
      </w:pPr>
    </w:p>
    <w:p w14:paraId="61737E47" w14:textId="77777777" w:rsidR="00C835F9" w:rsidRPr="00C835F9" w:rsidRDefault="00C835F9" w:rsidP="00C835F9">
      <w:pPr>
        <w:spacing w:after="0" w:line="240" w:lineRule="auto"/>
        <w:rPr>
          <w:rFonts w:ascii="Times New Roman" w:eastAsia="Times New Roman" w:hAnsi="Times New Roman" w:cs="Times New Roman"/>
          <w:sz w:val="24"/>
          <w:szCs w:val="24"/>
        </w:rPr>
      </w:pPr>
      <w:r w:rsidRPr="00C835F9">
        <w:rPr>
          <w:rFonts w:ascii="Calibri" w:eastAsia="Times New Roman" w:hAnsi="Calibri" w:cs="Calibri"/>
          <w:b/>
          <w:bCs/>
          <w:color w:val="000000"/>
          <w:sz w:val="24"/>
          <w:szCs w:val="24"/>
        </w:rPr>
        <w:t xml:space="preserve">What is the purpose? </w:t>
      </w:r>
      <w:r w:rsidRPr="00C835F9">
        <w:rPr>
          <w:rFonts w:ascii="Calibri" w:eastAsia="Times New Roman" w:hAnsi="Calibri" w:cs="Calibri"/>
          <w:color w:val="000000"/>
          <w:sz w:val="24"/>
          <w:szCs w:val="24"/>
        </w:rPr>
        <w:t>A whistleblower channel is intended to encourage and enable employees and others to raise serious concerns internally so that they can be addressed and corrected. The channel should be set up for anonymous submission to allow employees to report concerns about violations of our code of ethics or suspected violations of law or regulations that govern our operations. All employees should be encouraged to submit and be protected from any retaliation.</w:t>
      </w:r>
    </w:p>
    <w:p w14:paraId="26C050F9" w14:textId="77777777" w:rsidR="00C835F9" w:rsidRPr="00C835F9" w:rsidRDefault="00C835F9" w:rsidP="00C835F9">
      <w:pPr>
        <w:spacing w:after="0" w:line="240" w:lineRule="auto"/>
        <w:rPr>
          <w:rFonts w:ascii="Times New Roman" w:eastAsia="Times New Roman" w:hAnsi="Times New Roman" w:cs="Times New Roman"/>
          <w:sz w:val="24"/>
          <w:szCs w:val="24"/>
        </w:rPr>
      </w:pPr>
    </w:p>
    <w:p w14:paraId="3AEF1881" w14:textId="77777777" w:rsidR="00C835F9" w:rsidRPr="00C835F9" w:rsidRDefault="00C835F9" w:rsidP="00C835F9">
      <w:pPr>
        <w:spacing w:after="0" w:line="240" w:lineRule="auto"/>
        <w:rPr>
          <w:rFonts w:ascii="Times New Roman" w:eastAsia="Times New Roman" w:hAnsi="Times New Roman" w:cs="Times New Roman"/>
          <w:sz w:val="24"/>
          <w:szCs w:val="24"/>
        </w:rPr>
      </w:pPr>
      <w:r w:rsidRPr="00C835F9">
        <w:rPr>
          <w:rFonts w:ascii="Calibri" w:eastAsia="Times New Roman" w:hAnsi="Calibri" w:cs="Calibri"/>
          <w:b/>
          <w:bCs/>
          <w:color w:val="000000"/>
          <w:sz w:val="24"/>
          <w:szCs w:val="24"/>
        </w:rPr>
        <w:t xml:space="preserve">What policy does this fall into? </w:t>
      </w:r>
      <w:r w:rsidRPr="00C835F9">
        <w:rPr>
          <w:rFonts w:ascii="Calibri" w:eastAsia="Times New Roman" w:hAnsi="Calibri" w:cs="Calibri"/>
          <w:color w:val="000000"/>
          <w:sz w:val="24"/>
          <w:szCs w:val="24"/>
        </w:rPr>
        <w:t xml:space="preserve">The Whistleblower Policy can be included within the </w:t>
      </w:r>
      <w:r w:rsidRPr="00C835F9">
        <w:rPr>
          <w:rFonts w:ascii="Calibri" w:eastAsia="Times New Roman" w:hAnsi="Calibri" w:cs="Calibri"/>
          <w:i/>
          <w:iCs/>
          <w:color w:val="000000"/>
          <w:sz w:val="24"/>
          <w:szCs w:val="24"/>
        </w:rPr>
        <w:t xml:space="preserve">Information Security Policy </w:t>
      </w:r>
      <w:r w:rsidRPr="00C835F9">
        <w:rPr>
          <w:rFonts w:ascii="Calibri" w:eastAsia="Times New Roman" w:hAnsi="Calibri" w:cs="Calibri"/>
          <w:color w:val="000000"/>
          <w:sz w:val="24"/>
          <w:szCs w:val="24"/>
        </w:rPr>
        <w:t>(Sample wording can be found below)</w:t>
      </w:r>
    </w:p>
    <w:p w14:paraId="018BE19C" w14:textId="77777777" w:rsidR="00C835F9" w:rsidRPr="00C835F9" w:rsidRDefault="00C835F9" w:rsidP="00C835F9">
      <w:pPr>
        <w:spacing w:after="0" w:line="240" w:lineRule="auto"/>
        <w:rPr>
          <w:rFonts w:ascii="Times New Roman" w:eastAsia="Times New Roman" w:hAnsi="Times New Roman" w:cs="Times New Roman"/>
          <w:sz w:val="24"/>
          <w:szCs w:val="24"/>
        </w:rPr>
      </w:pPr>
    </w:p>
    <w:p w14:paraId="6E5AE1DB" w14:textId="77777777" w:rsidR="00C835F9" w:rsidRPr="00C835F9" w:rsidRDefault="00C835F9" w:rsidP="00C835F9">
      <w:pPr>
        <w:spacing w:after="0" w:line="240" w:lineRule="auto"/>
        <w:rPr>
          <w:rFonts w:ascii="Times New Roman" w:eastAsia="Times New Roman" w:hAnsi="Times New Roman" w:cs="Times New Roman"/>
          <w:sz w:val="24"/>
          <w:szCs w:val="24"/>
        </w:rPr>
      </w:pPr>
      <w:r w:rsidRPr="00C835F9">
        <w:rPr>
          <w:rFonts w:ascii="Calibri" w:eastAsia="Times New Roman" w:hAnsi="Calibri" w:cs="Calibri"/>
          <w:b/>
          <w:bCs/>
          <w:color w:val="000000"/>
          <w:sz w:val="24"/>
          <w:szCs w:val="24"/>
        </w:rPr>
        <w:t xml:space="preserve">Is this a requirement? </w:t>
      </w:r>
      <w:r w:rsidRPr="00C835F9">
        <w:rPr>
          <w:rFonts w:ascii="Calibri" w:eastAsia="Times New Roman" w:hAnsi="Calibri" w:cs="Calibri"/>
          <w:color w:val="000000"/>
          <w:sz w:val="24"/>
          <w:szCs w:val="24"/>
        </w:rPr>
        <w:t>This is not a hard requirement but a strong recommendation.</w:t>
      </w:r>
    </w:p>
    <w:p w14:paraId="2F9773A4" w14:textId="77777777" w:rsidR="00C835F9" w:rsidRPr="00C835F9" w:rsidRDefault="00C835F9" w:rsidP="00C835F9">
      <w:pPr>
        <w:spacing w:after="0" w:line="240" w:lineRule="auto"/>
        <w:rPr>
          <w:rFonts w:ascii="Times New Roman" w:eastAsia="Times New Roman" w:hAnsi="Times New Roman" w:cs="Times New Roman"/>
          <w:sz w:val="24"/>
          <w:szCs w:val="24"/>
        </w:rPr>
      </w:pPr>
    </w:p>
    <w:p w14:paraId="603C1AF1" w14:textId="77777777" w:rsidR="00C835F9" w:rsidRPr="00C835F9" w:rsidRDefault="00C835F9" w:rsidP="00C835F9">
      <w:pPr>
        <w:spacing w:after="0" w:line="240" w:lineRule="auto"/>
        <w:rPr>
          <w:rFonts w:ascii="Times New Roman" w:eastAsia="Times New Roman" w:hAnsi="Times New Roman" w:cs="Times New Roman"/>
          <w:sz w:val="24"/>
          <w:szCs w:val="24"/>
        </w:rPr>
      </w:pPr>
      <w:r w:rsidRPr="00C835F9">
        <w:rPr>
          <w:rFonts w:ascii="Calibri" w:eastAsia="Times New Roman" w:hAnsi="Calibri" w:cs="Calibri"/>
          <w:b/>
          <w:bCs/>
          <w:color w:val="000000"/>
          <w:sz w:val="24"/>
          <w:szCs w:val="24"/>
        </w:rPr>
        <w:t>How to set up a channel?</w:t>
      </w:r>
    </w:p>
    <w:p w14:paraId="7CE26A83" w14:textId="77777777" w:rsidR="00C835F9" w:rsidRPr="00C835F9" w:rsidRDefault="00C835F9" w:rsidP="00C835F9">
      <w:pPr>
        <w:numPr>
          <w:ilvl w:val="0"/>
          <w:numId w:val="1"/>
        </w:numPr>
        <w:spacing w:after="0" w:line="240" w:lineRule="auto"/>
        <w:textAlignment w:val="baseline"/>
        <w:rPr>
          <w:rFonts w:ascii="Calibri" w:eastAsia="Times New Roman" w:hAnsi="Calibri" w:cs="Calibri"/>
          <w:color w:val="000000"/>
          <w:sz w:val="24"/>
          <w:szCs w:val="24"/>
        </w:rPr>
      </w:pPr>
      <w:hyperlink r:id="rId5" w:history="1">
        <w:r w:rsidRPr="00C835F9">
          <w:rPr>
            <w:rFonts w:ascii="Calibri" w:eastAsia="Times New Roman" w:hAnsi="Calibri" w:cs="Calibri"/>
            <w:color w:val="1155CC"/>
            <w:sz w:val="24"/>
            <w:szCs w:val="24"/>
            <w:u w:val="single"/>
          </w:rPr>
          <w:t>Anonymous Google Form</w:t>
        </w:r>
      </w:hyperlink>
    </w:p>
    <w:p w14:paraId="151D1110" w14:textId="77777777" w:rsidR="00C835F9" w:rsidRPr="00C835F9" w:rsidRDefault="00C835F9" w:rsidP="00C835F9">
      <w:pPr>
        <w:spacing w:after="0" w:line="240" w:lineRule="auto"/>
        <w:rPr>
          <w:rFonts w:ascii="Times New Roman" w:eastAsia="Times New Roman" w:hAnsi="Times New Roman" w:cs="Times New Roman"/>
          <w:sz w:val="24"/>
          <w:szCs w:val="24"/>
        </w:rPr>
      </w:pPr>
      <w:r w:rsidRPr="00C835F9">
        <w:rPr>
          <w:rFonts w:ascii="Times New Roman" w:eastAsia="Times New Roman" w:hAnsi="Times New Roman" w:cs="Times New Roman"/>
          <w:sz w:val="24"/>
          <w:szCs w:val="24"/>
        </w:rPr>
        <w:br/>
      </w:r>
    </w:p>
    <w:p w14:paraId="172454D4" w14:textId="77777777" w:rsidR="00C835F9" w:rsidRPr="00C835F9" w:rsidRDefault="00C835F9" w:rsidP="00C835F9">
      <w:pPr>
        <w:numPr>
          <w:ilvl w:val="0"/>
          <w:numId w:val="2"/>
        </w:numPr>
        <w:spacing w:after="0" w:line="240" w:lineRule="auto"/>
        <w:textAlignment w:val="baseline"/>
        <w:rPr>
          <w:rFonts w:ascii="Calibri" w:eastAsia="Times New Roman" w:hAnsi="Calibri" w:cs="Calibri"/>
          <w:color w:val="000000"/>
          <w:sz w:val="24"/>
          <w:szCs w:val="24"/>
        </w:rPr>
      </w:pPr>
      <w:hyperlink r:id="rId6" w:history="1">
        <w:r w:rsidRPr="00C835F9">
          <w:rPr>
            <w:rFonts w:ascii="Calibri" w:eastAsia="Times New Roman" w:hAnsi="Calibri" w:cs="Calibri"/>
            <w:color w:val="1155CC"/>
            <w:sz w:val="24"/>
            <w:szCs w:val="24"/>
            <w:u w:val="single"/>
          </w:rPr>
          <w:t>All Voices</w:t>
        </w:r>
      </w:hyperlink>
      <w:r w:rsidRPr="00C835F9">
        <w:rPr>
          <w:rFonts w:ascii="Calibri" w:eastAsia="Times New Roman" w:hAnsi="Calibri" w:cs="Calibri"/>
          <w:color w:val="000000"/>
          <w:sz w:val="24"/>
          <w:szCs w:val="24"/>
        </w:rPr>
        <w:t xml:space="preserve"> (</w:t>
      </w:r>
      <w:proofErr w:type="spellStart"/>
      <w:r w:rsidRPr="00C835F9">
        <w:rPr>
          <w:rFonts w:ascii="Calibri" w:eastAsia="Times New Roman" w:hAnsi="Calibri" w:cs="Calibri"/>
          <w:color w:val="000000"/>
          <w:sz w:val="24"/>
          <w:szCs w:val="24"/>
        </w:rPr>
        <w:t>Vanta</w:t>
      </w:r>
      <w:proofErr w:type="spellEnd"/>
      <w:r w:rsidRPr="00C835F9">
        <w:rPr>
          <w:rFonts w:ascii="Calibri" w:eastAsia="Times New Roman" w:hAnsi="Calibri" w:cs="Calibri"/>
          <w:color w:val="000000"/>
          <w:sz w:val="24"/>
          <w:szCs w:val="24"/>
        </w:rPr>
        <w:t xml:space="preserve"> preferred vendor)</w:t>
      </w:r>
    </w:p>
    <w:p w14:paraId="67D6FD77" w14:textId="77777777" w:rsidR="00C835F9" w:rsidRPr="00C835F9" w:rsidRDefault="00C835F9" w:rsidP="00C835F9">
      <w:pPr>
        <w:spacing w:after="0" w:line="240" w:lineRule="auto"/>
        <w:rPr>
          <w:rFonts w:ascii="Times New Roman" w:eastAsia="Times New Roman" w:hAnsi="Times New Roman" w:cs="Times New Roman"/>
          <w:sz w:val="24"/>
          <w:szCs w:val="24"/>
        </w:rPr>
      </w:pPr>
      <w:r w:rsidRPr="00C835F9">
        <w:rPr>
          <w:rFonts w:ascii="Times New Roman" w:eastAsia="Times New Roman" w:hAnsi="Times New Roman" w:cs="Times New Roman"/>
          <w:sz w:val="24"/>
          <w:szCs w:val="24"/>
        </w:rPr>
        <w:br/>
      </w:r>
    </w:p>
    <w:p w14:paraId="3DC69DC4" w14:textId="77777777" w:rsidR="00C835F9" w:rsidRPr="00C835F9" w:rsidRDefault="00C835F9" w:rsidP="00C835F9">
      <w:pPr>
        <w:numPr>
          <w:ilvl w:val="0"/>
          <w:numId w:val="3"/>
        </w:numPr>
        <w:spacing w:after="0" w:line="240" w:lineRule="auto"/>
        <w:textAlignment w:val="baseline"/>
        <w:rPr>
          <w:rFonts w:ascii="Calibri" w:eastAsia="Times New Roman" w:hAnsi="Calibri" w:cs="Calibri"/>
          <w:color w:val="000000"/>
          <w:sz w:val="24"/>
          <w:szCs w:val="24"/>
        </w:rPr>
      </w:pPr>
      <w:hyperlink r:id="rId7" w:history="1">
        <w:r w:rsidRPr="00C835F9">
          <w:rPr>
            <w:rFonts w:ascii="Calibri" w:eastAsia="Times New Roman" w:hAnsi="Calibri" w:cs="Calibri"/>
            <w:color w:val="1155CC"/>
            <w:sz w:val="24"/>
            <w:szCs w:val="24"/>
            <w:u w:val="single"/>
          </w:rPr>
          <w:t>EQS</w:t>
        </w:r>
      </w:hyperlink>
      <w:r w:rsidRPr="00C835F9">
        <w:rPr>
          <w:rFonts w:ascii="Calibri" w:eastAsia="Times New Roman" w:hAnsi="Calibri" w:cs="Calibri"/>
          <w:color w:val="000000"/>
          <w:sz w:val="24"/>
          <w:szCs w:val="24"/>
        </w:rPr>
        <w:t xml:space="preserve"> (</w:t>
      </w:r>
      <w:proofErr w:type="spellStart"/>
      <w:r w:rsidRPr="00C835F9">
        <w:rPr>
          <w:rFonts w:ascii="Calibri" w:eastAsia="Times New Roman" w:hAnsi="Calibri" w:cs="Calibri"/>
          <w:color w:val="000000"/>
          <w:sz w:val="24"/>
          <w:szCs w:val="24"/>
        </w:rPr>
        <w:t>Vanta</w:t>
      </w:r>
      <w:proofErr w:type="spellEnd"/>
      <w:r w:rsidRPr="00C835F9">
        <w:rPr>
          <w:rFonts w:ascii="Calibri" w:eastAsia="Times New Roman" w:hAnsi="Calibri" w:cs="Calibri"/>
          <w:color w:val="000000"/>
          <w:sz w:val="24"/>
          <w:szCs w:val="24"/>
        </w:rPr>
        <w:t xml:space="preserve"> preferred vendor)</w:t>
      </w:r>
    </w:p>
    <w:p w14:paraId="079F3263" w14:textId="77777777" w:rsidR="00C835F9" w:rsidRPr="00C835F9" w:rsidRDefault="00C835F9" w:rsidP="00C835F9">
      <w:pPr>
        <w:spacing w:after="0" w:line="240" w:lineRule="auto"/>
        <w:rPr>
          <w:rFonts w:ascii="Times New Roman" w:eastAsia="Times New Roman" w:hAnsi="Times New Roman" w:cs="Times New Roman"/>
          <w:sz w:val="24"/>
          <w:szCs w:val="24"/>
        </w:rPr>
      </w:pPr>
      <w:r w:rsidRPr="00C835F9">
        <w:rPr>
          <w:rFonts w:ascii="Times New Roman" w:eastAsia="Times New Roman" w:hAnsi="Times New Roman" w:cs="Times New Roman"/>
          <w:sz w:val="24"/>
          <w:szCs w:val="24"/>
        </w:rPr>
        <w:br/>
      </w:r>
    </w:p>
    <w:p w14:paraId="015CACB4" w14:textId="77777777" w:rsidR="00C835F9" w:rsidRPr="00C835F9" w:rsidRDefault="00C835F9" w:rsidP="00C835F9">
      <w:pPr>
        <w:numPr>
          <w:ilvl w:val="0"/>
          <w:numId w:val="4"/>
        </w:numPr>
        <w:spacing w:after="0" w:line="240" w:lineRule="auto"/>
        <w:textAlignment w:val="baseline"/>
        <w:rPr>
          <w:rFonts w:ascii="Calibri" w:eastAsia="Times New Roman" w:hAnsi="Calibri" w:cs="Calibri"/>
          <w:color w:val="000000"/>
          <w:sz w:val="24"/>
          <w:szCs w:val="24"/>
        </w:rPr>
      </w:pPr>
      <w:hyperlink r:id="rId8" w:history="1">
        <w:proofErr w:type="spellStart"/>
        <w:r w:rsidRPr="00C835F9">
          <w:rPr>
            <w:rFonts w:ascii="Calibri" w:eastAsia="Times New Roman" w:hAnsi="Calibri" w:cs="Calibri"/>
            <w:color w:val="1155CC"/>
            <w:sz w:val="24"/>
            <w:szCs w:val="24"/>
            <w:u w:val="single"/>
          </w:rPr>
          <w:t>Whispli</w:t>
        </w:r>
        <w:proofErr w:type="spellEnd"/>
      </w:hyperlink>
      <w:r w:rsidRPr="00C835F9">
        <w:rPr>
          <w:rFonts w:ascii="Calibri" w:eastAsia="Times New Roman" w:hAnsi="Calibri" w:cs="Calibri"/>
          <w:color w:val="000000"/>
          <w:sz w:val="24"/>
          <w:szCs w:val="24"/>
        </w:rPr>
        <w:t xml:space="preserve"> (</w:t>
      </w:r>
      <w:proofErr w:type="spellStart"/>
      <w:r w:rsidRPr="00C835F9">
        <w:rPr>
          <w:rFonts w:ascii="Calibri" w:eastAsia="Times New Roman" w:hAnsi="Calibri" w:cs="Calibri"/>
          <w:color w:val="000000"/>
          <w:sz w:val="24"/>
          <w:szCs w:val="24"/>
        </w:rPr>
        <w:t>Vanta</w:t>
      </w:r>
      <w:proofErr w:type="spellEnd"/>
      <w:r w:rsidRPr="00C835F9">
        <w:rPr>
          <w:rFonts w:ascii="Calibri" w:eastAsia="Times New Roman" w:hAnsi="Calibri" w:cs="Calibri"/>
          <w:color w:val="000000"/>
          <w:sz w:val="24"/>
          <w:szCs w:val="24"/>
        </w:rPr>
        <w:t xml:space="preserve"> preferred vendor) </w:t>
      </w:r>
    </w:p>
    <w:p w14:paraId="5B5A135C" w14:textId="77777777" w:rsidR="00C835F9" w:rsidRPr="00C835F9" w:rsidRDefault="00C835F9" w:rsidP="00C835F9">
      <w:pPr>
        <w:spacing w:after="0" w:line="240" w:lineRule="auto"/>
        <w:rPr>
          <w:rFonts w:ascii="Times New Roman" w:eastAsia="Times New Roman" w:hAnsi="Times New Roman" w:cs="Times New Roman"/>
          <w:sz w:val="24"/>
          <w:szCs w:val="24"/>
        </w:rPr>
      </w:pPr>
    </w:p>
    <w:p w14:paraId="29A5A371" w14:textId="77777777" w:rsidR="00C835F9" w:rsidRPr="00C835F9" w:rsidRDefault="00C835F9" w:rsidP="00C835F9">
      <w:pPr>
        <w:spacing w:after="0" w:line="240" w:lineRule="auto"/>
        <w:rPr>
          <w:rFonts w:ascii="Times New Roman" w:eastAsia="Times New Roman" w:hAnsi="Times New Roman" w:cs="Times New Roman"/>
          <w:sz w:val="24"/>
          <w:szCs w:val="24"/>
        </w:rPr>
      </w:pPr>
      <w:r w:rsidRPr="00C835F9">
        <w:rPr>
          <w:rFonts w:ascii="Calibri" w:eastAsia="Times New Roman" w:hAnsi="Calibri" w:cs="Calibri"/>
          <w:b/>
          <w:bCs/>
          <w:color w:val="000000"/>
          <w:sz w:val="24"/>
          <w:szCs w:val="24"/>
        </w:rPr>
        <w:t>What to do after the channel is established?</w:t>
      </w:r>
      <w:r w:rsidRPr="00C835F9">
        <w:rPr>
          <w:rFonts w:ascii="Calibri" w:eastAsia="Times New Roman" w:hAnsi="Calibri" w:cs="Calibri"/>
          <w:color w:val="000000"/>
          <w:sz w:val="24"/>
          <w:szCs w:val="24"/>
        </w:rPr>
        <w:t> </w:t>
      </w:r>
    </w:p>
    <w:p w14:paraId="527BDE05" w14:textId="77777777" w:rsidR="00C835F9" w:rsidRPr="00C835F9" w:rsidRDefault="00C835F9" w:rsidP="00C835F9">
      <w:pPr>
        <w:spacing w:after="0" w:line="240" w:lineRule="auto"/>
        <w:rPr>
          <w:rFonts w:ascii="Times New Roman" w:eastAsia="Times New Roman" w:hAnsi="Times New Roman" w:cs="Times New Roman"/>
          <w:sz w:val="24"/>
          <w:szCs w:val="24"/>
        </w:rPr>
      </w:pPr>
    </w:p>
    <w:p w14:paraId="750159F4" w14:textId="77777777" w:rsidR="00C835F9" w:rsidRPr="00C835F9" w:rsidRDefault="00C835F9" w:rsidP="00C835F9">
      <w:pPr>
        <w:spacing w:after="0" w:line="240" w:lineRule="auto"/>
        <w:rPr>
          <w:rFonts w:ascii="Times New Roman" w:eastAsia="Times New Roman" w:hAnsi="Times New Roman" w:cs="Times New Roman"/>
          <w:sz w:val="24"/>
          <w:szCs w:val="24"/>
        </w:rPr>
      </w:pPr>
      <w:r w:rsidRPr="00C835F9">
        <w:rPr>
          <w:rFonts w:ascii="Calibri" w:eastAsia="Times New Roman" w:hAnsi="Calibri" w:cs="Calibri"/>
          <w:color w:val="000000"/>
          <w:sz w:val="24"/>
          <w:szCs w:val="24"/>
        </w:rPr>
        <w:t xml:space="preserve">Once the Whistleblower channel is established, employees should be made aware of the fact (via Slack, email, internal communication, </w:t>
      </w:r>
      <w:proofErr w:type="spellStart"/>
      <w:r w:rsidRPr="00C835F9">
        <w:rPr>
          <w:rFonts w:ascii="Calibri" w:eastAsia="Times New Roman" w:hAnsi="Calibri" w:cs="Calibri"/>
          <w:color w:val="000000"/>
          <w:sz w:val="24"/>
          <w:szCs w:val="24"/>
        </w:rPr>
        <w:t>etc</w:t>
      </w:r>
      <w:proofErr w:type="spellEnd"/>
      <w:r w:rsidRPr="00C835F9">
        <w:rPr>
          <w:rFonts w:ascii="Calibri" w:eastAsia="Times New Roman" w:hAnsi="Calibri" w:cs="Calibri"/>
          <w:color w:val="000000"/>
          <w:sz w:val="24"/>
          <w:szCs w:val="24"/>
        </w:rPr>
        <w:t>…):</w:t>
      </w:r>
    </w:p>
    <w:p w14:paraId="4FE4D44F" w14:textId="77777777" w:rsidR="00C835F9" w:rsidRPr="00C835F9" w:rsidRDefault="00C835F9" w:rsidP="00C835F9">
      <w:pPr>
        <w:spacing w:after="0" w:line="240" w:lineRule="auto"/>
        <w:rPr>
          <w:rFonts w:ascii="Times New Roman" w:eastAsia="Times New Roman" w:hAnsi="Times New Roman" w:cs="Times New Roman"/>
          <w:sz w:val="24"/>
          <w:szCs w:val="24"/>
        </w:rPr>
      </w:pPr>
      <w:r w:rsidRPr="00C835F9">
        <w:rPr>
          <w:rFonts w:ascii="Times New Roman" w:eastAsia="Times New Roman" w:hAnsi="Times New Roman" w:cs="Times New Roman"/>
          <w:sz w:val="24"/>
          <w:szCs w:val="24"/>
        </w:rPr>
        <w:br/>
      </w:r>
    </w:p>
    <w:p w14:paraId="18B1BF7B" w14:textId="77777777" w:rsidR="00C835F9" w:rsidRPr="00C835F9" w:rsidRDefault="00C835F9" w:rsidP="00C835F9">
      <w:pPr>
        <w:numPr>
          <w:ilvl w:val="0"/>
          <w:numId w:val="5"/>
        </w:numPr>
        <w:spacing w:after="0" w:line="240" w:lineRule="auto"/>
        <w:textAlignment w:val="baseline"/>
        <w:rPr>
          <w:rFonts w:ascii="Calibri" w:eastAsia="Times New Roman" w:hAnsi="Calibri" w:cs="Calibri"/>
          <w:color w:val="000000"/>
          <w:sz w:val="24"/>
          <w:szCs w:val="24"/>
        </w:rPr>
      </w:pPr>
      <w:r w:rsidRPr="00C835F9">
        <w:rPr>
          <w:rFonts w:ascii="Calibri" w:eastAsia="Times New Roman" w:hAnsi="Calibri" w:cs="Calibri"/>
          <w:color w:val="000000"/>
          <w:sz w:val="24"/>
          <w:szCs w:val="24"/>
        </w:rPr>
        <w:t>The channel exists</w:t>
      </w:r>
    </w:p>
    <w:p w14:paraId="760B90EC" w14:textId="77777777" w:rsidR="00C835F9" w:rsidRPr="00C835F9" w:rsidRDefault="00C835F9" w:rsidP="00C835F9">
      <w:pPr>
        <w:numPr>
          <w:ilvl w:val="0"/>
          <w:numId w:val="5"/>
        </w:numPr>
        <w:spacing w:after="0" w:line="240" w:lineRule="auto"/>
        <w:textAlignment w:val="baseline"/>
        <w:rPr>
          <w:rFonts w:ascii="Calibri" w:eastAsia="Times New Roman" w:hAnsi="Calibri" w:cs="Calibri"/>
          <w:color w:val="000000"/>
          <w:sz w:val="24"/>
          <w:szCs w:val="24"/>
        </w:rPr>
      </w:pPr>
      <w:r w:rsidRPr="00C835F9">
        <w:rPr>
          <w:rFonts w:ascii="Calibri" w:eastAsia="Times New Roman" w:hAnsi="Calibri" w:cs="Calibri"/>
          <w:color w:val="000000"/>
          <w:sz w:val="24"/>
          <w:szCs w:val="24"/>
        </w:rPr>
        <w:t>Why the channel exists</w:t>
      </w:r>
    </w:p>
    <w:p w14:paraId="34C39343" w14:textId="77777777" w:rsidR="00C835F9" w:rsidRPr="00C835F9" w:rsidRDefault="00C835F9" w:rsidP="00C835F9">
      <w:pPr>
        <w:numPr>
          <w:ilvl w:val="0"/>
          <w:numId w:val="5"/>
        </w:numPr>
        <w:spacing w:after="0" w:line="240" w:lineRule="auto"/>
        <w:textAlignment w:val="baseline"/>
        <w:rPr>
          <w:rFonts w:ascii="Calibri" w:eastAsia="Times New Roman" w:hAnsi="Calibri" w:cs="Calibri"/>
          <w:color w:val="000000"/>
          <w:sz w:val="24"/>
          <w:szCs w:val="24"/>
        </w:rPr>
      </w:pPr>
      <w:r w:rsidRPr="00C835F9">
        <w:rPr>
          <w:rFonts w:ascii="Calibri" w:eastAsia="Times New Roman" w:hAnsi="Calibri" w:cs="Calibri"/>
          <w:color w:val="000000"/>
          <w:sz w:val="24"/>
          <w:szCs w:val="24"/>
        </w:rPr>
        <w:t>How employees can access and utilize the channel</w:t>
      </w:r>
    </w:p>
    <w:p w14:paraId="4DF54FF9" w14:textId="77777777" w:rsidR="00C835F9" w:rsidRPr="00C835F9" w:rsidRDefault="00C835F9" w:rsidP="00C835F9">
      <w:pPr>
        <w:spacing w:after="0" w:line="240" w:lineRule="auto"/>
        <w:rPr>
          <w:rFonts w:ascii="Times New Roman" w:eastAsia="Times New Roman" w:hAnsi="Times New Roman" w:cs="Times New Roman"/>
          <w:sz w:val="24"/>
          <w:szCs w:val="24"/>
        </w:rPr>
      </w:pPr>
    </w:p>
    <w:p w14:paraId="5709ED1B" w14:textId="77777777" w:rsidR="00C835F9" w:rsidRPr="00C835F9" w:rsidRDefault="00C835F9" w:rsidP="00C835F9">
      <w:pPr>
        <w:spacing w:after="0" w:line="240" w:lineRule="auto"/>
        <w:rPr>
          <w:rFonts w:ascii="Times New Roman" w:eastAsia="Times New Roman" w:hAnsi="Times New Roman" w:cs="Times New Roman"/>
          <w:sz w:val="24"/>
          <w:szCs w:val="24"/>
        </w:rPr>
      </w:pPr>
      <w:r w:rsidRPr="00C835F9">
        <w:rPr>
          <w:rFonts w:ascii="Calibri" w:eastAsia="Times New Roman" w:hAnsi="Calibri" w:cs="Calibri"/>
          <w:b/>
          <w:bCs/>
          <w:color w:val="000000"/>
          <w:sz w:val="24"/>
          <w:szCs w:val="24"/>
        </w:rPr>
        <w:t>Sample verbiage that can be used:</w:t>
      </w:r>
    </w:p>
    <w:p w14:paraId="32DA02FF" w14:textId="77777777" w:rsidR="00C835F9" w:rsidRPr="00C835F9" w:rsidRDefault="00C835F9" w:rsidP="00C835F9">
      <w:pPr>
        <w:spacing w:after="0" w:line="240" w:lineRule="auto"/>
        <w:rPr>
          <w:rFonts w:ascii="Times New Roman" w:eastAsia="Times New Roman" w:hAnsi="Times New Roman" w:cs="Times New Roman"/>
          <w:sz w:val="24"/>
          <w:szCs w:val="24"/>
        </w:rPr>
      </w:pPr>
    </w:p>
    <w:p w14:paraId="70B1B079" w14:textId="77777777" w:rsidR="00C835F9" w:rsidRPr="00C835F9" w:rsidRDefault="00C835F9" w:rsidP="00C835F9">
      <w:pPr>
        <w:spacing w:after="0" w:line="240" w:lineRule="auto"/>
        <w:rPr>
          <w:rFonts w:ascii="Times New Roman" w:eastAsia="Times New Roman" w:hAnsi="Times New Roman" w:cs="Times New Roman"/>
          <w:sz w:val="24"/>
          <w:szCs w:val="24"/>
        </w:rPr>
      </w:pPr>
      <w:r w:rsidRPr="00C835F9">
        <w:rPr>
          <w:rFonts w:ascii="Calibri" w:eastAsia="Times New Roman" w:hAnsi="Calibri" w:cs="Calibri"/>
          <w:i/>
          <w:iCs/>
          <w:color w:val="000000"/>
          <w:sz w:val="24"/>
          <w:szCs w:val="24"/>
        </w:rPr>
        <w:t xml:space="preserve">Our Whistleblower Policy is intended to encourage and enable employees and others to raise serious concerns internally so that we can address and correct inappropriate conduct and actions. It is the responsibility of all employees to report concerns about violations of our code of ethics or suspected violations of law or regulations that govern our operations. It is contrary to our values for anyone to retaliate against any employee or who in good faith reports an ethics </w:t>
      </w:r>
      <w:r w:rsidRPr="00C835F9">
        <w:rPr>
          <w:rFonts w:ascii="Calibri" w:eastAsia="Times New Roman" w:hAnsi="Calibri" w:cs="Calibri"/>
          <w:i/>
          <w:iCs/>
          <w:color w:val="000000"/>
          <w:sz w:val="24"/>
          <w:szCs w:val="24"/>
        </w:rPr>
        <w:lastRenderedPageBreak/>
        <w:t>violation, or a suspected violation of law, such as a complaint of discrimination, or suspected fraud, or suspected violation of any regulation. An employee who retaliates against someone who has reported a violation in good faith is subject to discipline up to and including termination of employment. Anonymous reports may be submitted via &lt;</w:t>
      </w:r>
      <w:r w:rsidRPr="00C835F9">
        <w:rPr>
          <w:rFonts w:ascii="Calibri" w:eastAsia="Times New Roman" w:hAnsi="Calibri" w:cs="Calibri"/>
          <w:i/>
          <w:iCs/>
          <w:color w:val="000000"/>
          <w:sz w:val="24"/>
          <w:szCs w:val="24"/>
          <w:shd w:val="clear" w:color="auto" w:fill="FFFF00"/>
        </w:rPr>
        <w:t>Company Name</w:t>
      </w:r>
      <w:r w:rsidRPr="00C835F9">
        <w:rPr>
          <w:rFonts w:ascii="Calibri" w:eastAsia="Times New Roman" w:hAnsi="Calibri" w:cs="Calibri"/>
          <w:i/>
          <w:iCs/>
          <w:color w:val="000000"/>
          <w:sz w:val="24"/>
          <w:szCs w:val="24"/>
        </w:rPr>
        <w:t>&gt;’s &lt;</w:t>
      </w:r>
      <w:r w:rsidRPr="00C835F9">
        <w:rPr>
          <w:rFonts w:ascii="Calibri" w:eastAsia="Times New Roman" w:hAnsi="Calibri" w:cs="Calibri"/>
          <w:i/>
          <w:iCs/>
          <w:color w:val="000000"/>
          <w:sz w:val="24"/>
          <w:szCs w:val="24"/>
          <w:shd w:val="clear" w:color="auto" w:fill="FFFF00"/>
        </w:rPr>
        <w:t>Include link to Whistleblower Network</w:t>
      </w:r>
      <w:r w:rsidRPr="00C835F9">
        <w:rPr>
          <w:rFonts w:ascii="Calibri" w:eastAsia="Times New Roman" w:hAnsi="Calibri" w:cs="Calibri"/>
          <w:i/>
          <w:iCs/>
          <w:color w:val="000000"/>
          <w:sz w:val="24"/>
          <w:szCs w:val="24"/>
        </w:rPr>
        <w:t>&gt;.</w:t>
      </w:r>
    </w:p>
    <w:p w14:paraId="3F7D89E5" w14:textId="77777777" w:rsidR="005242CD" w:rsidRDefault="005242CD"/>
    <w:sectPr w:rsidR="00524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E61F7"/>
    <w:multiLevelType w:val="multilevel"/>
    <w:tmpl w:val="F502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96AE3"/>
    <w:multiLevelType w:val="multilevel"/>
    <w:tmpl w:val="A55658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D815A7"/>
    <w:multiLevelType w:val="multilevel"/>
    <w:tmpl w:val="D922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C75974"/>
    <w:multiLevelType w:val="multilevel"/>
    <w:tmpl w:val="0846C7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526606"/>
    <w:multiLevelType w:val="multilevel"/>
    <w:tmpl w:val="6F0EDB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469372">
    <w:abstractNumId w:val="0"/>
  </w:num>
  <w:num w:numId="2" w16cid:durableId="1693801375">
    <w:abstractNumId w:val="1"/>
    <w:lvlOverride w:ilvl="0">
      <w:lvl w:ilvl="0">
        <w:numFmt w:val="decimal"/>
        <w:lvlText w:val="%1."/>
        <w:lvlJc w:val="left"/>
      </w:lvl>
    </w:lvlOverride>
  </w:num>
  <w:num w:numId="3" w16cid:durableId="1383866043">
    <w:abstractNumId w:val="4"/>
    <w:lvlOverride w:ilvl="0">
      <w:lvl w:ilvl="0">
        <w:numFmt w:val="decimal"/>
        <w:lvlText w:val="%1."/>
        <w:lvlJc w:val="left"/>
      </w:lvl>
    </w:lvlOverride>
  </w:num>
  <w:num w:numId="4" w16cid:durableId="1469476982">
    <w:abstractNumId w:val="3"/>
    <w:lvlOverride w:ilvl="0">
      <w:lvl w:ilvl="0">
        <w:numFmt w:val="decimal"/>
        <w:lvlText w:val="%1."/>
        <w:lvlJc w:val="left"/>
      </w:lvl>
    </w:lvlOverride>
  </w:num>
  <w:num w:numId="5" w16cid:durableId="689571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F9"/>
    <w:rsid w:val="005242CD"/>
    <w:rsid w:val="00C8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93E0"/>
  <w15:chartTrackingRefBased/>
  <w15:docId w15:val="{458224F5-3A2C-4B33-983F-FB3BDD5A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5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35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1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spli.com/" TargetMode="External"/><Relationship Id="rId3" Type="http://schemas.openxmlformats.org/officeDocument/2006/relationships/settings" Target="settings.xml"/><Relationship Id="rId7" Type="http://schemas.openxmlformats.org/officeDocument/2006/relationships/hyperlink" Target="https://www.eq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voices.co/vanta" TargetMode="External"/><Relationship Id="rId5" Type="http://schemas.openxmlformats.org/officeDocument/2006/relationships/hyperlink" Target="https://html.form.guide/google-forms/make-google-form-survey-anonymo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Shazad</dc:creator>
  <cp:keywords/>
  <dc:description/>
  <cp:lastModifiedBy>Tauseef Shazad</cp:lastModifiedBy>
  <cp:revision>1</cp:revision>
  <dcterms:created xsi:type="dcterms:W3CDTF">2022-09-20T10:12:00Z</dcterms:created>
  <dcterms:modified xsi:type="dcterms:W3CDTF">2022-09-20T10:13:00Z</dcterms:modified>
</cp:coreProperties>
</file>