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D5" w:rsidRDefault="00F624D5" w:rsidP="00F624D5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F624D5">
        <w:rPr>
          <w:rFonts w:ascii="Times New Roman" w:hAnsi="Times New Roman" w:cs="Times New Roman"/>
          <w:b/>
          <w:sz w:val="20"/>
        </w:rPr>
        <w:t xml:space="preserve">Gramática Libre de Contexto </w:t>
      </w:r>
      <w:r>
        <w:rPr>
          <w:rFonts w:ascii="Times New Roman" w:hAnsi="Times New Roman" w:cs="Times New Roman"/>
          <w:b/>
          <w:sz w:val="20"/>
        </w:rPr>
        <w:t>–</w:t>
      </w:r>
      <w:r w:rsidRPr="00F624D5">
        <w:rPr>
          <w:rFonts w:ascii="Times New Roman" w:hAnsi="Times New Roman" w:cs="Times New Roman"/>
          <w:b/>
          <w:sz w:val="20"/>
        </w:rPr>
        <w:t xml:space="preserve"> DodeFast</w:t>
      </w:r>
    </w:p>
    <w:p w:rsidR="00F624D5" w:rsidRPr="00F624D5" w:rsidRDefault="00F624D5" w:rsidP="00F624D5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bookmarkStart w:id="0" w:name="_GoBack"/>
      <w:bookmarkEnd w:id="0"/>
    </w:p>
    <w:p w:rsidR="00595E34" w:rsidRPr="00595E34" w:rsidRDefault="00595E34" w:rsidP="00595E34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</w:t>
      </w:r>
      <w:r w:rsidRPr="00595E34">
        <w:rPr>
          <w:rFonts w:ascii="Times New Roman" w:hAnsi="Times New Roman" w:cs="Times New Roman"/>
          <w:sz w:val="20"/>
        </w:rPr>
        <w:t>arse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comparative</w:t>
      </w:r>
      <w:r w:rsidRPr="00595E34"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|</w:t>
      </w:r>
      <w:r w:rsidRPr="00595E34"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sentence</w:t>
      </w:r>
      <w:r w:rsidRPr="00595E34"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|</w:t>
      </w:r>
      <w:r w:rsidRPr="00595E34"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var_declare </w:t>
      </w:r>
      <w:r w:rsidRPr="00595E34"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|</w:t>
      </w:r>
      <w:r w:rsidRPr="00595E34"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proc </w:t>
      </w:r>
      <w:r w:rsidRPr="00595E34"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|</w:t>
      </w:r>
      <w:r w:rsidRPr="00595E34"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IDEN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|</w:t>
      </w:r>
      <w:r w:rsidRPr="00595E34"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empty</w:t>
      </w:r>
    </w:p>
    <w:p w:rsidR="00595E34" w:rsidRPr="00595E34" w:rsidRDefault="00595E34" w:rsidP="00595E34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comparative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 xml:space="preserve">IDEN  </w:t>
      </w:r>
      <w:r w:rsidRPr="00595E34">
        <w:rPr>
          <w:rFonts w:ascii="Times New Roman" w:hAnsi="Times New Roman" w:cs="Times New Roman"/>
          <w:sz w:val="20"/>
        </w:rPr>
        <w:t xml:space="preserve"> condition   </w:t>
      </w:r>
      <w:r>
        <w:rPr>
          <w:rFonts w:ascii="Times New Roman" w:hAnsi="Times New Roman" w:cs="Times New Roman"/>
          <w:sz w:val="20"/>
        </w:rPr>
        <w:t>expression</w:t>
      </w:r>
    </w:p>
    <w:p w:rsidR="00595E34" w:rsidRDefault="00595E34" w:rsidP="00595E34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sentence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var_assign   |   cases   |   repeat   |   do   |  </w:t>
      </w:r>
      <w:r>
        <w:rPr>
          <w:rFonts w:ascii="Times New Roman" w:hAnsi="Times New Roman" w:cs="Times New Roman"/>
          <w:sz w:val="20"/>
        </w:rPr>
        <w:t xml:space="preserve"> function</w:t>
      </w:r>
    </w:p>
    <w:p w:rsidR="00595E34" w:rsidRDefault="00595E34" w:rsidP="00595E34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var_assign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IDEN</w:t>
      </w:r>
      <w:r w:rsidRPr="00595E34">
        <w:rPr>
          <w:rFonts w:ascii="Times New Roman" w:hAnsi="Times New Roman" w:cs="Times New Roman"/>
          <w:sz w:val="20"/>
        </w:rPr>
        <w:t xml:space="preserve">   </w:t>
      </w:r>
      <w:r w:rsidRPr="00595E34">
        <w:rPr>
          <w:rFonts w:ascii="Times New Roman" w:hAnsi="Times New Roman" w:cs="Times New Roman"/>
          <w:b/>
          <w:sz w:val="20"/>
        </w:rPr>
        <w:t>EQUALS</w:t>
      </w:r>
      <w:r w:rsidRPr="00595E34">
        <w:rPr>
          <w:rFonts w:ascii="Times New Roman" w:hAnsi="Times New Roman" w:cs="Times New Roman"/>
          <w:sz w:val="20"/>
        </w:rPr>
        <w:t xml:space="preserve">   </w:t>
      </w:r>
      <w:r>
        <w:rPr>
          <w:rFonts w:ascii="Times New Roman" w:hAnsi="Times New Roman" w:cs="Times New Roman"/>
          <w:sz w:val="20"/>
        </w:rPr>
        <w:t>expression</w:t>
      </w:r>
    </w:p>
    <w:p w:rsidR="00F624D5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>cases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syntax1   |   syntax2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syntax1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ENCASO</w:t>
      </w:r>
      <w:r w:rsidRPr="00595E34">
        <w:rPr>
          <w:rFonts w:ascii="Times New Roman" w:hAnsi="Times New Roman" w:cs="Times New Roman"/>
          <w:sz w:val="20"/>
        </w:rPr>
        <w:t xml:space="preserve">   options1   </w:t>
      </w:r>
      <w:r w:rsidRPr="00595E34">
        <w:rPr>
          <w:rFonts w:ascii="Times New Roman" w:hAnsi="Times New Roman" w:cs="Times New Roman"/>
          <w:b/>
          <w:sz w:val="20"/>
        </w:rPr>
        <w:t xml:space="preserve">SINO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LBRACE</w:t>
      </w:r>
      <w:r w:rsidRPr="00595E34">
        <w:rPr>
          <w:rFonts w:ascii="Times New Roman" w:hAnsi="Times New Roman" w:cs="Times New Roman"/>
          <w:sz w:val="20"/>
        </w:rPr>
        <w:t xml:space="preserve">   actions   </w:t>
      </w:r>
      <w:r w:rsidRPr="00595E34">
        <w:rPr>
          <w:rFonts w:ascii="Times New Roman" w:hAnsi="Times New Roman" w:cs="Times New Roman"/>
          <w:b/>
          <w:sz w:val="20"/>
        </w:rPr>
        <w:t xml:space="preserve">RBRACE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FINCASO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options1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 xml:space="preserve">CUANDO  </w:t>
      </w:r>
      <w:r w:rsidRPr="00595E34">
        <w:rPr>
          <w:rFonts w:ascii="Times New Roman" w:hAnsi="Times New Roman" w:cs="Times New Roman"/>
          <w:sz w:val="20"/>
        </w:rPr>
        <w:t xml:space="preserve"> comparative   </w:t>
      </w:r>
      <w:r w:rsidRPr="00595E34">
        <w:rPr>
          <w:rFonts w:ascii="Times New Roman" w:hAnsi="Times New Roman" w:cs="Times New Roman"/>
          <w:b/>
          <w:sz w:val="20"/>
        </w:rPr>
        <w:t>ENTONS</w:t>
      </w:r>
      <w:r w:rsidRPr="00595E34">
        <w:rPr>
          <w:rFonts w:ascii="Times New Roman" w:hAnsi="Times New Roman" w:cs="Times New Roman"/>
          <w:sz w:val="20"/>
        </w:rPr>
        <w:t xml:space="preserve">   </w:t>
      </w:r>
      <w:r w:rsidRPr="00595E34">
        <w:rPr>
          <w:rFonts w:ascii="Times New Roman" w:hAnsi="Times New Roman" w:cs="Times New Roman"/>
          <w:b/>
          <w:sz w:val="20"/>
        </w:rPr>
        <w:t>LBRACE</w:t>
      </w:r>
      <w:r w:rsidRPr="00595E34">
        <w:rPr>
          <w:rFonts w:ascii="Times New Roman" w:hAnsi="Times New Roman" w:cs="Times New Roman"/>
          <w:sz w:val="20"/>
        </w:rPr>
        <w:t xml:space="preserve">   actions   </w:t>
      </w:r>
      <w:r w:rsidRPr="00595E34">
        <w:rPr>
          <w:rFonts w:ascii="Times New Roman" w:hAnsi="Times New Roman" w:cs="Times New Roman"/>
          <w:b/>
          <w:sz w:val="20"/>
        </w:rPr>
        <w:t>RBRACE</w:t>
      </w:r>
      <w:r w:rsidRPr="00595E34">
        <w:rPr>
          <w:rFonts w:ascii="Times New Roman" w:hAnsi="Times New Roman" w:cs="Times New Roman"/>
          <w:sz w:val="20"/>
        </w:rPr>
        <w:t xml:space="preserve">   more_options1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>more_options1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options1   |  </w:t>
      </w:r>
      <w:r>
        <w:rPr>
          <w:rFonts w:ascii="Times New Roman" w:hAnsi="Times New Roman" w:cs="Times New Roman"/>
          <w:sz w:val="20"/>
        </w:rPr>
        <w:t xml:space="preserve"> empty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syntax2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ENCASO</w:t>
      </w:r>
      <w:r w:rsidRPr="00595E34">
        <w:rPr>
          <w:rFonts w:ascii="Times New Roman" w:hAnsi="Times New Roman" w:cs="Times New Roman"/>
          <w:sz w:val="20"/>
        </w:rPr>
        <w:t xml:space="preserve">   </w:t>
      </w:r>
      <w:r w:rsidRPr="00595E34">
        <w:rPr>
          <w:rFonts w:ascii="Times New Roman" w:hAnsi="Times New Roman" w:cs="Times New Roman"/>
          <w:b/>
          <w:sz w:val="20"/>
        </w:rPr>
        <w:t>IDEN</w:t>
      </w:r>
      <w:r w:rsidRPr="00595E34">
        <w:rPr>
          <w:rFonts w:ascii="Times New Roman" w:hAnsi="Times New Roman" w:cs="Times New Roman"/>
          <w:sz w:val="20"/>
        </w:rPr>
        <w:t xml:space="preserve">   options2   </w:t>
      </w:r>
      <w:r w:rsidRPr="00595E34">
        <w:rPr>
          <w:rFonts w:ascii="Times New Roman" w:hAnsi="Times New Roman" w:cs="Times New Roman"/>
          <w:b/>
          <w:sz w:val="20"/>
        </w:rPr>
        <w:t>SINO</w:t>
      </w:r>
      <w:r w:rsidRPr="00595E34">
        <w:rPr>
          <w:rFonts w:ascii="Times New Roman" w:hAnsi="Times New Roman" w:cs="Times New Roman"/>
          <w:sz w:val="20"/>
        </w:rPr>
        <w:t xml:space="preserve">   </w:t>
      </w:r>
      <w:r w:rsidRPr="00595E34">
        <w:rPr>
          <w:rFonts w:ascii="Times New Roman" w:hAnsi="Times New Roman" w:cs="Times New Roman"/>
          <w:b/>
          <w:sz w:val="20"/>
        </w:rPr>
        <w:t>LBRACE</w:t>
      </w:r>
      <w:r w:rsidRPr="00595E34">
        <w:rPr>
          <w:rFonts w:ascii="Times New Roman" w:hAnsi="Times New Roman" w:cs="Times New Roman"/>
          <w:sz w:val="20"/>
        </w:rPr>
        <w:t xml:space="preserve">   actions   </w:t>
      </w:r>
      <w:r w:rsidRPr="00595E34">
        <w:rPr>
          <w:rFonts w:ascii="Times New Roman" w:hAnsi="Times New Roman" w:cs="Times New Roman"/>
          <w:b/>
          <w:sz w:val="20"/>
        </w:rPr>
        <w:t xml:space="preserve">RBRACE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FINCASO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options2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CUANDO</w:t>
      </w:r>
      <w:r w:rsidRPr="00595E34">
        <w:rPr>
          <w:rFonts w:ascii="Times New Roman" w:hAnsi="Times New Roman" w:cs="Times New Roman"/>
          <w:sz w:val="20"/>
        </w:rPr>
        <w:t xml:space="preserve">   condition   expression   </w:t>
      </w:r>
      <w:r w:rsidRPr="00595E34">
        <w:rPr>
          <w:rFonts w:ascii="Times New Roman" w:hAnsi="Times New Roman" w:cs="Times New Roman"/>
          <w:b/>
          <w:sz w:val="20"/>
        </w:rPr>
        <w:t>ENTONS</w:t>
      </w:r>
      <w:r w:rsidRPr="00595E34">
        <w:rPr>
          <w:rFonts w:ascii="Times New Roman" w:hAnsi="Times New Roman" w:cs="Times New Roman"/>
          <w:sz w:val="20"/>
        </w:rPr>
        <w:t xml:space="preserve">   </w:t>
      </w:r>
      <w:r w:rsidRPr="00595E34">
        <w:rPr>
          <w:rFonts w:ascii="Times New Roman" w:hAnsi="Times New Roman" w:cs="Times New Roman"/>
          <w:b/>
          <w:sz w:val="20"/>
        </w:rPr>
        <w:t>LBRACE</w:t>
      </w:r>
      <w:r w:rsidRPr="00595E34">
        <w:rPr>
          <w:rFonts w:ascii="Times New Roman" w:hAnsi="Times New Roman" w:cs="Times New Roman"/>
          <w:sz w:val="20"/>
        </w:rPr>
        <w:t xml:space="preserve">   actions   </w:t>
      </w:r>
      <w:r w:rsidRPr="00595E34">
        <w:rPr>
          <w:rFonts w:ascii="Times New Roman" w:hAnsi="Times New Roman" w:cs="Times New Roman"/>
          <w:b/>
          <w:sz w:val="20"/>
        </w:rPr>
        <w:t>RBRACE</w:t>
      </w:r>
      <w:r w:rsidRPr="00595E34">
        <w:rPr>
          <w:rFonts w:ascii="Times New Roman" w:hAnsi="Times New Roman" w:cs="Times New Roman"/>
          <w:sz w:val="20"/>
        </w:rPr>
        <w:t xml:space="preserve">   more_options2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more_options2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options2   |   empty</w:t>
      </w:r>
    </w:p>
    <w:p w:rsidR="00F624D5" w:rsidRDefault="00F624D5" w:rsidP="00595E34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repeat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-&gt;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b/>
          <w:sz w:val="20"/>
        </w:rPr>
        <w:t>REPITA</w:t>
      </w:r>
      <w:r w:rsidRPr="00595E34">
        <w:rPr>
          <w:rFonts w:ascii="Times New Roman" w:hAnsi="Times New Roman" w:cs="Times New Roman"/>
          <w:sz w:val="20"/>
        </w:rPr>
        <w:t xml:space="preserve">   actions   </w:t>
      </w:r>
      <w:r w:rsidRPr="00595E34">
        <w:rPr>
          <w:rFonts w:ascii="Times New Roman" w:hAnsi="Times New Roman" w:cs="Times New Roman"/>
          <w:b/>
          <w:sz w:val="20"/>
        </w:rPr>
        <w:t>MIENTRAS</w:t>
      </w:r>
      <w:r w:rsidRPr="00595E34">
        <w:rPr>
          <w:rFonts w:ascii="Times New Roman" w:hAnsi="Times New Roman" w:cs="Times New Roman"/>
          <w:sz w:val="20"/>
        </w:rPr>
        <w:t xml:space="preserve">   </w:t>
      </w:r>
      <w:r>
        <w:rPr>
          <w:rFonts w:ascii="Times New Roman" w:hAnsi="Times New Roman" w:cs="Times New Roman"/>
          <w:sz w:val="20"/>
        </w:rPr>
        <w:t>comparative</w:t>
      </w:r>
    </w:p>
    <w:p w:rsidR="00F624D5" w:rsidRDefault="00F624D5" w:rsidP="00595E34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do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 xml:space="preserve">DESDE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IDEN</w:t>
      </w:r>
      <w:r w:rsidRPr="00595E34">
        <w:rPr>
          <w:rFonts w:ascii="Times New Roman" w:hAnsi="Times New Roman" w:cs="Times New Roman"/>
          <w:sz w:val="20"/>
        </w:rPr>
        <w:t xml:space="preserve">   </w:t>
      </w:r>
      <w:r w:rsidRPr="00595E34">
        <w:rPr>
          <w:rFonts w:ascii="Times New Roman" w:hAnsi="Times New Roman" w:cs="Times New Roman"/>
          <w:b/>
          <w:sz w:val="20"/>
        </w:rPr>
        <w:t>EQUALS</w:t>
      </w:r>
      <w:r w:rsidRPr="00595E34">
        <w:rPr>
          <w:rFonts w:ascii="Times New Roman" w:hAnsi="Times New Roman" w:cs="Times New Roman"/>
          <w:sz w:val="20"/>
        </w:rPr>
        <w:t xml:space="preserve">   expression   </w:t>
      </w:r>
      <w:r w:rsidRPr="00595E34">
        <w:rPr>
          <w:rFonts w:ascii="Times New Roman" w:hAnsi="Times New Roman" w:cs="Times New Roman"/>
          <w:b/>
          <w:sz w:val="20"/>
        </w:rPr>
        <w:t>HASTA</w:t>
      </w:r>
      <w:r w:rsidRPr="00595E34">
        <w:rPr>
          <w:rFonts w:ascii="Times New Roman" w:hAnsi="Times New Roman" w:cs="Times New Roman"/>
          <w:sz w:val="20"/>
        </w:rPr>
        <w:t xml:space="preserve">   expression   </w:t>
      </w:r>
      <w:r w:rsidRPr="00595E34">
        <w:rPr>
          <w:rFonts w:ascii="Times New Roman" w:hAnsi="Times New Roman" w:cs="Times New Roman"/>
          <w:b/>
          <w:sz w:val="20"/>
        </w:rPr>
        <w:t>HAGA</w:t>
      </w:r>
      <w:r w:rsidRPr="00595E34">
        <w:rPr>
          <w:rFonts w:ascii="Times New Roman" w:hAnsi="Times New Roman" w:cs="Times New Roman"/>
          <w:sz w:val="20"/>
        </w:rPr>
        <w:t xml:space="preserve">   actions   </w:t>
      </w:r>
      <w:r w:rsidRPr="00595E34">
        <w:rPr>
          <w:rFonts w:ascii="Times New Roman" w:hAnsi="Times New Roman" w:cs="Times New Roman"/>
          <w:b/>
          <w:sz w:val="20"/>
        </w:rPr>
        <w:t>FINDESDE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actions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sentence   more_actions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>more_actions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SEPARATOR</w:t>
      </w:r>
      <w:r w:rsidRPr="00595E34">
        <w:rPr>
          <w:rFonts w:ascii="Times New Roman" w:hAnsi="Times New Roman" w:cs="Times New Roman"/>
          <w:sz w:val="20"/>
        </w:rPr>
        <w:t xml:space="preserve">   more_actions_aux   |   empty</w:t>
      </w:r>
    </w:p>
    <w:p w:rsidR="00F624D5" w:rsidRDefault="00F624D5" w:rsidP="00595E34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more_actions_aux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actions   |  </w:t>
      </w:r>
      <w:r>
        <w:rPr>
          <w:rFonts w:ascii="Times New Roman" w:hAnsi="Times New Roman" w:cs="Times New Roman"/>
          <w:sz w:val="20"/>
        </w:rPr>
        <w:t xml:space="preserve"> empty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function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moves   |   random   |   changes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moves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 xml:space="preserve">MOVER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LPAR</w:t>
      </w:r>
      <w:r w:rsidRPr="00595E34">
        <w:rPr>
          <w:rFonts w:ascii="Times New Roman" w:hAnsi="Times New Roman" w:cs="Times New Roman"/>
          <w:sz w:val="20"/>
        </w:rPr>
        <w:t xml:space="preserve">   </w:t>
      </w:r>
      <w:r w:rsidRPr="00595E34">
        <w:rPr>
          <w:rFonts w:ascii="Times New Roman" w:hAnsi="Times New Roman" w:cs="Times New Roman"/>
          <w:b/>
          <w:sz w:val="20"/>
        </w:rPr>
        <w:t xml:space="preserve">IDEN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RPAR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random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-&gt;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b/>
          <w:sz w:val="20"/>
        </w:rPr>
        <w:t xml:space="preserve">ALEATORIO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LPAR</w:t>
      </w:r>
      <w:r w:rsidRPr="00595E34">
        <w:rPr>
          <w:rFonts w:ascii="Times New Roman" w:hAnsi="Times New Roman" w:cs="Times New Roman"/>
          <w:sz w:val="20"/>
        </w:rPr>
        <w:t xml:space="preserve">   </w:t>
      </w:r>
      <w:r w:rsidRPr="00595E34">
        <w:rPr>
          <w:rFonts w:ascii="Times New Roman" w:hAnsi="Times New Roman" w:cs="Times New Roman"/>
          <w:b/>
          <w:sz w:val="20"/>
        </w:rPr>
        <w:t>RPAR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changes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changes_aux   </w:t>
      </w:r>
      <w:r w:rsidRPr="00595E34">
        <w:rPr>
          <w:rFonts w:ascii="Times New Roman" w:hAnsi="Times New Roman" w:cs="Times New Roman"/>
          <w:b/>
          <w:sz w:val="20"/>
        </w:rPr>
        <w:t>LPAR</w:t>
      </w:r>
      <w:r w:rsidRPr="00595E34">
        <w:rPr>
          <w:rFonts w:ascii="Times New Roman" w:hAnsi="Times New Roman" w:cs="Times New Roman"/>
          <w:sz w:val="20"/>
        </w:rPr>
        <w:t xml:space="preserve">   </w:t>
      </w:r>
      <w:r w:rsidRPr="00595E34">
        <w:rPr>
          <w:rFonts w:ascii="Times New Roman" w:hAnsi="Times New Roman" w:cs="Times New Roman"/>
          <w:b/>
          <w:sz w:val="20"/>
        </w:rPr>
        <w:t>IDEN</w:t>
      </w:r>
      <w:r w:rsidRPr="00595E34">
        <w:rPr>
          <w:rFonts w:ascii="Times New Roman" w:hAnsi="Times New Roman" w:cs="Times New Roman"/>
          <w:sz w:val="20"/>
        </w:rPr>
        <w:t xml:space="preserve">   </w:t>
      </w:r>
      <w:r w:rsidRPr="00595E34">
        <w:rPr>
          <w:rFonts w:ascii="Times New Roman" w:hAnsi="Times New Roman" w:cs="Times New Roman"/>
          <w:b/>
          <w:sz w:val="20"/>
        </w:rPr>
        <w:t>COMMA</w:t>
      </w:r>
      <w:r w:rsidRPr="00595E34">
        <w:rPr>
          <w:rFonts w:ascii="Times New Roman" w:hAnsi="Times New Roman" w:cs="Times New Roman"/>
          <w:sz w:val="20"/>
        </w:rPr>
        <w:t xml:space="preserve">   </w:t>
      </w:r>
      <w:r w:rsidRPr="00595E34">
        <w:rPr>
          <w:rFonts w:ascii="Times New Roman" w:hAnsi="Times New Roman" w:cs="Times New Roman"/>
          <w:b/>
          <w:sz w:val="20"/>
        </w:rPr>
        <w:t xml:space="preserve">INT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RPAR</w:t>
      </w:r>
    </w:p>
    <w:p w:rsidR="00F624D5" w:rsidRDefault="00F624D5" w:rsidP="00595E34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>changes_aux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-&gt;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b/>
          <w:sz w:val="20"/>
        </w:rPr>
        <w:t>INC</w:t>
      </w:r>
      <w:r w:rsidRPr="00595E34">
        <w:rPr>
          <w:rFonts w:ascii="Times New Roman" w:hAnsi="Times New Roman" w:cs="Times New Roman"/>
          <w:sz w:val="20"/>
        </w:rPr>
        <w:t xml:space="preserve">   |   </w:t>
      </w:r>
      <w:r w:rsidRPr="00595E34">
        <w:rPr>
          <w:rFonts w:ascii="Times New Roman" w:hAnsi="Times New Roman" w:cs="Times New Roman"/>
          <w:b/>
          <w:sz w:val="20"/>
        </w:rPr>
        <w:t>DEC</w:t>
      </w:r>
      <w:r w:rsidRPr="00595E34">
        <w:rPr>
          <w:rFonts w:ascii="Times New Roman" w:hAnsi="Times New Roman" w:cs="Times New Roman"/>
          <w:sz w:val="20"/>
        </w:rPr>
        <w:t xml:space="preserve">   |   </w:t>
      </w:r>
      <w:r w:rsidRPr="00595E34">
        <w:rPr>
          <w:rFonts w:ascii="Times New Roman" w:hAnsi="Times New Roman" w:cs="Times New Roman"/>
          <w:b/>
          <w:sz w:val="20"/>
        </w:rPr>
        <w:t>INI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var_declare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 xml:space="preserve">DCL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 xml:space="preserve">IDEN  </w:t>
      </w:r>
      <w:r w:rsidRPr="00595E34">
        <w:rPr>
          <w:rFonts w:ascii="Times New Roman" w:hAnsi="Times New Roman" w:cs="Times New Roman"/>
          <w:sz w:val="20"/>
        </w:rPr>
        <w:t xml:space="preserve"> value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value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initialize   |   empty</w:t>
      </w:r>
    </w:p>
    <w:p w:rsidR="00F624D5" w:rsidRDefault="00F624D5" w:rsidP="00595E34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initialize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 xml:space="preserve">ASSIGN  </w:t>
      </w:r>
      <w:r w:rsidRPr="00595E34">
        <w:rPr>
          <w:rFonts w:ascii="Times New Roman" w:hAnsi="Times New Roman" w:cs="Times New Roman"/>
          <w:sz w:val="20"/>
        </w:rPr>
        <w:t xml:space="preserve"> expression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>proc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-&gt;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b/>
          <w:sz w:val="20"/>
        </w:rPr>
        <w:t xml:space="preserve">LLAMAR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 xml:space="preserve">IDEN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LPAR</w:t>
      </w:r>
      <w:r w:rsidRPr="00595E34">
        <w:rPr>
          <w:rFonts w:ascii="Times New Roman" w:hAnsi="Times New Roman" w:cs="Times New Roman"/>
          <w:sz w:val="20"/>
        </w:rPr>
        <w:t xml:space="preserve">   params   </w:t>
      </w:r>
      <w:r w:rsidRPr="00595E34">
        <w:rPr>
          <w:rFonts w:ascii="Times New Roman" w:hAnsi="Times New Roman" w:cs="Times New Roman"/>
          <w:b/>
          <w:sz w:val="20"/>
        </w:rPr>
        <w:t>RPAR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params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-&gt;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expression   more_params</w:t>
      </w:r>
    </w:p>
    <w:p w:rsidR="00F624D5" w:rsidRPr="00595E34" w:rsidRDefault="00F624D5" w:rsidP="00F624D5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>more_params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COMMA</w:t>
      </w:r>
      <w:r w:rsidRPr="00595E34">
        <w:rPr>
          <w:rFonts w:ascii="Times New Roman" w:hAnsi="Times New Roman" w:cs="Times New Roman"/>
          <w:sz w:val="20"/>
        </w:rPr>
        <w:t xml:space="preserve">   params   |   empty</w:t>
      </w:r>
    </w:p>
    <w:p w:rsidR="00F624D5" w:rsidRDefault="00F624D5" w:rsidP="00595E34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condition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SAME</w:t>
      </w:r>
      <w:r w:rsidRPr="00595E34">
        <w:rPr>
          <w:rFonts w:ascii="Times New Roman" w:hAnsi="Times New Roman" w:cs="Times New Roman"/>
          <w:sz w:val="20"/>
        </w:rPr>
        <w:t xml:space="preserve">   |   </w:t>
      </w:r>
      <w:r w:rsidRPr="00595E34">
        <w:rPr>
          <w:rFonts w:ascii="Times New Roman" w:hAnsi="Times New Roman" w:cs="Times New Roman"/>
          <w:b/>
          <w:sz w:val="20"/>
        </w:rPr>
        <w:t>LESS</w:t>
      </w:r>
      <w:r w:rsidRPr="00595E34">
        <w:rPr>
          <w:rFonts w:ascii="Times New Roman" w:hAnsi="Times New Roman" w:cs="Times New Roman"/>
          <w:sz w:val="20"/>
        </w:rPr>
        <w:t xml:space="preserve">   |   </w:t>
      </w:r>
      <w:r w:rsidRPr="00595E34">
        <w:rPr>
          <w:rFonts w:ascii="Times New Roman" w:hAnsi="Times New Roman" w:cs="Times New Roman"/>
          <w:b/>
          <w:sz w:val="20"/>
        </w:rPr>
        <w:t>MORE</w:t>
      </w:r>
      <w:r w:rsidRPr="00595E34">
        <w:rPr>
          <w:rFonts w:ascii="Times New Roman" w:hAnsi="Times New Roman" w:cs="Times New Roman"/>
          <w:sz w:val="20"/>
        </w:rPr>
        <w:t xml:space="preserve">   |   </w:t>
      </w:r>
      <w:r w:rsidRPr="00595E34">
        <w:rPr>
          <w:rFonts w:ascii="Times New Roman" w:hAnsi="Times New Roman" w:cs="Times New Roman"/>
          <w:b/>
          <w:sz w:val="20"/>
        </w:rPr>
        <w:t>NON_EQUAL</w:t>
      </w:r>
      <w:r w:rsidRPr="00595E34">
        <w:rPr>
          <w:rFonts w:ascii="Times New Roman" w:hAnsi="Times New Roman" w:cs="Times New Roman"/>
          <w:sz w:val="20"/>
        </w:rPr>
        <w:t xml:space="preserve">   |   </w:t>
      </w:r>
      <w:r w:rsidRPr="00595E34">
        <w:rPr>
          <w:rFonts w:ascii="Times New Roman" w:hAnsi="Times New Roman" w:cs="Times New Roman"/>
          <w:b/>
          <w:sz w:val="20"/>
        </w:rPr>
        <w:t>LESS_EQUAL</w:t>
      </w:r>
      <w:r w:rsidRPr="00595E34">
        <w:rPr>
          <w:rFonts w:ascii="Times New Roman" w:hAnsi="Times New Roman" w:cs="Times New Roman"/>
          <w:sz w:val="20"/>
        </w:rPr>
        <w:t xml:space="preserve">   |   </w:t>
      </w:r>
      <w:r w:rsidRPr="00595E34">
        <w:rPr>
          <w:rFonts w:ascii="Times New Roman" w:hAnsi="Times New Roman" w:cs="Times New Roman"/>
          <w:b/>
          <w:sz w:val="20"/>
        </w:rPr>
        <w:t>MORE_EQUAL</w:t>
      </w:r>
    </w:p>
    <w:p w:rsidR="00595E34" w:rsidRPr="00595E34" w:rsidRDefault="00595E34" w:rsidP="00595E34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expression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expression   operator   expression   |   </w:t>
      </w:r>
      <w:r w:rsidRPr="00595E34">
        <w:rPr>
          <w:rFonts w:ascii="Times New Roman" w:hAnsi="Times New Roman" w:cs="Times New Roman"/>
          <w:b/>
          <w:sz w:val="20"/>
        </w:rPr>
        <w:t>IDEN</w:t>
      </w:r>
      <w:r w:rsidRPr="00595E34">
        <w:rPr>
          <w:rFonts w:ascii="Times New Roman" w:hAnsi="Times New Roman" w:cs="Times New Roman"/>
          <w:sz w:val="20"/>
        </w:rPr>
        <w:t xml:space="preserve">   |   </w:t>
      </w:r>
      <w:r w:rsidRPr="00595E34">
        <w:rPr>
          <w:rFonts w:ascii="Times New Roman" w:hAnsi="Times New Roman" w:cs="Times New Roman"/>
          <w:b/>
          <w:sz w:val="20"/>
        </w:rPr>
        <w:t>INT</w:t>
      </w:r>
    </w:p>
    <w:p w:rsidR="00595E34" w:rsidRDefault="00595E34" w:rsidP="00595E34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operator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</w:t>
      </w:r>
      <w:r w:rsidRPr="00595E34">
        <w:rPr>
          <w:rFonts w:ascii="Times New Roman" w:hAnsi="Times New Roman" w:cs="Times New Roman"/>
          <w:b/>
          <w:sz w:val="20"/>
        </w:rPr>
        <w:t>MULTIPLY</w:t>
      </w:r>
      <w:r w:rsidRPr="00595E34">
        <w:rPr>
          <w:rFonts w:ascii="Times New Roman" w:hAnsi="Times New Roman" w:cs="Times New Roman"/>
          <w:sz w:val="20"/>
        </w:rPr>
        <w:t xml:space="preserve">   |   </w:t>
      </w:r>
      <w:r w:rsidRPr="00595E34">
        <w:rPr>
          <w:rFonts w:ascii="Times New Roman" w:hAnsi="Times New Roman" w:cs="Times New Roman"/>
          <w:b/>
          <w:sz w:val="20"/>
        </w:rPr>
        <w:t>DIVIDE</w:t>
      </w:r>
      <w:r w:rsidRPr="00595E34">
        <w:rPr>
          <w:rFonts w:ascii="Times New Roman" w:hAnsi="Times New Roman" w:cs="Times New Roman"/>
          <w:sz w:val="20"/>
        </w:rPr>
        <w:t xml:space="preserve">   |   </w:t>
      </w:r>
      <w:r w:rsidRPr="00595E34">
        <w:rPr>
          <w:rFonts w:ascii="Times New Roman" w:hAnsi="Times New Roman" w:cs="Times New Roman"/>
          <w:b/>
          <w:sz w:val="20"/>
        </w:rPr>
        <w:t>PLUS</w:t>
      </w:r>
      <w:r w:rsidRPr="00595E34">
        <w:rPr>
          <w:rFonts w:ascii="Times New Roman" w:hAnsi="Times New Roman" w:cs="Times New Roman"/>
          <w:sz w:val="20"/>
        </w:rPr>
        <w:t xml:space="preserve">   |   </w:t>
      </w:r>
      <w:r w:rsidRPr="00595E34">
        <w:rPr>
          <w:rFonts w:ascii="Times New Roman" w:hAnsi="Times New Roman" w:cs="Times New Roman"/>
          <w:b/>
          <w:sz w:val="20"/>
        </w:rPr>
        <w:t>MINUS</w:t>
      </w:r>
    </w:p>
    <w:p w:rsidR="00D71EAE" w:rsidRPr="00595E34" w:rsidRDefault="00595E34" w:rsidP="00595E34">
      <w:pPr>
        <w:spacing w:line="240" w:lineRule="auto"/>
        <w:rPr>
          <w:rFonts w:ascii="Times New Roman" w:hAnsi="Times New Roman" w:cs="Times New Roman"/>
          <w:sz w:val="20"/>
        </w:rPr>
      </w:pPr>
      <w:r w:rsidRPr="00595E34">
        <w:rPr>
          <w:rFonts w:ascii="Times New Roman" w:hAnsi="Times New Roman" w:cs="Times New Roman"/>
          <w:sz w:val="20"/>
        </w:rPr>
        <w:t xml:space="preserve">empty 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>-&gt;</w:t>
      </w:r>
      <w:r>
        <w:rPr>
          <w:rFonts w:ascii="Times New Roman" w:hAnsi="Times New Roman" w:cs="Times New Roman"/>
          <w:sz w:val="20"/>
        </w:rPr>
        <w:t xml:space="preserve">  </w:t>
      </w:r>
      <w:r w:rsidRPr="00595E34">
        <w:rPr>
          <w:rFonts w:ascii="Times New Roman" w:hAnsi="Times New Roman" w:cs="Times New Roman"/>
          <w:sz w:val="20"/>
        </w:rPr>
        <w:t xml:space="preserve"> ε</w:t>
      </w:r>
    </w:p>
    <w:sectPr w:rsidR="00D71EAE" w:rsidRPr="00595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34"/>
    <w:rsid w:val="00595E34"/>
    <w:rsid w:val="00D71EAE"/>
    <w:rsid w:val="00F6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ED8B3"/>
  <w15:chartTrackingRefBased/>
  <w15:docId w15:val="{F944AB65-F3CD-4FF5-88DB-F0D1FD1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David Campos Granados</dc:creator>
  <cp:keywords/>
  <dc:description/>
  <cp:lastModifiedBy>Esteban David Campos Granados</cp:lastModifiedBy>
  <cp:revision>1</cp:revision>
  <dcterms:created xsi:type="dcterms:W3CDTF">2019-04-05T23:58:00Z</dcterms:created>
  <dcterms:modified xsi:type="dcterms:W3CDTF">2019-04-06T00:18:00Z</dcterms:modified>
</cp:coreProperties>
</file>