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A0018" w14:textId="6C104B2A" w:rsidR="005C5155" w:rsidRDefault="009445DA">
      <w:r>
        <w:t>Project lit review notes</w:t>
      </w:r>
    </w:p>
    <w:p w14:paraId="4B0DAEA7" w14:textId="154885FD" w:rsidR="009445DA" w:rsidRDefault="009445DA">
      <w:pPr>
        <w:rPr>
          <w:b/>
          <w:bCs/>
        </w:rPr>
      </w:pPr>
      <w:r w:rsidRPr="009445DA">
        <w:rPr>
          <w:b/>
          <w:bCs/>
        </w:rPr>
        <w:t>A Survey on Simulation Efforts of 4G/LTE-based Cellular and Hybrid V2X Communications</w:t>
      </w:r>
    </w:p>
    <w:p w14:paraId="67C05C84" w14:textId="1970D223" w:rsidR="005C5155" w:rsidRDefault="005C5155">
      <w:r>
        <w:t>Other papers used:</w:t>
      </w:r>
    </w:p>
    <w:p w14:paraId="100F53DA" w14:textId="1B4A0938" w:rsidR="005C5155" w:rsidRDefault="005C5155">
      <w:r>
        <w:t xml:space="preserve">[2] </w:t>
      </w:r>
      <w:r w:rsidRPr="005C5155">
        <w:t>Research on Resource Scheduling Method Based onLTE-V2X Direct Connect Communication</w:t>
      </w:r>
    </w:p>
    <w:p w14:paraId="09DD8305" w14:textId="151AFB88" w:rsidR="00AC2A8C" w:rsidRDefault="00AC2A8C">
      <w:r>
        <w:t xml:space="preserve">[3] </w:t>
      </w:r>
      <w:r w:rsidRPr="00AC2A8C">
        <w:t>Multimedia Transmission for V2X Communication over Legacy LTE-A Network Infrastructure - A Performance Evaluation</w:t>
      </w:r>
    </w:p>
    <w:p w14:paraId="1FC18058" w14:textId="53F908B6" w:rsidR="004A74A7" w:rsidRDefault="004A74A7">
      <w:r>
        <w:t xml:space="preserve">[4] </w:t>
      </w:r>
      <w:r w:rsidRPr="004A74A7">
        <w:t>Impact of VANET-Based V2X Communication Using IEEE 802.11p on Reducing Vehicles Traveling Time in Realistic Large Scale Urban Area</w:t>
      </w:r>
    </w:p>
    <w:p w14:paraId="422A84AB" w14:textId="00D4C998" w:rsidR="005C5155" w:rsidRPr="005C5155" w:rsidRDefault="005C5155"/>
    <w:p w14:paraId="3F8116E7" w14:textId="32DA9C31" w:rsidR="009445DA" w:rsidRDefault="009445DA">
      <w:r>
        <w:t>Why V2X?</w:t>
      </w:r>
    </w:p>
    <w:p w14:paraId="25782670" w14:textId="2B24AAF3" w:rsidR="009445DA" w:rsidRDefault="009445DA" w:rsidP="009445DA">
      <w:pPr>
        <w:pStyle w:val="ListParagraph"/>
        <w:numPr>
          <w:ilvl w:val="0"/>
          <w:numId w:val="1"/>
        </w:numPr>
      </w:pPr>
      <w:r w:rsidRPr="009445DA">
        <w:t>increasing number of victims</w:t>
      </w:r>
    </w:p>
    <w:p w14:paraId="7BDB91AA" w14:textId="6D45B9CC" w:rsidR="009445DA" w:rsidRDefault="009445DA" w:rsidP="009445DA">
      <w:pPr>
        <w:pStyle w:val="ListParagraph"/>
        <w:numPr>
          <w:ilvl w:val="0"/>
          <w:numId w:val="1"/>
        </w:numPr>
      </w:pPr>
      <w:r w:rsidRPr="009445DA">
        <w:t>Bad weather conditions</w:t>
      </w:r>
    </w:p>
    <w:p w14:paraId="3A17E5FC" w14:textId="7CE803BD" w:rsidR="009445DA" w:rsidRDefault="009445DA" w:rsidP="009445DA">
      <w:pPr>
        <w:pStyle w:val="ListParagraph"/>
        <w:numPr>
          <w:ilvl w:val="0"/>
          <w:numId w:val="1"/>
        </w:numPr>
      </w:pPr>
      <w:r w:rsidRPr="009445DA">
        <w:t>drivers not following the road signs</w:t>
      </w:r>
    </w:p>
    <w:p w14:paraId="1FB2CA34" w14:textId="336DE98E" w:rsidR="009445DA" w:rsidRDefault="009445DA" w:rsidP="009445DA">
      <w:pPr>
        <w:pStyle w:val="ListParagraph"/>
        <w:numPr>
          <w:ilvl w:val="0"/>
          <w:numId w:val="1"/>
        </w:numPr>
      </w:pPr>
      <w:r w:rsidRPr="009445DA">
        <w:t>careless driving</w:t>
      </w:r>
    </w:p>
    <w:p w14:paraId="629FECEC" w14:textId="4A7B3EDC" w:rsidR="009445DA" w:rsidRDefault="009445DA" w:rsidP="009445DA">
      <w:r>
        <w:t>Types of V2X</w:t>
      </w:r>
    </w:p>
    <w:p w14:paraId="483A4211" w14:textId="7F818D12" w:rsidR="009445DA" w:rsidRDefault="008F44F9" w:rsidP="009445DA">
      <w:pPr>
        <w:pStyle w:val="ListParagraph"/>
        <w:numPr>
          <w:ilvl w:val="0"/>
          <w:numId w:val="2"/>
        </w:numPr>
      </w:pPr>
      <w:r>
        <w:t>Dedicated Short Range Communication (DSRC)</w:t>
      </w:r>
    </w:p>
    <w:p w14:paraId="3A899938" w14:textId="4B94DFB9" w:rsidR="008F44F9" w:rsidRDefault="008F44F9" w:rsidP="008F44F9">
      <w:pPr>
        <w:pStyle w:val="ListParagraph"/>
        <w:numPr>
          <w:ilvl w:val="1"/>
          <w:numId w:val="2"/>
        </w:numPr>
      </w:pPr>
      <w:proofErr w:type="spellStart"/>
      <w:r>
        <w:t>WiFi</w:t>
      </w:r>
      <w:proofErr w:type="spellEnd"/>
      <w:r>
        <w:t xml:space="preserve">-based </w:t>
      </w:r>
    </w:p>
    <w:p w14:paraId="1F694471" w14:textId="4842755C" w:rsidR="008F44F9" w:rsidRDefault="008F44F9" w:rsidP="008F44F9">
      <w:pPr>
        <w:pStyle w:val="ListParagraph"/>
        <w:numPr>
          <w:ilvl w:val="1"/>
          <w:numId w:val="2"/>
        </w:numPr>
      </w:pPr>
      <w:r>
        <w:t>ITS-G5 solutions using IEEE802.11p</w:t>
      </w:r>
    </w:p>
    <w:p w14:paraId="4DBC2DDA" w14:textId="06428B93" w:rsidR="009445DA" w:rsidRDefault="008F44F9" w:rsidP="009445DA">
      <w:pPr>
        <w:pStyle w:val="ListParagraph"/>
        <w:numPr>
          <w:ilvl w:val="0"/>
          <w:numId w:val="2"/>
        </w:numPr>
      </w:pPr>
      <w:r>
        <w:t>Cellular Communication based technologies</w:t>
      </w:r>
    </w:p>
    <w:p w14:paraId="3C9EDB05" w14:textId="2F39C7C3" w:rsidR="008F44F9" w:rsidRDefault="008F44F9" w:rsidP="008F44F9">
      <w:pPr>
        <w:pStyle w:val="ListParagraph"/>
        <w:numPr>
          <w:ilvl w:val="1"/>
          <w:numId w:val="2"/>
        </w:numPr>
      </w:pPr>
      <w:r>
        <w:t>LTE-V2X</w:t>
      </w:r>
    </w:p>
    <w:p w14:paraId="4ACE950C" w14:textId="74156903" w:rsidR="008F44F9" w:rsidRDefault="008F44F9" w:rsidP="008F44F9">
      <w:pPr>
        <w:pStyle w:val="ListParagraph"/>
        <w:numPr>
          <w:ilvl w:val="1"/>
          <w:numId w:val="2"/>
        </w:numPr>
      </w:pPr>
      <w:r>
        <w:t>LTE-V</w:t>
      </w:r>
    </w:p>
    <w:p w14:paraId="087BE519" w14:textId="2BCDE707" w:rsidR="008F44F9" w:rsidRDefault="008F44F9" w:rsidP="008F44F9">
      <w:pPr>
        <w:pStyle w:val="ListParagraph"/>
        <w:numPr>
          <w:ilvl w:val="1"/>
          <w:numId w:val="2"/>
        </w:numPr>
      </w:pPr>
      <w:r>
        <w:t>Cellular-V2X</w:t>
      </w:r>
    </w:p>
    <w:p w14:paraId="1E7AA036" w14:textId="0247DF10" w:rsidR="009445DA" w:rsidRDefault="008F44F9" w:rsidP="009445DA">
      <w:r>
        <w:t>LTE-V2X</w:t>
      </w:r>
    </w:p>
    <w:p w14:paraId="67F958F4" w14:textId="5660B8D4" w:rsidR="008F44F9" w:rsidRDefault="008F44F9" w:rsidP="008F44F9">
      <w:pPr>
        <w:pStyle w:val="ListParagraph"/>
        <w:numPr>
          <w:ilvl w:val="0"/>
          <w:numId w:val="3"/>
        </w:numPr>
      </w:pPr>
      <w:r>
        <w:t>Two radio interfaces</w:t>
      </w:r>
    </w:p>
    <w:p w14:paraId="1E292401" w14:textId="54607F25" w:rsidR="008F44F9" w:rsidRDefault="008F44F9" w:rsidP="008F44F9">
      <w:pPr>
        <w:pStyle w:val="ListParagraph"/>
        <w:numPr>
          <w:ilvl w:val="1"/>
          <w:numId w:val="3"/>
        </w:numPr>
      </w:pPr>
      <w:r>
        <w:t xml:space="preserve">Cellular interface known as </w:t>
      </w:r>
      <w:proofErr w:type="spellStart"/>
      <w:r>
        <w:t>Uu</w:t>
      </w:r>
      <w:proofErr w:type="spellEnd"/>
    </w:p>
    <w:p w14:paraId="549BC2D3" w14:textId="170DD48A" w:rsidR="008F44F9" w:rsidRDefault="008F44F9" w:rsidP="008F44F9">
      <w:pPr>
        <w:pStyle w:val="ListParagraph"/>
        <w:numPr>
          <w:ilvl w:val="2"/>
          <w:numId w:val="3"/>
        </w:numPr>
      </w:pPr>
      <w:r>
        <w:t>Enables and supports Vehicle-to-infrastructure (V2I) communication</w:t>
      </w:r>
    </w:p>
    <w:p w14:paraId="122D87E9" w14:textId="53C77D52" w:rsidR="008F44F9" w:rsidRDefault="008F44F9" w:rsidP="008F44F9">
      <w:pPr>
        <w:pStyle w:val="ListParagraph"/>
        <w:numPr>
          <w:ilvl w:val="1"/>
          <w:numId w:val="3"/>
        </w:numPr>
      </w:pPr>
      <w:r>
        <w:t>PC5 interface</w:t>
      </w:r>
    </w:p>
    <w:p w14:paraId="7F7438E4" w14:textId="787C8690" w:rsidR="008F44F9" w:rsidRDefault="008F44F9" w:rsidP="008F44F9">
      <w:pPr>
        <w:pStyle w:val="ListParagraph"/>
        <w:numPr>
          <w:ilvl w:val="2"/>
          <w:numId w:val="3"/>
        </w:numPr>
      </w:pPr>
      <w:r>
        <w:t xml:space="preserve">Supports Vehicle-to-Vehicle (V2V) communication based on LTE </w:t>
      </w:r>
      <w:proofErr w:type="spellStart"/>
      <w:r>
        <w:t>sidelink</w:t>
      </w:r>
      <w:proofErr w:type="spellEnd"/>
    </w:p>
    <w:p w14:paraId="7B6DC337" w14:textId="6ADCF6B0" w:rsidR="00831727" w:rsidRDefault="008F44F9" w:rsidP="00831727">
      <w:pPr>
        <w:pStyle w:val="ListParagraph"/>
        <w:numPr>
          <w:ilvl w:val="2"/>
          <w:numId w:val="3"/>
        </w:numPr>
      </w:pPr>
      <w:r>
        <w:t>LTE mode 4 allows vehicles to select radio resources anonymously, allowing V2V communication without needing cellular coverage</w:t>
      </w:r>
    </w:p>
    <w:p w14:paraId="23B19F83" w14:textId="58AA416C" w:rsidR="005C5155" w:rsidRDefault="005C5155" w:rsidP="005C5155">
      <w:pPr>
        <w:pStyle w:val="ListParagraph"/>
        <w:numPr>
          <w:ilvl w:val="0"/>
          <w:numId w:val="3"/>
        </w:numPr>
      </w:pPr>
      <w:r>
        <w:lastRenderedPageBreak/>
        <w:t>Two operating modes [2]</w:t>
      </w:r>
    </w:p>
    <w:p w14:paraId="14C99F7D" w14:textId="26DCC106" w:rsidR="005C5155" w:rsidRDefault="005C5155" w:rsidP="005C5155">
      <w:pPr>
        <w:pStyle w:val="ListParagraph"/>
        <w:numPr>
          <w:ilvl w:val="1"/>
          <w:numId w:val="3"/>
        </w:numPr>
      </w:pPr>
      <w:r>
        <w:t>Cellular communication</w:t>
      </w:r>
    </w:p>
    <w:p w14:paraId="70D979FC" w14:textId="12D22F13" w:rsidR="005C5155" w:rsidRDefault="005C5155" w:rsidP="005C5155">
      <w:pPr>
        <w:pStyle w:val="ListParagraph"/>
        <w:numPr>
          <w:ilvl w:val="1"/>
          <w:numId w:val="3"/>
        </w:numPr>
      </w:pPr>
      <w:r>
        <w:t>Direct communication</w:t>
      </w:r>
    </w:p>
    <w:p w14:paraId="4708F275" w14:textId="7C5CDBDE" w:rsidR="005C5155" w:rsidRDefault="005C5155" w:rsidP="005C5155">
      <w:pPr>
        <w:pStyle w:val="ListParagraph"/>
        <w:numPr>
          <w:ilvl w:val="2"/>
          <w:numId w:val="3"/>
        </w:numPr>
      </w:pPr>
      <w:r>
        <w:t>Can work inside and outside the network coverage</w:t>
      </w:r>
    </w:p>
    <w:p w14:paraId="72A50D2E" w14:textId="73C9178F" w:rsidR="005C5155" w:rsidRDefault="005C5155" w:rsidP="005C5155">
      <w:pPr>
        <w:pStyle w:val="ListParagraph"/>
        <w:numPr>
          <w:ilvl w:val="2"/>
          <w:numId w:val="3"/>
        </w:numPr>
      </w:pPr>
      <w:r>
        <w:t>Uses ITS dedicated near 5.9 GHz</w:t>
      </w:r>
    </w:p>
    <w:p w14:paraId="1668814D" w14:textId="38B656A1" w:rsidR="005C5155" w:rsidRDefault="005C5155" w:rsidP="005C5155">
      <w:pPr>
        <w:pStyle w:val="ListParagraph"/>
        <w:numPr>
          <w:ilvl w:val="2"/>
          <w:numId w:val="3"/>
        </w:numPr>
      </w:pPr>
      <w:r>
        <w:t>Communication takes place between terminal devices</w:t>
      </w:r>
    </w:p>
    <w:p w14:paraId="442ED5F9" w14:textId="609816B5" w:rsidR="005C5155" w:rsidRDefault="005C5155" w:rsidP="005C5155">
      <w:pPr>
        <w:pStyle w:val="ListParagraph"/>
        <w:numPr>
          <w:ilvl w:val="2"/>
          <w:numId w:val="3"/>
        </w:numPr>
      </w:pPr>
      <w:r>
        <w:t>Low latency</w:t>
      </w:r>
    </w:p>
    <w:p w14:paraId="722689CD" w14:textId="5BA588EB" w:rsidR="005C5155" w:rsidRDefault="005C5155" w:rsidP="005C5155">
      <w:pPr>
        <w:pStyle w:val="ListParagraph"/>
        <w:numPr>
          <w:ilvl w:val="2"/>
          <w:numId w:val="3"/>
        </w:numPr>
      </w:pPr>
      <w:r>
        <w:t>Highly reliable</w:t>
      </w:r>
    </w:p>
    <w:p w14:paraId="445C1128" w14:textId="6153F27A" w:rsidR="005C5155" w:rsidRDefault="005C5155" w:rsidP="005C5155">
      <w:pPr>
        <w:pStyle w:val="ListParagraph"/>
        <w:numPr>
          <w:ilvl w:val="2"/>
          <w:numId w:val="3"/>
        </w:numPr>
      </w:pPr>
      <w:r>
        <w:t>Self-organising or base station scheduled resource utilization</w:t>
      </w:r>
    </w:p>
    <w:p w14:paraId="29B1898C" w14:textId="6747FD5B" w:rsidR="005C5155" w:rsidRDefault="001822B5" w:rsidP="001822B5">
      <w:pPr>
        <w:pStyle w:val="ListParagraph"/>
        <w:numPr>
          <w:ilvl w:val="0"/>
          <w:numId w:val="3"/>
        </w:numPr>
      </w:pPr>
      <w:r>
        <w:t xml:space="preserve">Scheduling methods for resource </w:t>
      </w:r>
      <w:proofErr w:type="gramStart"/>
      <w:r>
        <w:t>utilisation[</w:t>
      </w:r>
      <w:proofErr w:type="gramEnd"/>
      <w:r>
        <w:t>2]</w:t>
      </w:r>
    </w:p>
    <w:p w14:paraId="2997ED73" w14:textId="4FAA22E1" w:rsidR="001822B5" w:rsidRDefault="00D215B6" w:rsidP="001822B5">
      <w:pPr>
        <w:pStyle w:val="ListParagraph"/>
        <w:numPr>
          <w:ilvl w:val="1"/>
          <w:numId w:val="3"/>
        </w:numPr>
      </w:pPr>
      <w:r>
        <w:t>Base station scheduling</w:t>
      </w:r>
    </w:p>
    <w:p w14:paraId="6D337C8D" w14:textId="20D4B931" w:rsidR="00D215B6" w:rsidRDefault="00D215B6" w:rsidP="00D215B6">
      <w:pPr>
        <w:pStyle w:val="ListParagraph"/>
        <w:numPr>
          <w:ilvl w:val="2"/>
          <w:numId w:val="3"/>
        </w:numPr>
      </w:pPr>
      <w:r>
        <w:t xml:space="preserve">Base station receives data from the </w:t>
      </w:r>
      <w:proofErr w:type="gramStart"/>
      <w:r>
        <w:t>on board</w:t>
      </w:r>
      <w:proofErr w:type="gramEnd"/>
      <w:r>
        <w:t xml:space="preserve"> unit (OBU) or road side unit (RSU)</w:t>
      </w:r>
    </w:p>
    <w:p w14:paraId="39A4CEB2" w14:textId="705EE547" w:rsidR="00D215B6" w:rsidRDefault="00D215B6" w:rsidP="00D215B6">
      <w:pPr>
        <w:pStyle w:val="ListParagraph"/>
        <w:numPr>
          <w:ilvl w:val="2"/>
          <w:numId w:val="3"/>
        </w:numPr>
      </w:pPr>
      <w:r>
        <w:t>Command centre for global scheduling</w:t>
      </w:r>
    </w:p>
    <w:p w14:paraId="14C8636D" w14:textId="73B56324" w:rsidR="00D215B6" w:rsidRDefault="00D215B6" w:rsidP="00D215B6">
      <w:pPr>
        <w:pStyle w:val="ListParagraph"/>
        <w:numPr>
          <w:ilvl w:val="2"/>
          <w:numId w:val="3"/>
        </w:numPr>
      </w:pPr>
      <w:r>
        <w:t>No collisions, vehicles transmit data independently</w:t>
      </w:r>
    </w:p>
    <w:p w14:paraId="47144486" w14:textId="1A1EA561" w:rsidR="00D215B6" w:rsidRDefault="00D215B6" w:rsidP="00D215B6">
      <w:pPr>
        <w:pStyle w:val="ListParagraph"/>
        <w:numPr>
          <w:ilvl w:val="2"/>
          <w:numId w:val="3"/>
        </w:numPr>
      </w:pPr>
      <w:r>
        <w:t>Optimal when vehicles can connect to the base station</w:t>
      </w:r>
    </w:p>
    <w:p w14:paraId="3FD7C8FC" w14:textId="6EC458A8" w:rsidR="00D215B6" w:rsidRDefault="00D215B6" w:rsidP="00D215B6">
      <w:pPr>
        <w:pStyle w:val="ListParagraph"/>
        <w:numPr>
          <w:ilvl w:val="1"/>
          <w:numId w:val="3"/>
        </w:numPr>
      </w:pPr>
      <w:r>
        <w:t>Vehicle-based self-organising scheduling</w:t>
      </w:r>
    </w:p>
    <w:p w14:paraId="34B84384" w14:textId="315A712E" w:rsidR="00D215B6" w:rsidRDefault="00260886" w:rsidP="00D215B6">
      <w:pPr>
        <w:pStyle w:val="ListParagraph"/>
        <w:numPr>
          <w:ilvl w:val="2"/>
          <w:numId w:val="3"/>
        </w:numPr>
      </w:pPr>
      <w:r>
        <w:t>Used when there is a lack of base station communication</w:t>
      </w:r>
    </w:p>
    <w:p w14:paraId="54FB2720" w14:textId="3AA0C948" w:rsidR="00260886" w:rsidRDefault="00260886" w:rsidP="00260886">
      <w:pPr>
        <w:pStyle w:val="ListParagraph"/>
        <w:numPr>
          <w:ilvl w:val="2"/>
          <w:numId w:val="3"/>
        </w:numPr>
      </w:pPr>
      <w:r>
        <w:t>OBU and RSU uses what it knows to which resources to use for scheduling, instead of being given those instructions by a base station</w:t>
      </w:r>
    </w:p>
    <w:p w14:paraId="29560809" w14:textId="4470D551" w:rsidR="00260886" w:rsidRDefault="00260886" w:rsidP="00260886">
      <w:pPr>
        <w:pStyle w:val="ListParagraph"/>
        <w:numPr>
          <w:ilvl w:val="2"/>
          <w:numId w:val="3"/>
        </w:numPr>
      </w:pPr>
      <w:r>
        <w:t>Collisions can occur when vehicles use the same resource block to transmit data</w:t>
      </w:r>
    </w:p>
    <w:p w14:paraId="61710071" w14:textId="11035D7E" w:rsidR="008F44F9" w:rsidRDefault="008F44F9" w:rsidP="008F44F9">
      <w:r>
        <w:t>Cellular V2X</w:t>
      </w:r>
    </w:p>
    <w:p w14:paraId="62B50F7E" w14:textId="15CB014B" w:rsidR="008F44F9" w:rsidRDefault="008F44F9" w:rsidP="008F44F9">
      <w:pPr>
        <w:pStyle w:val="ListParagraph"/>
        <w:numPr>
          <w:ilvl w:val="0"/>
          <w:numId w:val="3"/>
        </w:numPr>
      </w:pPr>
      <w:r>
        <w:t>Advantages</w:t>
      </w:r>
    </w:p>
    <w:p w14:paraId="3E4D64D7" w14:textId="594A3830" w:rsidR="008F44F9" w:rsidRDefault="008F44F9" w:rsidP="008F44F9">
      <w:pPr>
        <w:pStyle w:val="ListParagraph"/>
        <w:numPr>
          <w:ilvl w:val="1"/>
          <w:numId w:val="3"/>
        </w:numPr>
      </w:pPr>
      <w:r>
        <w:t>Slicing</w:t>
      </w:r>
    </w:p>
    <w:p w14:paraId="1C76ABBF" w14:textId="1519DCB1" w:rsidR="008F44F9" w:rsidRDefault="008F44F9" w:rsidP="008F44F9">
      <w:pPr>
        <w:pStyle w:val="ListParagraph"/>
        <w:numPr>
          <w:ilvl w:val="1"/>
          <w:numId w:val="3"/>
        </w:numPr>
      </w:pPr>
      <w:r>
        <w:t>Edge-computing</w:t>
      </w:r>
    </w:p>
    <w:p w14:paraId="172CD9E2" w14:textId="2C633AE4" w:rsidR="008F44F9" w:rsidRDefault="008F44F9" w:rsidP="008F44F9">
      <w:pPr>
        <w:pStyle w:val="ListParagraph"/>
        <w:numPr>
          <w:ilvl w:val="1"/>
          <w:numId w:val="3"/>
        </w:numPr>
      </w:pPr>
      <w:r>
        <w:t>Integration of V2X into 3GPP cellular ecosystem</w:t>
      </w:r>
    </w:p>
    <w:p w14:paraId="528E4958" w14:textId="144C8D6F" w:rsidR="008F44F9" w:rsidRDefault="00831727" w:rsidP="008F44F9">
      <w:pPr>
        <w:pStyle w:val="ListParagraph"/>
        <w:numPr>
          <w:ilvl w:val="1"/>
          <w:numId w:val="3"/>
        </w:numPr>
      </w:pPr>
      <w:r>
        <w:t>Wide scale applications</w:t>
      </w:r>
    </w:p>
    <w:p w14:paraId="78686BD6" w14:textId="213A120D" w:rsidR="00831727" w:rsidRDefault="00831727" w:rsidP="00831727">
      <w:pPr>
        <w:pStyle w:val="ListParagraph"/>
        <w:numPr>
          <w:ilvl w:val="2"/>
          <w:numId w:val="3"/>
        </w:numPr>
      </w:pPr>
      <w:r>
        <w:t>Warning other vehicles about road hazards</w:t>
      </w:r>
    </w:p>
    <w:p w14:paraId="7FF865AE" w14:textId="4FC58AA3" w:rsidR="00831727" w:rsidRDefault="00831727" w:rsidP="00831727">
      <w:pPr>
        <w:pStyle w:val="ListParagraph"/>
        <w:numPr>
          <w:ilvl w:val="2"/>
          <w:numId w:val="3"/>
        </w:numPr>
      </w:pPr>
      <w:r>
        <w:t>360 None-Line-of-Sight (NLOS) sensing</w:t>
      </w:r>
    </w:p>
    <w:p w14:paraId="123D9EED" w14:textId="28797082" w:rsidR="00831727" w:rsidRDefault="00831727" w:rsidP="00831727">
      <w:pPr>
        <w:pStyle w:val="ListParagraph"/>
        <w:numPr>
          <w:ilvl w:val="2"/>
          <w:numId w:val="3"/>
        </w:numPr>
      </w:pPr>
      <w:r>
        <w:t>Situational awareness</w:t>
      </w:r>
    </w:p>
    <w:p w14:paraId="3CD20442" w14:textId="7CFF51C6" w:rsidR="00831727" w:rsidRDefault="00831727" w:rsidP="00831727">
      <w:pPr>
        <w:pStyle w:val="ListParagraph"/>
        <w:numPr>
          <w:ilvl w:val="2"/>
          <w:numId w:val="3"/>
        </w:numPr>
      </w:pPr>
      <w:r>
        <w:t>3D HD maps</w:t>
      </w:r>
    </w:p>
    <w:p w14:paraId="5F333822" w14:textId="744DCB3C" w:rsidR="00831727" w:rsidRDefault="00831727" w:rsidP="00831727">
      <w:pPr>
        <w:pStyle w:val="ListParagraph"/>
        <w:numPr>
          <w:ilvl w:val="2"/>
          <w:numId w:val="3"/>
        </w:numPr>
      </w:pPr>
      <w:r>
        <w:t>Infotainment</w:t>
      </w:r>
    </w:p>
    <w:p w14:paraId="6B2FF50E" w14:textId="4020D377" w:rsidR="00831727" w:rsidRDefault="00831727" w:rsidP="00831727">
      <w:pPr>
        <w:pStyle w:val="ListParagraph"/>
        <w:numPr>
          <w:ilvl w:val="2"/>
          <w:numId w:val="3"/>
        </w:numPr>
      </w:pPr>
      <w:r>
        <w:t>Diagnostics</w:t>
      </w:r>
    </w:p>
    <w:p w14:paraId="03B3799F" w14:textId="17B74B0C" w:rsidR="00831727" w:rsidRDefault="00831727" w:rsidP="00831727">
      <w:pPr>
        <w:pStyle w:val="ListParagraph"/>
        <w:numPr>
          <w:ilvl w:val="1"/>
          <w:numId w:val="3"/>
        </w:numPr>
      </w:pPr>
      <w:r>
        <w:t xml:space="preserve">Will also enable Vehicle-to-Networks (V2N) </w:t>
      </w:r>
    </w:p>
    <w:p w14:paraId="00E697A1" w14:textId="559C5C82" w:rsidR="00831727" w:rsidRDefault="00831727" w:rsidP="00831727">
      <w:pPr>
        <w:pStyle w:val="ListParagraph"/>
        <w:numPr>
          <w:ilvl w:val="2"/>
          <w:numId w:val="3"/>
        </w:numPr>
      </w:pPr>
      <w:r>
        <w:t>Used for autonomous driving</w:t>
      </w:r>
    </w:p>
    <w:p w14:paraId="10E55AC7" w14:textId="6C5E2E47" w:rsidR="00831727" w:rsidRDefault="00831727" w:rsidP="00831727">
      <w:pPr>
        <w:pStyle w:val="ListParagraph"/>
        <w:numPr>
          <w:ilvl w:val="2"/>
          <w:numId w:val="3"/>
        </w:numPr>
      </w:pPr>
      <w:r>
        <w:t>Collect road tolls</w:t>
      </w:r>
    </w:p>
    <w:p w14:paraId="62653A18" w14:textId="3792D4FA" w:rsidR="00831727" w:rsidRDefault="00831727" w:rsidP="00831727">
      <w:pPr>
        <w:pStyle w:val="ListParagraph"/>
        <w:numPr>
          <w:ilvl w:val="1"/>
          <w:numId w:val="3"/>
        </w:numPr>
      </w:pPr>
      <w:r>
        <w:t>Enables Vehicle-to-Pedestrian (V2P)</w:t>
      </w:r>
    </w:p>
    <w:p w14:paraId="25007846" w14:textId="73F2BBD0" w:rsidR="00831727" w:rsidRDefault="00831727" w:rsidP="00831727">
      <w:pPr>
        <w:pStyle w:val="ListParagraph"/>
        <w:numPr>
          <w:ilvl w:val="2"/>
          <w:numId w:val="3"/>
        </w:numPr>
      </w:pPr>
      <w:r>
        <w:lastRenderedPageBreak/>
        <w:t>Ensures safety for pedestrians on the road carrying their smartphones</w:t>
      </w:r>
    </w:p>
    <w:p w14:paraId="6090A14B" w14:textId="32D4D3BA" w:rsidR="005C5155" w:rsidRDefault="00C15B6B" w:rsidP="005C5155">
      <w:r>
        <w:t>Vehicular Ad-Hoc Network (VANET)</w:t>
      </w:r>
    </w:p>
    <w:p w14:paraId="75D4C0A3" w14:textId="146AF4C4" w:rsidR="00C15B6B" w:rsidRDefault="00C15B6B" w:rsidP="00C15B6B">
      <w:pPr>
        <w:pStyle w:val="ListParagraph"/>
        <w:numPr>
          <w:ilvl w:val="0"/>
          <w:numId w:val="3"/>
        </w:numPr>
      </w:pPr>
      <w:r>
        <w:t>Temporary network created for communication purposes</w:t>
      </w:r>
    </w:p>
    <w:p w14:paraId="4615D665" w14:textId="48DA90E1" w:rsidR="00C15B6B" w:rsidRDefault="00C15B6B" w:rsidP="00C15B6B">
      <w:pPr>
        <w:pStyle w:val="ListParagraph"/>
        <w:numPr>
          <w:ilvl w:val="0"/>
          <w:numId w:val="3"/>
        </w:numPr>
      </w:pPr>
      <w:r>
        <w:t>Difficult to implement and test physically, so need to use network simulators in conjunction with a traffic simulator to run close to realistic scenarios</w:t>
      </w:r>
    </w:p>
    <w:p w14:paraId="64595E1E" w14:textId="0334E02A" w:rsidR="00C15B6B" w:rsidRDefault="00C15B6B" w:rsidP="00C15B6B">
      <w:pPr>
        <w:rPr>
          <w:b/>
          <w:bCs/>
        </w:rPr>
      </w:pPr>
      <w:r>
        <w:rPr>
          <w:b/>
          <w:bCs/>
        </w:rPr>
        <w:t>Network Simulators</w:t>
      </w:r>
    </w:p>
    <w:p w14:paraId="7208B410" w14:textId="05477CC3" w:rsidR="00C15B6B" w:rsidRDefault="00C15B6B" w:rsidP="00C15B6B">
      <w:r>
        <w:t>What is the aim of network simulators?</w:t>
      </w:r>
    </w:p>
    <w:p w14:paraId="200B43FE" w14:textId="4AB4B9D1" w:rsidR="00C15B6B" w:rsidRDefault="00C15B6B" w:rsidP="00C15B6B">
      <w:pPr>
        <w:pStyle w:val="ListParagraph"/>
        <w:numPr>
          <w:ilvl w:val="0"/>
          <w:numId w:val="4"/>
        </w:numPr>
      </w:pPr>
      <w:r>
        <w:t>Firstly, implement networking models and relate protocol stacks</w:t>
      </w:r>
    </w:p>
    <w:p w14:paraId="24B309A2" w14:textId="2C9E8374" w:rsidR="00C15B6B" w:rsidRDefault="00C15B6B" w:rsidP="00C15B6B">
      <w:pPr>
        <w:pStyle w:val="ListParagraph"/>
        <w:numPr>
          <w:ilvl w:val="0"/>
          <w:numId w:val="4"/>
        </w:numPr>
      </w:pPr>
      <w:r>
        <w:t>The networking models will use road data traffic and determined mobility models of nodes from the traffic simulator as input data.</w:t>
      </w:r>
    </w:p>
    <w:p w14:paraId="3E49B6C9" w14:textId="72FF3CCA" w:rsidR="00C15B6B" w:rsidRDefault="00C15B6B" w:rsidP="00C15B6B">
      <w:pPr>
        <w:pStyle w:val="ListParagraph"/>
        <w:numPr>
          <w:ilvl w:val="0"/>
          <w:numId w:val="4"/>
        </w:numPr>
      </w:pPr>
      <w:r>
        <w:t xml:space="preserve">The network simulator then performs the appropriate routing strategy to transmit data packets. </w:t>
      </w:r>
    </w:p>
    <w:p w14:paraId="61BA9108" w14:textId="39B81200" w:rsidR="00C15B6B" w:rsidRDefault="00C15B6B" w:rsidP="00C15B6B">
      <w:pPr>
        <w:pStyle w:val="ListParagraph"/>
        <w:numPr>
          <w:ilvl w:val="0"/>
          <w:numId w:val="4"/>
        </w:numPr>
      </w:pPr>
      <w:r>
        <w:t>It confirms whether the data packets have been successfully sent and received over the radio channel</w:t>
      </w:r>
    </w:p>
    <w:p w14:paraId="7B9903E1" w14:textId="64CA1154" w:rsidR="00C15B6B" w:rsidRDefault="00C15B6B" w:rsidP="00C15B6B">
      <w:pPr>
        <w:pStyle w:val="ListParagraph"/>
        <w:numPr>
          <w:ilvl w:val="0"/>
          <w:numId w:val="4"/>
        </w:numPr>
      </w:pPr>
      <w:r>
        <w:t>Various network simulators available</w:t>
      </w:r>
    </w:p>
    <w:p w14:paraId="3D4B99C7" w14:textId="593AC48B" w:rsidR="00C15B6B" w:rsidRDefault="00C15B6B" w:rsidP="00C15B6B">
      <w:pPr>
        <w:pStyle w:val="ListParagraph"/>
        <w:numPr>
          <w:ilvl w:val="1"/>
          <w:numId w:val="4"/>
        </w:numPr>
      </w:pPr>
      <w:proofErr w:type="spellStart"/>
      <w:r>
        <w:t>OMN</w:t>
      </w:r>
      <w:r w:rsidR="00AC2A8C">
        <w:t>e</w:t>
      </w:r>
      <w:r>
        <w:t>T</w:t>
      </w:r>
      <w:proofErr w:type="spellEnd"/>
      <w:r>
        <w:t>++</w:t>
      </w:r>
    </w:p>
    <w:p w14:paraId="35EDBDBD" w14:textId="64AC74B4" w:rsidR="00C15B6B" w:rsidRDefault="00C15B6B" w:rsidP="00C15B6B">
      <w:pPr>
        <w:pStyle w:val="ListParagraph"/>
        <w:numPr>
          <w:ilvl w:val="1"/>
          <w:numId w:val="4"/>
        </w:numPr>
      </w:pPr>
      <w:r>
        <w:t>NS-3</w:t>
      </w:r>
    </w:p>
    <w:p w14:paraId="4CF86C70" w14:textId="540AE32A" w:rsidR="00C15B6B" w:rsidRDefault="00C15B6B" w:rsidP="00C15B6B">
      <w:pPr>
        <w:pStyle w:val="ListParagraph"/>
        <w:numPr>
          <w:ilvl w:val="1"/>
          <w:numId w:val="4"/>
        </w:numPr>
      </w:pPr>
      <w:r>
        <w:t>OPNET</w:t>
      </w:r>
    </w:p>
    <w:p w14:paraId="2AF124E7" w14:textId="43F44B9D" w:rsidR="00C15B6B" w:rsidRDefault="00C15B6B" w:rsidP="00C15B6B">
      <w:pPr>
        <w:pStyle w:val="ListParagraph"/>
        <w:numPr>
          <w:ilvl w:val="1"/>
          <w:numId w:val="4"/>
        </w:numPr>
      </w:pPr>
      <w:proofErr w:type="spellStart"/>
      <w:r>
        <w:t>JiST</w:t>
      </w:r>
      <w:proofErr w:type="spellEnd"/>
      <w:r>
        <w:t>/SWANS</w:t>
      </w:r>
    </w:p>
    <w:p w14:paraId="08ADC7BB" w14:textId="169B1812" w:rsidR="00C15B6B" w:rsidRDefault="00C15B6B" w:rsidP="00C15B6B">
      <w:pPr>
        <w:pStyle w:val="ListParagraph"/>
        <w:numPr>
          <w:ilvl w:val="1"/>
          <w:numId w:val="4"/>
        </w:numPr>
      </w:pPr>
      <w:proofErr w:type="spellStart"/>
      <w:r>
        <w:t>GloMoSim</w:t>
      </w:r>
      <w:proofErr w:type="spellEnd"/>
    </w:p>
    <w:p w14:paraId="6055DBFD" w14:textId="0B5714F3" w:rsidR="00C15B6B" w:rsidRDefault="00C15B6B" w:rsidP="00C15B6B">
      <w:proofErr w:type="spellStart"/>
      <w:r>
        <w:t>OMN</w:t>
      </w:r>
      <w:r w:rsidR="00AC2A8C">
        <w:t>e</w:t>
      </w:r>
      <w:r>
        <w:t>T</w:t>
      </w:r>
      <w:proofErr w:type="spellEnd"/>
      <w:r>
        <w:t>++</w:t>
      </w:r>
      <w:r w:rsidR="00AC2A8C">
        <w:t xml:space="preserve"> </w:t>
      </w:r>
    </w:p>
    <w:p w14:paraId="132BBB21" w14:textId="57D637BE" w:rsidR="00C15B6B" w:rsidRDefault="00AC2A8C" w:rsidP="00AC2A8C">
      <w:pPr>
        <w:pStyle w:val="ListParagraph"/>
        <w:numPr>
          <w:ilvl w:val="0"/>
          <w:numId w:val="5"/>
        </w:numPr>
      </w:pPr>
      <w:r>
        <w:t>Object-oriented standard discreet event simulator [3]</w:t>
      </w:r>
    </w:p>
    <w:p w14:paraId="554D81FF" w14:textId="0D15A64C" w:rsidR="00AC2A8C" w:rsidRDefault="00AC2A8C" w:rsidP="00AC2A8C">
      <w:pPr>
        <w:pStyle w:val="ListParagraph"/>
        <w:numPr>
          <w:ilvl w:val="0"/>
          <w:numId w:val="5"/>
        </w:numPr>
      </w:pPr>
      <w:r>
        <w:t>Open source</w:t>
      </w:r>
    </w:p>
    <w:p w14:paraId="20AB3B78" w14:textId="47C371DD" w:rsidR="00AC2A8C" w:rsidRDefault="00AC2A8C" w:rsidP="00AC2A8C">
      <w:pPr>
        <w:pStyle w:val="ListParagraph"/>
        <w:numPr>
          <w:ilvl w:val="0"/>
          <w:numId w:val="5"/>
        </w:numPr>
      </w:pPr>
      <w:r>
        <w:t>Use for modelling wired and wireless communication networks</w:t>
      </w:r>
    </w:p>
    <w:p w14:paraId="5F4787D4" w14:textId="508061F7" w:rsidR="00AC2A8C" w:rsidRDefault="00AC2A8C" w:rsidP="00AC2A8C">
      <w:pPr>
        <w:pStyle w:val="ListParagraph"/>
        <w:numPr>
          <w:ilvl w:val="0"/>
          <w:numId w:val="5"/>
        </w:numPr>
      </w:pPr>
      <w:r>
        <w:t>Consists of various components (programmed in C++) that can be simulated</w:t>
      </w:r>
    </w:p>
    <w:p w14:paraId="3DDECB91" w14:textId="51AF85C7" w:rsidR="00AC2A8C" w:rsidRDefault="00AC2A8C" w:rsidP="00AC2A8C">
      <w:pPr>
        <w:pStyle w:val="ListParagraph"/>
        <w:numPr>
          <w:ilvl w:val="0"/>
          <w:numId w:val="5"/>
        </w:numPr>
      </w:pPr>
      <w:r>
        <w:t>Components can be transformed into larger modules with Network Description Language (NED)</w:t>
      </w:r>
    </w:p>
    <w:p w14:paraId="45F7A689" w14:textId="2A81C385" w:rsidR="00AC2A8C" w:rsidRDefault="0035349A" w:rsidP="00AC2A8C">
      <w:r>
        <w:t>NS-3</w:t>
      </w:r>
    </w:p>
    <w:p w14:paraId="7B56EC4A" w14:textId="3D9E895F" w:rsidR="0035349A" w:rsidRDefault="0035349A" w:rsidP="0035349A">
      <w:pPr>
        <w:pStyle w:val="ListParagraph"/>
        <w:numPr>
          <w:ilvl w:val="0"/>
          <w:numId w:val="6"/>
        </w:numPr>
      </w:pPr>
      <w:r>
        <w:t>Discrete event network simulator for internet systems</w:t>
      </w:r>
    </w:p>
    <w:p w14:paraId="1E100F25" w14:textId="550CC8CD" w:rsidR="0035349A" w:rsidRDefault="00A60923" w:rsidP="0035349A">
      <w:pPr>
        <w:pStyle w:val="ListParagraph"/>
        <w:numPr>
          <w:ilvl w:val="0"/>
          <w:numId w:val="6"/>
        </w:numPr>
      </w:pPr>
      <w:r>
        <w:t>Written in C++</w:t>
      </w:r>
    </w:p>
    <w:p w14:paraId="63495E34" w14:textId="3D54CD32" w:rsidR="00A60923" w:rsidRDefault="00A60923" w:rsidP="0035349A">
      <w:pPr>
        <w:pStyle w:val="ListParagraph"/>
        <w:numPr>
          <w:ilvl w:val="0"/>
          <w:numId w:val="6"/>
        </w:numPr>
      </w:pPr>
      <w:r>
        <w:t>Compiled into a set of shared libraries linked by executable programs that that describe the desired simulation topology and configuration</w:t>
      </w:r>
    </w:p>
    <w:p w14:paraId="2CBF616A" w14:textId="008E685B" w:rsidR="00A60923" w:rsidRDefault="00A60923" w:rsidP="0035349A">
      <w:pPr>
        <w:pStyle w:val="ListParagraph"/>
        <w:numPr>
          <w:ilvl w:val="0"/>
          <w:numId w:val="6"/>
        </w:numPr>
      </w:pPr>
      <w:r>
        <w:t>Requirements for ns-3</w:t>
      </w:r>
    </w:p>
    <w:p w14:paraId="04C0F9F5" w14:textId="0F92450D" w:rsidR="00A60923" w:rsidRDefault="00A60923" w:rsidP="00A60923">
      <w:pPr>
        <w:pStyle w:val="ListParagraph"/>
        <w:numPr>
          <w:ilvl w:val="1"/>
          <w:numId w:val="6"/>
        </w:numPr>
      </w:pPr>
      <w:r>
        <w:t>Computer must have a C++ compiler</w:t>
      </w:r>
    </w:p>
    <w:p w14:paraId="4F9FDC82" w14:textId="7702035B" w:rsidR="00A60923" w:rsidRDefault="00A60923" w:rsidP="00A60923">
      <w:pPr>
        <w:pStyle w:val="ListParagraph"/>
        <w:numPr>
          <w:ilvl w:val="1"/>
          <w:numId w:val="6"/>
        </w:numPr>
      </w:pPr>
      <w:r>
        <w:t>Python</w:t>
      </w:r>
    </w:p>
    <w:p w14:paraId="0E3FDE6A" w14:textId="00F23E12" w:rsidR="00A60923" w:rsidRDefault="00A60923" w:rsidP="00A60923">
      <w:pPr>
        <w:pStyle w:val="ListParagraph"/>
        <w:numPr>
          <w:ilvl w:val="1"/>
          <w:numId w:val="6"/>
        </w:numPr>
      </w:pPr>
      <w:proofErr w:type="spellStart"/>
      <w:r>
        <w:lastRenderedPageBreak/>
        <w:t>CMake</w:t>
      </w:r>
      <w:proofErr w:type="spellEnd"/>
      <w:r>
        <w:t xml:space="preserve"> build system</w:t>
      </w:r>
    </w:p>
    <w:p w14:paraId="120F9821" w14:textId="5D164094" w:rsidR="00A60923" w:rsidRDefault="00A60923" w:rsidP="00A60923">
      <w:pPr>
        <w:pStyle w:val="ListParagraph"/>
        <w:numPr>
          <w:ilvl w:val="0"/>
          <w:numId w:val="6"/>
        </w:numPr>
      </w:pPr>
      <w:r>
        <w:t>Simulation Workflow</w:t>
      </w:r>
    </w:p>
    <w:p w14:paraId="135CB0E1" w14:textId="5D9BC9F7" w:rsidR="00A60923" w:rsidRDefault="00A60923" w:rsidP="00A60923">
      <w:pPr>
        <w:pStyle w:val="ListParagraph"/>
        <w:numPr>
          <w:ilvl w:val="1"/>
          <w:numId w:val="6"/>
        </w:numPr>
      </w:pPr>
      <w:r>
        <w:t>Topology Definition: Use containers and helpers to create basic facilities and define interrelationships</w:t>
      </w:r>
    </w:p>
    <w:p w14:paraId="615897F2" w14:textId="2D18D4A3" w:rsidR="00A60923" w:rsidRDefault="00A60923" w:rsidP="00A60923">
      <w:pPr>
        <w:pStyle w:val="ListParagraph"/>
        <w:numPr>
          <w:ilvl w:val="1"/>
          <w:numId w:val="6"/>
        </w:numPr>
      </w:pPr>
      <w:r>
        <w:t>Model Development: Add models to simulation, such as UDP, IPv4, etc.</w:t>
      </w:r>
    </w:p>
    <w:p w14:paraId="64C51C31" w14:textId="12C7C678" w:rsidR="00A60923" w:rsidRDefault="00A60923" w:rsidP="00A60923">
      <w:pPr>
        <w:pStyle w:val="ListParagraph"/>
        <w:numPr>
          <w:ilvl w:val="1"/>
          <w:numId w:val="6"/>
        </w:numPr>
      </w:pPr>
      <w:r>
        <w:t>Node and link configuration: set default values of models, usually done using the attribute system</w:t>
      </w:r>
    </w:p>
    <w:p w14:paraId="7A571747" w14:textId="0B7907B9" w:rsidR="00A60923" w:rsidRDefault="00A60923" w:rsidP="00A60923">
      <w:pPr>
        <w:pStyle w:val="ListParagraph"/>
        <w:numPr>
          <w:ilvl w:val="1"/>
          <w:numId w:val="6"/>
        </w:numPr>
      </w:pPr>
      <w:r>
        <w:t>Execution: Simulation facilities generate event, data requested by the user is logged</w:t>
      </w:r>
    </w:p>
    <w:p w14:paraId="0DD08918" w14:textId="05D96902" w:rsidR="00A60923" w:rsidRDefault="00A60923" w:rsidP="00A60923">
      <w:pPr>
        <w:pStyle w:val="ListParagraph"/>
        <w:numPr>
          <w:ilvl w:val="1"/>
          <w:numId w:val="6"/>
        </w:numPr>
      </w:pPr>
      <w:r>
        <w:t>Performance Analysis: After the simulation, data is available as a time stamped event trace, which can be analysed using R to draw conclusions</w:t>
      </w:r>
    </w:p>
    <w:p w14:paraId="4F1FC0E3" w14:textId="404A80DC" w:rsidR="00A60923" w:rsidRDefault="00A60923" w:rsidP="00A60923">
      <w:pPr>
        <w:pStyle w:val="ListParagraph"/>
        <w:numPr>
          <w:ilvl w:val="1"/>
          <w:numId w:val="6"/>
        </w:numPr>
      </w:pPr>
      <w:r>
        <w:t xml:space="preserve">Graphical Visualization: Raw or processed data can be graphed using </w:t>
      </w:r>
      <w:proofErr w:type="spellStart"/>
      <w:r>
        <w:t>gnuplot</w:t>
      </w:r>
      <w:proofErr w:type="spellEnd"/>
      <w:r>
        <w:t xml:space="preserve">, matplotlib or </w:t>
      </w:r>
      <w:proofErr w:type="spellStart"/>
      <w:r>
        <w:t>xgraph</w:t>
      </w:r>
      <w:proofErr w:type="spellEnd"/>
      <w:r>
        <w:t>.</w:t>
      </w:r>
    </w:p>
    <w:p w14:paraId="461D2CE2" w14:textId="32D191C7" w:rsidR="00FC348C" w:rsidRDefault="006A09F5" w:rsidP="00FC348C">
      <w:pPr>
        <w:rPr>
          <w:b/>
          <w:bCs/>
        </w:rPr>
      </w:pPr>
      <w:r>
        <w:rPr>
          <w:b/>
          <w:bCs/>
        </w:rPr>
        <w:t>Mediation Frameworks</w:t>
      </w:r>
    </w:p>
    <w:p w14:paraId="190C090F" w14:textId="3FF434AB" w:rsidR="006A09F5" w:rsidRDefault="006A09F5" w:rsidP="00DE46C8">
      <w:pPr>
        <w:pStyle w:val="ListParagraph"/>
        <w:numPr>
          <w:ilvl w:val="0"/>
          <w:numId w:val="9"/>
        </w:numPr>
      </w:pPr>
      <w:r>
        <w:t xml:space="preserve">Mediation software is vital </w:t>
      </w:r>
      <w:proofErr w:type="gramStart"/>
      <w:r>
        <w:t>in order to</w:t>
      </w:r>
      <w:proofErr w:type="gramEnd"/>
      <w:r>
        <w:t xml:space="preserve"> ensure desired interaction between the network simulator and traffic simulator. It can also be used to extend the scope of the network simulator to implement simulation models. </w:t>
      </w:r>
    </w:p>
    <w:p w14:paraId="7D2E01EC" w14:textId="1C2E503D" w:rsidR="006A09F5" w:rsidRDefault="006A09F5" w:rsidP="00FC348C">
      <w:r>
        <w:t>Vehicles in Network Simulation - Veins</w:t>
      </w:r>
    </w:p>
    <w:p w14:paraId="3AB0FB14" w14:textId="1DF98733" w:rsidR="006A09F5" w:rsidRDefault="006A09F5" w:rsidP="006A09F5">
      <w:pPr>
        <w:pStyle w:val="ListParagraph"/>
        <w:numPr>
          <w:ilvl w:val="0"/>
          <w:numId w:val="8"/>
        </w:numPr>
      </w:pPr>
      <w:proofErr w:type="spellStart"/>
      <w:r>
        <w:t>TraCI</w:t>
      </w:r>
      <w:proofErr w:type="spellEnd"/>
      <w:r>
        <w:t xml:space="preserve"> interface</w:t>
      </w:r>
    </w:p>
    <w:p w14:paraId="318DA856" w14:textId="090961C7" w:rsidR="006A09F5" w:rsidRDefault="006A09F5" w:rsidP="006A09F5">
      <w:pPr>
        <w:pStyle w:val="ListParagraph"/>
        <w:numPr>
          <w:ilvl w:val="0"/>
          <w:numId w:val="8"/>
        </w:numPr>
      </w:pPr>
      <w:r>
        <w:t>Open-source framework for running vehicular network simulations</w:t>
      </w:r>
    </w:p>
    <w:p w14:paraId="2C5D9C5D" w14:textId="2DC4B74B" w:rsidR="006A09F5" w:rsidRDefault="006A09F5" w:rsidP="006A09F5">
      <w:pPr>
        <w:pStyle w:val="ListParagraph"/>
        <w:numPr>
          <w:ilvl w:val="0"/>
          <w:numId w:val="8"/>
        </w:numPr>
      </w:pPr>
      <w:r>
        <w:t xml:space="preserve">Based on </w:t>
      </w:r>
      <w:proofErr w:type="spellStart"/>
      <w:r>
        <w:t>OMNeT</w:t>
      </w:r>
      <w:proofErr w:type="spellEnd"/>
      <w:r>
        <w:t xml:space="preserve">++ and SUMO (Simulation in Urban </w:t>
      </w:r>
      <w:proofErr w:type="spellStart"/>
      <w:r>
        <w:t>MObility</w:t>
      </w:r>
      <w:proofErr w:type="spellEnd"/>
      <w:r>
        <w:t>)</w:t>
      </w:r>
    </w:p>
    <w:p w14:paraId="67BACDA4" w14:textId="416DED96" w:rsidR="006A09F5" w:rsidRDefault="006A09F5" w:rsidP="006A09F5">
      <w:pPr>
        <w:pStyle w:val="ListParagraph"/>
        <w:numPr>
          <w:ilvl w:val="0"/>
          <w:numId w:val="8"/>
        </w:numPr>
      </w:pPr>
      <w:r>
        <w:t xml:space="preserve">Uses </w:t>
      </w:r>
      <w:proofErr w:type="spellStart"/>
      <w:r>
        <w:t>OMNeT</w:t>
      </w:r>
      <w:proofErr w:type="spellEnd"/>
      <w:r>
        <w:t>++ for the network simulation and SUMO for the traffic simulation</w:t>
      </w:r>
    </w:p>
    <w:p w14:paraId="746AA51F" w14:textId="6C67B234" w:rsidR="00DE46C8" w:rsidRDefault="00DE46C8" w:rsidP="006A09F5">
      <w:pPr>
        <w:pStyle w:val="ListParagraph"/>
        <w:numPr>
          <w:ilvl w:val="0"/>
          <w:numId w:val="8"/>
        </w:numPr>
      </w:pPr>
      <w:r>
        <w:t xml:space="preserve">Communicates to </w:t>
      </w:r>
      <w:proofErr w:type="spellStart"/>
      <w:r>
        <w:t>OMNeT</w:t>
      </w:r>
      <w:proofErr w:type="spellEnd"/>
      <w:r>
        <w:t>++ via a TCP connection</w:t>
      </w:r>
    </w:p>
    <w:p w14:paraId="7F926289" w14:textId="7DFDC244" w:rsidR="00DE46C8" w:rsidRDefault="00DE46C8" w:rsidP="006A09F5">
      <w:pPr>
        <w:pStyle w:val="ListParagraph"/>
        <w:numPr>
          <w:ilvl w:val="0"/>
          <w:numId w:val="8"/>
        </w:numPr>
      </w:pPr>
      <w:r>
        <w:t>Manager module in Veins accountable for synchronization [3]</w:t>
      </w:r>
    </w:p>
    <w:p w14:paraId="0DC39DAB" w14:textId="36441D96" w:rsidR="006A09F5" w:rsidRDefault="00DE46C8" w:rsidP="006A09F5">
      <w:pPr>
        <w:rPr>
          <w:b/>
          <w:bCs/>
        </w:rPr>
      </w:pPr>
      <w:r>
        <w:rPr>
          <w:b/>
          <w:bCs/>
        </w:rPr>
        <w:t>Traffic Simulators</w:t>
      </w:r>
    </w:p>
    <w:p w14:paraId="3EC086BD" w14:textId="521E1360" w:rsidR="00DE46C8" w:rsidRDefault="00DE46C8" w:rsidP="00DE46C8">
      <w:pPr>
        <w:pStyle w:val="ListParagraph"/>
        <w:numPr>
          <w:ilvl w:val="0"/>
          <w:numId w:val="10"/>
        </w:numPr>
      </w:pPr>
      <w:r>
        <w:t>Purposed with showcasing realistic road traffic and other mobility patterns</w:t>
      </w:r>
    </w:p>
    <w:p w14:paraId="5BBB1C94" w14:textId="42520F91" w:rsidR="00DE46C8" w:rsidRDefault="00DE46C8" w:rsidP="00DE46C8">
      <w:pPr>
        <w:pStyle w:val="ListParagraph"/>
        <w:numPr>
          <w:ilvl w:val="0"/>
          <w:numId w:val="10"/>
        </w:numPr>
      </w:pPr>
      <w:r>
        <w:t>May use real maps to generate road systems to manage mobility patterns</w:t>
      </w:r>
    </w:p>
    <w:p w14:paraId="6F8B373F" w14:textId="49B34C47" w:rsidR="00DE46C8" w:rsidRDefault="00DE46C8" w:rsidP="00DE46C8">
      <w:r>
        <w:t>SUMO</w:t>
      </w:r>
    </w:p>
    <w:p w14:paraId="610CC2CA" w14:textId="0C87EC69" w:rsidR="00DE46C8" w:rsidRDefault="004A74A7" w:rsidP="00DE46C8">
      <w:pPr>
        <w:pStyle w:val="ListParagraph"/>
        <w:numPr>
          <w:ilvl w:val="0"/>
          <w:numId w:val="11"/>
        </w:numPr>
      </w:pPr>
      <w:r>
        <w:t>Road network simulator</w:t>
      </w:r>
    </w:p>
    <w:p w14:paraId="705D4AA3" w14:textId="278A4333" w:rsidR="004A74A7" w:rsidRDefault="004A74A7" w:rsidP="00DE46C8">
      <w:pPr>
        <w:pStyle w:val="ListParagraph"/>
        <w:numPr>
          <w:ilvl w:val="0"/>
          <w:numId w:val="11"/>
        </w:numPr>
      </w:pPr>
      <w:r>
        <w:t>Build road environments</w:t>
      </w:r>
    </w:p>
    <w:p w14:paraId="1629E123" w14:textId="62454F7E" w:rsidR="004A74A7" w:rsidRDefault="004A74A7" w:rsidP="004A74A7">
      <w:pPr>
        <w:pStyle w:val="ListParagraph"/>
        <w:numPr>
          <w:ilvl w:val="0"/>
          <w:numId w:val="11"/>
        </w:numPr>
      </w:pPr>
      <w:r>
        <w:t>Can be used in two ways</w:t>
      </w:r>
    </w:p>
    <w:p w14:paraId="74F0F7BE" w14:textId="6C6737FE" w:rsidR="004A74A7" w:rsidRDefault="004A74A7" w:rsidP="004A74A7">
      <w:pPr>
        <w:pStyle w:val="ListParagraph"/>
        <w:numPr>
          <w:ilvl w:val="1"/>
          <w:numId w:val="11"/>
        </w:numPr>
      </w:pPr>
      <w:r>
        <w:t>Can simulate dynamic route planning using CTT (Current Travelling Time), without the help of any wireless communication</w:t>
      </w:r>
    </w:p>
    <w:p w14:paraId="0267D43C" w14:textId="69B35BB1" w:rsidR="004A74A7" w:rsidRDefault="004A74A7" w:rsidP="004A74A7">
      <w:pPr>
        <w:pStyle w:val="ListParagraph"/>
        <w:numPr>
          <w:ilvl w:val="1"/>
          <w:numId w:val="11"/>
        </w:numPr>
      </w:pPr>
      <w:r>
        <w:t xml:space="preserve">Can also be used in conjunction with </w:t>
      </w:r>
      <w:proofErr w:type="spellStart"/>
      <w:r>
        <w:t>OMNeT</w:t>
      </w:r>
      <w:proofErr w:type="spellEnd"/>
      <w:r>
        <w:t>++ to simulate route planning using information gathered from wireless communication networks</w:t>
      </w:r>
    </w:p>
    <w:p w14:paraId="2310CB29" w14:textId="52913BBB" w:rsidR="004A74A7" w:rsidRDefault="004A74A7" w:rsidP="004A74A7">
      <w:pPr>
        <w:pStyle w:val="ListParagraph"/>
        <w:numPr>
          <w:ilvl w:val="0"/>
          <w:numId w:val="11"/>
        </w:numPr>
      </w:pPr>
      <w:r>
        <w:lastRenderedPageBreak/>
        <w:t xml:space="preserve">Can import realistic maps and traffic of the selected map for any time within the day. </w:t>
      </w:r>
    </w:p>
    <w:p w14:paraId="1A3864AD" w14:textId="1FF1AD70" w:rsidR="004A74A7" w:rsidRDefault="004A74A7" w:rsidP="004A74A7">
      <w:pPr>
        <w:pStyle w:val="ListParagraph"/>
        <w:numPr>
          <w:ilvl w:val="1"/>
          <w:numId w:val="11"/>
        </w:numPr>
      </w:pPr>
      <w:r>
        <w:t>In this study [4], a 400 square-kilometre area of the city of Cologne, Germany, was modelled onto SUMO</w:t>
      </w:r>
      <w:r w:rsidR="00D73505">
        <w:t>, with traffic for a period of 24 hours and over 700 000 individual vehicle trips.</w:t>
      </w:r>
    </w:p>
    <w:p w14:paraId="6C17E1FE" w14:textId="77777777" w:rsidR="00D73505" w:rsidRPr="00DE46C8" w:rsidRDefault="00D73505" w:rsidP="00D73505">
      <w:pPr>
        <w:pStyle w:val="ListParagraph"/>
        <w:numPr>
          <w:ilvl w:val="0"/>
          <w:numId w:val="11"/>
        </w:numPr>
      </w:pPr>
    </w:p>
    <w:p w14:paraId="4C5A33FC" w14:textId="77777777" w:rsidR="005C5155" w:rsidRPr="009445DA" w:rsidRDefault="005C5155" w:rsidP="005C5155"/>
    <w:sectPr w:rsidR="005C5155" w:rsidRPr="0094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0468"/>
    <w:multiLevelType w:val="hybridMultilevel"/>
    <w:tmpl w:val="5366D2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645F"/>
    <w:multiLevelType w:val="hybridMultilevel"/>
    <w:tmpl w:val="DA7C75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180D"/>
    <w:multiLevelType w:val="hybridMultilevel"/>
    <w:tmpl w:val="C73027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3B98"/>
    <w:multiLevelType w:val="hybridMultilevel"/>
    <w:tmpl w:val="CD3272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54E52"/>
    <w:multiLevelType w:val="hybridMultilevel"/>
    <w:tmpl w:val="EEC6C1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75587"/>
    <w:multiLevelType w:val="hybridMultilevel"/>
    <w:tmpl w:val="ECF05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29BB"/>
    <w:multiLevelType w:val="hybridMultilevel"/>
    <w:tmpl w:val="489E2F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12387"/>
    <w:multiLevelType w:val="hybridMultilevel"/>
    <w:tmpl w:val="39CEE0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D149E"/>
    <w:multiLevelType w:val="hybridMultilevel"/>
    <w:tmpl w:val="58A880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533F1"/>
    <w:multiLevelType w:val="hybridMultilevel"/>
    <w:tmpl w:val="D6B805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837B3"/>
    <w:multiLevelType w:val="hybridMultilevel"/>
    <w:tmpl w:val="1A92CB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874244">
    <w:abstractNumId w:val="1"/>
  </w:num>
  <w:num w:numId="2" w16cid:durableId="943533170">
    <w:abstractNumId w:val="7"/>
  </w:num>
  <w:num w:numId="3" w16cid:durableId="673263331">
    <w:abstractNumId w:val="9"/>
  </w:num>
  <w:num w:numId="4" w16cid:durableId="1697925314">
    <w:abstractNumId w:val="0"/>
  </w:num>
  <w:num w:numId="5" w16cid:durableId="1217160997">
    <w:abstractNumId w:val="5"/>
  </w:num>
  <w:num w:numId="6" w16cid:durableId="1545294934">
    <w:abstractNumId w:val="3"/>
  </w:num>
  <w:num w:numId="7" w16cid:durableId="75398953">
    <w:abstractNumId w:val="2"/>
  </w:num>
  <w:num w:numId="8" w16cid:durableId="1944527903">
    <w:abstractNumId w:val="8"/>
  </w:num>
  <w:num w:numId="9" w16cid:durableId="786655231">
    <w:abstractNumId w:val="10"/>
  </w:num>
  <w:num w:numId="10" w16cid:durableId="1846362608">
    <w:abstractNumId w:val="6"/>
  </w:num>
  <w:num w:numId="11" w16cid:durableId="1272784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DA"/>
    <w:rsid w:val="001822B5"/>
    <w:rsid w:val="001A0E2E"/>
    <w:rsid w:val="00260886"/>
    <w:rsid w:val="00265B2B"/>
    <w:rsid w:val="002C686C"/>
    <w:rsid w:val="00342F90"/>
    <w:rsid w:val="0035349A"/>
    <w:rsid w:val="004A74A7"/>
    <w:rsid w:val="005C5155"/>
    <w:rsid w:val="006A09F5"/>
    <w:rsid w:val="006F7674"/>
    <w:rsid w:val="007B12D3"/>
    <w:rsid w:val="00831727"/>
    <w:rsid w:val="008F44F9"/>
    <w:rsid w:val="009445DA"/>
    <w:rsid w:val="00A60923"/>
    <w:rsid w:val="00A90326"/>
    <w:rsid w:val="00AC2A8C"/>
    <w:rsid w:val="00C11DA2"/>
    <w:rsid w:val="00C15B6B"/>
    <w:rsid w:val="00C75BD7"/>
    <w:rsid w:val="00D215B6"/>
    <w:rsid w:val="00D22603"/>
    <w:rsid w:val="00D73505"/>
    <w:rsid w:val="00DA564B"/>
    <w:rsid w:val="00DE46C8"/>
    <w:rsid w:val="00E26E20"/>
    <w:rsid w:val="00F46435"/>
    <w:rsid w:val="00F952D0"/>
    <w:rsid w:val="00FC348C"/>
    <w:rsid w:val="00F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004FD"/>
  <w15:chartTrackingRefBased/>
  <w15:docId w15:val="{6938EAD4-1E18-4316-ABB6-C9D5E4A5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Shaihan Islam</dc:creator>
  <cp:keywords/>
  <dc:description/>
  <cp:lastModifiedBy>Shaihan Islam</cp:lastModifiedBy>
  <cp:revision>1</cp:revision>
  <dcterms:created xsi:type="dcterms:W3CDTF">2024-08-11T02:16:00Z</dcterms:created>
  <dcterms:modified xsi:type="dcterms:W3CDTF">2024-08-12T06:53:00Z</dcterms:modified>
</cp:coreProperties>
</file>