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b/>
          <w:bCs/>
          <w:color w:val="0B1B2B"/>
          <w:spacing w:val="40"/>
          <w:sz w:val="30"/>
          <w:szCs w:val="30"/>
        </w:rPr>
        <w:t xml:space="preserve">TENDER</w:t>
      </w:r>
      <w:r>
        <w:rPr>
          <w:rFonts w:ascii="Calibri" w:cs="Calibri" w:eastAsia="Calibri" w:hAnsi="Calibri"/>
          <w:b/>
          <w:bCs/>
          <w:color w:val="B07D1A"/>
          <w:spacing w:val="40"/>
          <w:sz w:val="30"/>
          <w:szCs w:val="30"/>
        </w:rPr>
        <w:t xml:space="preserve">WIN</w:t>
      </w:r>
    </w:p>
    <w:p>
      <w:pPr>
        <w:spacing w:after="0" w:before="420"/>
      </w:pPr>
      <w:r>
        <w:rPr>
          <w:rFonts w:ascii="Calibri" w:cs="Calibri" w:eastAsia="Calibri" w:hAnsi="Calibri"/>
          <w:b/>
          <w:bCs/>
          <w:color w:val="0B1B2B"/>
          <w:sz w:val="60"/>
          <w:szCs w:val="60"/>
        </w:rPr>
        <w:t xml:space="preserve">Сайт на власному домені</w:t>
      </w:r>
    </w:p>
    <w:p>
      <w:pPr>
        <w:spacing w:after="340" w:before="60"/>
      </w:pPr>
      <w:r>
        <w:rPr>
          <w:rFonts w:ascii="Calibri" w:cs="Calibri" w:eastAsia="Calibri" w:hAnsi="Calibri"/>
          <w:color w:val="1b3c58"/>
          <w:sz w:val="40"/>
          <w:szCs w:val="40"/>
        </w:rPr>
        <w:t xml:space="preserve">Покрокова інструкція запуску</w:t>
      </w:r>
    </w:p>
    <w:p>
      <w:pPr>
        <w:pBdr>
          <w:top w:val="single" w:color="D99A2B" w:sz="10"/>
        </w:pBdr>
        <w:spacing w:after="3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46678"/>
          <w:sz w:val="22"/>
          <w:szCs w:val="22"/>
        </w:rPr>
        <w:t xml:space="preserve">Для кого: </w:t>
      </w:r>
      <w:r>
        <w:rPr>
          <w:rFonts w:ascii="Calibri" w:cs="Calibri" w:eastAsia="Calibri" w:hAnsi="Calibri"/>
          <w:sz w:val="22"/>
          <w:szCs w:val="22"/>
        </w:rPr>
        <w:t xml:space="preserve">Віталій Щасливий, керуючий партнер TenderWin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46678"/>
          <w:sz w:val="22"/>
          <w:szCs w:val="22"/>
        </w:rPr>
        <w:t xml:space="preserve">Домен сайту: </w:t>
      </w:r>
      <w:r>
        <w:rPr>
          <w:rFonts w:ascii="Calibri" w:cs="Calibri" w:eastAsia="Calibri" w:hAnsi="Calibri"/>
          <w:sz w:val="22"/>
          <w:szCs w:val="22"/>
        </w:rPr>
        <w:t xml:space="preserve">tenderwin.in.ua</w:t>
      </w:r>
      <w:r>
        <w:rPr>
          <w:rFonts w:ascii="Calibri" w:cs="Calibri" w:eastAsia="Calibri" w:hAnsi="Calibri"/>
          <w:b/>
          <w:bCs/>
          <w:color w:val="546678"/>
          <w:sz w:val="22"/>
          <w:szCs w:val="22"/>
        </w:rPr>
        <w:t xml:space="preserve">    Домен розсилки: </w:t>
      </w:r>
      <w:r>
        <w:rPr>
          <w:rFonts w:ascii="Calibri" w:cs="Calibri" w:eastAsia="Calibri" w:hAnsi="Calibri"/>
          <w:sz w:val="22"/>
          <w:szCs w:val="22"/>
        </w:rPr>
        <w:t xml:space="preserve">tenderwin.com.ua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46678"/>
          <w:sz w:val="22"/>
          <w:szCs w:val="22"/>
        </w:rPr>
        <w:t xml:space="preserve">Платформа: </w:t>
      </w:r>
      <w:r>
        <w:rPr>
          <w:rFonts w:ascii="Calibri" w:cs="Calibri" w:eastAsia="Calibri" w:hAnsi="Calibri"/>
          <w:sz w:val="22"/>
          <w:szCs w:val="22"/>
        </w:rPr>
        <w:t xml:space="preserve">Cloudflare Pages + Cloudflare DNS (безкоштовно)</w:t>
      </w:r>
    </w:p>
    <w:p>
      <w:pPr>
        <w:spacing w:after="420"/>
      </w:pPr>
      <w:r>
        <w:rPr>
          <w:rFonts w:ascii="Calibri" w:cs="Calibri" w:eastAsia="Calibri" w:hAnsi="Calibri"/>
          <w:b/>
          <w:bCs/>
          <w:color w:val="546678"/>
          <w:sz w:val="22"/>
          <w:szCs w:val="22"/>
        </w:rPr>
        <w:t xml:space="preserve">Дата: </w:t>
      </w:r>
      <w:r>
        <w:rPr>
          <w:rFonts w:ascii="Calibri" w:cs="Calibri" w:eastAsia="Calibri" w:hAnsi="Calibri"/>
          <w:sz w:val="22"/>
          <w:szCs w:val="22"/>
        </w:rPr>
        <w:t xml:space="preserve">13 вересня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b3c58"/>
          <w:sz w:val="21"/>
          <w:szCs w:val="21"/>
        </w:rPr>
        <w:t xml:space="preserve">Разом із цією інструкцією ви отримуєте готовий сайт — папку site з усіма файлами. Писати код не потрібно: усі дії виконуються мишкою в браузері.</w:t>
      </w:r>
    </w:p>
    <w:p>
      <w:r>
        <w:br w:type="page"/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B1B2B"/>
          <w:sz w:val="36"/>
          <w:szCs w:val="36"/>
        </w:rPr>
        <w:t xml:space="preserve">Зміст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0. Коротко: що готове і що робите ви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3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1. Як це влаштовано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5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 Підготовка. Цей розділ не пропускайте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6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Крок 1 — залити сайт у Cloudflare Pages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8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Крок 2 — підключити домен tenderwin.in.ua до Cloudflare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9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Крок 3 — прив’язати домен до сайту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11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Крок 4 — увімкнути форму заявки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12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Крок 5 — переадресація з tenderwin.com.ua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14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Крок 6 — статистика відвідувань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16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Крок 7 — додати сайт у Google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17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Крок 8 — чек-лист перед тим, як давати посилання в листах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18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11. Як самостійно змінювати тексти й ціни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19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12. Скільки це коштує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21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13. Типові проблеми і що робити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22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14. Що зробити пізніше (не блокує запуск)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23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15. Чому саме Cloudflare, а не інші варіанти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24</w:t>
      </w:r>
    </w:p>
    <w:p>
      <w:pPr>
        <w:tabs>
          <w:tab w:val="right" w:pos="9638" w:leader="dot"/>
        </w:tabs>
        <w:spacing w:after="11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16. Реквізити й довідкова інформація</w:t>
      </w:r>
      <w:r>
        <w:rPr>
          <w:rFonts w:ascii="Calibri" w:cs="Calibri" w:eastAsia="Calibri" w:hAnsi="Calibri"/>
          <w:sz w:val="22"/>
          <w:szCs w:val="22"/>
        </w:rPr>
        <w:ptab w:alignment="right" w:relativeTo="margin" w:leader="dot"/>
      </w:r>
      <w:r>
        <w:rPr>
          <w:rFonts w:ascii="Calibri" w:cs="Calibri" w:eastAsia="Calibri" w:hAnsi="Calibri"/>
          <w:color w:val="546678"/>
          <w:sz w:val="22"/>
          <w:szCs w:val="22"/>
        </w:rPr>
        <w:t xml:space="preserve">25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1b3c58"/>
          <w:sz w:val="20"/>
          <w:szCs w:val="20"/>
        </w:rPr>
        <w:t xml:space="preserve">Розділи 3–10 — це послідовність дій. Виконуйте їх по порядку. Розділи 11–16 — довідкові, читайте за потреби.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0. Коротко: що готове і що робите ви</w:t>
      </w:r>
    </w:p>
    <w:p>
      <w:pPr>
        <w:spacing w:after="140" w:line="288"/>
      </w:pPr>
      <w:r>
        <w:t xml:space="preserve">Ця інструкція описує запуск сайту TenderWin на власному домені </w:t>
      </w:r>
      <w:r>
        <w:rPr>
          <w:b/>
          <w:bCs/>
        </w:rPr>
        <w:t xml:space="preserve">tenderwin.in.ua</w:t>
      </w:r>
      <w:r>
        <w:t xml:space="preserve"> від нуля до робочого стану. Вона розрахована на людину без досвіду програмування: усі дії виконуються мишкою в браузері, жодного рядка коду писати не треба.</w:t>
      </w:r>
    </w:p>
    <w:p>
      <w:pPr>
        <w:pStyle w:val="Heading2"/>
        <w:spacing w:after="140" w:before="300"/>
      </w:pPr>
      <w:r>
        <w:t xml:space="preserve">0.1. Що вже готове</w:t>
      </w:r>
    </w:p>
    <w:p>
      <w:pPr>
        <w:spacing w:after="140" w:line="288"/>
      </w:pPr>
      <w:r>
        <w:t xml:space="preserve">Разом із цією інструкцією ви отримуєте папку </w:t>
      </w:r>
      <w:r>
        <w:rPr>
          <w:b/>
          <w:bCs/>
        </w:rPr>
        <w:t xml:space="preserve">site</w:t>
      </w:r>
      <w:r>
        <w:t xml:space="preserve"> — це і є сайт. Тексти, ціни, контакти і телефон уже підставлені, нічого дописувати не потрібно.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0"/>
        <w:gridCol w:w="1938"/>
      </w:tblGrid>
      <w:tr>
        <w:trPr>
          <w:tblHeader/>
        </w:trPr>
        <w:tc>
          <w:tcPr>
            <w:tcW w:type="dxa" w:w="2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Файл</w:t>
            </w:r>
          </w:p>
        </w:tc>
        <w:tc>
          <w:tcPr>
            <w:tcW w:type="dxa" w:w="5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Що це</w:t>
            </w:r>
          </w:p>
        </w:tc>
        <w:tc>
          <w:tcPr>
            <w:tcW w:type="dxa" w:w="1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Чи можна редагувати</w:t>
            </w:r>
          </w:p>
        </w:tc>
      </w:tr>
      <w:tr>
        <w:tc>
          <w:tcPr>
            <w:tcW w:type="dxa" w:w="2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index.html</w:t>
            </w:r>
          </w:p>
        </w:tc>
        <w:tc>
          <w:tcPr>
            <w:tcW w:type="dxa" w:w="5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Увесь сайт однією сторінкою: заголовок, послуги з цінами, калькулятор вартості, порядок роботи, розділ «чого ми не обіцяємо», питання й відповіді, форма заявки, контакти, політика конфіденційності, розмітка для Google</w:t>
            </w:r>
          </w:p>
        </w:tc>
        <w:tc>
          <w:tcPr>
            <w:tcW w:type="dxa" w:w="1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Так — розділ 11</w:t>
            </w:r>
          </w:p>
        </w:tc>
      </w:tr>
      <w:tr>
        <w:tc>
          <w:tcPr>
            <w:tcW w:type="dxa" w:w="2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og.png</w:t>
            </w:r>
          </w:p>
        </w:tc>
        <w:tc>
          <w:tcPr>
            <w:tcW w:type="dxa" w:w="5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Картинка-прев’ю. Її бачать у Facebook, LinkedIn, Messenger, Telegram, коли хтось надсилає посилання на сайт</w:t>
            </w:r>
          </w:p>
        </w:tc>
        <w:tc>
          <w:tcPr>
            <w:tcW w:type="dxa" w:w="1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Замінити на іншу 1200×630</w:t>
            </w:r>
          </w:p>
        </w:tc>
      </w:tr>
      <w:tr>
        <w:tc>
          <w:tcPr>
            <w:tcW w:type="dxa" w:w="2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robots.txt</w:t>
            </w:r>
          </w:p>
        </w:tc>
        <w:tc>
          <w:tcPr>
            <w:tcW w:type="dxa" w:w="5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Дозвіл пошуковим системам індексувати сайт</w:t>
            </w:r>
          </w:p>
        </w:tc>
        <w:tc>
          <w:tcPr>
            <w:tcW w:type="dxa" w:w="1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Ні</w:t>
            </w:r>
          </w:p>
        </w:tc>
      </w:tr>
      <w:tr>
        <w:tc>
          <w:tcPr>
            <w:tcW w:type="dxa" w:w="2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sitemap.xml</w:t>
            </w:r>
          </w:p>
        </w:tc>
        <w:tc>
          <w:tcPr>
            <w:tcW w:type="dxa" w:w="5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Карта сайту для Google</w:t>
            </w:r>
          </w:p>
        </w:tc>
        <w:tc>
          <w:tcPr>
            <w:tcW w:type="dxa" w:w="1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Ні</w:t>
            </w:r>
          </w:p>
        </w:tc>
      </w:tr>
      <w:tr>
        <w:tc>
          <w:tcPr>
            <w:tcW w:type="dxa" w:w="2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404.html</w:t>
            </w:r>
          </w:p>
        </w:tc>
        <w:tc>
          <w:tcPr>
            <w:tcW w:type="dxa" w:w="5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Сторінка «такої сторінки немає» — якщо хтось відкриє неправильне посилання</w:t>
            </w:r>
          </w:p>
        </w:tc>
        <w:tc>
          <w:tcPr>
            <w:tcW w:type="dxa" w:w="1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Можна, за бажанням</w:t>
            </w:r>
          </w:p>
        </w:tc>
      </w:tr>
      <w:tr>
        <w:tc>
          <w:tcPr>
            <w:tcW w:type="dxa" w:w="2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_headers</w:t>
            </w:r>
          </w:p>
        </w:tc>
        <w:tc>
          <w:tcPr>
            <w:tcW w:type="dxa" w:w="5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Технічні налаштування безпеки. Файл без розширення, це нормально</w:t>
            </w:r>
          </w:p>
        </w:tc>
        <w:tc>
          <w:tcPr>
            <w:tcW w:type="dxa" w:w="1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Ні. Не видаляйте</w:t>
            </w:r>
          </w:p>
        </w:tc>
      </w:tr>
    </w:tbl>
    <w:p>
      <w:pPr>
        <w:spacing w:after="160" w:line="288"/>
      </w:pPr>
    </w:p>
    <w:p>
      <w:pPr>
        <w:pStyle w:val="Heading2"/>
        <w:spacing w:after="140" w:before="300"/>
      </w:pPr>
      <w:r>
        <w:t xml:space="preserve">0.2. Що робите ви</w:t>
      </w:r>
    </w:p>
    <w:p>
      <w:pPr>
        <w:spacing w:after="140" w:line="288"/>
      </w:pPr>
      <w:r>
        <w:t xml:space="preserve">Загалом близько </w:t>
      </w:r>
      <w:r>
        <w:rPr>
          <w:b/>
          <w:bCs/>
        </w:rPr>
        <w:t xml:space="preserve">півтори години</w:t>
      </w:r>
      <w:r>
        <w:t xml:space="preserve"> активної роботи. Плюс очікування — від 4 до 24 годин, поки зміни домену розійдуться інтернетом. Очікування не потребує вашої участі.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1500"/>
        <w:gridCol w:w="2138"/>
      </w:tblGrid>
      <w:tr>
        <w:trPr>
          <w:tblHeader/>
        </w:trP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Крок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Що робите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Час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Створюєте акаунт Cloudflare і перетягуєте туди папку site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15 хв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Сайт уже працює за тимчасовою адресою</w:t>
            </w:r>
          </w:p>
        </w:tc>
      </w:tr>
      <w:t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2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Додаєте домен tenderwin.in.ua у Cloudflare, міняєте NS у реєстратора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20 хв + доба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Домен під вашим керуванням</w:t>
            </w:r>
          </w:p>
        </w:tc>
      </w:tr>
      <w:t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3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Прив’язуєте домен до сайту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5 хв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Сайт відкривається на tenderwin.in.ua</w:t>
            </w:r>
          </w:p>
        </w:tc>
      </w:tr>
      <w:t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4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Вмикаєте форму заявки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10 хв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Заявки з сайту приходять вам на пошту</w:t>
            </w:r>
          </w:p>
        </w:tc>
      </w:tr>
      <w:t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5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Налаштовуєте переадресацію з tenderwin.com.ua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20 хв + доба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Розсилковий домен веде на сайт</w:t>
            </w:r>
          </w:p>
        </w:tc>
      </w:tr>
      <w:t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6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Вмикаєте статистику відвідувань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5 хв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Бачите, скільки людей заходить</w:t>
            </w:r>
          </w:p>
        </w:tc>
      </w:tr>
      <w:t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7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Додаєте сайт у Google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10 хв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Сайт з’явиться в пошуку</w:t>
            </w:r>
          </w:p>
        </w:tc>
      </w:tr>
      <w:tr>
        <w:tc>
          <w:tcPr>
            <w:tcW w:type="dxa" w:w="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8</w:t>
            </w:r>
          </w:p>
        </w:tc>
        <w:tc>
          <w:tcPr>
            <w:tcW w:type="dxa" w:w="53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Проходите чек-лист перевірки</w:t>
            </w:r>
          </w:p>
        </w:tc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15 хв</w:t>
            </w:r>
          </w:p>
        </w:tc>
        <w:tc>
          <w:tcPr>
            <w:tcW w:type="dxa" w:w="21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Можна давати посилання в листах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704F" w:sz="18"/>
              <w:bottom w:val="none" w:color="FFFFFF" w:sz="0"/>
              <w:right w:val="none" w:color="FFFFFF" w:sz="0"/>
            </w:tcBorders>
            <w:shd w:fill="E9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6704F"/>
                <w:sz w:val="20"/>
                <w:szCs w:val="20"/>
              </w:rPr>
              <w:t xml:space="preserve">ПЕРЕВІРКА · Найважливіше про порядок дій</w:t>
            </w:r>
          </w:p>
          <w:p>
            <w:pPr>
              <w:spacing w:after="90" w:line="276"/>
            </w:pPr>
            <w:r>
              <w:t xml:space="preserve">Після </w:t>
            </w:r>
            <w:r>
              <w:rPr>
                <w:b/>
                <w:bCs/>
              </w:rPr>
              <w:t xml:space="preserve">кроку 1</w:t>
            </w:r>
            <w:r>
              <w:t xml:space="preserve"> сайт уже живий за адресою виду </w:t>
            </w:r>
            <w:r>
              <w:rPr>
                <w:rFonts w:ascii="Consolas" w:cs="Consolas" w:eastAsia="Consolas" w:hAnsi="Consolas"/>
                <w:color w:val="1b3c58"/>
                <w:sz w:val="19"/>
                <w:szCs w:val="19"/>
              </w:rPr>
              <w:t xml:space="preserve">tenderwin.pages.dev</w:t>
            </w:r>
            <w:r>
              <w:t xml:space="preserve">. Він працює незалежно від домену. Це означає, що навіть якщо з доменом щось піде не так, сайт від цього не зникне — ви просто ще раз спробуєте крок 2.</w:t>
            </w:r>
          </w:p>
          <w:p>
            <w:pPr>
              <w:spacing w:after="0" w:line="276"/>
            </w:pPr>
            <w:r>
              <w:t xml:space="preserve">Найризикованіший момент усієї процедури — не сайт, а </w:t>
            </w:r>
            <w:r>
              <w:rPr>
                <w:b/>
                <w:bCs/>
              </w:rPr>
              <w:t xml:space="preserve">пошта</w:t>
            </w:r>
            <w:r>
              <w:t xml:space="preserve">. Тому розділ 2 читайте повністю й не пропускайте.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1. Як це влаштовано</w:t>
      </w:r>
    </w:p>
    <w:p>
      <w:pPr>
        <w:spacing w:after="140" w:line="288"/>
      </w:pPr>
      <w:r>
        <w:t xml:space="preserve">Три речі, які зазвичай плутають між собою. Розуміння цієї таблиці зніме 90 % майбутніх питань.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38"/>
      </w:tblGrid>
      <w:tr>
        <w:trPr>
          <w:tblHeader/>
        </w:trPr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Що це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Де живе</w:t>
            </w:r>
          </w:p>
        </w:tc>
        <w:tc>
          <w:tcPr>
            <w:tcW w:type="dxa" w:w="4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Простими словами</w:t>
            </w:r>
          </w:p>
        </w:tc>
      </w:tr>
      <w:tr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Домен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У реєстратора — там, де ви купували tenderwin.in.ua</w:t>
            </w:r>
          </w:p>
        </w:tc>
        <w:tc>
          <w:tcPr>
            <w:tcW w:type="dxa" w:w="4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Ім’я. Ви його орендуєте щороку. Реєстратор — це «паспортний стіл» домену</w:t>
            </w:r>
          </w:p>
        </w:tc>
      </w:tr>
      <w:tr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DNS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Буде у Cloudflare</w:t>
            </w:r>
          </w:p>
        </w:tc>
        <w:tc>
          <w:tcPr>
            <w:tcW w:type="dxa" w:w="4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Довідник: «якщо питають tenderwin.in.ua — відповідати ось цією адресою». Окремо для сайту, окремо для пошти</w:t>
            </w:r>
          </w:p>
        </w:tc>
      </w:tr>
      <w:tr>
        <w:tc>
          <w:tcPr>
            <w:tcW w:type="dxa" w:w="1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Хостинг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Буде у Cloudflare Pages</w:t>
            </w:r>
          </w:p>
        </w:tc>
        <w:tc>
          <w:tcPr>
            <w:tcW w:type="dxa" w:w="4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Місце, де фізично лежать файли сайту й звідки їх віддають відвідувачу</w:t>
            </w:r>
          </w:p>
        </w:tc>
      </w:tr>
    </w:tbl>
    <w:p>
      <w:pPr>
        <w:spacing w:after="160" w:line="288"/>
      </w:pPr>
    </w:p>
    <w:p>
      <w:pPr>
        <w:spacing w:after="140" w:line="288"/>
      </w:pPr>
      <w:r>
        <w:t xml:space="preserve">Ми ставимо </w:t>
      </w:r>
      <w:r>
        <w:rPr>
          <w:b/>
          <w:bCs/>
        </w:rPr>
        <w:t xml:space="preserve">DNS і хостинг в одне місце — Cloudflare</w:t>
      </w:r>
      <w:r>
        <w:t xml:space="preserve">. Це безкоштовно назавжди, швидко працює по всьому світу, сертифікат HTTPS (замочок у браузері) випускається автоматично, і головне — це не треба обслуговувати: немає що оновлювати і немає чому ламатися.</w:t>
      </w:r>
    </w:p>
    <w:p>
      <w:pPr>
        <w:spacing w:after="140" w:line="288"/>
      </w:pPr>
      <w:r>
        <w:t xml:space="preserve">Домен лишається там, де був. Переносити його до іншого реєстратора не потрібно — змінюється лише те, куди він «дивиться».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c58" w:sz="18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b3c58"/>
                <w:sz w:val="20"/>
                <w:szCs w:val="20"/>
              </w:rPr>
              <w:t xml:space="preserve">ДОВІДКА · Чому не WordPress, не Tilda і не Framer</w:t>
            </w:r>
          </w:p>
          <w:p>
            <w:pPr>
              <w:spacing w:after="0" w:line="276"/>
            </w:pPr>
            <w:r>
              <w:t xml:space="preserve">Коротка відповідь: для односторінкового сайту з фіксованими цінами вони дають більше клопоту, ніж користі. Розгорнуте порівняння з причинами — у розділі 15 наприкінці.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2. Підготовка. Цей розділ не пропускайте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32218" w:sz="18"/>
              <w:bottom w:val="none" w:color="FFFFFF" w:sz="0"/>
              <w:right w:val="none" w:color="FFFFFF" w:sz="0"/>
            </w:tcBorders>
            <w:shd w:fill="FDECEB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A32218"/>
                <w:sz w:val="20"/>
                <w:szCs w:val="20"/>
              </w:rPr>
              <w:t xml:space="preserve">НЕ ПРОПУСКАЙТЕ · Тут можна зламати робочу пошту</w:t>
            </w:r>
          </w:p>
          <w:p>
            <w:pPr>
              <w:spacing w:after="90" w:line="276"/>
            </w:pPr>
            <w:r>
              <w:t xml:space="preserve">Перенесення домену на Cloudflare — це зміна того, </w:t>
            </w:r>
            <w:r>
              <w:rPr>
                <w:b/>
                <w:bCs/>
              </w:rPr>
              <w:t xml:space="preserve">хто відповідає на питання про цей домен</w:t>
            </w:r>
            <w:r>
              <w:t xml:space="preserve">. Якщо разом із доменом не перенести записи пошти, пошта перестане приходити.</w:t>
            </w:r>
          </w:p>
          <w:p>
            <w:pPr>
              <w:spacing w:after="90" w:line="276"/>
            </w:pPr>
            <w:r>
              <w:t xml:space="preserve">Листи не зникнуть назавжди — частина відправників спробує ще раз протягом кількох діб. Але кілька годин або діб ви їх не отримуватимете, а частина відправників одразу отримає відмову й більше не повторить спробу. Для бізнесу, який живе з холодної розсилки, це прямі втрачені ліди.</w:t>
            </w:r>
          </w:p>
          <w:p>
            <w:pPr>
              <w:spacing w:after="0" w:line="276"/>
            </w:pPr>
            <w:r>
              <w:t xml:space="preserve">Запобігти цьому просто: перед зміною виписати всі записи, а після зміни звірити їх. На це піде 15 хвилин.</w:t>
            </w:r>
          </w:p>
        </w:tc>
      </w:tr>
    </w:tbl>
    <w:p>
      <w:pPr>
        <w:spacing w:after="160" w:line="288"/>
      </w:pPr>
    </w:p>
    <w:p>
      <w:pPr>
        <w:pStyle w:val="Heading2"/>
        <w:spacing w:after="140" w:before="300"/>
      </w:pPr>
      <w:r>
        <w:t xml:space="preserve">2.1. Знайдіть доступ до панелі реєстратора</w:t>
      </w:r>
    </w:p>
    <w:p>
      <w:pPr>
        <w:spacing w:after="140" w:line="288"/>
      </w:pPr>
      <w:r>
        <w:t xml:space="preserve">Вам потрібні логін і пароль від особистого кабінету на сайті, де купувалися домени tenderwin.in.ua і tenderwin.com.ua. Це може бути ukraine.com.ua, imena.ua, nic.ua, hostpro, adm.tools або інший український реєстратор.</w:t>
      </w:r>
    </w:p>
    <w:p>
      <w:pPr>
        <w:spacing w:after="140" w:line="288"/>
      </w:pPr>
      <w:r>
        <w:t xml:space="preserve">Без доступу до панелі реєстратора підключити власний домен </w:t>
      </w:r>
      <w:r>
        <w:rPr>
          <w:b/>
          <w:bCs/>
        </w:rPr>
        <w:t xml:space="preserve">неможливо</w:t>
      </w:r>
      <w:r>
        <w:t xml:space="preserve"> — саме там міняються так звані NS-сервери. Якщо доступу немає, відновіть його зараз, до того як щось починати.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Підказка: якщо не пам’ятаєте реєстратора — відкрийте whois.com.ua або be1.ru/whois і введіть tenderwin.in.ua. У результатах буде назва реєстратора.</w:t>
      </w:r>
    </w:p>
    <w:p>
      <w:pPr>
        <w:pStyle w:val="Heading2"/>
        <w:spacing w:after="140" w:before="300"/>
      </w:pPr>
      <w:r>
        <w:t xml:space="preserve">2.2. Випишіть поточні DNS-записи обох доменів</w:t>
      </w:r>
    </w:p>
    <w:p>
      <w:pPr>
        <w:spacing w:after="140" w:line="288"/>
      </w:pPr>
      <w:r>
        <w:t xml:space="preserve">Зайдіть у панель реєстратора, знайдіть розділ керування DNS (може називатися «DNS-записи», «Зона DNS», «Керування DNS», «DNS-хостинг»).</w:t>
      </w:r>
    </w:p>
    <w:p>
      <w:pPr>
        <w:spacing w:after="140" w:line="288"/>
      </w:pPr>
      <w:r>
        <w:t xml:space="preserve">Зробіть </w:t>
      </w:r>
      <w:r>
        <w:rPr>
          <w:b/>
          <w:bCs/>
        </w:rPr>
        <w:t xml:space="preserve">знімок екрана всього списку</w:t>
      </w:r>
      <w:r>
        <w:t xml:space="preserve"> — і окремо випишіть у текстовий файл записи цих типів: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3038"/>
      </w:tblGrid>
      <w:tr>
        <w:trPr>
          <w:tblHeader/>
        </w:trPr>
        <w:tc>
          <w:tcPr>
            <w:tcW w:type="dxa" w:w="2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Тип запису</w:t>
            </w:r>
          </w:p>
        </w:tc>
        <w:tc>
          <w:tcPr>
            <w:tcW w:type="dxa" w:w="4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Що це</w:t>
            </w:r>
          </w:p>
        </w:tc>
        <w:tc>
          <w:tcPr>
            <w:tcW w:type="dxa" w:w="3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Що буде, якщо втратити</w:t>
            </w:r>
          </w:p>
        </w:tc>
      </w:tr>
      <w:tr>
        <w:tc>
          <w:tcPr>
            <w:tcW w:type="dxa" w:w="2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MX</w:t>
            </w:r>
          </w:p>
        </w:tc>
        <w:tc>
          <w:tcPr>
            <w:tcW w:type="dxa" w:w="4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Куди доставляти пошту для цього домену</w:t>
            </w:r>
          </w:p>
        </w:tc>
        <w:tc>
          <w:tcPr>
            <w:tcW w:type="dxa" w:w="3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Пошта перестане приходити</w:t>
            </w:r>
          </w:p>
        </w:tc>
      </w:tr>
      <w:tr>
        <w:tc>
          <w:tcPr>
            <w:tcW w:type="dxa" w:w="2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TXT із </w:t>
            </w:r>
            <w:r>
              <w:rPr>
                <w:rFonts w:ascii="Consolas" w:cs="Consolas" w:eastAsia="Consolas" w:hAnsi="Consolas"/>
                <w:color w:val="1b3c58"/>
                <w:sz w:val="19"/>
                <w:szCs w:val="19"/>
              </w:rPr>
              <w:t xml:space="preserve">v=spf1</w:t>
            </w:r>
          </w:p>
        </w:tc>
        <w:tc>
          <w:tcPr>
            <w:tcW w:type="dxa" w:w="4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SPF — список серверів, яким дозволено слати листи від вашого імені</w:t>
            </w:r>
          </w:p>
        </w:tc>
        <w:tc>
          <w:tcPr>
            <w:tcW w:type="dxa" w:w="3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Ваші листи почнуть падати у спам</w:t>
            </w:r>
          </w:p>
        </w:tc>
      </w:tr>
      <w:tr>
        <w:tc>
          <w:tcPr>
            <w:tcW w:type="dxa" w:w="2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TXT із </w:t>
            </w:r>
            <w:r>
              <w:rPr>
                <w:rFonts w:ascii="Consolas" w:cs="Consolas" w:eastAsia="Consolas" w:hAnsi="Consolas"/>
                <w:color w:val="1b3c58"/>
                <w:sz w:val="19"/>
                <w:szCs w:val="19"/>
              </w:rPr>
              <w:t xml:space="preserve">v=DMARC1</w:t>
            </w:r>
          </w:p>
        </w:tc>
        <w:tc>
          <w:tcPr>
            <w:tcW w:type="dxa" w:w="4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DMARC — правило, що робити з підробленими листами</w:t>
            </w:r>
          </w:p>
        </w:tc>
        <w:tc>
          <w:tcPr>
            <w:tcW w:type="dxa" w:w="3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Погіршиться доставляння розсилки</w:t>
            </w:r>
          </w:p>
        </w:tc>
      </w:tr>
      <w:tr>
        <w:tc>
          <w:tcPr>
            <w:tcW w:type="dxa" w:w="2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TXT з іменем на кшталт </w:t>
            </w:r>
            <w:r>
              <w:rPr>
                <w:rFonts w:ascii="Consolas" w:cs="Consolas" w:eastAsia="Consolas" w:hAnsi="Consolas"/>
                <w:color w:val="1b3c58"/>
                <w:sz w:val="19"/>
                <w:szCs w:val="19"/>
              </w:rPr>
              <w:t xml:space="preserve">google._domainkey</w:t>
            </w:r>
          </w:p>
        </w:tc>
        <w:tc>
          <w:tcPr>
            <w:tcW w:type="dxa" w:w="4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DKIM — цифровий підпис ваших листів</w:t>
            </w:r>
          </w:p>
        </w:tc>
        <w:tc>
          <w:tcPr>
            <w:tcW w:type="dxa" w:w="3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Листи втратять підпис, зросте спам-рейтинг</w:t>
            </w:r>
          </w:p>
        </w:tc>
      </w:tr>
      <w:tr>
        <w:tc>
          <w:tcPr>
            <w:tcW w:type="dxa" w:w="2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A, CNAME</w:t>
            </w:r>
          </w:p>
        </w:tc>
        <w:tc>
          <w:tcPr>
            <w:tcW w:type="dxa" w:w="4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Куди вести сайт і піддомени</w:t>
            </w:r>
          </w:p>
        </w:tc>
        <w:tc>
          <w:tcPr>
            <w:tcW w:type="dxa" w:w="3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Може перестати відкриватися щось інше, що висить на домені</w:t>
            </w:r>
          </w:p>
        </w:tc>
      </w:tr>
    </w:tbl>
    <w:p>
      <w:pPr>
        <w:spacing w:after="160" w:line="288"/>
      </w:pPr>
    </w:p>
    <w:p>
      <w:pPr>
        <w:spacing w:after="140" w:line="288"/>
      </w:pPr>
      <w:r>
        <w:t xml:space="preserve">Зробіть це </w:t>
      </w:r>
      <w:r>
        <w:rPr>
          <w:b/>
          <w:bCs/>
        </w:rPr>
        <w:t xml:space="preserve">для обох доменів окремо</w:t>
      </w:r>
      <w:r>
        <w:t xml:space="preserve"> — у tenderwin.in.ua і tenderwin.com.ua набори записів різні. Пошта vitalii@tenderwin.com.ua означає, що поштові записи є принаймні на tenderwin.com.ua.</w:t>
      </w:r>
    </w:p>
    <w:p>
      <w:pPr>
        <w:spacing w:after="140" w:line="288"/>
      </w:pPr>
      <w:r>
        <w:t xml:space="preserve">Cloudflare під час додавання домену сам сканує наявні записи й переносить те, що бачить. Найчастіше це спрацьовує повністю. Але покластися на це не можна: сканування бачить не все, а ціна помилки — робоча пошта. Тому список потрібен для звірки.</w:t>
      </w:r>
    </w:p>
    <w:p>
      <w:pPr>
        <w:pStyle w:val="Heading2"/>
        <w:spacing w:after="140" w:before="300"/>
      </w:pPr>
      <w:r>
        <w:t xml:space="preserve">2.3. Створіть акаунт Cloudflare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Відкрийте </w:t>
      </w:r>
      <w:r>
        <w:rPr>
          <w:b/>
          <w:bCs/>
        </w:rPr>
        <w:t xml:space="preserve">dash.cloudflare.com</w:t>
      </w:r>
      <w:r>
        <w:t xml:space="preserve"> і натисніть «Sign up».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Пошту вказуйте </w:t>
      </w:r>
      <w:r>
        <w:rPr>
          <w:b/>
          <w:bCs/>
        </w:rPr>
        <w:t xml:space="preserve">сторонню</w:t>
      </w:r>
      <w:r>
        <w:t xml:space="preserve"> — наприклад, свій Gmail, а не адресу на домені, який переноситимете. Інакше, якщо пошта тимчасово ляже, ви залишитесь без доступу саме тоді, коли він найпотрібніший.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Придумайте окремий надійний пароль. Не той самий, що в реєстратора чи в пошті.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Одразу увімкніть двофакторну автентифікацію: іконка профілю праворуч угорі → </w:t>
      </w:r>
      <w:r>
        <w:rPr>
          <w:b/>
          <w:bCs/>
        </w:rPr>
        <w:t xml:space="preserve">My Profile</w:t>
      </w:r>
      <w:r>
        <w:t xml:space="preserve"> → </w:t>
      </w:r>
      <w:r>
        <w:rPr>
          <w:b/>
          <w:bCs/>
        </w:rPr>
        <w:t xml:space="preserve">Authentication</w:t>
      </w:r>
      <w:r>
        <w:t xml:space="preserve"> → </w:t>
      </w:r>
      <w:r>
        <w:rPr>
          <w:b/>
          <w:bCs/>
        </w:rPr>
        <w:t xml:space="preserve">Two-Factor Authentication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Збережіть коди відновлення в надійному місці — без них при втраті телефона ви не зайдете.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9A2B" w:sz="18"/>
              <w:bottom w:val="none" w:color="FFFFFF" w:sz="0"/>
              <w:right w:val="none" w:color="FFFFFF" w:sz="0"/>
            </w:tcBorders>
            <w:shd w:fill="FDF3E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7A4F0C"/>
                <w:sz w:val="20"/>
                <w:szCs w:val="20"/>
              </w:rPr>
              <w:t xml:space="preserve">УВАГА · Cloudflare стає ключем до бізнесу</w:t>
            </w:r>
          </w:p>
          <w:p>
            <w:pPr>
              <w:spacing w:after="90" w:line="276"/>
            </w:pPr>
            <w:r>
              <w:t xml:space="preserve">Після налаштування в цьому акаунті будуть і сайт, і керування доменом, і — через DNS — маршрутизація пошти. Хто отримає доступ до акаунта, отримає доступ до всього переліченого.</w:t>
            </w:r>
          </w:p>
          <w:p>
            <w:pPr>
              <w:spacing w:after="0" w:line="276"/>
            </w:pPr>
            <w:r>
              <w:t xml:space="preserve">Двофакторна автентифікація тут не формальність, а обов’язковий крок.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3. Крок 1 — залити сайт у Cloudflare Pages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Приблизно 15 хвилин. Після цього кроку сайт уже працює.</w:t>
      </w:r>
    </w:p>
    <w:p>
      <w:pPr>
        <w:pStyle w:val="Heading2"/>
        <w:spacing w:after="140" w:before="300"/>
      </w:pPr>
      <w:r>
        <w:t xml:space="preserve">3.1. Підготуйте папку</w:t>
      </w:r>
    </w:p>
    <w:p>
      <w:pPr>
        <w:spacing w:after="140" w:line="288"/>
      </w:pPr>
      <w:r>
        <w:t xml:space="preserve">Розпакуйте архів із сайтом. Вам потрібна папка </w:t>
      </w:r>
      <w:r>
        <w:rPr>
          <w:b/>
          <w:bCs/>
        </w:rPr>
        <w:t xml:space="preserve">site</w:t>
      </w:r>
      <w:r>
        <w:t xml:space="preserve">, всередині якої лежать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index.html</w:t>
      </w:r>
      <w:r>
        <w:t xml:space="preserve">,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og.png</w:t>
      </w:r>
      <w:r>
        <w:t xml:space="preserve">,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robots.txt</w:t>
      </w:r>
      <w:r>
        <w:t xml:space="preserve">,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sitemap.xml</w:t>
      </w:r>
      <w:r>
        <w:t xml:space="preserve">,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404.html</w:t>
      </w:r>
      <w:r>
        <w:t xml:space="preserve"> і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_headers</w:t>
      </w:r>
      <w:r>
        <w:t xml:space="preserve">.</w:t>
      </w:r>
    </w:p>
    <w:p>
      <w:pPr>
        <w:spacing w:after="140" w:line="288"/>
      </w:pPr>
      <w:r>
        <w:t xml:space="preserve">Важливо: заливати треба </w:t>
      </w:r>
      <w:r>
        <w:rPr>
          <w:b/>
          <w:bCs/>
        </w:rPr>
        <w:t xml:space="preserve">вміст папки site</w:t>
      </w:r>
      <w:r>
        <w:t xml:space="preserve">, а не папку, яка містить папку site. Файл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index.html</w:t>
      </w:r>
      <w:r>
        <w:t xml:space="preserve"> має опинитися в корені сайту, інакше головна сторінка не відкриється.</w:t>
      </w:r>
    </w:p>
    <w:p>
      <w:pPr>
        <w:pStyle w:val="Heading2"/>
        <w:spacing w:after="140" w:before="300"/>
      </w:pPr>
      <w:r>
        <w:t xml:space="preserve">3.2. Створіть проєкт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Увійдіть у </w:t>
      </w:r>
      <w:r>
        <w:rPr>
          <w:b/>
          <w:bCs/>
        </w:rPr>
        <w:t xml:space="preserve">dash.cloudflare.com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У лівому меню виберіть </w:t>
      </w:r>
      <w:r>
        <w:rPr>
          <w:b/>
          <w:bCs/>
        </w:rPr>
        <w:t xml:space="preserve">Workers &amp; Pages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Натисніть </w:t>
      </w:r>
      <w:r>
        <w:rPr>
          <w:b/>
          <w:bCs/>
        </w:rPr>
        <w:t xml:space="preserve">Create application</w:t>
      </w:r>
      <w:r>
        <w:t xml:space="preserve"> → вкладка </w:t>
      </w:r>
      <w:r>
        <w:rPr>
          <w:b/>
          <w:bCs/>
        </w:rPr>
        <w:t xml:space="preserve">Pages</w:t>
      </w:r>
      <w:r>
        <w:t xml:space="preserve"> → </w:t>
      </w:r>
      <w:r>
        <w:rPr>
          <w:b/>
          <w:bCs/>
        </w:rPr>
        <w:t xml:space="preserve">Upload assets</w:t>
      </w:r>
      <w:r>
        <w:t xml:space="preserve"> (у деяких версіях інтерфейсу це називається «Get started» під написом «Drag and drop your files»).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У полі назви проєкту введіть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tenderwin</w:t>
      </w:r>
      <w:r>
        <w:t xml:space="preserve">. Ця назва стане частиною тимчасової адреси: tenderwin.pages.dev. Латиницею, без пробілів.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Перетягніть у рамку папку </w:t>
      </w:r>
      <w:r>
        <w:rPr>
          <w:b/>
          <w:bCs/>
        </w:rPr>
        <w:t xml:space="preserve">site</w:t>
      </w:r>
      <w:r>
        <w:t xml:space="preserve"> — або натисніть «select from computer» і виберіть її.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Дочекайтеся, поки всі файли завантажаться. Червоний значок біля файлу означає, що він не залився.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Натисніть </w:t>
      </w:r>
      <w:r>
        <w:rPr>
          <w:b/>
          <w:bCs/>
        </w:rPr>
        <w:t xml:space="preserve">Deploy site</w:t>
      </w:r>
      <w:r>
        <w:t xml:space="preserve">.</w:t>
      </w:r>
    </w:p>
    <w:p>
      <w:pPr>
        <w:spacing w:after="140" w:line="288"/>
      </w:pPr>
      <w:r>
        <w:t xml:space="preserve">Через 10–30 секунд Cloudflare покаже адресу виду </w:t>
      </w:r>
      <w:r>
        <w:rPr>
          <w:b/>
          <w:bCs/>
        </w:rPr>
        <w:t xml:space="preserve">tenderwin.pages.dev</w:t>
      </w:r>
      <w:r>
        <w:t xml:space="preserve">. Відкрийте її — сайт має працювати повністю: прокрутка, калькулятор, розділи питань.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704F" w:sz="18"/>
              <w:bottom w:val="none" w:color="FFFFFF" w:sz="0"/>
              <w:right w:val="none" w:color="FFFFFF" w:sz="0"/>
            </w:tcBorders>
            <w:shd w:fill="E9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6704F"/>
                <w:sz w:val="20"/>
                <w:szCs w:val="20"/>
              </w:rPr>
              <w:t xml:space="preserve">ПЕРЕВІРКА · Перевірте одразу</w:t>
            </w:r>
          </w:p>
          <w:p>
            <w:pPr>
              <w:spacing w:after="90" w:line="276"/>
            </w:pPr>
            <w:r>
              <w:t xml:space="preserve">Відкрийте сайт і зробіть три речі: прокрутіть до розділу «Калькулятор» і введіть будь-яку суму — ціни мають перерахуватися; натисніть кілька питань унизу — вони мають розкриватися; відкрийте сайт із телефона — знизу має з’явитися чорна панель із кнопками «Подзвонити» і «Залишити заявку».</w:t>
            </w:r>
          </w:p>
          <w:p>
            <w:pPr>
              <w:spacing w:after="0" w:line="276"/>
            </w:pPr>
            <w:r>
              <w:t xml:space="preserve">Форма заявки на цьому етапі ще </w:t>
            </w:r>
            <w:r>
              <w:rPr>
                <w:b/>
                <w:bCs/>
              </w:rPr>
              <w:t xml:space="preserve">не працює</w:t>
            </w:r>
            <w:r>
              <w:t xml:space="preserve"> — вона скаже «Форму ще не підключено». Це нормально, її вмикаємо на кроці 4.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c58" w:sz="18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b3c58"/>
                <w:sz w:val="20"/>
                <w:szCs w:val="20"/>
              </w:rPr>
              <w:t xml:space="preserve">ДОВІДКА · Обмеження безкоштовного завантаження</w:t>
            </w:r>
          </w:p>
          <w:p>
            <w:pPr>
              <w:spacing w:after="90" w:line="276"/>
            </w:pPr>
            <w:r>
              <w:t xml:space="preserve">Не більше 1000 файлів і не більше 25 МіБ на файл. У нашому сайті 6 файлів, найбільший — близько 110 КБ. Запас величезний.</w:t>
            </w:r>
          </w:p>
          <w:p>
            <w:pPr>
              <w:spacing w:after="0" w:line="276"/>
            </w:pPr>
            <w:r>
              <w:t xml:space="preserve">Трафік і кількість переглядів на тарифі Cloudflare Pages Free не обмежені. Платити за хостинг не доведеться.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4. Крок 2 — підключити домен tenderwin.in.ua до Cloudflare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20 хвилин роботи плюс від 4 до 24 годин очікування.</w:t>
      </w:r>
    </w:p>
    <w:p>
      <w:pPr>
        <w:pStyle w:val="Heading2"/>
        <w:spacing w:after="140" w:before="300"/>
      </w:pPr>
      <w:r>
        <w:t xml:space="preserve">4.1. Додайте домен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У Cloudflare натисніть </w:t>
      </w:r>
      <w:r>
        <w:rPr>
          <w:b/>
          <w:bCs/>
        </w:rPr>
        <w:t xml:space="preserve">Add a domain</w:t>
      </w:r>
      <w:r>
        <w:t xml:space="preserve"> (або «+ Add» → «Existing domain» — залежно від версії інтерфейсу).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Введіть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tenderwin.in.ua</w:t>
      </w:r>
      <w:r>
        <w:t xml:space="preserve"> — </w:t>
      </w:r>
      <w:r>
        <w:rPr>
          <w:b/>
          <w:bCs/>
        </w:rPr>
        <w:t xml:space="preserve">без</w:t>
      </w:r>
      <w:r>
        <w:t xml:space="preserve"> http:// і без www.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Виберіть тариф </w:t>
      </w:r>
      <w:r>
        <w:rPr>
          <w:b/>
          <w:bCs/>
        </w:rPr>
        <w:t xml:space="preserve">Free</w:t>
      </w:r>
      <w:r>
        <w:t xml:space="preserve"> (0 доларів). Він унизу списку, його легко пропустити.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Cloudflare просканує наявні DNS-записи домену й покаже список того, що знайшов.</w:t>
      </w:r>
    </w:p>
    <w:p>
      <w:pPr>
        <w:pStyle w:val="Heading2"/>
        <w:spacing w:after="140" w:before="300"/>
      </w:pPr>
      <w:r>
        <w:t xml:space="preserve">4.2. Звірте записи зі своїм списком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32218" w:sz="18"/>
              <w:bottom w:val="none" w:color="FFFFFF" w:sz="0"/>
              <w:right w:val="none" w:color="FFFFFF" w:sz="0"/>
            </w:tcBorders>
            <w:shd w:fill="FDECEB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A32218"/>
                <w:sz w:val="20"/>
                <w:szCs w:val="20"/>
              </w:rPr>
              <w:t xml:space="preserve">НЕ ПРОПУСКАЙТЕ · Тут звіряєте зі списком із розділу 2.2</w:t>
            </w:r>
          </w:p>
          <w:p>
            <w:pPr>
              <w:spacing w:after="90" w:line="276"/>
            </w:pPr>
            <w:r>
              <w:t xml:space="preserve">Порівняйте те, що показав Cloudflare, зі своїм знімком екрана. Кожен запис типу </w:t>
            </w:r>
            <w:r>
              <w:rPr>
                <w:b/>
                <w:bCs/>
              </w:rPr>
              <w:t xml:space="preserve">MX</w:t>
            </w:r>
            <w:r>
              <w:t xml:space="preserve"> і кожен </w:t>
            </w:r>
            <w:r>
              <w:rPr>
                <w:b/>
                <w:bCs/>
              </w:rPr>
              <w:t xml:space="preserve">TXT</w:t>
            </w:r>
            <w:r>
              <w:t xml:space="preserve"> (SPF, DKIM, DMARC) має бути на місці.</w:t>
            </w:r>
          </w:p>
          <w:p>
            <w:pPr>
              <w:spacing w:after="90" w:line="276"/>
            </w:pPr>
            <w:r>
              <w:t xml:space="preserve">Якщо чогось не вистачає — додайте вручну кнопкою </w:t>
            </w:r>
            <w:r>
              <w:rPr>
                <w:b/>
                <w:bCs/>
              </w:rPr>
              <w:t xml:space="preserve">Add record</w:t>
            </w:r>
            <w:r>
              <w:t xml:space="preserve">: виберіть тип, впишіть ім’я, значення й пріоритет рівно так, як було в реєстратора.</w:t>
            </w:r>
          </w:p>
          <w:p>
            <w:pPr>
              <w:spacing w:after="90" w:line="276"/>
            </w:pPr>
            <w:r>
              <w:t xml:space="preserve">Для записів MX і TXT перемикач «Proxy status» має бути </w:t>
            </w:r>
            <w:r>
              <w:rPr>
                <w:b/>
                <w:bCs/>
              </w:rPr>
              <w:t xml:space="preserve">DNS only</w:t>
            </w:r>
            <w:r>
              <w:t xml:space="preserve"> (сіра хмарка). Проксі через Cloudflare застосовується лише до сайту, а не до пошти.</w:t>
            </w:r>
          </w:p>
          <w:p>
            <w:pPr>
              <w:spacing w:after="0" w:line="276"/>
            </w:pPr>
            <w:r>
              <w:t xml:space="preserve">Не переходьте до наступного пункту, поки список не збігається.</w:t>
            </w:r>
          </w:p>
        </w:tc>
      </w:tr>
    </w:tbl>
    <w:p>
      <w:pPr>
        <w:spacing w:after="160" w:line="288"/>
      </w:pPr>
    </w:p>
    <w:p>
      <w:pPr>
        <w:spacing w:after="140" w:line="288"/>
      </w:pPr>
      <w:r>
        <w:t xml:space="preserve">Якщо на tenderwin.in.ua пошти немає взагалі (а вона, найімовірніше, на tenderwin.com.ua), звіряти буде майже нічого — але перевірити все одно варто.</w:t>
      </w:r>
    </w:p>
    <w:p>
      <w:pPr>
        <w:pStyle w:val="Heading2"/>
        <w:spacing w:after="140" w:before="300"/>
      </w:pPr>
      <w:r>
        <w:t xml:space="preserve">4.3. Змініть NS-сервери в реєстратора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Cloudflare покаже </w:t>
      </w:r>
      <w:r>
        <w:rPr>
          <w:b/>
          <w:bCs/>
        </w:rPr>
        <w:t xml:space="preserve">два NS-сервери</w:t>
      </w:r>
      <w:r>
        <w:t xml:space="preserve"> — назви виду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ada.ns.cloudflare.com</w:t>
      </w:r>
      <w:r>
        <w:t xml:space="preserve"> і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rob.ns.cloudflare.com</w:t>
      </w:r>
      <w:r>
        <w:t xml:space="preserve">. У кожного акаунта вони свої. Скопіюйте обидва.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Відкрийте панель реєстратора, знайдіть домен tenderwin.in.ua і розділ на кшталт «DNS-сервери», «NS-сервери», «Делегування» або «Змінити DNS».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Видаліть наявні NS-сервери реєстратора й впишіть замість них два сервери Cloudflare. Саме </w:t>
      </w:r>
      <w:r>
        <w:rPr>
          <w:b/>
          <w:bCs/>
        </w:rPr>
        <w:t xml:space="preserve">замінити</w:t>
      </w:r>
      <w:r>
        <w:t xml:space="preserve">, а не додати до наявних.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Збережіть. Якщо реєстратор просить підтвердження поштою — підтвердіть.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t xml:space="preserve">Поверніться в Cloudflare і натисніть </w:t>
      </w:r>
      <w:r>
        <w:rPr>
          <w:b/>
          <w:bCs/>
        </w:rPr>
        <w:t xml:space="preserve">Check nameservers</w:t>
      </w:r>
      <w:r>
        <w:t xml:space="preserve"> / </w:t>
      </w:r>
      <w:r>
        <w:rPr>
          <w:b/>
          <w:bCs/>
        </w:rPr>
        <w:t xml:space="preserve">Continue</w:t>
      </w:r>
      <w:r>
        <w:t xml:space="preserve">.</w:t>
      </w:r>
    </w:p>
    <w:p>
      <w:pPr>
        <w:spacing w:after="140" w:line="288"/>
      </w:pPr>
      <w:r>
        <w:t xml:space="preserve">Далі — очікування. Реєстратори й провайдери оновлюють дані від 4 до 24 годин, іноді трохи довше. Cloudflare надішле лист, коли домен стане </w:t>
      </w:r>
      <w:r>
        <w:rPr>
          <w:b/>
          <w:bCs/>
        </w:rPr>
        <w:t xml:space="preserve">Active</w:t>
      </w:r>
      <w:r>
        <w:t xml:space="preserve">. Статус також видно на головній сторінці домену в Cloudflare.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c58" w:sz="18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b3c58"/>
                <w:sz w:val="20"/>
                <w:szCs w:val="20"/>
              </w:rPr>
              <w:t xml:space="preserve">ДОВІДКА · Поки домен не став Active</w:t>
            </w:r>
          </w:p>
          <w:p>
            <w:pPr>
              <w:spacing w:after="90" w:line="276"/>
            </w:pPr>
            <w:r>
              <w:t xml:space="preserve">Нічого робити не треба, і нічого не зламається. Сайт продовжує працювати на tenderwin.pages.dev, пошта — як працювала.</w:t>
            </w:r>
          </w:p>
          <w:p>
            <w:pPr>
              <w:spacing w:after="0" w:line="276"/>
            </w:pPr>
            <w:r>
              <w:t xml:space="preserve">Перевірити хід можна на </w:t>
            </w:r>
            <w:r>
              <w:rPr>
                <w:b/>
                <w:bCs/>
              </w:rPr>
              <w:t xml:space="preserve">dnschecker.org</w:t>
            </w:r>
            <w:r>
              <w:t xml:space="preserve">: введіть tenderwin.in.ua, тип запису NS. Коли більшість точок на карті показують сервери cloudflare.com — готово.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5. Крок 3 — прив’язати домен до сайту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5 хвилин. Виконувати тільки після того, як домен у Cloudflare став Active.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У Cloudflare відкрийте </w:t>
      </w:r>
      <w:r>
        <w:rPr>
          <w:b/>
          <w:bCs/>
        </w:rPr>
        <w:t xml:space="preserve">Workers &amp; Pages</w:t>
      </w:r>
      <w:r>
        <w:t xml:space="preserve"> → проєкт </w:t>
      </w:r>
      <w:r>
        <w:rPr>
          <w:b/>
          <w:bCs/>
        </w:rPr>
        <w:t xml:space="preserve">tenderwin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Вкладка </w:t>
      </w:r>
      <w:r>
        <w:rPr>
          <w:b/>
          <w:bCs/>
        </w:rPr>
        <w:t xml:space="preserve">Custom domains</w:t>
      </w:r>
      <w:r>
        <w:t xml:space="preserve"> → кнопка </w:t>
      </w:r>
      <w:r>
        <w:rPr>
          <w:b/>
          <w:bCs/>
        </w:rPr>
        <w:t xml:space="preserve">Set up a domain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Введіть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tenderwin.in.ua</w:t>
      </w:r>
      <w:r>
        <w:t xml:space="preserve"> → </w:t>
      </w:r>
      <w:r>
        <w:rPr>
          <w:b/>
          <w:bCs/>
        </w:rPr>
        <w:t xml:space="preserve">Continue</w:t>
      </w:r>
      <w:r>
        <w:t xml:space="preserve"> → </w:t>
      </w:r>
      <w:r>
        <w:rPr>
          <w:b/>
          <w:bCs/>
        </w:rPr>
        <w:t xml:space="preserve">Activate domain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Cloudflare сам створить потрібний DNS-запис і замовить сертифікат HTTPS. Нічого дописувати вручну не треба.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t xml:space="preserve">Повторіть те саме для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www.tenderwin.in.ua</w:t>
      </w:r>
      <w:r>
        <w:t xml:space="preserve"> — щоб сайт відкривався і з «www», і без нього.</w:t>
      </w:r>
    </w:p>
    <w:p>
      <w:pPr>
        <w:spacing w:after="140" w:line="288"/>
      </w:pPr>
      <w:r>
        <w:t xml:space="preserve">Сертифікат випускається зазвичай за 1–15 хвилин, інколи до години. Поки він не готовий, браузер може лаятися на захищене з’єднання — це тимчасово.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704F" w:sz="18"/>
              <w:bottom w:val="none" w:color="FFFFFF" w:sz="0"/>
              <w:right w:val="none" w:color="FFFFFF" w:sz="0"/>
            </w:tcBorders>
            <w:shd w:fill="E9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6704F"/>
                <w:sz w:val="20"/>
                <w:szCs w:val="20"/>
              </w:rPr>
              <w:t xml:space="preserve">ПЕРЕВІРКА · Перевірте</w:t>
            </w:r>
          </w:p>
          <w:p>
            <w:pPr>
              <w:spacing w:after="90" w:line="276"/>
            </w:pPr>
            <w:r>
              <w:t xml:space="preserve">Відкрийте </w:t>
            </w:r>
            <w:r>
              <w:rPr>
                <w:b/>
                <w:bCs/>
              </w:rPr>
              <w:t xml:space="preserve">https://tenderwin.in.ua</w:t>
            </w:r>
            <w:r>
              <w:t xml:space="preserve"> — має відкритися сайт із замочком у адресному рядку.</w:t>
            </w:r>
          </w:p>
          <w:p>
            <w:pPr>
              <w:spacing w:after="90" w:line="276"/>
            </w:pPr>
            <w:r>
              <w:t xml:space="preserve">Відкрийте </w:t>
            </w:r>
            <w:r>
              <w:rPr>
                <w:b/>
                <w:bCs/>
              </w:rPr>
              <w:t xml:space="preserve">http://tenderwin.in.ua</w:t>
            </w:r>
            <w:r>
              <w:t xml:space="preserve"> (без «s») — має автоматично перекинути на https.</w:t>
            </w:r>
          </w:p>
          <w:p>
            <w:pPr>
              <w:spacing w:after="0" w:line="276"/>
            </w:pPr>
            <w:r>
              <w:t xml:space="preserve">Відкрийте </w:t>
            </w:r>
            <w:r>
              <w:rPr>
                <w:b/>
                <w:bCs/>
              </w:rPr>
              <w:t xml:space="preserve">https://www.tenderwin.in.ua</w:t>
            </w:r>
            <w:r>
              <w:t xml:space="preserve"> — те саме.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9A2B" w:sz="18"/>
              <w:bottom w:val="none" w:color="FFFFFF" w:sz="0"/>
              <w:right w:val="none" w:color="FFFFFF" w:sz="0"/>
            </w:tcBorders>
            <w:shd w:fill="FDF3E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7A4F0C"/>
                <w:sz w:val="20"/>
                <w:szCs w:val="20"/>
              </w:rPr>
              <w:t xml:space="preserve">УВАГА · Не створюйте DNS-запис для сайту вручну</w:t>
            </w:r>
          </w:p>
          <w:p>
            <w:pPr>
              <w:spacing w:after="90" w:line="276"/>
            </w:pPr>
            <w:r>
              <w:t xml:space="preserve">Прив’язка домену робиться </w:t>
            </w:r>
            <w:r>
              <w:rPr>
                <w:b/>
                <w:bCs/>
              </w:rPr>
              <w:t xml:space="preserve">тільки</w:t>
            </w:r>
            <w:r>
              <w:t xml:space="preserve"> через розділ Custom domains у проєкті Pages. Якщо просто додати CNAME-запис руками в розділі DNS, сайт відповідатиме помилкою </w:t>
            </w:r>
            <w:r>
              <w:rPr>
                <w:b/>
                <w:bCs/>
              </w:rPr>
              <w:t xml:space="preserve">522</w:t>
            </w:r>
            <w:r>
              <w:t xml:space="preserve"> і причину буде важко знайти.</w:t>
            </w:r>
          </w:p>
          <w:p>
            <w:pPr>
              <w:spacing w:after="0" w:line="276"/>
            </w:pPr>
            <w:r>
              <w:t xml:space="preserve">Якщо ви вже встигли створити такий запис — видаліть його й пройдіть через Custom domains.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6. Крок 4 — увімкнути форму заявки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10 хвилин. Форма на сайті вже зверстана — лишилося під’єднати її до пошти.</w:t>
      </w:r>
    </w:p>
    <w:p>
      <w:pPr>
        <w:spacing w:after="140" w:line="288"/>
      </w:pPr>
      <w:r>
        <w:t xml:space="preserve">Сайт складається лише з файлів, без бази даних і серверної частини. Це його сила: нічого не ламається й нічого не коштує. Але сам собою такий сайт не вміє надсилати листи. Для цього використовується безкоштовний посередник </w:t>
      </w:r>
      <w:r>
        <w:rPr>
          <w:b/>
          <w:bCs/>
        </w:rPr>
        <w:t xml:space="preserve">Web3Forms</w:t>
      </w:r>
      <w:r>
        <w:t xml:space="preserve">: він приймає заявку з форми й пересилає її вам на пошту.</w:t>
      </w:r>
    </w:p>
    <w:p>
      <w:pPr>
        <w:pStyle w:val="Heading2"/>
        <w:spacing w:after="140" w:before="300"/>
      </w:pPr>
      <w:r>
        <w:t xml:space="preserve">6.1. Отримайте ключ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Відкрийте </w:t>
      </w:r>
      <w:r>
        <w:rPr>
          <w:b/>
          <w:bCs/>
        </w:rPr>
        <w:t xml:space="preserve">web3forms.com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На головній сторінці впишіть адресу, на яку хочете отримувати заявки, — наприклад,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vitalii@tenderwin.com.ua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Натисніть кнопку створення ключа. На вказану пошту прийде лист із </w:t>
      </w:r>
      <w:r>
        <w:rPr>
          <w:b/>
          <w:bCs/>
        </w:rPr>
        <w:t xml:space="preserve">Access Key</w:t>
      </w:r>
      <w:r>
        <w:t xml:space="preserve"> — рядок виду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a1b2c3d4-e5f6-7890-abcd-ef1234567890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t xml:space="preserve">Скопіюйте цей рядок.</w:t>
      </w:r>
    </w:p>
    <w:p>
      <w:pPr>
        <w:pStyle w:val="Heading2"/>
        <w:spacing w:after="140" w:before="300"/>
      </w:pPr>
      <w:r>
        <w:t xml:space="preserve">6.2. Вставте ключ у сайт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Відкрийте файл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index.html</w:t>
      </w:r>
      <w:r>
        <w:t xml:space="preserve"> </w:t>
      </w:r>
      <w:r>
        <w:rPr>
          <w:b/>
          <w:bCs/>
        </w:rPr>
        <w:t xml:space="preserve">у Блокноті</w:t>
      </w:r>
      <w:r>
        <w:t xml:space="preserve"> (правою кнопкою → «Відкрити за допомогою» → «Блокнот»). Ще краще — у безкоштовному Notepad++ або VS Code.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Натисніть Ctrl+F і знайдіть текст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ВСТАВТЕ-СЮДИ-ACCESS-KEY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Замініть </w:t>
      </w:r>
      <w:r>
        <w:rPr>
          <w:b/>
          <w:bCs/>
        </w:rPr>
        <w:t xml:space="preserve">тільки цей текст</w:t>
      </w:r>
      <w:r>
        <w:t xml:space="preserve"> на свій ключ. Лапки навколо нього залишити на місці. Має вийти рядок виду: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value="a1b2c3d4-e5f6-7890-abcd-ef1234567890"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Збережіть файл. У Блокноті при збереженні переконайтеся, що кодування — </w:t>
      </w:r>
      <w:r>
        <w:rPr>
          <w:b/>
          <w:bCs/>
        </w:rPr>
        <w:t xml:space="preserve">UTF-8</w:t>
      </w:r>
      <w:r>
        <w:t xml:space="preserve"> (поле «Кодування» внизу вікна «Зберегти як»). Інакше українські літери перетворяться на кракозябри.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Залийте оновлену папку site заново: </w:t>
      </w:r>
      <w:r>
        <w:rPr>
          <w:b/>
          <w:bCs/>
        </w:rPr>
        <w:t xml:space="preserve">Workers &amp; Pages</w:t>
      </w:r>
      <w:r>
        <w:t xml:space="preserve"> → </w:t>
      </w:r>
      <w:r>
        <w:rPr>
          <w:b/>
          <w:bCs/>
        </w:rPr>
        <w:t xml:space="preserve">tenderwin</w:t>
      </w:r>
      <w:r>
        <w:t xml:space="preserve"> → </w:t>
      </w:r>
      <w:r>
        <w:rPr>
          <w:b/>
          <w:bCs/>
        </w:rPr>
        <w:t xml:space="preserve">Create deployment</w:t>
      </w:r>
      <w:r>
        <w:t xml:space="preserve"> → перетягнути папку → </w:t>
      </w:r>
      <w:r>
        <w:rPr>
          <w:b/>
          <w:bCs/>
        </w:rPr>
        <w:t xml:space="preserve">Deploy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32218" w:sz="18"/>
              <w:bottom w:val="none" w:color="FFFFFF" w:sz="0"/>
              <w:right w:val="none" w:color="FFFFFF" w:sz="0"/>
            </w:tcBorders>
            <w:shd w:fill="FDECEB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A32218"/>
                <w:sz w:val="20"/>
                <w:szCs w:val="20"/>
              </w:rPr>
              <w:t xml:space="preserve">НЕ ПРОПУСКАЙТЕ · Ніколи не відкривайте index.html у Microsoft Word</w:t>
            </w:r>
          </w:p>
          <w:p>
            <w:pPr>
              <w:spacing w:after="0" w:line="276"/>
            </w:pPr>
            <w:r>
              <w:t xml:space="preserve">Word «допоможе»: замінить лапки на типографські, перебудує розмітку — і сайт перестане працювати. Тільки Блокнот, Notepad++ або VS Code.</w:t>
            </w:r>
          </w:p>
        </w:tc>
      </w:tr>
    </w:tbl>
    <w:p>
      <w:pPr>
        <w:spacing w:after="160" w:line="288"/>
      </w:pPr>
    </w:p>
    <w:p>
      <w:pPr>
        <w:pStyle w:val="Heading2"/>
        <w:spacing w:after="140" w:before="300"/>
      </w:pPr>
      <w:r>
        <w:t xml:space="preserve">6.3. Перевірте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t xml:space="preserve">Відкрийте сайт, заповніть форму своїми даними й натисніть «Надіслати заявку».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t xml:space="preserve">Має з’явитися зелене повідомлення «Дякуємо, заявку отримано».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t xml:space="preserve">Перевірте пошту. Перший лист може потрапити у «Спам» — знайдіть його і натисніть «Не спам», щоб наступні йшли у «Вхідні».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t xml:space="preserve">Додайте адресу відправника Web3Forms у контакти — це підвищить доставляння.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5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Безкоштовний тариф Web3Forms</w:t>
            </w:r>
          </w:p>
        </w:tc>
      </w:tr>
      <w:tr>
        <w:tc>
          <w:tcPr>
            <w:tcW w:type="dxa" w:w="4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Заявок на місяць</w:t>
            </w:r>
          </w:p>
        </w:tc>
        <w:tc>
          <w:tcPr>
            <w:tcW w:type="dxa" w:w="5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250</w:t>
            </w:r>
          </w:p>
        </w:tc>
      </w:tr>
      <w:tr>
        <w:tc>
          <w:tcPr>
            <w:tcW w:type="dxa" w:w="4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Кількість форм і доменів</w:t>
            </w:r>
          </w:p>
        </w:tc>
        <w:tc>
          <w:tcPr>
            <w:tcW w:type="dxa" w:w="5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Без обмежень</w:t>
            </w:r>
          </w:p>
        </w:tc>
      </w:tr>
      <w:tr>
        <w:tc>
          <w:tcPr>
            <w:tcW w:type="dxa" w:w="4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Захист від спаму</w:t>
            </w:r>
          </w:p>
        </w:tc>
        <w:tc>
          <w:tcPr>
            <w:tcW w:type="dxa" w:w="5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Є, включно з hCaptcha</w:t>
            </w:r>
          </w:p>
        </w:tc>
      </w:tr>
      <w:tr>
        <w:tc>
          <w:tcPr>
            <w:tcW w:type="dxa" w:w="4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Вартість</w:t>
            </w:r>
          </w:p>
        </w:tc>
        <w:tc>
          <w:tcPr>
            <w:tcW w:type="dxa" w:w="5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0 — без терміну дії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9A2B" w:sz="18"/>
              <w:bottom w:val="none" w:color="FFFFFF" w:sz="0"/>
              <w:right w:val="none" w:color="FFFFFF" w:sz="0"/>
            </w:tcBorders>
            <w:shd w:fill="FDF3E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7A4F0C"/>
                <w:sz w:val="20"/>
                <w:szCs w:val="20"/>
              </w:rPr>
              <w:t xml:space="preserve">УВАГА · Що врахувати щодо конфіденційності</w:t>
            </w:r>
          </w:p>
          <w:p>
            <w:pPr>
              <w:spacing w:after="90" w:line="276"/>
            </w:pPr>
            <w:r>
              <w:t xml:space="preserve">Текст заявки проходить через сервер Web3Forms — це стороння компанія. Для контактних даних і номера закупівлі це прийнятно: усе це і так публічна або малочутлива інформація.</w:t>
            </w:r>
          </w:p>
          <w:p>
            <w:pPr>
              <w:spacing w:after="90" w:line="276"/>
            </w:pPr>
            <w:r>
              <w:t xml:space="preserve">Але </w:t>
            </w:r>
            <w:r>
              <w:rPr>
                <w:b/>
                <w:bCs/>
              </w:rPr>
              <w:t xml:space="preserve">документи клієнта через форму приймати не можна</w:t>
            </w:r>
            <w:r>
              <w:t xml:space="preserve">. На сайті це вже написано прямим текстом у блоці контактів: «Не надсилайте конфіденційні документи через форму». Про безпечний спосіб передачі файлів домовляйтеся після першого контакту.</w:t>
            </w:r>
          </w:p>
          <w:p>
            <w:pPr>
              <w:spacing w:after="0" w:line="276"/>
            </w:pPr>
            <w:r>
              <w:t xml:space="preserve">Якщо з часом захочете прибрати посередника — у розділі 14 описано, чим його замінити.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7. Крок 5 — переадресація з tenderwin.com.ua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20 хвилин роботи плюс доба очікування. Тут найбільший ризик для пошти — читайте уважно.</w:t>
      </w:r>
    </w:p>
    <w:p>
      <w:pPr>
        <w:spacing w:after="140" w:line="288"/>
      </w:pPr>
      <w:r>
        <w:t xml:space="preserve">tenderwin.com.ua — розсилковий домен, із якого йдуть холодні листи, і на нього ж приходять відповіді. Завдання: зробити так, щоб людина, яка вручну набере tenderwin.com.ua у браузері, потрапила на сайт tenderwin.in.ua. При цьому пошта має продовжувати працювати без перерви.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32218" w:sz="18"/>
              <w:bottom w:val="none" w:color="FFFFFF" w:sz="0"/>
              <w:right w:val="none" w:color="FFFFFF" w:sz="0"/>
            </w:tcBorders>
            <w:shd w:fill="FDECEB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A32218"/>
                <w:sz w:val="20"/>
                <w:szCs w:val="20"/>
              </w:rPr>
              <w:t xml:space="preserve">НЕ ПРОПУСКАЙТЕ · На цьому домені живе ваша пошта</w:t>
            </w:r>
          </w:p>
          <w:p>
            <w:pPr>
              <w:spacing w:after="90" w:line="276"/>
            </w:pPr>
            <w:r>
              <w:t xml:space="preserve">Адреса </w:t>
            </w:r>
            <w:r>
              <w:rPr>
                <w:b/>
                <w:bCs/>
              </w:rPr>
              <w:t xml:space="preserve">vitalii@tenderwin.com.ua</w:t>
            </w:r>
            <w:r>
              <w:t xml:space="preserve"> — це та скринька, куди приходять відповіді на холодну розсилку. Якщо зламати її DNS-записи, ви перестанете отримувати відповіді й не одразу це помітите: тиша у відповідях виглядає так само, як просто слабка кампанія.</w:t>
            </w:r>
          </w:p>
          <w:p>
            <w:pPr>
              <w:spacing w:after="90" w:line="276"/>
            </w:pPr>
            <w:r>
              <w:t xml:space="preserve">Перед початком ще раз відкрийте свій список записів із розділу 2.2 для цього домену. Тримайте його перед очима протягом усього кроку.</w:t>
            </w:r>
          </w:p>
          <w:p>
            <w:pPr>
              <w:spacing w:after="0" w:line="276"/>
            </w:pPr>
            <w:r>
              <w:t xml:space="preserve">Якщо є сумніви — робіть цей крок у п’ятницю ввечері й у вихідні не запускайте розсилку, поки не переконаєтесь, що пошта ходить.</w:t>
            </w:r>
          </w:p>
        </w:tc>
      </w:tr>
    </w:tbl>
    <w:p>
      <w:pPr>
        <w:spacing w:after="160" w:line="288"/>
      </w:pPr>
    </w:p>
    <w:p>
      <w:pPr>
        <w:pStyle w:val="Heading2"/>
        <w:spacing w:after="140" w:before="300"/>
      </w:pPr>
      <w:r>
        <w:t xml:space="preserve">7.1. Додайте домен і звірте пошту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t xml:space="preserve">У Cloudflare: </w:t>
      </w:r>
      <w:r>
        <w:rPr>
          <w:b/>
          <w:bCs/>
        </w:rPr>
        <w:t xml:space="preserve">Add a domain</w:t>
      </w:r>
      <w:r>
        <w:t xml:space="preserve"> →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tenderwin.com.ua</w:t>
      </w:r>
      <w:r>
        <w:t xml:space="preserve"> → тариф </w:t>
      </w:r>
      <w:r>
        <w:rPr>
          <w:b/>
          <w:bCs/>
        </w:rPr>
        <w:t xml:space="preserve">Free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t xml:space="preserve">Cloudflare просканує записи. </w:t>
      </w:r>
      <w:r>
        <w:rPr>
          <w:b/>
          <w:bCs/>
        </w:rPr>
        <w:t xml:space="preserve">Звірте зі списком</w:t>
      </w:r>
      <w:r>
        <w:t xml:space="preserve">: усі MX, усі TXT зі SPF, DKIM, DMARC.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t xml:space="preserve">Чого не вистачає — додайте вручну через </w:t>
      </w:r>
      <w:r>
        <w:rPr>
          <w:b/>
          <w:bCs/>
        </w:rPr>
        <w:t xml:space="preserve">Add record</w:t>
      </w:r>
      <w:r>
        <w:t xml:space="preserve">, точно як було в реєстратора.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t xml:space="preserve">Для MX і TXT перемикач Proxy status має стояти в положенні </w:t>
      </w:r>
      <w:r>
        <w:rPr>
          <w:b/>
          <w:bCs/>
        </w:rPr>
        <w:t xml:space="preserve">DNS only</w:t>
      </w:r>
      <w:r>
        <w:t xml:space="preserve"> (сіра хмарка).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t xml:space="preserve">Скопіюйте два NS-сервери Cloudflare і замініть ними NS у панелі реєстратора для цього домену.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t xml:space="preserve">Дочекайтеся статусу </w:t>
      </w:r>
      <w:r>
        <w:rPr>
          <w:b/>
          <w:bCs/>
        </w:rPr>
        <w:t xml:space="preserve">Active</w:t>
      </w:r>
      <w:r>
        <w:t xml:space="preserve"> (від 4 до 24 годин).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704F" w:sz="18"/>
              <w:bottom w:val="none" w:color="FFFFFF" w:sz="0"/>
              <w:right w:val="none" w:color="FFFFFF" w:sz="0"/>
            </w:tcBorders>
            <w:shd w:fill="E9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6704F"/>
                <w:sz w:val="20"/>
                <w:szCs w:val="20"/>
              </w:rPr>
              <w:t xml:space="preserve">ПЕРЕВІРКА · Одразу після переходу домену перевірте пошту</w:t>
            </w:r>
          </w:p>
          <w:p>
            <w:pPr>
              <w:spacing w:after="90" w:line="276"/>
            </w:pPr>
            <w:r>
              <w:t xml:space="preserve">Надішліть тестовий лист із будь-якої сторонньої адреси (наприклад, з особистого Gmail) на </w:t>
            </w:r>
            <w:r>
              <w:rPr>
                <w:b/>
                <w:bCs/>
              </w:rPr>
              <w:t xml:space="preserve">vitalii@tenderwin.com.ua</w:t>
            </w:r>
            <w:r>
              <w:t xml:space="preserve">. Лист має прийти протягом хвилини.</w:t>
            </w:r>
          </w:p>
          <w:p>
            <w:pPr>
              <w:spacing w:after="90" w:line="276"/>
            </w:pPr>
            <w:r>
              <w:t xml:space="preserve">Потім надішліть лист </w:t>
            </w:r>
            <w:r>
              <w:rPr>
                <w:b/>
                <w:bCs/>
              </w:rPr>
              <w:t xml:space="preserve">із</w:t>
            </w:r>
            <w:r>
              <w:t xml:space="preserve"> цієї скриньки на сторонню адресу і подивіться, чи не потрапив він у спам.</w:t>
            </w:r>
          </w:p>
          <w:p>
            <w:pPr>
              <w:spacing w:after="0" w:line="276"/>
            </w:pPr>
            <w:r>
              <w:t xml:space="preserve">Якщо лист не приходить — негайно поверніть у реєстратора старі NS-сервери. Це відкотить усе назад. Далі розбирайтеся спокійно.</w:t>
            </w:r>
          </w:p>
        </w:tc>
      </w:tr>
    </w:tbl>
    <w:p>
      <w:pPr>
        <w:spacing w:after="160" w:line="288"/>
      </w:pPr>
    </w:p>
    <w:p>
      <w:pPr>
        <w:pStyle w:val="Heading2"/>
        <w:spacing w:after="140" w:before="300"/>
      </w:pPr>
      <w:r>
        <w:t xml:space="preserve">7.2. Створіть технічний DNS-запис</w:t>
      </w:r>
    </w:p>
    <w:p>
      <w:pPr>
        <w:spacing w:after="140" w:line="288"/>
      </w:pPr>
      <w:r>
        <w:t xml:space="preserve">Сайту на цьому домені немає, але Cloudflare має «побачити» звернення, щоб застосувати правило переадресації. Для цього створюють запис на спеціальну «нікуди не ведучу» адресу — це офіційно рекомендований спосіб.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200"/>
        <w:gridCol w:w="3938"/>
      </w:tblGrid>
      <w:tr>
        <w:trPr>
          <w:tblHeader/>
        </w:trPr>
        <w:tc>
          <w:tcPr>
            <w:tcW w:type="dxa" w:w="1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Content (IPv4 address)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Proxy status</w:t>
            </w:r>
          </w:p>
        </w:tc>
      </w:tr>
      <w:tr>
        <w:tc>
          <w:tcPr>
            <w:tcW w:type="dxa" w:w="1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A</w:t>
            </w:r>
          </w:p>
        </w:tc>
        <w:tc>
          <w:tcPr>
            <w:tcW w:type="dxa" w:w="14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@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192.0.2.1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Proxied (помаранчева хмарка)</w:t>
            </w:r>
          </w:p>
        </w:tc>
      </w:tr>
      <w:tr>
        <w:tc>
          <w:tcPr>
            <w:tcW w:type="dxa" w:w="11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A</w:t>
            </w:r>
          </w:p>
        </w:tc>
        <w:tc>
          <w:tcPr>
            <w:tcW w:type="dxa" w:w="14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www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192.0.2.1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Proxied (помаранчева хмарка)</w:t>
            </w:r>
          </w:p>
        </w:tc>
      </w:tr>
    </w:tbl>
    <w:p>
      <w:pPr>
        <w:spacing w:after="160" w:line="288"/>
      </w:pPr>
    </w:p>
    <w:p>
      <w:pPr>
        <w:spacing w:after="140" w:line="288"/>
      </w:pPr>
      <w:r>
        <w:t xml:space="preserve">Адреса 192.0.2.1 — це зарезервований діапазон, який не веде на жоден сервер. Трафік до нього перехоплює Cloudflare і застосовує правило з наступного пункту. Хмарка </w:t>
      </w:r>
      <w:r>
        <w:rPr>
          <w:b/>
          <w:bCs/>
        </w:rPr>
        <w:t xml:space="preserve">обов’язково має бути помаранчевою</w:t>
      </w:r>
      <w:r>
        <w:t xml:space="preserve"> — без цього правило не спрацює.</w:t>
      </w:r>
    </w:p>
    <w:p>
      <w:pPr>
        <w:pStyle w:val="Heading2"/>
        <w:spacing w:after="140" w:before="300"/>
      </w:pPr>
      <w:r>
        <w:t xml:space="preserve">7.3. Створіть правило переадресації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Зайдіть у домен tenderwin.com.ua → у лівому меню </w:t>
      </w:r>
      <w:r>
        <w:rPr>
          <w:b/>
          <w:bCs/>
        </w:rPr>
        <w:t xml:space="preserve">Rules</w:t>
      </w:r>
      <w:r>
        <w:t xml:space="preserve"> → </w:t>
      </w:r>
      <w:r>
        <w:rPr>
          <w:b/>
          <w:bCs/>
        </w:rPr>
        <w:t xml:space="preserve">Overview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Натисніть </w:t>
      </w:r>
      <w:r>
        <w:rPr>
          <w:b/>
          <w:bCs/>
        </w:rPr>
        <w:t xml:space="preserve">Create rule</w:t>
      </w:r>
      <w:r>
        <w:t xml:space="preserve"> → </w:t>
      </w:r>
      <w:r>
        <w:rPr>
          <w:b/>
          <w:bCs/>
        </w:rPr>
        <w:t xml:space="preserve">Redirect Rule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Назва правила: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com.ua -&gt; in.ua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Умова спрацювання: поле </w:t>
      </w:r>
      <w:r>
        <w:rPr>
          <w:b/>
          <w:bCs/>
        </w:rPr>
        <w:t xml:space="preserve">Hostname</w:t>
      </w:r>
      <w:r>
        <w:t xml:space="preserve">, оператор </w:t>
      </w:r>
      <w:r>
        <w:rPr>
          <w:b/>
          <w:bCs/>
        </w:rPr>
        <w:t xml:space="preserve">equals</w:t>
      </w:r>
      <w:r>
        <w:t xml:space="preserve">, значення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tenderwin.com.ua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У блоці «Then...»: тип URL-адреси — </w:t>
      </w:r>
      <w:r>
        <w:rPr>
          <w:b/>
          <w:bCs/>
        </w:rPr>
        <w:t xml:space="preserve">Dynamic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У поле </w:t>
      </w:r>
      <w:r>
        <w:rPr>
          <w:b/>
          <w:bCs/>
        </w:rPr>
        <w:t xml:space="preserve">Expression</w:t>
      </w:r>
      <w:r>
        <w:t xml:space="preserve"> вставте вираз, наведений одразу під цим списком.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Status code: </w:t>
      </w:r>
      <w:r>
        <w:rPr>
          <w:b/>
          <w:bCs/>
        </w:rPr>
        <w:t xml:space="preserve">301</w:t>
      </w:r>
      <w:r>
        <w:t xml:space="preserve"> (Permanent Redirect).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Перемикач </w:t>
      </w:r>
      <w:r>
        <w:rPr>
          <w:b/>
          <w:bCs/>
        </w:rPr>
        <w:t xml:space="preserve">Preserve query string</w:t>
      </w:r>
      <w:r>
        <w:t xml:space="preserve"> — увімкнути.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t xml:space="preserve">Натисніть </w:t>
      </w:r>
      <w:r>
        <w:rPr>
          <w:b/>
          <w:bCs/>
        </w:rPr>
        <w:t xml:space="preserve">Deploy</w:t>
      </w:r>
      <w:r>
        <w:t xml:space="preserve">.</w:t>
      </w:r>
    </w:p>
    <w:p>
      <w:pPr>
        <w:spacing w:after="140" w:line="288"/>
      </w:pPr>
      <w:r>
        <w:rPr>
          <w:b/>
          <w:bCs/>
        </w:rPr>
        <w:t xml:space="preserve">Вираз для поля Expression. Це один рядок, переносу в ньому немає: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B2B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2C46B"/>
                <w:sz w:val="20"/>
                <w:szCs w:val="20"/>
              </w:rPr>
              <w:t xml:space="preserve">concat("https://tenderwin.in.ua", http.request.uri.path)</w:t>
            </w:r>
          </w:p>
        </w:tc>
      </w:tr>
    </w:tbl>
    <w:p>
      <w:pPr>
        <w:spacing w:after="150" w:line="288"/>
      </w:pP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Лапки тут прямі, звичайні. Якщо копіюєте з PDF і Cloudflare показує помилку у виразі — наберіть рядок вручну: найчастіша причина саме в «розумних» лапках, які підставляють текстові редактори.</w:t>
      </w:r>
    </w:p>
    <w:p>
      <w:pPr>
        <w:spacing w:after="140" w:line="288"/>
      </w:pPr>
      <w:r>
        <w:t xml:space="preserve">За бажанням додайте друге таке ж правило для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www.tenderwin.com.ua</w:t>
      </w:r>
      <w:r>
        <w:t xml:space="preserve"> — або в умові замість «equals» виберіть «contains» зі значенням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tenderwin.com.ua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704F" w:sz="18"/>
              <w:bottom w:val="none" w:color="FFFFFF" w:sz="0"/>
              <w:right w:val="none" w:color="FFFFFF" w:sz="0"/>
            </w:tcBorders>
            <w:shd w:fill="E9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6704F"/>
                <w:sz w:val="20"/>
                <w:szCs w:val="20"/>
              </w:rPr>
              <w:t xml:space="preserve">ПЕРЕВІРКА · Перевірте</w:t>
            </w:r>
          </w:p>
          <w:p>
            <w:pPr>
              <w:spacing w:after="90" w:line="276"/>
            </w:pPr>
            <w:r>
              <w:t xml:space="preserve">Відкрийте в браузері </w:t>
            </w:r>
            <w:r>
              <w:rPr>
                <w:b/>
                <w:bCs/>
              </w:rPr>
              <w:t xml:space="preserve">tenderwin.com.ua</w:t>
            </w:r>
            <w:r>
              <w:t xml:space="preserve"> — має перекинути на </w:t>
            </w:r>
            <w:r>
              <w:rPr>
                <w:b/>
                <w:bCs/>
              </w:rPr>
              <w:t xml:space="preserve">https://tenderwin.in.ua</w:t>
            </w:r>
            <w:r>
              <w:t xml:space="preserve"> зі значком замочка.</w:t>
            </w:r>
          </w:p>
          <w:p>
            <w:pPr>
              <w:spacing w:after="90" w:line="276"/>
            </w:pPr>
            <w:r>
              <w:t xml:space="preserve">Відкрийте </w:t>
            </w:r>
            <w:r>
              <w:rPr>
                <w:b/>
                <w:bCs/>
              </w:rPr>
              <w:t xml:space="preserve">tenderwin.com.ua/щось</w:t>
            </w:r>
            <w:r>
              <w:t xml:space="preserve"> — має перекинути на </w:t>
            </w:r>
            <w:r>
              <w:rPr>
                <w:b/>
                <w:bCs/>
              </w:rPr>
              <w:t xml:space="preserve">tenderwin.in.ua/щось</w:t>
            </w:r>
            <w:r>
              <w:t xml:space="preserve"> (і показати сторінку «такої сторінки немає», що правильно).</w:t>
            </w:r>
          </w:p>
          <w:p>
            <w:pPr>
              <w:spacing w:after="0" w:line="276"/>
            </w:pPr>
            <w:r>
              <w:t xml:space="preserve">Ще раз перевірте пошту тестовим листом.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c58" w:sz="18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b3c58"/>
                <w:sz w:val="20"/>
                <w:szCs w:val="20"/>
              </w:rPr>
              <w:t xml:space="preserve">ДОВІДКА · На безкоштовному тарифі</w:t>
            </w:r>
          </w:p>
          <w:p>
            <w:pPr>
              <w:spacing w:after="0" w:line="276"/>
            </w:pPr>
            <w:r>
              <w:t xml:space="preserve">Доступно 10 правил переадресації (Single Redirects) на домен. Нам потрібно одне-два.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8. Крок 6 — статистика відвідувань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5 хвилин.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b/>
          <w:bCs/>
        </w:rPr>
        <w:t xml:space="preserve">Workers &amp; Pages</w:t>
      </w:r>
      <w:r>
        <w:t xml:space="preserve"> → проєкт </w:t>
      </w:r>
      <w:r>
        <w:rPr>
          <w:b/>
          <w:bCs/>
        </w:rPr>
        <w:t xml:space="preserve">tenderwin</w:t>
      </w:r>
      <w:r>
        <w:t xml:space="preserve"> → вкладка </w:t>
      </w:r>
      <w:r>
        <w:rPr>
          <w:b/>
          <w:bCs/>
        </w:rPr>
        <w:t xml:space="preserve">Metrics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t xml:space="preserve">У блоці </w:t>
      </w:r>
      <w:r>
        <w:rPr>
          <w:b/>
          <w:bCs/>
        </w:rPr>
        <w:t xml:space="preserve">Web Analytics</w:t>
      </w:r>
      <w:r>
        <w:t xml:space="preserve"> натисніть </w:t>
      </w:r>
      <w:r>
        <w:rPr>
          <w:b/>
          <w:bCs/>
        </w:rPr>
        <w:t xml:space="preserve">Enable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t xml:space="preserve">Готово. Cloudflare сам додасть лічильник у сайт під час наступного оновлення — редагувати файли не треба.</w:t>
      </w:r>
    </w:p>
    <w:p>
      <w:pPr>
        <w:spacing w:after="140" w:line="288"/>
      </w:pPr>
      <w:r>
        <w:t xml:space="preserve">Ви побачите кількість відвідувачів, переглядів, з яких країн заходять, з яких сайтів приходять і які сторінки дивляться.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Питання</w:t>
            </w:r>
          </w:p>
        </w:tc>
        <w:tc>
          <w:tcPr>
            <w:tcW w:type="dxa" w:w="6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Відповідь</w:t>
            </w:r>
          </w:p>
        </w:tc>
      </w:tr>
      <w:tr>
        <w:tc>
          <w:tcPr>
            <w:tcW w:type="dxa" w:w="3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Чи потрібен банер «ми використовуємо cookie»?</w:t>
            </w:r>
          </w:p>
        </w:tc>
        <w:tc>
          <w:tcPr>
            <w:tcW w:type="dxa" w:w="6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Ні. Cloudflare Web Analytics не використовує cookie й не збирає персональних даних</w:t>
            </w:r>
          </w:p>
        </w:tc>
      </w:tr>
      <w:tr>
        <w:tc>
          <w:tcPr>
            <w:tcW w:type="dxa" w:w="3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Скільки коштує?</w:t>
            </w:r>
          </w:p>
        </w:tc>
        <w:tc>
          <w:tcPr>
            <w:tcW w:type="dxa" w:w="6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Безкоштовно</w:t>
            </w:r>
          </w:p>
        </w:tc>
      </w:tr>
      <w:tr>
        <w:tc>
          <w:tcPr>
            <w:tcW w:type="dxa" w:w="3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Чи потрібен Google Analytics?</w:t>
            </w:r>
          </w:p>
        </w:tc>
        <w:tc>
          <w:tcPr>
            <w:tcW w:type="dxa" w:w="60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 старті — ні. Він складніший, вимагає банера згоди і дає більше даних, ніж вам зараз потрібно. Додати можна будь-коли пізніше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c58" w:sz="18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b3c58"/>
                <w:sz w:val="20"/>
                <w:szCs w:val="20"/>
              </w:rPr>
              <w:t xml:space="preserve">ДОВІДКА · Що дивитися в статистиці перші місяці</w:t>
            </w:r>
          </w:p>
          <w:p>
            <w:pPr>
              <w:spacing w:after="90" w:line="276"/>
            </w:pPr>
            <w:r>
              <w:t xml:space="preserve">Найкорисніша цифра — </w:t>
            </w:r>
            <w:r>
              <w:rPr>
                <w:b/>
                <w:bCs/>
              </w:rPr>
              <w:t xml:space="preserve">скільки людей із розсилки дійшли до сайту</w:t>
            </w:r>
            <w:r>
              <w:t xml:space="preserve">. Якщо ви надсилаєте 15 листів на день, а на сайт заходить нуль людей — проблема в листі, а не в сайті.</w:t>
            </w:r>
          </w:p>
          <w:p>
            <w:pPr>
              <w:spacing w:after="0" w:line="276"/>
            </w:pPr>
            <w:r>
              <w:t xml:space="preserve">Друга корисна цифра — скільки часу проводять на сторінці. Якщо всі йдуть за 5 секунд, перший екран не працює.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9. Крок 7 — додати сайт у Google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10 хвилин + кілька днів на індексацію.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t xml:space="preserve">Відкрийте </w:t>
      </w:r>
      <w:r>
        <w:rPr>
          <w:b/>
          <w:bCs/>
        </w:rPr>
        <w:t xml:space="preserve">search.google.com/search-console</w:t>
      </w:r>
      <w:r>
        <w:t xml:space="preserve"> і увійдіть під своїм Google-акаунтом.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t xml:space="preserve">Натисніть </w:t>
      </w:r>
      <w:r>
        <w:rPr>
          <w:b/>
          <w:bCs/>
        </w:rPr>
        <w:t xml:space="preserve">Add property</w:t>
      </w:r>
      <w:r>
        <w:t xml:space="preserve"> → виберіть лівий варіант </w:t>
      </w:r>
      <w:r>
        <w:rPr>
          <w:b/>
          <w:bCs/>
        </w:rPr>
        <w:t xml:space="preserve">Domain</w:t>
      </w:r>
      <w:r>
        <w:t xml:space="preserve"> → введіть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tenderwin.in.ua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t xml:space="preserve">Google покаже </w:t>
      </w:r>
      <w:r>
        <w:rPr>
          <w:b/>
          <w:bCs/>
        </w:rPr>
        <w:t xml:space="preserve">TXT-запис</w:t>
      </w:r>
      <w:r>
        <w:t xml:space="preserve"> для підтвердження права власності. Скопіюйте його значення.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t xml:space="preserve">У Cloudflare: домен tenderwin.in.ua → </w:t>
      </w:r>
      <w:r>
        <w:rPr>
          <w:b/>
          <w:bCs/>
        </w:rPr>
        <w:t xml:space="preserve">DNS</w:t>
      </w:r>
      <w:r>
        <w:t xml:space="preserve"> → </w:t>
      </w:r>
      <w:r>
        <w:rPr>
          <w:b/>
          <w:bCs/>
        </w:rPr>
        <w:t xml:space="preserve">Add record</w:t>
      </w:r>
      <w:r>
        <w:t xml:space="preserve"> → Type: </w:t>
      </w:r>
      <w:r>
        <w:rPr>
          <w:b/>
          <w:bCs/>
        </w:rPr>
        <w:t xml:space="preserve">TXT</w:t>
      </w:r>
      <w:r>
        <w:t xml:space="preserve">, Name: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@</w:t>
      </w:r>
      <w:r>
        <w:t xml:space="preserve">, Content: вставте значення від Google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t xml:space="preserve">Поверніться в Search Console і натисніть </w:t>
      </w:r>
      <w:r>
        <w:rPr>
          <w:b/>
          <w:bCs/>
        </w:rPr>
        <w:t xml:space="preserve">Verify</w:t>
      </w:r>
      <w:r>
        <w:t xml:space="preserve">. Якщо не спрацювало з першого разу — зачекайте 10–15 хвилин і спробуйте ще.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t xml:space="preserve">Після підтвердження: розділ </w:t>
      </w:r>
      <w:r>
        <w:rPr>
          <w:b/>
          <w:bCs/>
        </w:rPr>
        <w:t xml:space="preserve">Sitemaps</w:t>
      </w:r>
      <w:r>
        <w:t xml:space="preserve"> → у поле впишіть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sitemap.xml</w:t>
      </w:r>
      <w:r>
        <w:t xml:space="preserve"> → </w:t>
      </w:r>
      <w:r>
        <w:rPr>
          <w:b/>
          <w:bCs/>
        </w:rPr>
        <w:t xml:space="preserve">Submit</w:t>
      </w:r>
      <w:r>
        <w:t xml:space="preserve">.</w:t>
      </w:r>
    </w:p>
    <w:p>
      <w:pPr>
        <w:spacing w:after="140" w:line="288"/>
      </w:pPr>
      <w:r>
        <w:t xml:space="preserve">Сайт з’явиться в пошуку Google приблизно за кілька днів — двох тижнів. Прискорити це не можна, і платити за це нікому не треба.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9A2B" w:sz="18"/>
              <w:bottom w:val="none" w:color="FFFFFF" w:sz="0"/>
              <w:right w:val="none" w:color="FFFFFF" w:sz="0"/>
            </w:tcBorders>
            <w:shd w:fill="FDF3E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7A4F0C"/>
                <w:sz w:val="20"/>
                <w:szCs w:val="20"/>
              </w:rPr>
              <w:t xml:space="preserve">УВАГА · Чого не чекати від сайту в перші місяці</w:t>
            </w:r>
          </w:p>
          <w:p>
            <w:pPr>
              <w:spacing w:after="90" w:line="276"/>
            </w:pPr>
            <w:r>
              <w:t xml:space="preserve">Односторінковий сайт із новим доменом не принесе органічного трафіку з Google. Це нормально і так і задумано.</w:t>
            </w:r>
          </w:p>
          <w:p>
            <w:pPr>
              <w:spacing w:after="90" w:line="276"/>
            </w:pPr>
            <w:r>
              <w:t xml:space="preserve">Роль цього сайту зараз інша — </w:t>
            </w:r>
            <w:r>
              <w:rPr>
                <w:b/>
                <w:bCs/>
              </w:rPr>
              <w:t xml:space="preserve">підтвердити вашу серйозність тому, хто вже отримав ваш лист</w:t>
            </w:r>
            <w:r>
              <w:t xml:space="preserve">. Людина читає холодний лист, бачить посилання, відкриває сайт і бачить фіксовані ціни, чесний розділ «чого ми не обіцяємо» і живий телефон. Це і є конверсія.</w:t>
            </w:r>
          </w:p>
          <w:p>
            <w:pPr>
              <w:spacing w:after="0" w:line="276"/>
            </w:pPr>
            <w:r>
              <w:t xml:space="preserve">Якщо захочете трафік із Google — потрібен розділ статей. Це окрема робота, див. розділ 14.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10. Крок 8 — чек-лист перед тим, як давати посилання в листах</w:t>
      </w:r>
    </w:p>
    <w:p>
      <w:pPr>
        <w:spacing w:after="140" w:line="288"/>
      </w:pPr>
      <w:r>
        <w:t xml:space="preserve">Пройдіть усі пункти. На це піде 15 хвилин і це збереже вам репутацію перед першими ж сорока адресатами.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4338"/>
      </w:tblGrid>
      <w:tr>
        <w:trPr>
          <w:tblHeader/>
        </w:trP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Що перевірити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Як має бути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Відкрити https://tenderwin.in.ua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Сайт відкривається, у рядку адреси замочок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2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Відкрити http://tenderwin.in.ua (без «s»)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Перекидає на https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3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Відкрити www.tenderwin.in.ua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Відкривається так само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4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Відкрити tenderwin.com.ua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Перекидає на tenderwin.in.ua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5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Відкрити сайт із телефона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Нічого не «їде» вбік, унизу панель із кнопками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6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Натиснути телефон на сайті з телефона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Відкривається набір номера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7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Натиснути пошту на сайті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Відкривається поштова програма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8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Калькулятор: ввести 3 000 000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Показує 7 999 грн і 9 999 грн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9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Калькулятор: ввести 8 000 000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Показує 10 999 грн і 16 000 грн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10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Надіслати тестову заявку через форму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Зелене «Дякуємо», лист прийшов на пошту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11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Надіслати лист на vitalii@tenderwin.com.ua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Лист прийшов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12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Надіслати лист із vitalii@tenderwin.com.ua назовні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Прийшов у «Вхідні», не у «Спам»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13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Надіслати посилання на сайт самому собі в Telegram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Показується картинка-прев’ю з заголовком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14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Звірити ціни на сайті з вашим внутрішнім прайсом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Збігаються</w:t>
            </w:r>
          </w:p>
        </w:tc>
      </w:tr>
      <w:tr>
        <w:tc>
          <w:tcPr>
            <w:tcW w:type="dxa" w:w="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15</w:t>
            </w:r>
          </w:p>
        </w:tc>
        <w:tc>
          <w:tcPr>
            <w:tcW w:type="dxa" w:w="47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Перечитати розділ «Чого ми не обіцяємо»</w:t>
            </w:r>
          </w:p>
        </w:tc>
        <w:tc>
          <w:tcPr>
            <w:tcW w:type="dxa" w:w="43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Ви готові підписатися під кожним реченням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32218" w:sz="18"/>
              <w:bottom w:val="none" w:color="FFFFFF" w:sz="0"/>
              <w:right w:val="none" w:color="FFFFFF" w:sz="0"/>
            </w:tcBorders>
            <w:shd w:fill="FDECEB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A32218"/>
                <w:sz w:val="20"/>
                <w:szCs w:val="20"/>
              </w:rPr>
              <w:t xml:space="preserve">НЕ ПРОПУСКАЙТЕ · Пункт 15 — найважливіший</w:t>
            </w:r>
          </w:p>
          <w:p>
            <w:pPr>
              <w:spacing w:after="0" w:line="276"/>
            </w:pPr>
            <w:r>
              <w:t xml:space="preserve">Усе, що написано на сайті, — це публічна обіцянка. Розділ «Чого ми не обіцяємо» працює на довіру саме тому, що він правдивий. Якщо хоч один пункт вам незручний — змініть його </w:t>
            </w:r>
            <w:r>
              <w:rPr>
                <w:b/>
                <w:bCs/>
              </w:rPr>
              <w:t xml:space="preserve">до</w:t>
            </w:r>
            <w:r>
              <w:t xml:space="preserve"> запуску, а не після того, як клієнт процитує вам ваш же сайт.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11. Як самостійно змінювати тексти й ціни</w:t>
      </w:r>
    </w:p>
    <w:p>
      <w:pPr>
        <w:spacing w:after="140" w:line="288"/>
      </w:pPr>
      <w:r>
        <w:t xml:space="preserve">Сайт — це один текстовий файл. Змінити в ньому слово не складніше, ніж у Блокноті. Складність лише в тому, щоб не зачепити зайвого.</w:t>
      </w:r>
    </w:p>
    <w:p>
      <w:pPr>
        <w:pStyle w:val="Heading2"/>
        <w:spacing w:after="140" w:before="300"/>
      </w:pPr>
      <w:r>
        <w:t xml:space="preserve">11.1. Чим відкривати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Програма</w:t>
            </w:r>
          </w:p>
        </w:tc>
        <w:tc>
          <w:tcPr>
            <w:tcW w:type="dxa" w:w="54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Придатність</w:t>
            </w:r>
          </w:p>
        </w:tc>
      </w:tr>
      <w:tr>
        <w:tc>
          <w:tcPr>
            <w:tcW w:type="dxa" w:w="4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Notepad++ (безкоштовно, notepad-plus-plus.org)</w:t>
            </w:r>
          </w:p>
        </w:tc>
        <w:tc>
          <w:tcPr>
            <w:tcW w:type="dxa" w:w="54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Найкращий варіант. Підсвічує розмітку, тримає UTF-8, є пошук і заміна</w:t>
            </w:r>
          </w:p>
        </w:tc>
      </w:tr>
      <w:tr>
        <w:tc>
          <w:tcPr>
            <w:tcW w:type="dxa" w:w="4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VS Code (безкоштовно)</w:t>
            </w:r>
          </w:p>
        </w:tc>
        <w:tc>
          <w:tcPr>
            <w:tcW w:type="dxa" w:w="54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Теж відмінно, трохи важчий</w:t>
            </w:r>
          </w:p>
        </w:tc>
      </w:tr>
      <w:tr>
        <w:tc>
          <w:tcPr>
            <w:tcW w:type="dxa" w:w="4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Блокнот (вбудований у Windows)</w:t>
            </w:r>
          </w:p>
        </w:tc>
        <w:tc>
          <w:tcPr>
            <w:tcW w:type="dxa" w:w="54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Можна. Пильнуйте кодування UTF-8 при збереженні</w:t>
            </w:r>
          </w:p>
        </w:tc>
      </w:tr>
      <w:tr>
        <w:tc>
          <w:tcPr>
            <w:tcW w:type="dxa" w:w="4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Microsoft Word</w:t>
            </w:r>
          </w:p>
        </w:tc>
        <w:tc>
          <w:tcPr>
            <w:tcW w:type="dxa" w:w="54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КАТЕГОРИЧНО НІ. Зіпсує файл</w:t>
            </w:r>
          </w:p>
        </w:tc>
      </w:tr>
      <w:tr>
        <w:tc>
          <w:tcPr>
            <w:tcW w:type="dxa" w:w="4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WordPad</w:t>
            </w:r>
          </w:p>
        </w:tc>
        <w:tc>
          <w:tcPr>
            <w:tcW w:type="dxa" w:w="54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Ні</w:t>
            </w:r>
          </w:p>
        </w:tc>
      </w:tr>
    </w:tbl>
    <w:p>
      <w:pPr>
        <w:spacing w:after="160" w:line="288"/>
      </w:pPr>
    </w:p>
    <w:p>
      <w:pPr>
        <w:pStyle w:val="Heading2"/>
        <w:spacing w:after="140" w:before="300"/>
      </w:pPr>
      <w:r>
        <w:t xml:space="preserve">11.2. Порядок дій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t xml:space="preserve">Відкрийте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index.html</w:t>
      </w:r>
      <w:r>
        <w:t xml:space="preserve"> у Notepad++.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t xml:space="preserve">Ctrl+F → впишіть шматок тексту, який хочете змінити (наприклад,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3 499</w:t>
      </w:r>
      <w:r>
        <w:t xml:space="preserve">) → Enter.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t xml:space="preserve">Змініть текст. Міняйте </w:t>
      </w:r>
      <w:r>
        <w:rPr>
          <w:b/>
          <w:bCs/>
        </w:rPr>
        <w:t xml:space="preserve">тільки те, що бачите на сайті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t xml:space="preserve">Ctrl+S — зберегти.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t xml:space="preserve">Перетягніть папку site в Cloudflare: </w:t>
      </w:r>
      <w:r>
        <w:rPr>
          <w:b/>
          <w:bCs/>
        </w:rPr>
        <w:t xml:space="preserve">Workers &amp; Pages</w:t>
      </w:r>
      <w:r>
        <w:t xml:space="preserve"> → </w:t>
      </w:r>
      <w:r>
        <w:rPr>
          <w:b/>
          <w:bCs/>
        </w:rPr>
        <w:t xml:space="preserve">tenderwin</w:t>
      </w:r>
      <w:r>
        <w:t xml:space="preserve"> → </w:t>
      </w:r>
      <w:r>
        <w:rPr>
          <w:b/>
          <w:bCs/>
        </w:rPr>
        <w:t xml:space="preserve">Create deployment</w:t>
      </w:r>
      <w:r>
        <w:t xml:space="preserve"> → перетягнути →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t xml:space="preserve">Через 20–30 секунд зміни видно на сайті. Якщо не видно — натисніть Ctrl+F5 у браузері (скидання кешу).</w:t>
      </w:r>
    </w:p>
    <w:p>
      <w:pPr>
        <w:pStyle w:val="Heading2"/>
        <w:spacing w:after="140" w:before="300"/>
      </w:pPr>
      <w:r>
        <w:t xml:space="preserve">11.3. Чого не чіпати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Усе між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&lt;style&gt;</w:t>
      </w:r>
      <w:r>
        <w:t xml:space="preserve"> і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&lt;/style&gt;</w:t>
      </w:r>
      <w:r>
        <w:t xml:space="preserve"> — це оформлення. Зміните — сайт «попливе».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Усе між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&lt;script&gt;</w:t>
      </w:r>
      <w:r>
        <w:t xml:space="preserve"> і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&lt;/script&gt;</w:t>
      </w:r>
      <w:r>
        <w:t xml:space="preserve"> — це калькулятор і форма. Зміните — перестануть працювати.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Кутові дужки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&lt;</w:t>
      </w:r>
      <w:r>
        <w:t xml:space="preserve"> та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&gt;</w:t>
      </w:r>
      <w:r>
        <w:t xml:space="preserve"> і лапки навколо значень. Прибрана лапка ламає блок.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Блок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application/ld+json</w:t>
      </w:r>
      <w:r>
        <w:t xml:space="preserve"> наприкінці файлу — це розмітка для Google.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9A2B" w:sz="18"/>
              <w:bottom w:val="none" w:color="FFFFFF" w:sz="0"/>
              <w:right w:val="none" w:color="FFFFFF" w:sz="0"/>
            </w:tcBorders>
            <w:shd w:fill="FDF3E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7A4F0C"/>
                <w:sz w:val="20"/>
                <w:szCs w:val="20"/>
              </w:rPr>
              <w:t xml:space="preserve">УВАГА · Якщо ціни змінюються — міняйте їх у трьох місцях</w:t>
            </w:r>
          </w:p>
          <w:p>
            <w:pPr>
              <w:spacing w:after="90" w:line="276"/>
            </w:pPr>
            <w:r>
              <w:t xml:space="preserve">Ціна на сайті фігурує в картці послуги, у калькуляторі (для двох послуг із формулою) і в розмітці для Google наприкінці файлу.</w:t>
            </w:r>
          </w:p>
          <w:p>
            <w:pPr>
              <w:spacing w:after="90" w:line="276"/>
            </w:pPr>
            <w:r>
              <w:t xml:space="preserve">Фіксовані ціни (999, 2 499, 3 499, 3 999, 6 999) досить знайти пошуком і замінити скрізь.</w:t>
            </w:r>
          </w:p>
          <w:p>
            <w:pPr>
              <w:spacing w:after="0" w:line="276"/>
            </w:pPr>
            <w:r>
              <w:t xml:space="preserve">Формульні ціни (передтендерна перевірка і скарга на відхилення) задані числами у блоці </w:t>
            </w:r>
            <w:r>
              <w:rPr>
                <w:rFonts w:ascii="Consolas" w:cs="Consolas" w:eastAsia="Consolas" w:hAnsi="Consolas"/>
                <w:color w:val="1b3c58"/>
                <w:sz w:val="19"/>
                <w:szCs w:val="19"/>
              </w:rPr>
              <w:t xml:space="preserve">&lt;script&gt;</w:t>
            </w:r>
            <w:r>
              <w:t xml:space="preserve"> — рядки </w:t>
            </w:r>
            <w:r>
              <w:rPr>
                <w:rFonts w:ascii="Consolas" w:cs="Consolas" w:eastAsia="Consolas" w:hAnsi="Consolas"/>
                <w:color w:val="1b3c58"/>
                <w:sz w:val="19"/>
                <w:szCs w:val="19"/>
              </w:rPr>
              <w:t xml:space="preserve">var POROG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b3c58"/>
                <w:sz w:val="19"/>
                <w:szCs w:val="19"/>
              </w:rPr>
              <w:t xml:space="preserve">var A</w:t>
            </w:r>
            <w:r>
              <w:t xml:space="preserve"> і </w:t>
            </w:r>
            <w:r>
              <w:rPr>
                <w:rFonts w:ascii="Consolas" w:cs="Consolas" w:eastAsia="Consolas" w:hAnsi="Consolas"/>
                <w:color w:val="1b3c58"/>
                <w:sz w:val="19"/>
                <w:szCs w:val="19"/>
              </w:rPr>
              <w:t xml:space="preserve">var B</w:t>
            </w:r>
            <w:r>
              <w:t xml:space="preserve">. Якщо міняєте формулу в основній системі — не забудьте синхронізувати тут, інакше сайт обіцятиме одну ціну, а ви називатимете іншу.</w:t>
            </w:r>
          </w:p>
        </w:tc>
      </w:tr>
    </w:tbl>
    <w:p>
      <w:pPr>
        <w:spacing w:after="160" w:line="288"/>
      </w:pPr>
    </w:p>
    <w:p>
      <w:pPr>
        <w:pStyle w:val="Heading2"/>
        <w:spacing w:after="140" w:before="300"/>
      </w:pPr>
      <w:r>
        <w:t xml:space="preserve">11.4. Відкат, якщо щось зламали</w:t>
      </w:r>
    </w:p>
    <w:p>
      <w:pPr>
        <w:spacing w:after="140" w:line="288"/>
      </w:pPr>
      <w:r>
        <w:t xml:space="preserve">Cloudflare зберігає всі попередні версії сайту. </w:t>
      </w:r>
      <w:r>
        <w:rPr>
          <w:b/>
          <w:bCs/>
        </w:rPr>
        <w:t xml:space="preserve">Workers &amp; Pages</w:t>
      </w:r>
      <w:r>
        <w:t xml:space="preserve"> → </w:t>
      </w:r>
      <w:r>
        <w:rPr>
          <w:b/>
          <w:bCs/>
        </w:rPr>
        <w:t xml:space="preserve">tenderwin</w:t>
      </w:r>
      <w:r>
        <w:t xml:space="preserve"> → вкладка </w:t>
      </w:r>
      <w:r>
        <w:rPr>
          <w:b/>
          <w:bCs/>
        </w:rPr>
        <w:t xml:space="preserve">Deployments</w:t>
      </w:r>
      <w:r>
        <w:t xml:space="preserve"> → знайдіть попередній робочий запис → меню «...» → </w:t>
      </w:r>
      <w:r>
        <w:rPr>
          <w:b/>
          <w:bCs/>
        </w:rPr>
        <w:t xml:space="preserve">Rollback to this deployment</w:t>
      </w:r>
      <w:r>
        <w:t xml:space="preserve">. Сайт повернеться до попереднього стану за секунди.</w:t>
      </w:r>
    </w:p>
    <w:p>
      <w:pPr>
        <w:spacing w:after="140" w:line="288"/>
      </w:pPr>
      <w:r>
        <w:t xml:space="preserve">Це означає, що зламати сайт назавжди практично неможливо. Не бійтеся експериментувати.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12. Скільки це коштує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Позиція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Вартість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Примітка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Домен tenderwin.in.ua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 тарифом реєстратора, зазвичай кілька сотень гривень на рік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Уже оплачено вами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Домен tenderwin.com.ua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Те саме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Уже оплачено вами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Хостинг Cloudflare Pages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0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Тариф Free, без обмеження трафіку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DNS у Cloudflare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0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Тариф Free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Сертифікат HTTPS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0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Випускається автоматично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Переадресація доменів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0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 10 правил на тарифі Free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Форма заявки (Web3Forms)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0 до 250 заявок на місяць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Далі — платні тарифи, але 250 заявок вам вистачить надовго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Статистика відвідувань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0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Cloudflare Web Analytics</w:t>
            </w:r>
          </w:p>
        </w:tc>
      </w:tr>
      <w:tr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Google Search Console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0</w:t>
            </w:r>
          </w:p>
        </w:tc>
        <w:tc>
          <w:tcPr>
            <w:tcW w:type="dxa" w:w="32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</w:p>
        </w:tc>
      </w:tr>
    </w:tbl>
    <w:p>
      <w:pPr>
        <w:spacing w:after="160" w:line="288"/>
      </w:pPr>
    </w:p>
    <w:p>
      <w:pPr>
        <w:spacing w:after="140" w:line="288"/>
      </w:pPr>
      <w:r>
        <w:rPr>
          <w:b/>
          <w:bCs/>
        </w:rPr>
        <w:t xml:space="preserve">Підсумок: за сайт ви не платите нічого.</w:t>
      </w:r>
      <w:r>
        <w:t xml:space="preserve"> Єдина стаття витрат — щорічне продовження двох доменів, яке ви й так платите.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9A2B" w:sz="18"/>
              <w:bottom w:val="none" w:color="FFFFFF" w:sz="0"/>
              <w:right w:val="none" w:color="FFFFFF" w:sz="0"/>
            </w:tcBorders>
            <w:shd w:fill="FDF3E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7A4F0C"/>
                <w:sz w:val="20"/>
                <w:szCs w:val="20"/>
              </w:rPr>
              <w:t xml:space="preserve">УВАГА · Єдина реальна витрата — ваш час на продовження домену</w:t>
            </w:r>
          </w:p>
          <w:p>
            <w:pPr>
              <w:spacing w:after="0" w:line="276"/>
            </w:pPr>
            <w:r>
              <w:t xml:space="preserve">Поставте нагадування за місяць до закінчення реєстрації обох доменів. Домен, що протермінувався, — це одночасно зниклий сайт і зникла пошта, а повернути його буває довго й дорого.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13. Типові проблеми і що робити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Симптом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Найімовірніша причина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Що робити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Error 522 при відкритті сайту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DNS-запис для сайту створено вручну, а не через Custom domains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Видалити цей запис у розділі DNS і заново пройти Custom domains у проєкті Pages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Домен більше доби «Pending nameserver update»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NS у реєстратора змінені не повністю або додані поруч зі старими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Перевірити в реєстратора: має бути рівно два сервери Cloudflare і жодного стороннього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Пошта перестала приходити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Не перенесено MX-записи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Негайно повернути старі NS у реєстратора. Потім спокійно звірити записи за списком із розділу 2.2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Листи стали падати у спам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Не перенесено TXT-записи SPF, DKIM, DMARC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Додати їх у Cloudflare вручну, Proxy status — DNS only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Форма пише «Форму ще не підключено»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Не вставлено Access Key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Розділ 6.2. Перевірити, що замінено текст, а не дописано поруч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Форма пише «Не вдалося надіслати»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Ключ вставлено з помилкою або вичерпано ліміт 250 на місяць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Перевірити ключ символ у символ. Перевірити лічильник у кабінеті Web3Forms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Заявки приходять у спам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Нормальна поведінка для першого листа від нового відправника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Натиснути «Не спам», додати відправника в контакти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Зміни на сайті не видно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Кеш браузера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Ctrl+F5. Якщо не допомогло — перевірити, що деплой завершився успішно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Замість українських літер кракозябри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Файл збережено не в UTF-8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Перевідкрити в Notepad++, меню «Кодування» → «Перетворити в UTF-8», зберегти, залити заново</w:t>
            </w:r>
          </w:p>
        </w:tc>
      </w:tr>
      <w:tr>
        <w:tc>
          <w:tcPr>
            <w:tcW w:type="dxa" w:w="2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Браузер лається на сертифікат</w:t>
            </w:r>
          </w:p>
        </w:tc>
        <w:tc>
          <w:tcPr>
            <w:tcW w:type="dxa" w:w="3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Сертифікат ще випускається</w:t>
            </w:r>
          </w:p>
        </w:tc>
        <w:tc>
          <w:tcPr>
            <w:tcW w:type="dxa" w:w="38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Зачекати до години. Якщо довше — перевірити, що в DNS немає чужого запису CAA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c58" w:sz="18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b3c58"/>
                <w:sz w:val="20"/>
                <w:szCs w:val="20"/>
              </w:rPr>
              <w:t xml:space="preserve">ДОВІДКА · Куди звертатися</w:t>
            </w:r>
          </w:p>
          <w:p>
            <w:pPr>
              <w:spacing w:after="90" w:line="276"/>
            </w:pPr>
            <w:r>
              <w:t xml:space="preserve">У Cloudflare на тарифі Free є спільнота </w:t>
            </w:r>
            <w:r>
              <w:rPr>
                <w:b/>
                <w:bCs/>
              </w:rPr>
              <w:t xml:space="preserve">community.cloudflare.com</w:t>
            </w:r>
            <w:r>
              <w:t xml:space="preserve"> — відповідають швидко й по суті. Питання ставте англійською, прикладайте знімок екрана.</w:t>
            </w:r>
          </w:p>
          <w:p>
            <w:pPr>
              <w:spacing w:after="0" w:line="276"/>
            </w:pPr>
            <w:r>
              <w:t xml:space="preserve">З питань домену й NS — підтримка вашого реєстратора. Це їхня зона відповідальності.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14. Що зробити пізніше (не блокує запуск)</w:t>
      </w:r>
    </w:p>
    <w:p>
      <w:pPr>
        <w:spacing w:after="140" w:line="288"/>
      </w:pPr>
      <w:r>
        <w:t xml:space="preserve">Перелічене нижче не потрібне для того, щоб сайт працював і приймав заявки. Це наступні кроки, коли з’являться перші клієнти й перші дані.</w:t>
      </w:r>
    </w:p>
    <w:p>
      <w:pPr>
        <w:pStyle w:val="Heading2"/>
        <w:spacing w:after="140" w:before="300"/>
      </w:pPr>
      <w:r>
        <w:t xml:space="preserve">14.1. Публічна оферта</w:t>
      </w:r>
    </w:p>
    <w:p>
      <w:pPr>
        <w:spacing w:after="140" w:line="288"/>
      </w:pPr>
      <w:r>
        <w:t xml:space="preserve">Зараз на сайті є політика конфіденційності — вона потрібна через форму збору даних і написана. Публічної оферти немає свідомо: це документ, який створює зобов’язання, і його має скласти або перевірити юрист під ваші реальні договори. Не беріть шаблон з інтернету.</w:t>
      </w:r>
    </w:p>
    <w:p>
      <w:pPr>
        <w:spacing w:after="140" w:line="288"/>
      </w:pPr>
      <w:r>
        <w:t xml:space="preserve">До появи оферти формулювання «працюємо за договором, рахунок і акт» на сайті цілком достатньо.</w:t>
      </w:r>
    </w:p>
    <w:p>
      <w:pPr>
        <w:pStyle w:val="Heading2"/>
        <w:spacing w:after="140" w:before="300"/>
      </w:pPr>
      <w:r>
        <w:t xml:space="preserve">14.2. Реальні кейси</w:t>
      </w:r>
    </w:p>
    <w:p>
      <w:pPr>
        <w:spacing w:after="140" w:line="288"/>
      </w:pPr>
      <w:r>
        <w:t xml:space="preserve">Зараз на сайті немає жодного кейса, відгука чи цифри на кшталт «виграно 40 справ» — свідомо, бо таких підтверджених даних поки немає, а вигадані цифри в цьому бізнесі вбивають довіру швидше, ніж їх відсутність.</w:t>
      </w:r>
    </w:p>
    <w:p>
      <w:pPr>
        <w:spacing w:after="140" w:line="288"/>
      </w:pPr>
      <w:r>
        <w:t xml:space="preserve">Після перших 5–10 завершених справ додайте блок із </w:t>
      </w:r>
      <w:r>
        <w:rPr>
          <w:b/>
          <w:bCs/>
        </w:rPr>
        <w:t xml:space="preserve">знеособленими</w:t>
      </w:r>
      <w:r>
        <w:t xml:space="preserve"> кейсами за схемою: предмет закупівлі → підстава відхилення → що встановили → результат. Без назв компаній, якщо клієнт не дав письмової згоди. Один такий кейс вартий десяти загальних фраз.</w:t>
      </w:r>
    </w:p>
    <w:p>
      <w:pPr>
        <w:spacing w:after="140" w:line="288"/>
      </w:pPr>
      <w:r>
        <w:t xml:space="preserve">Особливо цінний кейс, де рекомендацією було </w:t>
      </w:r>
      <w:r>
        <w:rPr>
          <w:b/>
          <w:bCs/>
        </w:rPr>
        <w:t xml:space="preserve">не оскаржувати</w:t>
      </w:r>
      <w:r>
        <w:t xml:space="preserve"> і клієнт зекономив гроші. Він доводить те, що обіцяє розділ «Підхід», краще за будь-який текст.</w:t>
      </w:r>
    </w:p>
    <w:p>
      <w:pPr>
        <w:pStyle w:val="Heading2"/>
        <w:spacing w:after="140" w:before="300"/>
      </w:pPr>
      <w:r>
        <w:t xml:space="preserve">14.3. Розділ статей під пошук</w:t>
      </w:r>
    </w:p>
    <w:p>
      <w:pPr>
        <w:spacing w:after="140" w:line="288"/>
      </w:pPr>
      <w:r>
        <w:t xml:space="preserve">Якщо захочете органічний трафік із Google — потрібні статті під конкретні запити, які люди справді шукають: «за що відхиляють тендерну пропозицію», «як подати вимогу про усунення порушень», «строк оскарження рішення замовника».</w:t>
      </w:r>
    </w:p>
    <w:p>
      <w:pPr>
        <w:spacing w:after="140" w:line="288"/>
      </w:pPr>
      <w:r>
        <w:t xml:space="preserve">Це велика робота: 15–20 статей, щоб побачити ефект, і кілька місяців очікування. Братися варто тоді, коли холодна розсилка вже дає стабільний потік і треба масштабуватися.</w:t>
      </w:r>
    </w:p>
    <w:p>
      <w:pPr>
        <w:pStyle w:val="Heading2"/>
        <w:spacing w:after="140" w:before="300"/>
      </w:pPr>
      <w:r>
        <w:t xml:space="preserve">14.4. Власний обробник форми замість посередника</w:t>
      </w:r>
    </w:p>
    <w:p>
      <w:pPr>
        <w:spacing w:after="140" w:line="288"/>
      </w:pPr>
      <w:r>
        <w:t xml:space="preserve">Коли захочете, щоб дані заявок не проходили через сторонній сервіс, форму можна перевести на власний обробник у тому ж Cloudflare (Cloudflare Worker + поштовий сервіс). Це вимагає одноразового налаштування технічним спеціалістом, але прибирає посередника і знімає ліміт у 250 заявок.</w:t>
      </w:r>
    </w:p>
    <w:p>
      <w:pPr>
        <w:spacing w:after="140" w:line="288"/>
      </w:pPr>
      <w:r>
        <w:t xml:space="preserve">До тих пір Web3Forms — розумний компроміс: сайт запускається сьогодні, а не за два тижні.</w:t>
      </w:r>
    </w:p>
    <w:p>
      <w:pPr>
        <w:pStyle w:val="Heading2"/>
        <w:spacing w:after="140" w:before="300"/>
      </w:pPr>
      <w:r>
        <w:t xml:space="preserve">14.5. Профіль у Google</w:t>
      </w:r>
    </w:p>
    <w:p>
      <w:pPr>
        <w:spacing w:after="140" w:line="288"/>
      </w:pPr>
      <w:r>
        <w:t xml:space="preserve">Безкоштовна картка компанії в Google (Google Business Profile) дає показ у пошуку за назвою «TenderWin» і на картах. Для дистанційного бізнесу без офісу користь помірна, але картка безкоштовна і робиться за 20 хвилин.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15. Чому саме Cloudflare, а не інші варіанти</w:t>
      </w:r>
    </w:p>
    <w:p>
      <w:pPr>
        <w:spacing w:after="140" w:line="288"/>
      </w:pPr>
      <w:r>
        <w:t xml:space="preserve">Розглянуті альтернативи і причини відмови. Цей розділ потрібен, щоб через півроку не переробляти рішення з нуля, коли хтось порадить «зроби на WordPress».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38"/>
      </w:tblGrid>
      <w:tr>
        <w:trPr>
          <w:tblHeader/>
        </w:trPr>
        <w:tc>
          <w:tcPr>
            <w:tcW w:type="dxa" w:w="2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Варіант</w:t>
            </w:r>
          </w:p>
        </w:tc>
        <w:tc>
          <w:tcPr>
            <w:tcW w:type="dxa" w:w="3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Плюси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Чому не він</w:t>
            </w:r>
          </w:p>
        </w:tc>
      </w:tr>
      <w:tr>
        <w:tc>
          <w:tcPr>
            <w:tcW w:type="dxa" w:w="2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Cloudflare Pages (обрано)</w:t>
            </w:r>
          </w:p>
        </w:tc>
        <w:tc>
          <w:tcPr>
            <w:tcW w:type="dxa" w:w="3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Безкоштовно назавжди; жодного обслуговування; швидко по всьому світу; HTTPS автоматично; версії і відкат одним кліком; DNS і хостинг в одному місці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Мінус один: щоб змінити текст, треба відкрити файл і перезалити папку. Для односторінкового сайту з фіксованими цінами це прийнятно</w:t>
            </w:r>
          </w:p>
        </w:tc>
      </w:tr>
      <w:tr>
        <w:tc>
          <w:tcPr>
            <w:tcW w:type="dxa" w:w="2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WordPress на українському хостингу</w:t>
            </w:r>
          </w:p>
        </w:tc>
        <w:tc>
          <w:tcPr>
            <w:tcW w:type="dxa" w:w="3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Зручний редактор; блог «із коробки»; багато підрядників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Платний хостинг щороку; постійні оновлення ядра й плагінів; регулярно зламують саме через застарілі плагіни; для однієї сторінки — надлишкова складність, яку треба обслуговувати</w:t>
            </w:r>
          </w:p>
        </w:tc>
      </w:tr>
      <w:tr>
        <w:tc>
          <w:tcPr>
            <w:tcW w:type="dxa" w:w="2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Framer</w:t>
            </w:r>
          </w:p>
        </w:tc>
        <w:tc>
          <w:tcPr>
            <w:tcW w:type="dxa" w:w="3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Сучасний візуальний редактор; правите самі мишкою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Приблизно 15–20 доларів на місяць за власний домен; сайт живе всередині чужої платформи — перенести його потім складно</w:t>
            </w:r>
          </w:p>
        </w:tc>
      </w:tr>
      <w:tr>
        <w:tc>
          <w:tcPr>
            <w:tcW w:type="dxa" w:w="2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Tilda</w:t>
            </w:r>
          </w:p>
        </w:tc>
        <w:tc>
          <w:tcPr>
            <w:tcW w:type="dxa" w:w="3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Популярний в Україні; дешевий; простий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Компанія російського походження. Для бізнесу у сфері українських </w:t>
            </w:r>
            <w:r>
              <w:rPr>
                <w:b/>
                <w:bCs/>
              </w:rPr>
              <w:t xml:space="preserve">державних</w:t>
            </w:r>
            <w:r>
              <w:t xml:space="preserve"> закупівель, де клієнти — бюджетні установи й підрядники, це репутаційний ризик, який не вартий заощаджених грошей</w:t>
            </w:r>
          </w:p>
        </w:tc>
      </w:tr>
      <w:tr>
        <w:tc>
          <w:tcPr>
            <w:tcW w:type="dxa" w:w="2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Cloudflare Workers (Static Assets)</w:t>
            </w:r>
          </w:p>
        </w:tc>
        <w:tc>
          <w:tcPr>
            <w:tcW w:type="dxa" w:w="3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Новіша платформа Cloudflare із ширшими можливостями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Для простого сайту дає ті самі результати, але складніше в налаштуванні для людини без досвіду. Перейти можна будь-коли пізніше — сайт від цього не зміниться</w:t>
            </w:r>
          </w:p>
        </w:tc>
      </w:tr>
      <w:tr>
        <w:tc>
          <w:tcPr>
            <w:tcW w:type="dxa" w:w="22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Український хостинг зі статичним сайтом</w:t>
            </w:r>
          </w:p>
        </w:tc>
        <w:tc>
          <w:tcPr>
            <w:tcW w:type="dxa" w:w="35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Підтримка українською; звична оплата</w:t>
            </w:r>
          </w:p>
        </w:tc>
        <w:tc>
          <w:tcPr>
            <w:tcW w:type="dxa" w:w="39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Платно; повільніше; сертифікат і DNS треба налаштовувати вручну</w:t>
            </w:r>
          </w:p>
        </w:tc>
      </w:tr>
    </w:tbl>
    <w:p>
      <w:pPr>
        <w:spacing w:after="16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c58" w:sz="18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 w:line="276"/>
            </w:pPr>
            <w:r>
              <w:rPr>
                <w:b/>
                <w:bCs/>
                <w:caps w:val="false"/>
                <w:color w:val="1b3c58"/>
                <w:sz w:val="20"/>
                <w:szCs w:val="20"/>
              </w:rPr>
              <w:t xml:space="preserve">ДОВІДКА · Що буде, якщо рішення захочеться змінити</w:t>
            </w:r>
          </w:p>
          <w:p>
            <w:pPr>
              <w:spacing w:after="0" w:line="276"/>
            </w:pPr>
            <w:r>
              <w:t xml:space="preserve">Сайт — це звичайні файли. Їх можна перенести на будь-який хостинг за 10 хвилин, нічого не переписуючи. Прив’язки до Cloudflare немає: ви не втрачаєте свободу вибору, обираючи його зараз.</w:t>
            </w:r>
          </w:p>
        </w:tc>
      </w:tr>
    </w:tbl>
    <w:p>
      <w:pPr>
        <w:spacing w:after="160" w:line="288"/>
      </w:pPr>
    </w:p>
    <w:p>
      <w:r>
        <w:br w:type="page"/>
      </w:r>
    </w:p>
    <w:p>
      <w:pPr>
        <w:pStyle w:val="Heading1"/>
        <w:spacing w:after="180" w:before="380"/>
      </w:pPr>
      <w:r>
        <w:t xml:space="preserve">16. Реквізити й довідкова інформація</w:t>
      </w:r>
    </w:p>
    <w:p>
      <w:pPr>
        <w:pStyle w:val="Heading2"/>
        <w:spacing w:after="140" w:before="300"/>
      </w:pPr>
      <w:r>
        <w:t xml:space="preserve">16.1. Що де лежить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Що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Де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Сайт (файли)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Cloudflare → Workers &amp; Pages → проєкт tenderwin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Тимчасова адреса сайту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tenderwin.pages.dev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Основна адреса сайту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tenderwin.in.ua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Розсилковий домен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tenderwin.com.ua (переадресація на основний)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DNS обох доменів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Cloudflare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Реєстрація доменів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У вашого реєстратора (NS вказують на Cloudflare)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Обробка форми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web3forms.com, ключ вставлено в index.html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Статистика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Cloudflare → Workers &amp; Pages → tenderwin → Metrics</w:t>
            </w:r>
          </w:p>
        </w:tc>
      </w:tr>
      <w:tr>
        <w:tc>
          <w:tcPr>
            <w:tcW w:type="dxa" w:w="3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Індексація в Google</w:t>
            </w:r>
          </w:p>
        </w:tc>
        <w:tc>
          <w:tcPr>
            <w:tcW w:type="dxa" w:w="6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search.google.com/search-console</w:t>
            </w:r>
          </w:p>
        </w:tc>
      </w:tr>
    </w:tbl>
    <w:p>
      <w:pPr>
        <w:spacing w:after="160" w:line="288"/>
      </w:pPr>
    </w:p>
    <w:p>
      <w:pPr>
        <w:pStyle w:val="Heading2"/>
        <w:spacing w:after="140" w:before="300"/>
      </w:pPr>
      <w:r>
        <w:t xml:space="preserve">16.2. Контакти, зашиті в сайт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638"/>
      </w:tblGrid>
      <w:tr>
        <w:trPr>
          <w:tblHeader/>
        </w:trPr>
        <w:tc>
          <w:tcPr>
            <w:tcW w:type="dxa" w:w="1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dxa" w:w="34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Значення</w:t>
            </w:r>
          </w:p>
        </w:tc>
        <w:tc>
          <w:tcPr>
            <w:tcW w:type="dxa" w:w="4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Де на сайті</w:t>
            </w:r>
          </w:p>
        </w:tc>
      </w:tr>
      <w:tr>
        <w:tc>
          <w:tcPr>
            <w:tcW w:type="dxa" w:w="1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Телефон</w:t>
            </w:r>
          </w:p>
        </w:tc>
        <w:tc>
          <w:tcPr>
            <w:tcW w:type="dxa" w:w="34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+380 50 310 14 92</w:t>
            </w:r>
          </w:p>
        </w:tc>
        <w:tc>
          <w:tcPr>
            <w:tcW w:type="dxa" w:w="4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Шапка, смуга під заголовком, розділ «Про нас», контакти, футер, мобільна панель</w:t>
            </w:r>
          </w:p>
        </w:tc>
      </w:tr>
      <w:tr>
        <w:tc>
          <w:tcPr>
            <w:tcW w:type="dxa" w:w="1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Пошта</w:t>
            </w:r>
          </w:p>
        </w:tc>
        <w:tc>
          <w:tcPr>
            <w:tcW w:type="dxa" w:w="34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vitalii@tenderwin.com.ua</w:t>
            </w:r>
          </w:p>
        </w:tc>
        <w:tc>
          <w:tcPr>
            <w:tcW w:type="dxa" w:w="4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Контакти, футер, політика конфіденційності</w:t>
            </w:r>
          </w:p>
        </w:tc>
      </w:tr>
      <w:tr>
        <w:tc>
          <w:tcPr>
            <w:tcW w:type="dxa" w:w="1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Сайт</w:t>
            </w:r>
          </w:p>
        </w:tc>
        <w:tc>
          <w:tcPr>
            <w:tcW w:type="dxa" w:w="34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tenderwin.in.ua</w:t>
            </w:r>
          </w:p>
        </w:tc>
        <w:tc>
          <w:tcPr>
            <w:tcW w:type="dxa" w:w="4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Контакти, футер, розмітка для Google</w:t>
            </w:r>
          </w:p>
        </w:tc>
      </w:tr>
      <w:tr>
        <w:tc>
          <w:tcPr>
            <w:tcW w:type="dxa" w:w="16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Форма ведення</w:t>
            </w:r>
          </w:p>
        </w:tc>
        <w:tc>
          <w:tcPr>
            <w:tcW w:type="dxa" w:w="34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ФОП Щасливий В. О., третя група, без ПДВ</w:t>
            </w:r>
          </w:p>
        </w:tc>
        <w:tc>
          <w:tcPr>
            <w:tcW w:type="dxa" w:w="4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Шапка-довіра, розділ цін, «Про нас», контакти, футер</w:t>
            </w:r>
          </w:p>
        </w:tc>
      </w:tr>
    </w:tbl>
    <w:p>
      <w:pPr>
        <w:spacing w:after="160" w:line="288"/>
      </w:pPr>
    </w:p>
    <w:p>
      <w:pPr>
        <w:spacing w:after="140" w:line="288"/>
      </w:pPr>
      <w:r>
        <w:t xml:space="preserve">Якщо зміниться телефон або пошта — шукайте їх пошуком (Ctrl+F) і міняйте </w:t>
      </w:r>
      <w:r>
        <w:rPr>
          <w:b/>
          <w:bCs/>
        </w:rPr>
        <w:t xml:space="preserve">усі</w:t>
      </w:r>
      <w:r>
        <w:t xml:space="preserve"> входження. Телефон зустрічається у файлі в двох виглядах: як текст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+380 50 310 14 92</w:t>
      </w:r>
      <w:r>
        <w:t xml:space="preserve"> і як посилання </w:t>
      </w:r>
      <w:r>
        <w:rPr>
          <w:rFonts w:ascii="Consolas" w:cs="Consolas" w:eastAsia="Consolas" w:hAnsi="Consolas"/>
          <w:color w:val="1b3c58"/>
          <w:sz w:val="19"/>
          <w:szCs w:val="19"/>
        </w:rPr>
        <w:t xml:space="preserve">tel:+380503101492</w:t>
      </w:r>
      <w:r>
        <w:t xml:space="preserve"> (без пробілів). Треба замінити обидва.</w:t>
      </w:r>
    </w:p>
    <w:p>
      <w:pPr>
        <w:pStyle w:val="Heading2"/>
        <w:spacing w:after="140" w:before="300"/>
      </w:pPr>
      <w:r>
        <w:t xml:space="preserve">16.3. Ціни, зашиті в сайт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Послуга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0B1B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Ціна на сайті</w:t>
            </w:r>
          </w:p>
        </w:tc>
      </w:tr>
      <w:t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Вимога про усунення порушень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999 грн</w:t>
            </w:r>
          </w:p>
        </w:tc>
      </w:tr>
      <w:t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Експрес-аналіз вимог тендерної документації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2 499 грн</w:t>
            </w:r>
          </w:p>
        </w:tc>
      </w:tr>
      <w:t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Експрес-аналіз відхилення пропозиції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3 499 грн</w:t>
            </w:r>
          </w:p>
        </w:tc>
      </w:tr>
      <w:t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Профіль замовника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3 999 грн</w:t>
            </w:r>
          </w:p>
        </w:tc>
      </w:tr>
      <w:t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Скарга на вимоги ТД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6 999 грн (фіксовано)</w:t>
            </w:r>
          </w:p>
        </w:tc>
      </w:tr>
      <w:t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Передтендерна перевірка пропозиції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 7 999 грн (формула, калькулятор)</w:t>
            </w:r>
          </w:p>
        </w:tc>
      </w:tr>
      <w:t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Скарга на рішення про відхилення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від 9 999 грн (формула, калькулятор)</w:t>
            </w:r>
          </w:p>
        </w:tc>
      </w:tr>
      <w:tr>
        <w:tc>
          <w:tcPr>
            <w:tcW w:type="dxa" w:w="6000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Кошториси на ремонтно-будівельні роботи</w:t>
            </w:r>
          </w:p>
        </w:tc>
        <w:tc>
          <w:tcPr>
            <w:tcW w:type="dxa" w:w="3638"/>
            <w:tcBorders>
              <w:top w:val="single" w:color="D6DEE7" w:sz="4"/>
              <w:left w:val="single" w:color="D6DEE7" w:sz="4"/>
              <w:bottom w:val="single" w:color="D6DEE7" w:sz="4"/>
              <w:right w:val="single" w:color="D6DEE7" w:sz="4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6"/>
            </w:pPr>
            <w:r>
              <w:t xml:space="preserve">За домовленістю</w:t>
            </w:r>
          </w:p>
        </w:tc>
      </w:tr>
    </w:tbl>
    <w:p>
      <w:pPr>
        <w:spacing w:after="160" w:line="288"/>
      </w:pPr>
    </w:p>
    <w:p>
      <w:pPr>
        <w:spacing w:after="140" w:line="288"/>
      </w:pPr>
      <w:r>
        <w:t xml:space="preserve">Формули калькулятора: до 5 000 000 грн вартості лоту — мінімальна ціна (7 999 і 9 999 відповідно). Від 5 000 000 — відсоток від вартості лоту (0,16 % і 0,20 %) зі стелею 10 999 і 24 999 грн. Це збігається з розрахунком у вашій внутрішній системі — перевірено звіркою.</w:t>
      </w:r>
    </w:p>
    <w:p>
      <w:pPr>
        <w:pStyle w:val="Heading2"/>
        <w:spacing w:after="140" w:before="300"/>
      </w:pPr>
      <w:r>
        <w:t xml:space="preserve">16.4. Чого свідомо немає на сайті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Конкретної суми плати до АМКУ.</w:t>
      </w:r>
      <w:r>
        <w:t xml:space="preserve"> Вона встановлюється законодавством і змінюється. Застаріла цифра на сайті гірша за її відсутність, тому в тексті сказано, що суму називають до початку роботи.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Конкретних строків оскарження в днях.</w:t>
      </w:r>
      <w:r>
        <w:t xml:space="preserve"> Із тієї ж причини. Замість цього — заклик подзвонити й порахувати строк для конкретної закупівлі, що ще й працює на конверсію.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Кейсів, відгуків, цифр про кількість виграних справ.</w:t>
      </w:r>
      <w:r>
        <w:t xml:space="preserve"> Поки немає підтверджених — немає й на сайті.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</w:rPr>
        <w:t xml:space="preserve">Обіцянки перемоги в тендері.</w:t>
      </w:r>
      <w:r>
        <w:t xml:space="preserve"> Прямо сказано, що її не дають. Це головна відмінність від конкурентів і головний аргумент довіри.</w:t>
      </w:r>
    </w:p>
    <w:p>
      <w:pPr>
        <w:pStyle w:val="Heading2"/>
        <w:spacing w:after="140" w:before="300"/>
      </w:pPr>
      <w:r>
        <w:t xml:space="preserve">16.5. Офіційні джерела, за якими складено інструкцію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Cloudflare Pages — завантаження файлів: developers.cloudflare.com/pages/get-started/direct-upload/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Cloudflare Pages — власні домени: developers.cloudflare.com/pages/configuration/custom-domains/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Cloudflare — переадресація домену: developers.cloudflare.com/fundamentals/manage-domains/redirect-domain/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Cloudflare — правила переадресації і ліміти: developers.cloudflare.com/rules/url-forwarding/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Cloudflare — статистика для Pages: developers.cloudflare.com/pages/how-to/web-analytics/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t xml:space="preserve">Web3Forms — тарифи й ліміти: web3forms.com/pricing</w:t>
      </w:r>
    </w:p>
    <w:p>
      <w:pPr>
        <w:spacing w:after="140" w:line="288"/>
      </w:pPr>
      <w:r>
        <w:rPr>
          <w:i/>
          <w:iCs/>
          <w:color w:val="546678"/>
          <w:sz w:val="19"/>
          <w:szCs w:val="19"/>
        </w:rPr>
        <w:t xml:space="preserve">Станом на 13 вересня 2026. Інтерфейс Cloudflare час від часу змінюють — назви пунктів меню можуть трохи відрізнятися, логіка дій лишається тією самою.</w:t>
      </w:r>
    </w:p>
    <w:sectPr>
      <w:headerReference w:type="default" r:id="rId7"/>
      <w:footerReference w:type="default" r:id="rId8"/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bab"/>
        <w:sz w:val="17"/>
        <w:szCs w:val="17"/>
      </w:rPr>
      <w:t xml:space="preserve"/>
    </w:r>
    <w:r>
      <w:rPr>
        <w:rFonts w:ascii="Calibri" w:cs="Calibri" w:eastAsia="Calibri" w:hAnsi="Calibri"/>
        <w:color w:val="8a9ba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7" w:sz="4" w:space="4"/>
      </w:pBdr>
      <w:jc w:val="right"/>
    </w:pPr>
    <w:r>
      <w:rPr>
        <w:rFonts w:ascii="Calibri" w:cs="Calibri" w:eastAsia="Calibri" w:hAnsi="Calibri"/>
        <w:color w:val="8a9bab"/>
        <w:sz w:val="17"/>
        <w:szCs w:val="17"/>
      </w:rPr>
      <w:t xml:space="preserve">TENDERWIN · сайт на власному домені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6"/>
      </w:pBdr>
      <w:spacing w:after="180" w:before="380"/>
    </w:pPr>
    <w:rPr>
      <w:rFonts w:ascii="Calibri" w:cs="Calibri" w:eastAsia="Calibri" w:hAnsi="Calibri"/>
      <w:b/>
      <w:bCs/>
      <w:color w:val="0B1B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10" w:before="220"/>
    </w:pPr>
    <w:rPr>
      <w:rFonts w:ascii="Calibri" w:cs="Calibri" w:eastAsia="Calibri" w:hAnsi="Calibri"/>
      <w:b/>
      <w:bCs/>
      <w:color w:val="8A5A1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TenderWin — сайт на власному домені. Покрокова інструкція</dc:title>
  <dc:creator>TenderWin</dc:creator>
  <dc:description>Покрокова інструкція запуску сайту tenderwin.in.ua на Cloudflare Pages</dc:description>
  <cp:lastModifiedBy>Un-named</cp:lastModifiedBy>
  <cp:revision>1</cp:revision>
  <dcterms:created xsi:type="dcterms:W3CDTF">2026-09-13T11:24:03.414Z</dcterms:created>
  <dcterms:modified xsi:type="dcterms:W3CDTF">2026-09-13T11:24:03.414Z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