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ASP.NET Web API Tutorial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1. </w:t>
      </w:r>
      <w:r>
        <w:rPr>
          <w:rFonts w:ascii="Calibri" w:hAnsi="Calibri"/>
          <w:b/>
          <w:bCs/>
          <w:color w:val="000000"/>
          <w:sz w:val="24"/>
          <w:szCs w:val="24"/>
        </w:rPr>
        <w:t>Add the ConnectionString of the Database in the “Web.Config”.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2. Add this code in the “/App_Start/</w:t>
      </w:r>
      <w:r>
        <w:rPr>
          <w:rFonts w:ascii="Calibri" w:hAnsi="Calibri"/>
          <w:b/>
          <w:bCs/>
          <w:color w:val="auto"/>
          <w:sz w:val="24"/>
          <w:szCs w:val="24"/>
        </w:rPr>
        <w:t>WebApiConfig.cs”: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using System.Net.Http;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using System.Net.Http.Headers;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this in the “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public static void Register(HttpConfiguration config)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”: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config.Formatters.JsonFormatter.SupportedMediaTypes.Add(new MediaTypeHeaderValue("text/html"));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Run API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5. Add users (go to "RegisterBindingModel" to see the requirements) and open Postman, then do the following:</w:t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  <w:hyperlink r:id="rId2">
        <w:r>
          <w:rPr>
            <w:rStyle w:val="InternetLink"/>
            <w:rFonts w:ascii="Calibri" w:hAnsi="Calibri"/>
            <w:sz w:val="24"/>
            <w:szCs w:val="24"/>
          </w:rPr>
          <w:t>https://localhost:44339/api/Account/Register</w:t>
        </w:r>
      </w:hyperlink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>"Email": "",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>"Password": "",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>"ConfirmPassword": ""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20130" cy="2674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The following account would be created in the AspNetUser datable and along with the other datables as shown.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5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4"/>
          <w:szCs w:val="24"/>
        </w:rPr>
        <w:t xml:space="preserve">6. Run this POST HTTP request to get the access </w:t>
      </w:r>
      <w:r>
        <w:rPr>
          <w:rFonts w:eastAsia="NSimSun" w:cs="Arial" w:ascii="Calibri" w:hAnsi="Calibri"/>
          <w:b/>
          <w:bCs/>
          <w:color w:val="auto"/>
          <w:kern w:val="2"/>
          <w:sz w:val="24"/>
          <w:szCs w:val="24"/>
          <w:lang w:val="en-ZA" w:eastAsia="zh-CN" w:bidi="hi-IN"/>
        </w:rPr>
        <w:t>t</w:t>
      </w:r>
      <w:r>
        <w:rPr>
          <w:rFonts w:ascii="Calibri" w:hAnsi="Calibri"/>
          <w:b/>
          <w:bCs/>
          <w:sz w:val="24"/>
          <w:szCs w:val="24"/>
        </w:rPr>
        <w:t>oken (“grant_type” value never changes).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9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 xml:space="preserve">7.  Run this HTTP request to </w:t>
      </w:r>
      <w:r>
        <w:rPr>
          <w:rFonts w:eastAsia="NSimSun" w:cs="Arial" w:ascii="Calibri" w:hAnsi="Calibri"/>
          <w:b/>
          <w:bCs/>
          <w:color w:val="auto"/>
          <w:kern w:val="2"/>
          <w:sz w:val="24"/>
          <w:szCs w:val="24"/>
          <w:lang w:val="en-ZA" w:eastAsia="zh-CN" w:bidi="hi-IN"/>
        </w:rPr>
        <w:t>test</w:t>
      </w:r>
      <w:r>
        <w:rPr>
          <w:rFonts w:ascii="Calibri" w:hAnsi="Calibri"/>
          <w:b/>
          <w:bCs/>
          <w:sz w:val="24"/>
          <w:szCs w:val="24"/>
        </w:rPr>
        <w:t xml:space="preserve"> the access </w:t>
      </w:r>
      <w:r>
        <w:rPr>
          <w:rFonts w:eastAsia="NSimSun" w:cs="Arial" w:ascii="Calibri" w:hAnsi="Calibri"/>
          <w:b/>
          <w:bCs/>
          <w:color w:val="auto"/>
          <w:kern w:val="2"/>
          <w:sz w:val="24"/>
          <w:szCs w:val="24"/>
          <w:lang w:val="en-ZA" w:eastAsia="zh-CN" w:bidi="hi-IN"/>
        </w:rPr>
        <w:t>t</w:t>
      </w:r>
      <w:r>
        <w:rPr>
          <w:rFonts w:ascii="Calibri" w:hAnsi="Calibri"/>
          <w:b/>
          <w:bCs/>
          <w:sz w:val="24"/>
          <w:szCs w:val="24"/>
        </w:rPr>
        <w:t>oken.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5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8.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350520</wp:posOffset>
            </wp:positionH>
            <wp:positionV relativeFrom="paragraph">
              <wp:posOffset>346710</wp:posOffset>
            </wp:positionV>
            <wp:extent cx="3152775" cy="4257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4"/>
          <w:szCs w:val="24"/>
        </w:rPr>
        <w:t>A</w:t>
      </w:r>
      <w:r>
        <w:rPr>
          <w:rFonts w:ascii="Calibri" w:hAnsi="Calibri"/>
          <w:b/>
          <w:bCs/>
          <w:sz w:val="24"/>
          <w:szCs w:val="24"/>
        </w:rPr>
        <w:t>dd a new class in the “Models” folder.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9.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44339/api/Account/Regis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LibreOffice/7.0.3.1$Windows_X86_64 LibreOffice_project/d7547858d014d4cf69878db179d326fc3483e082</Application>
  <Pages>3</Pages>
  <Words>118</Words>
  <Characters>765</Characters>
  <CharactersWithSpaces>877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2020-11-27T22:40:13Z</dcterms:created>
  <dc:creator/>
  <dc:description/>
  <dc:language>en-ZA</dc:language>
  <cp:lastModifiedBy/>
  <dcterms:modified xsi:type="dcterms:W3CDTF">2021-02-20T14:19:18Z</dcterms:modified>
  <cp:revision>15</cp:revision>
  <dc:subject/>
  <dc:title/>
</cp:coreProperties>
</file>