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20"/>
          <w:szCs w:val="20"/>
          <w:highlight w:val="white"/>
        </w:rPr>
      </w:pPr>
      <w:bookmarkStart w:colFirst="0" w:colLast="0" w:name="_pb2zndmsykns" w:id="0"/>
      <w:bookmarkEnd w:id="0"/>
      <w:r w:rsidDel="00000000" w:rsidR="00000000" w:rsidRPr="00000000">
        <w:rPr>
          <w:rtl w:val="0"/>
        </w:rPr>
        <w:t xml:space="preserve">IxD210: Systems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nmpdzmts8jk" w:id="1"/>
      <w:bookmarkEnd w:id="1"/>
      <w:r w:rsidDel="00000000" w:rsidR="00000000" w:rsidRPr="00000000">
        <w:rPr>
          <w:rtl w:val="0"/>
        </w:rPr>
        <w:t xml:space="preserve">Prototype &amp; Final Presentation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May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Overview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highlight w:val="white"/>
          <w:rtl w:val="0"/>
        </w:rPr>
        <w:t xml:space="preserve">In this final phase of your term project you will not only need to prototype your solution, but also prepare, rehearse and give a public presentation that explains, to people entirely unfamiliar with your project, the topic you chose, and how the research and analysis you did helped </w:t>
      </w:r>
      <w:r w:rsidDel="00000000" w:rsidR="00000000" w:rsidRPr="00000000">
        <w:rPr>
          <w:rtl w:val="0"/>
        </w:rPr>
        <w:t xml:space="preserve">you identify a leverage point for which you designed a solution that you can demonstrate as a prototype.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Instructions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Your first step in completing this phase will be to build your prototype. 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To build a successful prototype: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Write a compelling narrative about how your persona uses your system to be successful.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Identify each of the distinct steps in that narrative.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Select a final prototype format.  Acceptable options are: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Keynote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HTML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Quicktime (using whatever medium you wish to create the artwork in the movie)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Create one high resolution screenshot for each of those steps.  These screenshots are your keyframes. Organize them in the order of the steps in your narrative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Design the transitions between each one to smoothly tell your story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Animate those transitions in the format of your choice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Next you will turn your attention to how you will communicate your term project during the final presentation. 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You will each be allotted 12 minutes to present, 7 minutes for you to speak, 5 minutes for you to listen and respond to questions.</w:t>
      </w:r>
      <w:r w:rsidDel="00000000" w:rsidR="00000000" w:rsidRPr="00000000">
        <w:rPr>
          <w:highlight w:val="white"/>
          <w:rtl w:val="0"/>
        </w:rPr>
        <w:t xml:space="preserve">  You must plan and practice how to use this time to explain your project, demonstrate your prototype and respond to questions about your work.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Your public presentation must include a slideshow explaining: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the topic you chose to research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a description of that topic as a system in terms of 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system purpose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actors, objects &amp; environmental constraints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challenges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leverage point that was your focus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the primary persona you chose, and that persona’s needs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the concept model for the solution you designed to meet the primary persona’s needs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how you define success for your solution and why your solution meets that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Your public presentation must include a demonstration of your prototype. </w:t>
      </w:r>
      <w:r w:rsidDel="00000000" w:rsidR="00000000" w:rsidRPr="00000000">
        <w:rPr>
          <w:highlight w:val="white"/>
          <w:rtl w:val="0"/>
        </w:rPr>
        <w:t xml:space="preserve"> It is your choice if you wish to demonstrate the prototype live or with a video.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Your public presentation must allow  for the audience to ask questions and provide critique about your project.</w:t>
      </w:r>
      <w:r w:rsidDel="00000000" w:rsidR="00000000" w:rsidRPr="00000000">
        <w:rPr>
          <w:highlight w:val="white"/>
          <w:rtl w:val="0"/>
        </w:rPr>
        <w:t xml:space="preserve">  Think about what reactions are likely and how you will address them.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You must practice delivering your part of the presentation in 7 minutes.</w:t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Submission</w:t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Submit to Edmodo by 4 pm on May 7 the following: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Your complete public slide presentation containing all of the pieces listed above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prototype.  These may be files, a link to an HTML prototype or a link to video.  It must be apparent how to use the prototype.  </w:t>
      </w:r>
      <w:r w:rsidDel="00000000" w:rsidR="00000000" w:rsidRPr="00000000">
        <w:rPr>
          <w:b w:val="1"/>
          <w:rtl w:val="0"/>
        </w:rPr>
        <w:t xml:space="preserve">If running your prototype requires user actions, you must also include instructions for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i w:val="1"/>
          <w:highlight w:val="white"/>
          <w:rtl w:val="0"/>
        </w:rPr>
        <w:t xml:space="preserve">Rubric - Prototype &amp; Final Presentation</w:t>
      </w: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2835"/>
        <w:gridCol w:w="2550"/>
        <w:gridCol w:w="2460"/>
        <w:tblGridChange w:id="0">
          <w:tblGrid>
            <w:gridCol w:w="1530"/>
            <w:gridCol w:w="2835"/>
            <w:gridCol w:w="2550"/>
            <w:gridCol w:w="24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Excellent 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Good (2-3)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Poor 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presentation is particularly compelling, well designed, well delivered and reaching the level of performance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presentation is organized, practiced and easy to understand.  Higher scores for better quality visuals and ease of delivery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presentation is confusing, unpracticed or unprepared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System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particularly elegant or thorough analysis of the problem space, or an insightful and innovative vision for the solution opportunity.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clear and believable narrative of how research led to a definition of the scope and purpose of the system, its actors, constraints, significant relationships and the leverage points for improvement. Higher scores for richer and more nuanced observations.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system description is vague, or generic or disconnected from the research.  The leverage points for change are unclear or implausible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Solution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prototype demonstrates particular elegance with respect to layout, navigation, workflow efficiency or other elements of user experience.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prototype tells a compelling story about how it addresses the needs of the primary persona. Higher scores for better production quality and  visual design.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prototype does not meet all of the functional requirements, has poor production quality or is too simple to be believable.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rPr>
          <w:highlight w:val="white"/>
        </w:rPr>
      </w:pPr>
      <w:bookmarkStart w:colFirst="0" w:colLast="0" w:name="_cyk3lngozy0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b w:val="1"/>
      <w:color w:val="999999"/>
      <w:sz w:val="24"/>
      <w:szCs w:val="24"/>
    </w:rPr>
  </w:style>
  <w:style w:type="paragraph" w:styleId="Heading2">
    <w:name w:val="heading 2"/>
    <w:basedOn w:val="Normal"/>
    <w:next w:val="Normal"/>
    <w:pPr>
      <w:pageBreakBefore w:val="0"/>
      <w:spacing w:after="0" w:lineRule="auto"/>
    </w:pPr>
    <w:rPr>
      <w:b w:val="1"/>
    </w:rPr>
  </w:style>
  <w:style w:type="paragraph" w:styleId="Heading3">
    <w:name w:val="heading 3"/>
    <w:basedOn w:val="Normal"/>
    <w:next w:val="Normal"/>
    <w:pPr>
      <w:pageBreakBefore w:val="0"/>
      <w:spacing w:after="0" w:before="200" w:lineRule="auto"/>
    </w:pPr>
    <w:rPr>
      <w:i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0" w:lineRule="auto"/>
    </w:pPr>
    <w:rPr>
      <w:color w:val="b7b7b7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