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Notes from 11/17/13 Meeting on Systems Class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Gabe &amp; Tim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Construction of physical/mechanical objects to communicate system concepts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Idea is that a framework is introduced, and then internalized by the physical experience of doing an exercise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The station machine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color w:val="222222"/>
          <w:rtl w:val="0"/>
        </w:rPr>
        <w:t xml:space="preserve">Idea of a series of stations, each person responsible for a station in which an object must be moved from one location to another (from an input location to an output location)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set of stations is a team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teams compete to see which can move object (ping pong ball?) around the circuit fastest or most circuits in a given amount of time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Pieces fitting together idea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transportation system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idea of building a system consisting of a vehicle, a track and a propulsion mechanism, but each part is made by separate people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only information that may be shared is specifications, e.g. the dimensions of my vehicle are x, so then the person making the track must build to those dimensions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puzzle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each person makes a puzzle piece, passes on details about the the connector to the next person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can the puzzle fit together?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for both of these ideas, some kind of process of iteration, a way to test the ‘fit’ and then learn how to improve the specification hand off so that next time the fit is better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constraint is the handoff of information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Build a catapult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Idea of a ‘stack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class ‘stack’ is theory&gt;digital machine&gt;wicked problems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can each class touch on each part of this stack, instead of thinking of it only as a sequential stages as the course progresses?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example: terminology exercise teaches importance of understanding the terminology in a system, but then can it be linked to question of labeling in an UI? (what would be extension to wicked problem part of the stack?)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Arcadia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value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serves as a case study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has character sets and situations that can be treated as shared examples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present day story looking at the past story stands for common issue of stakeholders trying to understand user behavior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explicitly treats a number of system concepts like entropy, time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becomes a bonding experience (sort of)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challenges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language is difficult esp for non-native speakers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3 hours reading on second class is strange experience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is it used enough as an example to justify the ‘cost?’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Wicked problem part of the course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experience should be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research a subject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interview stakeholders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build a model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create a simulation that demonstrates the model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test &amp; refine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goals of the experience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understanding of leverage points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create software to play with the levers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interacting with the levers (software) produces insight into the system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goal is to explain the system by seeing how the input affects the output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could produce a game that explains the problem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outcome is a UI for playing with scenarios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Possible partners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SPUR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Jay Nash - SF Gov 2.0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Code for America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Possible areas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SF rental market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cost/benefit of solar power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