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DE30" w14:textId="24672935" w:rsidR="00825D96" w:rsidRDefault="00825D96" w:rsidP="00582DE0">
      <w:pPr>
        <w:pStyle w:val="Heading1"/>
        <w:jc w:val="center"/>
        <w:rPr>
          <w:i/>
          <w:iCs/>
          <w:u w:val="single"/>
        </w:rPr>
      </w:pPr>
      <w:r w:rsidRPr="00582DE0">
        <w:rPr>
          <w:i/>
          <w:iCs/>
          <w:u w:val="single"/>
        </w:rPr>
        <w:t>DISD01 Quanta Improvements Part2</w:t>
      </w:r>
    </w:p>
    <w:p w14:paraId="61116FBA" w14:textId="36F62FEF" w:rsidR="00B04318" w:rsidRPr="00B04318" w:rsidRDefault="00B04318" w:rsidP="00B04318">
      <w:r>
        <w:t>St10518883</w:t>
      </w:r>
    </w:p>
    <w:p w14:paraId="3EA61093" w14:textId="6443638A" w:rsidR="008625F6" w:rsidRDefault="008625F6">
      <w:r w:rsidRPr="008625F6">
        <w:t xml:space="preserve">I added an external CSS stylesheet to style the website, including a CSS reset, fonts, </w:t>
      </w:r>
      <w:proofErr w:type="spellStart"/>
      <w:r w:rsidRPr="008625F6">
        <w:t>colours</w:t>
      </w:r>
      <w:proofErr w:type="spellEnd"/>
      <w:r w:rsidRPr="008625F6">
        <w:t xml:space="preserve">, spacing, navigation buttons, tables, forms, images, hover/focus effects, and a footer. I also added responsive design for tablet and mobile screens using media queries and fixed errors in the original CSS, such as incorrect </w:t>
      </w:r>
      <w:proofErr w:type="spellStart"/>
      <w:r w:rsidRPr="008625F6">
        <w:t>colum</w:t>
      </w:r>
      <w:proofErr w:type="spellEnd"/>
      <w:r w:rsidRPr="008625F6">
        <w:t>, 0.8rm, and the missing {.</w:t>
      </w:r>
      <w:r>
        <w:t xml:space="preserve"> </w:t>
      </w:r>
      <w:r w:rsidRPr="008625F6">
        <w:t xml:space="preserve">I </w:t>
      </w:r>
      <w:r>
        <w:t xml:space="preserve">also </w:t>
      </w:r>
      <w:r w:rsidRPr="008625F6">
        <w:t xml:space="preserve">added external CSS styling for the Login and Contact tables, included </w:t>
      </w:r>
      <w:r>
        <w:t xml:space="preserve">the </w:t>
      </w:r>
      <w:r w:rsidRPr="008625F6">
        <w:t xml:space="preserve">table </w:t>
      </w:r>
      <w:r w:rsidR="001F5AB8" w:rsidRPr="008625F6">
        <w:t>{border</w:t>
      </w:r>
      <w:r w:rsidRPr="008625F6">
        <w:t>-spacing: 20px</w:t>
      </w:r>
      <w:r w:rsidR="001F5AB8" w:rsidRPr="008625F6">
        <w:t>;}</w:t>
      </w:r>
      <w:r w:rsidRPr="008625F6">
        <w:t>, improved form and image styling, added hover/focus effects, and added tablet</w:t>
      </w:r>
      <w:r>
        <w:t xml:space="preserve"> or </w:t>
      </w:r>
      <w:r w:rsidRPr="008625F6">
        <w:t xml:space="preserve">mobile responsive layouts. </w:t>
      </w:r>
      <w:r>
        <w:t xml:space="preserve">And </w:t>
      </w:r>
      <w:r w:rsidRPr="008625F6">
        <w:t>also used rem and % for responsive sizing and spacing.</w:t>
      </w:r>
    </w:p>
    <w:p w14:paraId="4932C80E" w14:textId="604A8550" w:rsidR="001F5AB8" w:rsidRDefault="001F5AB8" w:rsidP="001F5AB8">
      <w:pPr>
        <w:jc w:val="center"/>
        <w:rPr>
          <w:b/>
          <w:bCs/>
          <w:i/>
          <w:iCs/>
          <w:u w:val="single"/>
        </w:rPr>
      </w:pPr>
      <w:r w:rsidRPr="001F5AB8">
        <w:rPr>
          <w:b/>
          <w:bCs/>
          <w:i/>
          <w:iCs/>
          <w:u w:val="single"/>
        </w:rPr>
        <w:t>WITHOUT CSS</w:t>
      </w:r>
    </w:p>
    <w:p w14:paraId="266CCEF4" w14:textId="0269AAD6" w:rsidR="001F5AB8" w:rsidRDefault="001F5AB8" w:rsidP="001F5AB8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2ACB7B4E" wp14:editId="5770742E">
            <wp:extent cx="5943600" cy="2790825"/>
            <wp:effectExtent l="0" t="0" r="0" b="9525"/>
            <wp:docPr id="4226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00312" name="Picture 4226003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AA71" w14:textId="54C9C435" w:rsidR="001F5AB8" w:rsidRDefault="001F5AB8" w:rsidP="001F5AB8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5B78FAE5" wp14:editId="38901CA1">
            <wp:extent cx="5943600" cy="2855595"/>
            <wp:effectExtent l="0" t="0" r="0" b="1905"/>
            <wp:docPr id="1608097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97842" name="Picture 16080978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68F1" w14:textId="5AC9E972" w:rsidR="001F5AB8" w:rsidRDefault="001F5AB8" w:rsidP="001F5AB8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0F0D9A7A" wp14:editId="47D65264">
            <wp:extent cx="5943600" cy="2796540"/>
            <wp:effectExtent l="0" t="0" r="0" b="3810"/>
            <wp:docPr id="1639779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79512" name="Picture 1639779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EF62" w14:textId="30F21522" w:rsidR="00153AD7" w:rsidRDefault="00153AD7" w:rsidP="001F5AB8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5221954A" wp14:editId="00309EFC">
            <wp:extent cx="5943600" cy="2796540"/>
            <wp:effectExtent l="0" t="0" r="0" b="3810"/>
            <wp:docPr id="956521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21958" name="Picture 9565219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F673" w14:textId="7FBAD205" w:rsidR="00153AD7" w:rsidRDefault="00153AD7" w:rsidP="001F5AB8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D1816FB" wp14:editId="082A88C8">
            <wp:extent cx="5943600" cy="2656205"/>
            <wp:effectExtent l="0" t="0" r="0" b="0"/>
            <wp:docPr id="1618719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19601" name="Picture 16187196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1E73" w14:textId="51186683" w:rsidR="00153AD7" w:rsidRDefault="00153AD7" w:rsidP="001F5AB8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30219498" wp14:editId="534788F6">
            <wp:extent cx="5943600" cy="2769235"/>
            <wp:effectExtent l="0" t="0" r="0" b="0"/>
            <wp:docPr id="420895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95220" name="Picture 4208952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E8E7" w14:textId="6264EE0C" w:rsidR="00153AD7" w:rsidRDefault="003B2054" w:rsidP="001F5AB8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550D256A" wp14:editId="752A2989">
            <wp:extent cx="5943600" cy="2752090"/>
            <wp:effectExtent l="0" t="0" r="0" b="0"/>
            <wp:docPr id="12150704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70496" name="Picture 12150704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A9DD" w14:textId="49AC50A4" w:rsidR="003B2054" w:rsidRPr="001F5AB8" w:rsidRDefault="003B2054" w:rsidP="001F5AB8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729E6F07" wp14:editId="01D11770">
            <wp:extent cx="5943600" cy="2775585"/>
            <wp:effectExtent l="0" t="0" r="0" b="5715"/>
            <wp:docPr id="16618456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5608" name="Picture 16618456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054" w:rsidRPr="001F5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F6"/>
    <w:rsid w:val="00153AD7"/>
    <w:rsid w:val="001F5AB8"/>
    <w:rsid w:val="003B2054"/>
    <w:rsid w:val="00582DE0"/>
    <w:rsid w:val="00825848"/>
    <w:rsid w:val="00825D96"/>
    <w:rsid w:val="008625F6"/>
    <w:rsid w:val="00B04318"/>
    <w:rsid w:val="00B63ACF"/>
    <w:rsid w:val="00BA5C31"/>
    <w:rsid w:val="00CB77CD"/>
    <w:rsid w:val="00F5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6BC68"/>
  <w15:chartTrackingRefBased/>
  <w15:docId w15:val="{00B30B89-8687-46CE-A3A0-D9DD51665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Tshiamo Botlhale Tsontsi</dc:creator>
  <cp:keywords/>
  <dc:description/>
  <cp:lastModifiedBy>Tshiamo Botlhale Tsontsi</cp:lastModifiedBy>
  <cp:revision>3</cp:revision>
  <dcterms:created xsi:type="dcterms:W3CDTF">2026-09-18T18:34:00Z</dcterms:created>
  <dcterms:modified xsi:type="dcterms:W3CDTF">2026-09-18T18:55:00Z</dcterms:modified>
</cp:coreProperties>
</file>