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4ED507" w14:textId="4704611F" w:rsidR="00B05DBE" w:rsidRDefault="00414B40">
      <w:pPr>
        <w:spacing w:before="360" w:line="440" w:lineRule="auto"/>
        <w:rPr>
          <w:b/>
          <w:sz w:val="34"/>
          <w:szCs w:val="34"/>
        </w:rPr>
      </w:pPr>
      <w:r w:rsidRPr="00414B40">
        <w:rPr>
          <w:rFonts w:eastAsia="Times New Roman"/>
          <w:b/>
          <w:sz w:val="34"/>
          <w:szCs w:val="34"/>
        </w:rPr>
        <w:t>An effective parameter optimization with radiation balance constraint</w:t>
      </w:r>
      <w:r w:rsidR="001E4071">
        <w:rPr>
          <w:rFonts w:eastAsia="Times New Roman"/>
          <w:b/>
          <w:sz w:val="34"/>
          <w:szCs w:val="34"/>
        </w:rPr>
        <w:t xml:space="preserve"> in CAM5</w:t>
      </w:r>
      <w:r w:rsidR="000453F0">
        <w:rPr>
          <w:rFonts w:eastAsia="Times New Roman"/>
          <w:b/>
          <w:sz w:val="34"/>
          <w:szCs w:val="34"/>
        </w:rPr>
        <w:t xml:space="preserve"> </w:t>
      </w:r>
      <w:r w:rsidR="000453F0" w:rsidRPr="000453F0">
        <w:rPr>
          <w:rFonts w:eastAsia="Times New Roman"/>
          <w:b/>
          <w:sz w:val="34"/>
          <w:szCs w:val="34"/>
        </w:rPr>
        <w:t>(version 5.3)</w:t>
      </w:r>
    </w:p>
    <w:p w14:paraId="574F6786" w14:textId="5D6D6DA2" w:rsidR="00B05DBE" w:rsidRDefault="00BC33C2">
      <w:pPr>
        <w:spacing w:before="180" w:line="240" w:lineRule="auto"/>
      </w:pPr>
      <w:r>
        <w:rPr>
          <w:rFonts w:eastAsia="Times New Roman"/>
        </w:rPr>
        <w:t>Li Wu</w:t>
      </w:r>
      <w:r w:rsidR="00B6109A">
        <w:rPr>
          <w:rFonts w:eastAsia="Times New Roman"/>
          <w:vertAlign w:val="superscript"/>
        </w:rPr>
        <w:t>1</w:t>
      </w:r>
      <w:r w:rsidR="00B6109A">
        <w:rPr>
          <w:rFonts w:eastAsia="Times New Roman"/>
        </w:rPr>
        <w:t>, Tao Zhang</w:t>
      </w:r>
      <w:r w:rsidR="00B72841">
        <w:rPr>
          <w:rFonts w:eastAsia="Times New Roman"/>
          <w:vertAlign w:val="superscript"/>
        </w:rPr>
        <w:t>3</w:t>
      </w:r>
      <w:r w:rsidR="00880B99">
        <w:rPr>
          <w:rFonts w:eastAsia="Times New Roman"/>
        </w:rPr>
        <w:t>, Yi Qin</w:t>
      </w:r>
      <w:r w:rsidR="00C94988">
        <w:rPr>
          <w:rFonts w:eastAsia="Times New Roman"/>
          <w:vertAlign w:val="superscript"/>
        </w:rPr>
        <w:t>2</w:t>
      </w:r>
      <w:r w:rsidR="00B6109A">
        <w:rPr>
          <w:rFonts w:eastAsia="Times New Roman"/>
        </w:rPr>
        <w:t xml:space="preserve">, </w:t>
      </w:r>
      <w:r w:rsidR="00880B99">
        <w:rPr>
          <w:rFonts w:eastAsia="Times New Roman"/>
        </w:rPr>
        <w:t>Wei Xue</w:t>
      </w:r>
      <w:r w:rsidR="00B6109A">
        <w:rPr>
          <w:rFonts w:eastAsia="Times New Roman"/>
          <w:vertAlign w:val="superscript"/>
        </w:rPr>
        <w:t>1, 2</w:t>
      </w:r>
    </w:p>
    <w:p w14:paraId="1C4374CC" w14:textId="5DFB5A8A" w:rsidR="00B05DBE" w:rsidRPr="00E8480A" w:rsidRDefault="00B6109A">
      <w:pPr>
        <w:spacing w:before="120" w:line="240" w:lineRule="auto"/>
        <w:rPr>
          <w:rFonts w:eastAsia="Times New Roman"/>
          <w:sz w:val="20"/>
          <w:szCs w:val="20"/>
        </w:rPr>
      </w:pPr>
      <w:bookmarkStart w:id="0" w:name="3dy6vkm" w:colFirst="0" w:colLast="0"/>
      <w:bookmarkStart w:id="1" w:name="2et92p0" w:colFirst="0" w:colLast="0"/>
      <w:bookmarkStart w:id="2" w:name="tyjcwt" w:colFirst="0" w:colLast="0"/>
      <w:bookmarkStart w:id="3" w:name="1t3h5sf" w:colFirst="0" w:colLast="0"/>
      <w:bookmarkEnd w:id="0"/>
      <w:bookmarkEnd w:id="1"/>
      <w:bookmarkEnd w:id="2"/>
      <w:bookmarkEnd w:id="3"/>
      <w:r>
        <w:rPr>
          <w:rFonts w:eastAsia="Times New Roman"/>
          <w:sz w:val="20"/>
          <w:szCs w:val="20"/>
          <w:vertAlign w:val="superscript"/>
        </w:rPr>
        <w:t>1</w:t>
      </w:r>
      <w:r>
        <w:rPr>
          <w:rFonts w:eastAsia="Times New Roman"/>
          <w:sz w:val="20"/>
          <w:szCs w:val="20"/>
        </w:rPr>
        <w:t>Department of Computer Science and Technolog</w:t>
      </w:r>
      <w:r w:rsidR="00E8480A">
        <w:rPr>
          <w:rFonts w:eastAsia="Times New Roman"/>
          <w:sz w:val="20"/>
          <w:szCs w:val="20"/>
        </w:rPr>
        <w:t>y, Tsinghua University, Beijing, 100084</w:t>
      </w:r>
      <w:r w:rsidR="00E8480A" w:rsidRPr="00E8480A">
        <w:rPr>
          <w:rFonts w:eastAsia="Times New Roman" w:hint="eastAsia"/>
          <w:sz w:val="20"/>
          <w:szCs w:val="20"/>
        </w:rPr>
        <w:t>,</w:t>
      </w:r>
      <w:r w:rsidR="00E8480A">
        <w:rPr>
          <w:rFonts w:eastAsia="Times New Roman"/>
          <w:sz w:val="20"/>
          <w:szCs w:val="20"/>
        </w:rPr>
        <w:t xml:space="preserve"> China</w:t>
      </w:r>
    </w:p>
    <w:p w14:paraId="62E465E9" w14:textId="182A75AB" w:rsidR="00B05DBE" w:rsidRPr="00F657E7" w:rsidRDefault="00B6109A">
      <w:pPr>
        <w:spacing w:before="120" w:line="240" w:lineRule="auto"/>
        <w:rPr>
          <w:rFonts w:eastAsia="Times New Roman"/>
          <w:sz w:val="20"/>
          <w:szCs w:val="20"/>
        </w:rPr>
      </w:pPr>
      <w:r w:rsidRPr="00FD1637">
        <w:rPr>
          <w:rFonts w:eastAsia="Times New Roman"/>
          <w:sz w:val="20"/>
          <w:szCs w:val="20"/>
          <w:vertAlign w:val="superscript"/>
        </w:rPr>
        <w:t>2</w:t>
      </w:r>
      <w:r w:rsidR="00F657E7" w:rsidRPr="00F657E7">
        <w:rPr>
          <w:rFonts w:eastAsia="Times New Roman"/>
          <w:sz w:val="20"/>
          <w:szCs w:val="20"/>
        </w:rPr>
        <w:t>Ministry of Education Key Labora</w:t>
      </w:r>
      <w:r w:rsidR="00FD1637">
        <w:rPr>
          <w:rFonts w:eastAsia="Times New Roman"/>
          <w:sz w:val="20"/>
          <w:szCs w:val="20"/>
        </w:rPr>
        <w:t xml:space="preserve">tory for Earth System </w:t>
      </w:r>
      <w:proofErr w:type="spellStart"/>
      <w:r w:rsidR="00FD1637">
        <w:rPr>
          <w:rFonts w:eastAsia="Times New Roman"/>
          <w:sz w:val="20"/>
          <w:szCs w:val="20"/>
        </w:rPr>
        <w:t>Modeling</w:t>
      </w:r>
      <w:proofErr w:type="spellEnd"/>
      <w:r w:rsidR="00FD1637">
        <w:rPr>
          <w:rFonts w:eastAsia="Times New Roman"/>
          <w:sz w:val="20"/>
          <w:szCs w:val="20"/>
        </w:rPr>
        <w:t xml:space="preserve">, </w:t>
      </w:r>
      <w:r w:rsidR="00F657E7" w:rsidRPr="00F657E7">
        <w:rPr>
          <w:rFonts w:eastAsia="Times New Roman"/>
          <w:sz w:val="20"/>
          <w:szCs w:val="20"/>
        </w:rPr>
        <w:t>Department of E</w:t>
      </w:r>
      <w:r w:rsidR="00FD1637">
        <w:rPr>
          <w:rFonts w:eastAsia="Times New Roman"/>
          <w:sz w:val="20"/>
          <w:szCs w:val="20"/>
        </w:rPr>
        <w:t xml:space="preserve">arth System Science, and, Joint </w:t>
      </w:r>
      <w:proofErr w:type="spellStart"/>
      <w:r w:rsidR="00F657E7" w:rsidRPr="00F657E7">
        <w:rPr>
          <w:rFonts w:eastAsia="Times New Roman"/>
          <w:sz w:val="20"/>
          <w:szCs w:val="20"/>
        </w:rPr>
        <w:t>Center</w:t>
      </w:r>
      <w:proofErr w:type="spellEnd"/>
      <w:r w:rsidR="00F657E7" w:rsidRPr="00F657E7">
        <w:rPr>
          <w:rFonts w:eastAsia="Times New Roman"/>
          <w:sz w:val="20"/>
          <w:szCs w:val="20"/>
        </w:rPr>
        <w:t xml:space="preserve"> for Global Change Studies, Tsinghua University, Beijing, 100084</w:t>
      </w:r>
      <w:r w:rsidR="00E8480A">
        <w:rPr>
          <w:rFonts w:eastAsia="Times New Roman"/>
          <w:sz w:val="20"/>
          <w:szCs w:val="20"/>
        </w:rPr>
        <w:t xml:space="preserve">, </w:t>
      </w:r>
      <w:r w:rsidR="00E8480A" w:rsidRPr="00F657E7">
        <w:rPr>
          <w:rFonts w:eastAsia="Times New Roman"/>
          <w:sz w:val="20"/>
          <w:szCs w:val="20"/>
        </w:rPr>
        <w:t>China</w:t>
      </w:r>
    </w:p>
    <w:p w14:paraId="6F269780" w14:textId="3776E499" w:rsidR="00B05DBE" w:rsidRDefault="00B6109A">
      <w:pPr>
        <w:spacing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vertAlign w:val="superscript"/>
        </w:rPr>
        <w:t>3</w:t>
      </w:r>
      <w:r w:rsidR="00880B99" w:rsidRPr="00880B99">
        <w:rPr>
          <w:rFonts w:eastAsia="Times New Roman"/>
          <w:sz w:val="20"/>
          <w:szCs w:val="20"/>
        </w:rPr>
        <w:t>Brookhaven National Laboratory, New York, 11973, USA</w:t>
      </w:r>
    </w:p>
    <w:p w14:paraId="368EED01" w14:textId="77777777" w:rsidR="00B05DBE" w:rsidRDefault="00B6109A">
      <w:pPr>
        <w:spacing w:before="120" w:after="360" w:line="240" w:lineRule="auto"/>
        <w:rPr>
          <w:sz w:val="20"/>
          <w:szCs w:val="20"/>
        </w:rPr>
      </w:pPr>
      <w:r>
        <w:rPr>
          <w:i/>
          <w:sz w:val="20"/>
          <w:szCs w:val="20"/>
        </w:rPr>
        <w:t>Correspondence to</w:t>
      </w:r>
      <w:r>
        <w:rPr>
          <w:sz w:val="20"/>
          <w:szCs w:val="20"/>
        </w:rPr>
        <w:t xml:space="preserve">: Wei </w:t>
      </w:r>
      <w:proofErr w:type="spellStart"/>
      <w:r>
        <w:rPr>
          <w:sz w:val="20"/>
          <w:szCs w:val="20"/>
        </w:rPr>
        <w:t>Xue</w:t>
      </w:r>
      <w:proofErr w:type="spellEnd"/>
      <w:r>
        <w:rPr>
          <w:sz w:val="20"/>
          <w:szCs w:val="20"/>
        </w:rPr>
        <w:t xml:space="preserve"> (xuewei@tsinghua.edu.cn)</w:t>
      </w:r>
    </w:p>
    <w:p w14:paraId="684BFB58" w14:textId="0ACD9A4F" w:rsidR="00A65B71" w:rsidRDefault="00B6109A">
      <w:pPr>
        <w:rPr>
          <w:sz w:val="20"/>
          <w:szCs w:val="20"/>
        </w:rPr>
      </w:pPr>
      <w:r>
        <w:rPr>
          <w:b/>
          <w:sz w:val="20"/>
          <w:szCs w:val="20"/>
        </w:rPr>
        <w:t>Abstract.</w:t>
      </w:r>
      <w:bookmarkStart w:id="4" w:name="2s8eyo1" w:colFirst="0" w:colLast="0"/>
      <w:bookmarkStart w:id="5" w:name="17dp8vu" w:colFirst="0" w:colLast="0"/>
      <w:bookmarkStart w:id="6" w:name="3rdcrjn" w:colFirst="0" w:colLast="0"/>
      <w:bookmarkStart w:id="7" w:name="4d34og8" w:colFirst="0" w:colLast="0"/>
      <w:bookmarkEnd w:id="4"/>
      <w:bookmarkEnd w:id="5"/>
      <w:bookmarkEnd w:id="6"/>
      <w:bookmarkEnd w:id="7"/>
      <w:r>
        <w:t xml:space="preserve"> </w:t>
      </w:r>
      <w:r w:rsidR="001A06DC" w:rsidRPr="00414B40">
        <w:rPr>
          <w:sz w:val="20"/>
          <w:szCs w:val="20"/>
        </w:rPr>
        <w:t>Uncertain parameters in physical parameterizations of General Circulation Models (GCMs) greatly impact model performance.</w:t>
      </w:r>
      <w:r w:rsidR="001A06DC" w:rsidRPr="00A65B71">
        <w:t xml:space="preserve"> </w:t>
      </w:r>
      <w:r w:rsidR="00936BA1" w:rsidRPr="00B72841">
        <w:rPr>
          <w:sz w:val="20"/>
          <w:szCs w:val="20"/>
        </w:rPr>
        <w:t xml:space="preserve">In recent years, </w:t>
      </w:r>
      <w:r w:rsidR="001A06DC" w:rsidRPr="00A65B71">
        <w:rPr>
          <w:sz w:val="20"/>
          <w:szCs w:val="20"/>
        </w:rPr>
        <w:t>automatic parameter optimization</w:t>
      </w:r>
      <w:r w:rsidR="00936BA1">
        <w:rPr>
          <w:sz w:val="20"/>
          <w:szCs w:val="20"/>
        </w:rPr>
        <w:t xml:space="preserve"> has been introduced for tuning model performance of GCMs</w:t>
      </w:r>
      <w:r w:rsidR="00250F02">
        <w:rPr>
          <w:sz w:val="20"/>
          <w:szCs w:val="20"/>
        </w:rPr>
        <w:t>,</w:t>
      </w:r>
      <w:r w:rsidR="00936BA1">
        <w:rPr>
          <w:sz w:val="20"/>
          <w:szCs w:val="20"/>
        </w:rPr>
        <w:t xml:space="preserve"> but most of the optimization meth</w:t>
      </w:r>
      <w:r w:rsidR="00936BA1" w:rsidRPr="009132AD">
        <w:rPr>
          <w:color w:val="auto"/>
          <w:sz w:val="20"/>
          <w:szCs w:val="20"/>
        </w:rPr>
        <w:t>ods</w:t>
      </w:r>
      <w:r w:rsidR="001A06DC" w:rsidRPr="009132AD">
        <w:rPr>
          <w:color w:val="auto"/>
          <w:sz w:val="20"/>
          <w:szCs w:val="20"/>
        </w:rPr>
        <w:t xml:space="preserve"> are </w:t>
      </w:r>
      <w:r w:rsidR="00A614A4">
        <w:rPr>
          <w:color w:val="auto"/>
          <w:sz w:val="20"/>
          <w:szCs w:val="20"/>
        </w:rPr>
        <w:t>unconstrained</w:t>
      </w:r>
      <w:r w:rsidR="001A06DC" w:rsidRPr="009132AD">
        <w:rPr>
          <w:color w:val="auto"/>
          <w:sz w:val="20"/>
          <w:szCs w:val="20"/>
        </w:rPr>
        <w:t xml:space="preserve"> op</w:t>
      </w:r>
      <w:r w:rsidR="001A06DC" w:rsidRPr="00A65B71">
        <w:rPr>
          <w:sz w:val="20"/>
          <w:szCs w:val="20"/>
        </w:rPr>
        <w:t>timization</w:t>
      </w:r>
      <w:r w:rsidR="00936BA1">
        <w:rPr>
          <w:sz w:val="20"/>
          <w:szCs w:val="20"/>
        </w:rPr>
        <w:t xml:space="preserve"> methods</w:t>
      </w:r>
      <w:r w:rsidR="001A06DC" w:rsidRPr="00A65B71">
        <w:rPr>
          <w:sz w:val="20"/>
          <w:szCs w:val="20"/>
        </w:rPr>
        <w:t xml:space="preserve"> unde</w:t>
      </w:r>
      <w:r w:rsidR="001A06DC">
        <w:rPr>
          <w:sz w:val="20"/>
          <w:szCs w:val="20"/>
        </w:rPr>
        <w:t>r a given performance indicator</w:t>
      </w:r>
      <w:r w:rsidR="002D453A">
        <w:rPr>
          <w:sz w:val="20"/>
          <w:szCs w:val="20"/>
        </w:rPr>
        <w:t>. T</w:t>
      </w:r>
      <w:r w:rsidR="002D453A">
        <w:rPr>
          <w:rFonts w:hint="eastAsia"/>
          <w:sz w:val="20"/>
          <w:szCs w:val="20"/>
        </w:rPr>
        <w:t>h</w:t>
      </w:r>
      <w:r w:rsidR="002D453A">
        <w:rPr>
          <w:sz w:val="20"/>
          <w:szCs w:val="20"/>
        </w:rPr>
        <w:t xml:space="preserve">erefore, the </w:t>
      </w:r>
      <w:r w:rsidR="00936BA1">
        <w:rPr>
          <w:sz w:val="20"/>
          <w:szCs w:val="20"/>
        </w:rPr>
        <w:t>calibrated model</w:t>
      </w:r>
      <w:r w:rsidR="001A06DC" w:rsidRPr="00414B40">
        <w:rPr>
          <w:sz w:val="20"/>
          <w:szCs w:val="20"/>
        </w:rPr>
        <w:t xml:space="preserve"> </w:t>
      </w:r>
      <w:r w:rsidR="00936BA1">
        <w:rPr>
          <w:sz w:val="20"/>
          <w:szCs w:val="20"/>
        </w:rPr>
        <w:t xml:space="preserve">may </w:t>
      </w:r>
      <w:r w:rsidR="001A06DC">
        <w:rPr>
          <w:sz w:val="20"/>
          <w:szCs w:val="20"/>
        </w:rPr>
        <w:t xml:space="preserve">break through </w:t>
      </w:r>
      <w:r w:rsidR="001A06DC" w:rsidRPr="002B5DAD">
        <w:rPr>
          <w:sz w:val="20"/>
          <w:szCs w:val="20"/>
        </w:rPr>
        <w:t>essential</w:t>
      </w:r>
      <w:r w:rsidR="001A06DC" w:rsidRPr="00414B40">
        <w:rPr>
          <w:rFonts w:hint="eastAsia"/>
          <w:sz w:val="20"/>
          <w:szCs w:val="20"/>
        </w:rPr>
        <w:t xml:space="preserve"> </w:t>
      </w:r>
      <w:r w:rsidR="001A06DC">
        <w:rPr>
          <w:sz w:val="20"/>
          <w:szCs w:val="20"/>
        </w:rPr>
        <w:t xml:space="preserve">constraints </w:t>
      </w:r>
      <w:r w:rsidR="001A06DC" w:rsidRPr="00414B40">
        <w:rPr>
          <w:sz w:val="20"/>
          <w:szCs w:val="20"/>
        </w:rPr>
        <w:t>that models have to keep</w:t>
      </w:r>
      <w:r w:rsidR="001A06DC">
        <w:rPr>
          <w:sz w:val="20"/>
          <w:szCs w:val="20"/>
        </w:rPr>
        <w:t xml:space="preserve">, such as </w:t>
      </w:r>
      <w:r w:rsidR="00936BA1">
        <w:rPr>
          <w:sz w:val="20"/>
          <w:szCs w:val="20"/>
        </w:rPr>
        <w:t xml:space="preserve">the </w:t>
      </w:r>
      <w:r w:rsidR="001A06DC">
        <w:rPr>
          <w:sz w:val="20"/>
          <w:szCs w:val="20"/>
        </w:rPr>
        <w:t>rad</w:t>
      </w:r>
      <w:r w:rsidR="00C70259">
        <w:rPr>
          <w:sz w:val="20"/>
          <w:szCs w:val="20"/>
        </w:rPr>
        <w:t>iation balance at top of model. The radiation balance is known for its importance in</w:t>
      </w:r>
      <w:r w:rsidR="001A06DC" w:rsidRPr="00E362EF">
        <w:rPr>
          <w:sz w:val="20"/>
          <w:szCs w:val="20"/>
        </w:rPr>
        <w:t xml:space="preserve"> t</w:t>
      </w:r>
      <w:r w:rsidR="001A06DC">
        <w:rPr>
          <w:sz w:val="20"/>
          <w:szCs w:val="20"/>
        </w:rPr>
        <w:t>he conservation of model energy</w:t>
      </w:r>
      <w:r w:rsidR="001A06DC" w:rsidRPr="00414B40">
        <w:rPr>
          <w:sz w:val="20"/>
          <w:szCs w:val="20"/>
        </w:rPr>
        <w:t>.</w:t>
      </w:r>
      <w:r w:rsidR="001A06DC" w:rsidRPr="00641A2F">
        <w:rPr>
          <w:color w:val="C00000"/>
          <w:sz w:val="20"/>
          <w:szCs w:val="20"/>
        </w:rPr>
        <w:t xml:space="preserve"> </w:t>
      </w:r>
      <w:r w:rsidR="00641A2F">
        <w:rPr>
          <w:sz w:val="20"/>
          <w:szCs w:val="20"/>
        </w:rPr>
        <w:t>In this study, an a</w:t>
      </w:r>
      <w:r w:rsidR="00641A2F" w:rsidRPr="00CC726B">
        <w:rPr>
          <w:sz w:val="20"/>
          <w:szCs w:val="20"/>
        </w:rPr>
        <w:t>utomated and efficient</w:t>
      </w:r>
      <w:r w:rsidR="00641A2F">
        <w:rPr>
          <w:sz w:val="20"/>
          <w:szCs w:val="20"/>
        </w:rPr>
        <w:t xml:space="preserve"> parameter optimization with the radiation balance constraint is </w:t>
      </w:r>
      <w:r w:rsidR="00641A2F" w:rsidRPr="00641A2F">
        <w:rPr>
          <w:color w:val="auto"/>
          <w:sz w:val="20"/>
          <w:szCs w:val="20"/>
        </w:rPr>
        <w:t xml:space="preserve">presented </w:t>
      </w:r>
      <w:r w:rsidR="00641A2F">
        <w:rPr>
          <w:sz w:val="20"/>
          <w:szCs w:val="20"/>
        </w:rPr>
        <w:t xml:space="preserve">and applied in </w:t>
      </w:r>
      <w:r w:rsidR="00C70259">
        <w:rPr>
          <w:sz w:val="20"/>
          <w:szCs w:val="20"/>
        </w:rPr>
        <w:t xml:space="preserve">the </w:t>
      </w:r>
      <w:r w:rsidR="00641A2F">
        <w:rPr>
          <w:sz w:val="20"/>
          <w:szCs w:val="20"/>
        </w:rPr>
        <w:t xml:space="preserve">Community </w:t>
      </w:r>
      <w:r w:rsidR="00641A2F" w:rsidRPr="000B251A">
        <w:rPr>
          <w:sz w:val="20"/>
          <w:szCs w:val="20"/>
        </w:rPr>
        <w:t>Atmospheric Model (CAM5)</w:t>
      </w:r>
      <w:r w:rsidR="00641A2F">
        <w:rPr>
          <w:sz w:val="20"/>
          <w:szCs w:val="20"/>
        </w:rPr>
        <w:t xml:space="preserve"> in terms of a synthesized performance metric</w:t>
      </w:r>
      <w:r w:rsidR="00641A2F" w:rsidRPr="004C2B4B">
        <w:rPr>
          <w:sz w:val="20"/>
          <w:szCs w:val="20"/>
        </w:rPr>
        <w:t xml:space="preserve"> using global means of radiation, precipitation, relative humidity, and temperature</w:t>
      </w:r>
      <w:r w:rsidR="001B0AB2">
        <w:rPr>
          <w:sz w:val="20"/>
          <w:szCs w:val="20"/>
        </w:rPr>
        <w:t xml:space="preserve">. The </w:t>
      </w:r>
      <w:r w:rsidR="00641A2F">
        <w:rPr>
          <w:sz w:val="20"/>
          <w:szCs w:val="20"/>
        </w:rPr>
        <w:t xml:space="preserve">tuned </w:t>
      </w:r>
      <w:r w:rsidR="00641A2F" w:rsidRPr="00414B40">
        <w:rPr>
          <w:sz w:val="20"/>
          <w:szCs w:val="20"/>
        </w:rPr>
        <w:t>parameters</w:t>
      </w:r>
      <w:r w:rsidR="00641A2F">
        <w:rPr>
          <w:sz w:val="20"/>
          <w:szCs w:val="20"/>
        </w:rPr>
        <w:t xml:space="preserve"> are from t</w:t>
      </w:r>
      <w:r w:rsidR="00D953F9">
        <w:rPr>
          <w:sz w:val="20"/>
          <w:szCs w:val="20"/>
        </w:rPr>
        <w:t xml:space="preserve">he parameterization schemes of </w:t>
      </w:r>
      <w:r w:rsidR="00641A2F">
        <w:rPr>
          <w:rFonts w:ascii="NimbusRomNo9L-Regu" w:hAnsi="NimbusRomNo9L-Regu" w:cs="NimbusRomNo9L-Regu"/>
          <w:sz w:val="20"/>
          <w:szCs w:val="20"/>
          <w:lang w:val="en-US"/>
        </w:rPr>
        <w:t>convection</w:t>
      </w:r>
      <w:r w:rsidR="00641A2F">
        <w:rPr>
          <w:sz w:val="20"/>
          <w:szCs w:val="20"/>
        </w:rPr>
        <w:t xml:space="preserve"> and cloud. </w:t>
      </w:r>
      <w:r w:rsidR="00C70259">
        <w:rPr>
          <w:sz w:val="20"/>
          <w:szCs w:val="20"/>
        </w:rPr>
        <w:t>T</w:t>
      </w:r>
      <w:r w:rsidR="001A06DC">
        <w:rPr>
          <w:sz w:val="20"/>
          <w:szCs w:val="20"/>
        </w:rPr>
        <w:t xml:space="preserve">he radiation constraint is defined as the </w:t>
      </w:r>
      <w:r w:rsidR="001A06DC" w:rsidRPr="004C2B4B">
        <w:rPr>
          <w:sz w:val="20"/>
          <w:szCs w:val="20"/>
        </w:rPr>
        <w:t xml:space="preserve">deviation of the net longwave flux at top of model (FLNT) and </w:t>
      </w:r>
      <w:r w:rsidR="00C70259">
        <w:rPr>
          <w:sz w:val="20"/>
          <w:szCs w:val="20"/>
        </w:rPr>
        <w:t xml:space="preserve">the </w:t>
      </w:r>
      <w:r w:rsidR="001A06DC" w:rsidRPr="004C2B4B">
        <w:rPr>
          <w:sz w:val="20"/>
          <w:szCs w:val="20"/>
        </w:rPr>
        <w:t>net solar flux at to</w:t>
      </w:r>
      <w:r w:rsidR="00E03199">
        <w:rPr>
          <w:sz w:val="20"/>
          <w:szCs w:val="20"/>
        </w:rPr>
        <w:t xml:space="preserve">p of model (FSNT) less than 1 W </w:t>
      </w:r>
      <w:r w:rsidR="001A06DC" w:rsidRPr="004C2B4B">
        <w:rPr>
          <w:sz w:val="20"/>
          <w:szCs w:val="20"/>
        </w:rPr>
        <w:t>m</w:t>
      </w:r>
      <w:r w:rsidR="00E03199" w:rsidRPr="00E03199">
        <w:rPr>
          <w:sz w:val="20"/>
          <w:szCs w:val="20"/>
          <w:vertAlign w:val="superscript"/>
        </w:rPr>
        <w:t>-2</w:t>
      </w:r>
      <w:r w:rsidR="001A06DC" w:rsidRPr="004C2B4B">
        <w:rPr>
          <w:sz w:val="20"/>
          <w:szCs w:val="20"/>
        </w:rPr>
        <w:t>.</w:t>
      </w:r>
      <w:r w:rsidR="001A06DC" w:rsidRPr="00DC7F20">
        <w:rPr>
          <w:sz w:val="20"/>
          <w:szCs w:val="20"/>
        </w:rPr>
        <w:t xml:space="preserve"> </w:t>
      </w:r>
      <w:r w:rsidR="006C20A1">
        <w:rPr>
          <w:sz w:val="20"/>
          <w:szCs w:val="20"/>
        </w:rPr>
        <w:t xml:space="preserve">Results </w:t>
      </w:r>
      <w:r w:rsidR="001A06DC" w:rsidRPr="004C2B4B">
        <w:rPr>
          <w:sz w:val="20"/>
          <w:szCs w:val="20"/>
        </w:rPr>
        <w:t>show that the</w:t>
      </w:r>
      <w:r w:rsidR="006C20A1">
        <w:rPr>
          <w:sz w:val="20"/>
          <w:szCs w:val="20"/>
        </w:rPr>
        <w:t xml:space="preserve"> synthesized performance under the optimal parameters</w:t>
      </w:r>
      <w:r w:rsidR="001A06DC" w:rsidRPr="004C2B4B">
        <w:rPr>
          <w:sz w:val="20"/>
          <w:szCs w:val="20"/>
        </w:rPr>
        <w:t xml:space="preserve"> is 6.3 % better than the control run (CNTL)</w:t>
      </w:r>
      <w:r w:rsidR="009132AD">
        <w:rPr>
          <w:sz w:val="20"/>
          <w:szCs w:val="20"/>
        </w:rPr>
        <w:t xml:space="preserve"> as well as </w:t>
      </w:r>
      <w:r w:rsidR="009132AD" w:rsidRPr="004C2B4B">
        <w:rPr>
          <w:sz w:val="20"/>
          <w:szCs w:val="20"/>
        </w:rPr>
        <w:t>the</w:t>
      </w:r>
      <w:r w:rsidR="009132AD">
        <w:rPr>
          <w:sz w:val="20"/>
          <w:szCs w:val="20"/>
        </w:rPr>
        <w:t xml:space="preserve"> </w:t>
      </w:r>
      <w:r w:rsidR="009132AD" w:rsidRPr="00414B40">
        <w:rPr>
          <w:sz w:val="20"/>
          <w:szCs w:val="20"/>
        </w:rPr>
        <w:t xml:space="preserve">radiation imbalance </w:t>
      </w:r>
      <w:r w:rsidR="009132AD">
        <w:rPr>
          <w:sz w:val="20"/>
          <w:szCs w:val="20"/>
        </w:rPr>
        <w:t xml:space="preserve">is as low as 0.1 </w:t>
      </w:r>
      <w:r w:rsidR="006C20A1">
        <w:rPr>
          <w:rFonts w:eastAsia="等线"/>
          <w:color w:val="auto"/>
          <w:kern w:val="2"/>
          <w:sz w:val="20"/>
          <w:szCs w:val="20"/>
          <w:lang w:val="en-US"/>
        </w:rPr>
        <w:t xml:space="preserve">W </w:t>
      </w:r>
      <w:r w:rsidR="006C20A1" w:rsidRPr="00834851">
        <w:rPr>
          <w:rFonts w:eastAsia="等线"/>
          <w:color w:val="auto"/>
          <w:kern w:val="2"/>
          <w:sz w:val="20"/>
          <w:szCs w:val="20"/>
          <w:lang w:val="en-US"/>
        </w:rPr>
        <w:t>m</w:t>
      </w:r>
      <w:r w:rsidR="006C20A1">
        <w:rPr>
          <w:rFonts w:eastAsia="等线"/>
          <w:color w:val="auto"/>
          <w:kern w:val="2"/>
          <w:sz w:val="20"/>
          <w:szCs w:val="20"/>
          <w:vertAlign w:val="superscript"/>
          <w:lang w:val="en-US"/>
        </w:rPr>
        <w:t>-2</w:t>
      </w:r>
      <w:r w:rsidR="009132AD">
        <w:rPr>
          <w:sz w:val="20"/>
          <w:szCs w:val="20"/>
        </w:rPr>
        <w:t xml:space="preserve">. </w:t>
      </w:r>
      <w:r w:rsidR="001A06DC">
        <w:rPr>
          <w:sz w:val="20"/>
          <w:szCs w:val="20"/>
        </w:rPr>
        <w:t xml:space="preserve">The proposed method </w:t>
      </w:r>
      <w:r w:rsidR="001A06DC" w:rsidRPr="00DC7F20">
        <w:rPr>
          <w:sz w:val="20"/>
          <w:szCs w:val="20"/>
        </w:rPr>
        <w:t xml:space="preserve">provides </w:t>
      </w:r>
      <w:r w:rsidR="00936BA1">
        <w:rPr>
          <w:sz w:val="20"/>
          <w:szCs w:val="20"/>
        </w:rPr>
        <w:t>the insight</w:t>
      </w:r>
      <w:r w:rsidR="001A06DC" w:rsidRPr="00DC7F20">
        <w:rPr>
          <w:sz w:val="20"/>
          <w:szCs w:val="20"/>
        </w:rPr>
        <w:t xml:space="preserve"> for </w:t>
      </w:r>
      <w:r w:rsidR="001A06DC" w:rsidRPr="009F1872">
        <w:rPr>
          <w:sz w:val="20"/>
          <w:szCs w:val="20"/>
        </w:rPr>
        <w:t>physics-guided</w:t>
      </w:r>
      <w:r w:rsidR="001A06DC">
        <w:rPr>
          <w:sz w:val="20"/>
          <w:szCs w:val="20"/>
        </w:rPr>
        <w:t xml:space="preserve"> optimization </w:t>
      </w:r>
      <w:r w:rsidR="004E3F1D">
        <w:rPr>
          <w:sz w:val="20"/>
          <w:szCs w:val="20"/>
        </w:rPr>
        <w:t>u</w:t>
      </w:r>
      <w:r w:rsidR="004E3F1D" w:rsidRPr="00753C1D">
        <w:rPr>
          <w:sz w:val="20"/>
          <w:szCs w:val="20"/>
        </w:rPr>
        <w:t xml:space="preserve">nder the premise of a </w:t>
      </w:r>
      <w:r w:rsidR="004E3F1D">
        <w:rPr>
          <w:sz w:val="20"/>
          <w:szCs w:val="20"/>
        </w:rPr>
        <w:t xml:space="preserve">profound understanding of models </w:t>
      </w:r>
      <w:r w:rsidR="001A06DC">
        <w:rPr>
          <w:sz w:val="20"/>
          <w:szCs w:val="20"/>
        </w:rPr>
        <w:t>and it can be easily applied</w:t>
      </w:r>
      <w:r w:rsidR="001A06DC" w:rsidRPr="00DC7F20">
        <w:rPr>
          <w:sz w:val="20"/>
          <w:szCs w:val="20"/>
        </w:rPr>
        <w:t xml:space="preserve"> to optimization problems with other prerequisite constraints</w:t>
      </w:r>
      <w:r w:rsidR="001A06DC">
        <w:rPr>
          <w:sz w:val="20"/>
          <w:szCs w:val="20"/>
        </w:rPr>
        <w:t xml:space="preserve"> in GCMs. </w:t>
      </w:r>
    </w:p>
    <w:p w14:paraId="0C40A315" w14:textId="77777777" w:rsidR="00B05DBE" w:rsidRDefault="00B6109A">
      <w:pPr>
        <w:pStyle w:val="1"/>
        <w:rPr>
          <w:sz w:val="20"/>
          <w:szCs w:val="20"/>
        </w:rPr>
      </w:pPr>
      <w:bookmarkStart w:id="8" w:name="26in1rg" w:colFirst="0" w:colLast="0"/>
      <w:bookmarkStart w:id="9" w:name="lnxbz9" w:colFirst="0" w:colLast="0"/>
      <w:bookmarkEnd w:id="8"/>
      <w:bookmarkEnd w:id="9"/>
      <w:r>
        <w:rPr>
          <w:sz w:val="20"/>
          <w:szCs w:val="20"/>
        </w:rPr>
        <w:t>1 Introduction</w:t>
      </w:r>
    </w:p>
    <w:p w14:paraId="3D39049E" w14:textId="58A065FA" w:rsidR="00297D2C" w:rsidRPr="001B0AB2" w:rsidRDefault="001C1F59" w:rsidP="00765525">
      <w:pPr>
        <w:rPr>
          <w:color w:val="auto"/>
          <w:sz w:val="20"/>
          <w:szCs w:val="20"/>
        </w:rPr>
      </w:pPr>
      <w:r>
        <w:rPr>
          <w:rFonts w:hint="eastAsia"/>
          <w:sz w:val="20"/>
          <w:szCs w:val="20"/>
        </w:rPr>
        <w:t>The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subgrid</w:t>
      </w:r>
      <w:proofErr w:type="spellEnd"/>
      <w:r>
        <w:rPr>
          <w:sz w:val="20"/>
          <w:szCs w:val="20"/>
        </w:rPr>
        <w:t>-scale p</w:t>
      </w:r>
      <w:r w:rsidR="005B4854">
        <w:rPr>
          <w:sz w:val="20"/>
          <w:szCs w:val="20"/>
        </w:rPr>
        <w:t xml:space="preserve">hysical processes in </w:t>
      </w:r>
      <w:r w:rsidR="008A63C6" w:rsidRPr="00414B40">
        <w:rPr>
          <w:sz w:val="20"/>
          <w:szCs w:val="20"/>
        </w:rPr>
        <w:t>General Circulation Models</w:t>
      </w:r>
      <w:r w:rsidR="008A63C6">
        <w:rPr>
          <w:sz w:val="20"/>
          <w:szCs w:val="20"/>
        </w:rPr>
        <w:t xml:space="preserve"> (</w:t>
      </w:r>
      <w:r w:rsidR="005B4854">
        <w:rPr>
          <w:sz w:val="20"/>
          <w:szCs w:val="20"/>
        </w:rPr>
        <w:t>GCM</w:t>
      </w:r>
      <w:r w:rsidR="005B4854">
        <w:rPr>
          <w:rFonts w:hint="eastAsia"/>
          <w:sz w:val="20"/>
          <w:szCs w:val="20"/>
        </w:rPr>
        <w:t>s</w:t>
      </w:r>
      <w:r w:rsidR="008A63C6">
        <w:rPr>
          <w:sz w:val="20"/>
          <w:szCs w:val="20"/>
        </w:rPr>
        <w:t>)</w:t>
      </w:r>
      <w:r w:rsidR="005B4854">
        <w:rPr>
          <w:sz w:val="20"/>
          <w:szCs w:val="20"/>
        </w:rPr>
        <w:t xml:space="preserve"> are represented by parameterization scheme</w:t>
      </w:r>
      <w:r w:rsidR="00997350">
        <w:rPr>
          <w:sz w:val="20"/>
          <w:szCs w:val="20"/>
        </w:rPr>
        <w:t xml:space="preserve">s, which </w:t>
      </w:r>
      <w:r w:rsidR="0039576A">
        <w:rPr>
          <w:sz w:val="20"/>
          <w:szCs w:val="20"/>
        </w:rPr>
        <w:t xml:space="preserve">may </w:t>
      </w:r>
      <w:r w:rsidR="00997350">
        <w:rPr>
          <w:sz w:val="20"/>
          <w:szCs w:val="20"/>
        </w:rPr>
        <w:t>exist</w:t>
      </w:r>
      <w:r w:rsidR="005B4854">
        <w:rPr>
          <w:sz w:val="20"/>
          <w:szCs w:val="20"/>
        </w:rPr>
        <w:t xml:space="preserve"> </w:t>
      </w:r>
      <w:r w:rsidR="00C70259">
        <w:rPr>
          <w:sz w:val="20"/>
          <w:szCs w:val="20"/>
        </w:rPr>
        <w:t>with several</w:t>
      </w:r>
      <w:r w:rsidR="0039576A">
        <w:rPr>
          <w:sz w:val="20"/>
          <w:szCs w:val="20"/>
        </w:rPr>
        <w:t xml:space="preserve"> </w:t>
      </w:r>
      <w:r w:rsidR="005B4854">
        <w:rPr>
          <w:sz w:val="20"/>
          <w:szCs w:val="20"/>
        </w:rPr>
        <w:t>uncertain parameters.</w:t>
      </w:r>
      <w:r w:rsidR="005B4854" w:rsidRPr="005B4854">
        <w:t xml:space="preserve"> </w:t>
      </w:r>
      <w:r w:rsidR="00EA6227">
        <w:rPr>
          <w:sz w:val="20"/>
          <w:szCs w:val="20"/>
        </w:rPr>
        <w:t xml:space="preserve">Inappropriate </w:t>
      </w:r>
      <w:r w:rsidR="00EA6227" w:rsidRPr="00EA6227">
        <w:rPr>
          <w:sz w:val="20"/>
          <w:szCs w:val="20"/>
        </w:rPr>
        <w:t xml:space="preserve">parameters </w:t>
      </w:r>
      <w:r w:rsidR="00EA6227">
        <w:rPr>
          <w:sz w:val="20"/>
          <w:szCs w:val="20"/>
        </w:rPr>
        <w:t xml:space="preserve">can </w:t>
      </w:r>
      <w:r w:rsidR="005B4854" w:rsidRPr="005B4854">
        <w:rPr>
          <w:sz w:val="20"/>
          <w:szCs w:val="20"/>
        </w:rPr>
        <w:t xml:space="preserve">seriously </w:t>
      </w:r>
      <w:r w:rsidR="00EA6227">
        <w:rPr>
          <w:sz w:val="20"/>
          <w:szCs w:val="20"/>
        </w:rPr>
        <w:t>affect</w:t>
      </w:r>
      <w:r w:rsidR="005B4854" w:rsidRPr="005B4854">
        <w:rPr>
          <w:sz w:val="20"/>
          <w:szCs w:val="20"/>
        </w:rPr>
        <w:t xml:space="preserve"> the overall performance of the mode</w:t>
      </w:r>
      <w:r w:rsidR="005B4854">
        <w:rPr>
          <w:sz w:val="20"/>
          <w:szCs w:val="20"/>
        </w:rPr>
        <w:t>l</w:t>
      </w:r>
      <w:r w:rsidR="005B4854" w:rsidRPr="005B4854">
        <w:rPr>
          <w:sz w:val="20"/>
          <w:szCs w:val="20"/>
        </w:rPr>
        <w:t xml:space="preserve"> </w:t>
      </w:r>
      <w:r w:rsidR="00297D2C">
        <w:rPr>
          <w:sz w:val="20"/>
          <w:szCs w:val="20"/>
        </w:rPr>
        <w:t>and</w:t>
      </w:r>
      <w:r w:rsidR="00EA6227">
        <w:rPr>
          <w:sz w:val="20"/>
          <w:szCs w:val="20"/>
        </w:rPr>
        <w:t xml:space="preserve"> may</w:t>
      </w:r>
      <w:r w:rsidR="00297D2C">
        <w:rPr>
          <w:sz w:val="20"/>
          <w:szCs w:val="20"/>
        </w:rPr>
        <w:t xml:space="preserve"> </w:t>
      </w:r>
      <w:r w:rsidR="00EA6227">
        <w:rPr>
          <w:sz w:val="20"/>
          <w:szCs w:val="20"/>
        </w:rPr>
        <w:t xml:space="preserve">result in </w:t>
      </w:r>
      <w:r w:rsidR="0039576A">
        <w:rPr>
          <w:sz w:val="20"/>
          <w:szCs w:val="20"/>
        </w:rPr>
        <w:t xml:space="preserve">breaking </w:t>
      </w:r>
      <w:r w:rsidR="00997350" w:rsidRPr="00997350">
        <w:rPr>
          <w:sz w:val="20"/>
          <w:szCs w:val="20"/>
        </w:rPr>
        <w:t>physical mechanism</w:t>
      </w:r>
      <w:r w:rsidR="00EA6227">
        <w:rPr>
          <w:sz w:val="20"/>
          <w:szCs w:val="20"/>
        </w:rPr>
        <w:t>s</w:t>
      </w:r>
      <w:r w:rsidR="00297D2C">
        <w:rPr>
          <w:sz w:val="20"/>
          <w:szCs w:val="20"/>
        </w:rPr>
        <w:t xml:space="preserve"> that model</w:t>
      </w:r>
      <w:r w:rsidR="00EA6227">
        <w:rPr>
          <w:sz w:val="20"/>
          <w:szCs w:val="20"/>
        </w:rPr>
        <w:t>s</w:t>
      </w:r>
      <w:r w:rsidR="00297D2C">
        <w:rPr>
          <w:sz w:val="20"/>
          <w:szCs w:val="20"/>
        </w:rPr>
        <w:t xml:space="preserve"> have to </w:t>
      </w:r>
      <w:r w:rsidR="00982147">
        <w:rPr>
          <w:sz w:val="20"/>
          <w:szCs w:val="20"/>
        </w:rPr>
        <w:t>address</w:t>
      </w:r>
      <w:r w:rsidR="005B4854" w:rsidRPr="005B4854">
        <w:rPr>
          <w:sz w:val="20"/>
          <w:szCs w:val="20"/>
        </w:rPr>
        <w:t>.</w:t>
      </w:r>
      <w:r w:rsidR="005B4854">
        <w:rPr>
          <w:sz w:val="20"/>
          <w:szCs w:val="20"/>
        </w:rPr>
        <w:t xml:space="preserve"> </w:t>
      </w:r>
      <w:r w:rsidR="001F19AA">
        <w:rPr>
          <w:sz w:val="20"/>
          <w:szCs w:val="20"/>
        </w:rPr>
        <w:t xml:space="preserve">The </w:t>
      </w:r>
      <w:r w:rsidR="00765525" w:rsidRPr="00765525">
        <w:rPr>
          <w:sz w:val="20"/>
          <w:szCs w:val="20"/>
        </w:rPr>
        <w:t>Intergovernmental</w:t>
      </w:r>
      <w:r w:rsidR="00765525">
        <w:rPr>
          <w:rFonts w:hint="eastAsia"/>
          <w:sz w:val="20"/>
          <w:szCs w:val="20"/>
        </w:rPr>
        <w:t xml:space="preserve"> </w:t>
      </w:r>
      <w:r w:rsidR="00765525" w:rsidRPr="00765525">
        <w:rPr>
          <w:sz w:val="20"/>
          <w:szCs w:val="20"/>
        </w:rPr>
        <w:t>Panel on Climate Change Fo</w:t>
      </w:r>
      <w:r w:rsidR="00A614A4">
        <w:rPr>
          <w:sz w:val="20"/>
          <w:szCs w:val="20"/>
        </w:rPr>
        <w:t>urth Assessment Report (IPCC AR5</w:t>
      </w:r>
      <w:r w:rsidR="00765525" w:rsidRPr="00765525">
        <w:rPr>
          <w:sz w:val="20"/>
          <w:szCs w:val="20"/>
        </w:rPr>
        <w:t>)</w:t>
      </w:r>
      <w:r w:rsidR="00982147">
        <w:rPr>
          <w:sz w:val="20"/>
          <w:szCs w:val="20"/>
        </w:rPr>
        <w:t xml:space="preserve"> </w:t>
      </w:r>
      <w:r w:rsidR="001F19AA">
        <w:rPr>
          <w:sz w:val="20"/>
          <w:szCs w:val="20"/>
        </w:rPr>
        <w:t>pointed</w:t>
      </w:r>
      <w:r w:rsidR="001F19AA" w:rsidRPr="00E67905">
        <w:rPr>
          <w:sz w:val="20"/>
          <w:szCs w:val="20"/>
        </w:rPr>
        <w:t xml:space="preserve"> out that </w:t>
      </w:r>
      <w:r w:rsidR="002D0501">
        <w:rPr>
          <w:sz w:val="20"/>
          <w:szCs w:val="20"/>
        </w:rPr>
        <w:t>studies</w:t>
      </w:r>
      <w:r w:rsidR="002D0501" w:rsidRPr="00E67905">
        <w:rPr>
          <w:sz w:val="20"/>
          <w:szCs w:val="20"/>
        </w:rPr>
        <w:t xml:space="preserve"> </w:t>
      </w:r>
      <w:r w:rsidR="001F19AA" w:rsidRPr="00E67905">
        <w:rPr>
          <w:sz w:val="20"/>
          <w:szCs w:val="20"/>
        </w:rPr>
        <w:t xml:space="preserve">on parameter uncertainty </w:t>
      </w:r>
      <w:r w:rsidR="002D0501">
        <w:rPr>
          <w:sz w:val="20"/>
          <w:szCs w:val="20"/>
        </w:rPr>
        <w:t>are</w:t>
      </w:r>
      <w:r w:rsidR="002D0501" w:rsidRPr="00E67905">
        <w:rPr>
          <w:sz w:val="20"/>
          <w:szCs w:val="20"/>
        </w:rPr>
        <w:t xml:space="preserve"> </w:t>
      </w:r>
      <w:r w:rsidR="001F19AA" w:rsidRPr="00E67905">
        <w:rPr>
          <w:sz w:val="20"/>
          <w:szCs w:val="20"/>
        </w:rPr>
        <w:t xml:space="preserve">critical to </w:t>
      </w:r>
      <w:r w:rsidR="002D0501" w:rsidRPr="00E67905">
        <w:rPr>
          <w:sz w:val="20"/>
          <w:szCs w:val="20"/>
        </w:rPr>
        <w:lastRenderedPageBreak/>
        <w:t>improv</w:t>
      </w:r>
      <w:r w:rsidR="002D0501">
        <w:rPr>
          <w:sz w:val="20"/>
          <w:szCs w:val="20"/>
        </w:rPr>
        <w:t>e</w:t>
      </w:r>
      <w:r w:rsidR="002D0501" w:rsidRPr="00E67905">
        <w:rPr>
          <w:sz w:val="20"/>
          <w:szCs w:val="20"/>
        </w:rPr>
        <w:t xml:space="preserve"> </w:t>
      </w:r>
      <w:r w:rsidR="001F19AA" w:rsidRPr="00E67905">
        <w:rPr>
          <w:sz w:val="20"/>
          <w:szCs w:val="20"/>
        </w:rPr>
        <w:t>climate simulation capabilities</w:t>
      </w:r>
      <w:r w:rsidR="00C639B3">
        <w:rPr>
          <w:sz w:val="20"/>
          <w:szCs w:val="20"/>
        </w:rPr>
        <w:t xml:space="preserve"> (</w:t>
      </w:r>
      <w:proofErr w:type="spellStart"/>
      <w:r w:rsidR="004E25B6">
        <w:rPr>
          <w:sz w:val="20"/>
          <w:szCs w:val="20"/>
        </w:rPr>
        <w:t>Mastrandrea</w:t>
      </w:r>
      <w:proofErr w:type="spellEnd"/>
      <w:r w:rsidR="004E25B6">
        <w:rPr>
          <w:sz w:val="20"/>
          <w:szCs w:val="20"/>
        </w:rPr>
        <w:t xml:space="preserve"> et al., 2011</w:t>
      </w:r>
      <w:r w:rsidR="00C639B3">
        <w:rPr>
          <w:sz w:val="20"/>
          <w:szCs w:val="20"/>
        </w:rPr>
        <w:t>)</w:t>
      </w:r>
      <w:r w:rsidR="001F19AA" w:rsidRPr="00E67905">
        <w:rPr>
          <w:sz w:val="20"/>
          <w:szCs w:val="20"/>
        </w:rPr>
        <w:t>.</w:t>
      </w:r>
      <w:r w:rsidR="001F19AA">
        <w:rPr>
          <w:sz w:val="20"/>
          <w:szCs w:val="20"/>
        </w:rPr>
        <w:t xml:space="preserve"> </w:t>
      </w:r>
      <w:r w:rsidR="006F3653">
        <w:rPr>
          <w:sz w:val="20"/>
          <w:szCs w:val="20"/>
        </w:rPr>
        <w:t>Bauer</w:t>
      </w:r>
      <w:r w:rsidR="005B4854">
        <w:rPr>
          <w:sz w:val="20"/>
          <w:szCs w:val="20"/>
        </w:rPr>
        <w:t xml:space="preserve"> et al. (2015) </w:t>
      </w:r>
      <w:r w:rsidR="001F19AA">
        <w:rPr>
          <w:sz w:val="20"/>
          <w:szCs w:val="20"/>
        </w:rPr>
        <w:t xml:space="preserve">also </w:t>
      </w:r>
      <w:r w:rsidR="005B4854">
        <w:rPr>
          <w:sz w:val="20"/>
          <w:szCs w:val="20"/>
        </w:rPr>
        <w:t xml:space="preserve">indicated that </w:t>
      </w:r>
      <w:r w:rsidR="005B4854" w:rsidRPr="005B4854">
        <w:rPr>
          <w:sz w:val="20"/>
          <w:szCs w:val="20"/>
        </w:rPr>
        <w:t>small errors in the physical parameterization scheme</w:t>
      </w:r>
      <w:r w:rsidR="00765525">
        <w:rPr>
          <w:sz w:val="20"/>
          <w:szCs w:val="20"/>
        </w:rPr>
        <w:t>s</w:t>
      </w:r>
      <w:r w:rsidR="005B4854" w:rsidRPr="005B4854">
        <w:rPr>
          <w:sz w:val="20"/>
          <w:szCs w:val="20"/>
        </w:rPr>
        <w:t xml:space="preserve"> </w:t>
      </w:r>
      <w:r w:rsidR="002D0501">
        <w:rPr>
          <w:sz w:val="20"/>
          <w:szCs w:val="20"/>
        </w:rPr>
        <w:t>could</w:t>
      </w:r>
      <w:r w:rsidR="005B4854" w:rsidRPr="005B4854">
        <w:rPr>
          <w:sz w:val="20"/>
          <w:szCs w:val="20"/>
        </w:rPr>
        <w:t xml:space="preserve"> lead to large-scale systematic errors.</w:t>
      </w:r>
      <w:r w:rsidR="001B0AB2">
        <w:rPr>
          <w:sz w:val="20"/>
          <w:szCs w:val="20"/>
        </w:rPr>
        <w:t xml:space="preserve"> </w:t>
      </w:r>
      <w:r w:rsidR="00982147">
        <w:rPr>
          <w:sz w:val="20"/>
          <w:szCs w:val="20"/>
        </w:rPr>
        <w:t>Traditionally, t</w:t>
      </w:r>
      <w:r w:rsidR="00A0636C">
        <w:rPr>
          <w:sz w:val="20"/>
          <w:szCs w:val="20"/>
        </w:rPr>
        <w:t xml:space="preserve">o achieve better performance, the uncertain parameters </w:t>
      </w:r>
      <w:r w:rsidR="002D0501">
        <w:rPr>
          <w:sz w:val="20"/>
          <w:szCs w:val="20"/>
        </w:rPr>
        <w:t xml:space="preserve">are </w:t>
      </w:r>
      <w:r w:rsidR="00297D2C">
        <w:rPr>
          <w:sz w:val="20"/>
          <w:szCs w:val="20"/>
        </w:rPr>
        <w:t>tuned</w:t>
      </w:r>
      <w:r w:rsidR="00297D2C" w:rsidRPr="005B4854">
        <w:rPr>
          <w:sz w:val="20"/>
          <w:szCs w:val="20"/>
        </w:rPr>
        <w:t xml:space="preserve"> </w:t>
      </w:r>
      <w:r w:rsidR="00297D2C">
        <w:rPr>
          <w:sz w:val="20"/>
          <w:szCs w:val="20"/>
        </w:rPr>
        <w:t>based</w:t>
      </w:r>
      <w:r w:rsidR="00297D2C" w:rsidRPr="005B4854">
        <w:rPr>
          <w:sz w:val="20"/>
          <w:szCs w:val="20"/>
        </w:rPr>
        <w:t xml:space="preserve"> on</w:t>
      </w:r>
      <w:r w:rsidR="002D0501" w:rsidRPr="005B4854">
        <w:rPr>
          <w:sz w:val="20"/>
          <w:szCs w:val="20"/>
        </w:rPr>
        <w:t xml:space="preserve"> </w:t>
      </w:r>
      <w:r w:rsidR="00982147">
        <w:rPr>
          <w:sz w:val="20"/>
          <w:szCs w:val="20"/>
        </w:rPr>
        <w:t xml:space="preserve">the </w:t>
      </w:r>
      <w:r w:rsidR="00297D2C" w:rsidRPr="005B4854">
        <w:rPr>
          <w:sz w:val="20"/>
          <w:szCs w:val="20"/>
        </w:rPr>
        <w:t xml:space="preserve">experience </w:t>
      </w:r>
      <w:r w:rsidR="002D0501">
        <w:rPr>
          <w:sz w:val="20"/>
          <w:szCs w:val="20"/>
        </w:rPr>
        <w:t xml:space="preserve">of model experts </w:t>
      </w:r>
      <w:r w:rsidR="00297D2C" w:rsidRPr="005B4854">
        <w:rPr>
          <w:sz w:val="20"/>
          <w:szCs w:val="20"/>
        </w:rPr>
        <w:t>and statistical analysis.</w:t>
      </w:r>
      <w:r w:rsidR="00997350" w:rsidRPr="00997350">
        <w:t xml:space="preserve"> </w:t>
      </w:r>
      <w:r w:rsidR="00997350" w:rsidRPr="00997350">
        <w:rPr>
          <w:sz w:val="20"/>
          <w:szCs w:val="20"/>
        </w:rPr>
        <w:t xml:space="preserve">This is a </w:t>
      </w:r>
      <w:proofErr w:type="spellStart"/>
      <w:r w:rsidR="00997350" w:rsidRPr="00997350">
        <w:rPr>
          <w:sz w:val="20"/>
          <w:szCs w:val="20"/>
        </w:rPr>
        <w:t>labor-inten</w:t>
      </w:r>
      <w:r w:rsidR="00997350" w:rsidRPr="001B0AB2">
        <w:rPr>
          <w:color w:val="auto"/>
          <w:sz w:val="20"/>
          <w:szCs w:val="20"/>
        </w:rPr>
        <w:t>sive</w:t>
      </w:r>
      <w:proofErr w:type="spellEnd"/>
      <w:r w:rsidR="00997350" w:rsidRPr="001B0AB2">
        <w:rPr>
          <w:color w:val="auto"/>
          <w:sz w:val="20"/>
          <w:szCs w:val="20"/>
        </w:rPr>
        <w:t xml:space="preserve"> job and </w:t>
      </w:r>
      <w:r w:rsidR="008A63C6" w:rsidRPr="001B0AB2">
        <w:rPr>
          <w:color w:val="auto"/>
          <w:sz w:val="20"/>
          <w:szCs w:val="20"/>
        </w:rPr>
        <w:t xml:space="preserve">the tuning results </w:t>
      </w:r>
      <w:r w:rsidR="0046553D" w:rsidRPr="001B0AB2">
        <w:rPr>
          <w:color w:val="auto"/>
          <w:sz w:val="20"/>
          <w:szCs w:val="20"/>
        </w:rPr>
        <w:t>are</w:t>
      </w:r>
      <w:r w:rsidR="008A63C6" w:rsidRPr="001B0AB2">
        <w:rPr>
          <w:color w:val="auto"/>
          <w:sz w:val="20"/>
          <w:szCs w:val="20"/>
        </w:rPr>
        <w:t xml:space="preserve"> difficult to achieve local or global optimality in complex climate models</w:t>
      </w:r>
      <w:r w:rsidR="00997350" w:rsidRPr="001B0AB2">
        <w:rPr>
          <w:color w:val="auto"/>
          <w:sz w:val="20"/>
          <w:szCs w:val="20"/>
        </w:rPr>
        <w:t>.</w:t>
      </w:r>
    </w:p>
    <w:p w14:paraId="4506CD72" w14:textId="31002905" w:rsidR="006F35C8" w:rsidRPr="001A4829" w:rsidRDefault="00982147" w:rsidP="00513A98">
      <w:pPr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To</w:t>
      </w:r>
      <w:r w:rsidR="001F19AA" w:rsidRPr="001B0AB2">
        <w:rPr>
          <w:color w:val="auto"/>
          <w:sz w:val="20"/>
          <w:szCs w:val="20"/>
        </w:rPr>
        <w:t xml:space="preserve"> </w:t>
      </w:r>
      <w:r w:rsidR="0046553D" w:rsidRPr="001B0AB2">
        <w:rPr>
          <w:color w:val="auto"/>
          <w:sz w:val="20"/>
          <w:szCs w:val="20"/>
        </w:rPr>
        <w:t>efficiently</w:t>
      </w:r>
      <w:r>
        <w:rPr>
          <w:color w:val="auto"/>
          <w:sz w:val="20"/>
          <w:szCs w:val="20"/>
        </w:rPr>
        <w:t xml:space="preserve"> reduce</w:t>
      </w:r>
      <w:r w:rsidR="00EC42A8" w:rsidRPr="001B0AB2">
        <w:rPr>
          <w:color w:val="auto"/>
          <w:sz w:val="20"/>
          <w:szCs w:val="20"/>
        </w:rPr>
        <w:t xml:space="preserve"> parameter-introduced uncertainty</w:t>
      </w:r>
      <w:r w:rsidR="00E67905" w:rsidRPr="001B0AB2">
        <w:rPr>
          <w:color w:val="auto"/>
          <w:sz w:val="20"/>
          <w:szCs w:val="20"/>
        </w:rPr>
        <w:t xml:space="preserve">, </w:t>
      </w:r>
      <w:r w:rsidR="00EC42A8" w:rsidRPr="001B0AB2">
        <w:rPr>
          <w:color w:val="auto"/>
          <w:sz w:val="20"/>
          <w:szCs w:val="20"/>
        </w:rPr>
        <w:t>qu</w:t>
      </w:r>
      <w:r w:rsidR="00EC42A8">
        <w:rPr>
          <w:sz w:val="20"/>
          <w:szCs w:val="20"/>
        </w:rPr>
        <w:t>ite a few</w:t>
      </w:r>
      <w:r w:rsidR="00EC42A8" w:rsidRPr="00E67905">
        <w:rPr>
          <w:sz w:val="20"/>
          <w:szCs w:val="20"/>
        </w:rPr>
        <w:t xml:space="preserve"> </w:t>
      </w:r>
      <w:r w:rsidR="00E67905" w:rsidRPr="00E67905">
        <w:rPr>
          <w:sz w:val="20"/>
          <w:szCs w:val="20"/>
        </w:rPr>
        <w:t xml:space="preserve">automated parameter </w:t>
      </w:r>
      <w:r w:rsidR="00EC42A8">
        <w:rPr>
          <w:sz w:val="20"/>
          <w:szCs w:val="20"/>
        </w:rPr>
        <w:t>calibration</w:t>
      </w:r>
      <w:r w:rsidR="00EC42A8" w:rsidRPr="00E67905">
        <w:rPr>
          <w:sz w:val="20"/>
          <w:szCs w:val="20"/>
        </w:rPr>
        <w:t xml:space="preserve"> </w:t>
      </w:r>
      <w:r w:rsidR="00E67905" w:rsidRPr="00E67905">
        <w:rPr>
          <w:sz w:val="20"/>
          <w:szCs w:val="20"/>
        </w:rPr>
        <w:t>methods have been proposed.</w:t>
      </w:r>
      <w:r w:rsidR="00E67905">
        <w:rPr>
          <w:rFonts w:hint="eastAsia"/>
          <w:sz w:val="20"/>
          <w:szCs w:val="20"/>
        </w:rPr>
        <w:t xml:space="preserve"> </w:t>
      </w:r>
      <w:r w:rsidR="00DD6D0A" w:rsidRPr="00DD6D0A">
        <w:rPr>
          <w:sz w:val="20"/>
          <w:szCs w:val="20"/>
        </w:rPr>
        <w:t>The</w:t>
      </w:r>
      <w:r w:rsidR="0074399B">
        <w:rPr>
          <w:sz w:val="20"/>
          <w:szCs w:val="20"/>
        </w:rPr>
        <w:t>se</w:t>
      </w:r>
      <w:r w:rsidR="00DD6D0A" w:rsidRPr="00DD6D0A">
        <w:rPr>
          <w:sz w:val="20"/>
          <w:szCs w:val="20"/>
        </w:rPr>
        <w:t xml:space="preserve"> calibration methods can be categorized into two types.</w:t>
      </w:r>
      <w:r w:rsidR="0042216E" w:rsidRPr="0042216E">
        <w:t xml:space="preserve"> </w:t>
      </w:r>
      <w:r w:rsidR="0042216E" w:rsidRPr="00E7065E">
        <w:rPr>
          <w:sz w:val="20"/>
          <w:szCs w:val="20"/>
        </w:rPr>
        <w:t xml:space="preserve">One </w:t>
      </w:r>
      <w:r w:rsidR="00FB4B01" w:rsidRPr="00E7065E">
        <w:rPr>
          <w:color w:val="auto"/>
          <w:sz w:val="20"/>
          <w:szCs w:val="20"/>
        </w:rPr>
        <w:t>attempt</w:t>
      </w:r>
      <w:r w:rsidR="0095403C">
        <w:rPr>
          <w:color w:val="auto"/>
          <w:sz w:val="20"/>
          <w:szCs w:val="20"/>
        </w:rPr>
        <w:t>s</w:t>
      </w:r>
      <w:r w:rsidR="00FB4B01" w:rsidRPr="00E7065E">
        <w:rPr>
          <w:color w:val="auto"/>
          <w:sz w:val="20"/>
          <w:szCs w:val="20"/>
        </w:rPr>
        <w:t xml:space="preserve"> t</w:t>
      </w:r>
      <w:r w:rsidR="00DD6D0A" w:rsidRPr="00E7065E">
        <w:rPr>
          <w:color w:val="auto"/>
          <w:sz w:val="20"/>
          <w:szCs w:val="20"/>
        </w:rPr>
        <w:t>o</w:t>
      </w:r>
      <w:r w:rsidR="008D520E" w:rsidRPr="00E7065E">
        <w:rPr>
          <w:color w:val="auto"/>
          <w:sz w:val="20"/>
          <w:szCs w:val="20"/>
        </w:rPr>
        <w:t xml:space="preserve"> o</w:t>
      </w:r>
      <w:r w:rsidR="00DD6D0A" w:rsidRPr="00E7065E">
        <w:rPr>
          <w:color w:val="auto"/>
          <w:sz w:val="20"/>
          <w:szCs w:val="20"/>
        </w:rPr>
        <w:t xml:space="preserve">btain the </w:t>
      </w:r>
      <w:r w:rsidR="00FB4B01" w:rsidRPr="00E7065E">
        <w:rPr>
          <w:color w:val="auto"/>
          <w:sz w:val="20"/>
          <w:szCs w:val="20"/>
        </w:rPr>
        <w:t xml:space="preserve">probability </w:t>
      </w:r>
      <w:r w:rsidR="00DD6D0A" w:rsidRPr="00E7065E">
        <w:rPr>
          <w:color w:val="auto"/>
          <w:sz w:val="20"/>
          <w:szCs w:val="20"/>
        </w:rPr>
        <w:t>distribution</w:t>
      </w:r>
      <w:r w:rsidR="00FB4B01" w:rsidRPr="00E7065E">
        <w:rPr>
          <w:color w:val="auto"/>
          <w:sz w:val="20"/>
          <w:szCs w:val="20"/>
        </w:rPr>
        <w:t>s</w:t>
      </w:r>
      <w:r w:rsidR="00DD6D0A" w:rsidRPr="00E7065E">
        <w:rPr>
          <w:color w:val="auto"/>
          <w:sz w:val="20"/>
          <w:szCs w:val="20"/>
        </w:rPr>
        <w:t xml:space="preserve"> of the parameters</w:t>
      </w:r>
      <w:r w:rsidR="006F35C8" w:rsidRPr="00E7065E">
        <w:rPr>
          <w:color w:val="auto"/>
          <w:sz w:val="20"/>
          <w:szCs w:val="20"/>
        </w:rPr>
        <w:t xml:space="preserve"> </w:t>
      </w:r>
      <w:r w:rsidR="001B0AB2">
        <w:rPr>
          <w:color w:val="auto"/>
          <w:sz w:val="20"/>
          <w:szCs w:val="20"/>
        </w:rPr>
        <w:t>by likelihood and B</w:t>
      </w:r>
      <w:r w:rsidR="001B0AB2" w:rsidRPr="00E7065E">
        <w:rPr>
          <w:color w:val="auto"/>
          <w:sz w:val="20"/>
          <w:szCs w:val="20"/>
        </w:rPr>
        <w:t>ayesian</w:t>
      </w:r>
      <w:r w:rsidR="00B122CC" w:rsidRPr="00E7065E">
        <w:rPr>
          <w:color w:val="auto"/>
          <w:sz w:val="20"/>
          <w:szCs w:val="20"/>
        </w:rPr>
        <w:t xml:space="preserve"> estimation</w:t>
      </w:r>
      <w:r w:rsidR="001B0AB2">
        <w:rPr>
          <w:color w:val="auto"/>
          <w:sz w:val="20"/>
          <w:szCs w:val="20"/>
        </w:rPr>
        <w:t xml:space="preserve"> methods</w:t>
      </w:r>
      <w:r w:rsidR="00B122CC" w:rsidRPr="00E7065E">
        <w:rPr>
          <w:color w:val="auto"/>
          <w:sz w:val="20"/>
          <w:szCs w:val="20"/>
        </w:rPr>
        <w:t>.</w:t>
      </w:r>
      <w:r w:rsidR="008D520E" w:rsidRPr="00E7065E">
        <w:rPr>
          <w:color w:val="auto"/>
          <w:sz w:val="20"/>
          <w:szCs w:val="20"/>
        </w:rPr>
        <w:t xml:space="preserve"> </w:t>
      </w:r>
      <w:r w:rsidR="00F9243F" w:rsidRPr="00E7065E">
        <w:rPr>
          <w:color w:val="auto"/>
          <w:sz w:val="20"/>
          <w:szCs w:val="20"/>
        </w:rPr>
        <w:t xml:space="preserve">Cameron et al. (1999) </w:t>
      </w:r>
      <w:r w:rsidR="00234BF3" w:rsidRPr="00E7065E">
        <w:rPr>
          <w:color w:val="auto"/>
          <w:sz w:val="20"/>
          <w:szCs w:val="20"/>
        </w:rPr>
        <w:t>exploited</w:t>
      </w:r>
      <w:r w:rsidR="00F9243F" w:rsidRPr="00E7065E">
        <w:rPr>
          <w:color w:val="auto"/>
          <w:sz w:val="20"/>
          <w:szCs w:val="20"/>
        </w:rPr>
        <w:t xml:space="preserve"> the generalized likelihood uncertain estimation to obtain parameters ranges with a specific confidence level. </w:t>
      </w:r>
      <w:r w:rsidR="00880DB2" w:rsidRPr="00E7065E">
        <w:rPr>
          <w:color w:val="auto"/>
          <w:sz w:val="20"/>
          <w:szCs w:val="20"/>
        </w:rPr>
        <w:t>An ad</w:t>
      </w:r>
      <w:r w:rsidR="00234BF3" w:rsidRPr="00E7065E">
        <w:rPr>
          <w:color w:val="auto"/>
          <w:sz w:val="20"/>
          <w:szCs w:val="20"/>
        </w:rPr>
        <w:t xml:space="preserve">aptive </w:t>
      </w:r>
      <w:r>
        <w:rPr>
          <w:color w:val="auto"/>
          <w:sz w:val="20"/>
          <w:szCs w:val="20"/>
        </w:rPr>
        <w:t xml:space="preserve">Markov Chain Monte Carlo (MCMC) </w:t>
      </w:r>
      <w:r w:rsidR="00234BF3" w:rsidRPr="00E7065E">
        <w:rPr>
          <w:color w:val="auto"/>
          <w:sz w:val="20"/>
          <w:szCs w:val="20"/>
        </w:rPr>
        <w:t xml:space="preserve">was used to calibrate the uncertain parameters in </w:t>
      </w:r>
      <w:r>
        <w:rPr>
          <w:color w:val="auto"/>
          <w:sz w:val="20"/>
          <w:szCs w:val="20"/>
        </w:rPr>
        <w:t xml:space="preserve">the </w:t>
      </w:r>
      <w:r w:rsidR="00234BF3" w:rsidRPr="00E7065E">
        <w:rPr>
          <w:color w:val="auto"/>
          <w:sz w:val="20"/>
          <w:szCs w:val="20"/>
        </w:rPr>
        <w:t>ECHAM5 climate model (</w:t>
      </w:r>
      <w:proofErr w:type="spellStart"/>
      <w:r w:rsidR="00234BF3" w:rsidRPr="00E7065E">
        <w:rPr>
          <w:color w:val="auto"/>
          <w:sz w:val="20"/>
          <w:szCs w:val="20"/>
        </w:rPr>
        <w:t>Järvinen</w:t>
      </w:r>
      <w:proofErr w:type="spellEnd"/>
      <w:r w:rsidR="00234BF3" w:rsidRPr="00E7065E">
        <w:rPr>
          <w:color w:val="auto"/>
          <w:sz w:val="20"/>
          <w:szCs w:val="20"/>
        </w:rPr>
        <w:t xml:space="preserve"> et al.,</w:t>
      </w:r>
      <w:r w:rsidR="0030308D" w:rsidRPr="00E7065E">
        <w:rPr>
          <w:color w:val="auto"/>
          <w:sz w:val="20"/>
          <w:szCs w:val="20"/>
        </w:rPr>
        <w:t xml:space="preserve"> </w:t>
      </w:r>
      <w:r w:rsidR="00234BF3" w:rsidRPr="00E7065E">
        <w:rPr>
          <w:color w:val="auto"/>
          <w:sz w:val="20"/>
          <w:szCs w:val="20"/>
        </w:rPr>
        <w:t>2010)</w:t>
      </w:r>
      <w:r w:rsidR="0030308D" w:rsidRPr="00E7065E">
        <w:rPr>
          <w:color w:val="auto"/>
          <w:sz w:val="20"/>
          <w:szCs w:val="20"/>
        </w:rPr>
        <w:t>.</w:t>
      </w:r>
      <w:r w:rsidR="0030308D" w:rsidRPr="00E7065E">
        <w:rPr>
          <w:rFonts w:hint="eastAsia"/>
          <w:color w:val="auto"/>
          <w:sz w:val="20"/>
          <w:szCs w:val="20"/>
        </w:rPr>
        <w:t xml:space="preserve"> </w:t>
      </w:r>
      <w:r w:rsidR="00F9243F" w:rsidRPr="00E7065E">
        <w:rPr>
          <w:color w:val="auto"/>
          <w:sz w:val="20"/>
          <w:szCs w:val="20"/>
        </w:rPr>
        <w:t xml:space="preserve">Edwards et al. (2011) proposed a </w:t>
      </w:r>
      <w:r w:rsidR="00880DB2" w:rsidRPr="00E7065E">
        <w:rPr>
          <w:color w:val="auto"/>
          <w:sz w:val="20"/>
          <w:szCs w:val="20"/>
        </w:rPr>
        <w:t>simplified procedure of Bayesian calibration t</w:t>
      </w:r>
      <w:r w:rsidR="00880DB2" w:rsidRPr="00FE4FFB">
        <w:rPr>
          <w:color w:val="auto"/>
          <w:sz w:val="20"/>
          <w:szCs w:val="20"/>
        </w:rPr>
        <w:t xml:space="preserve">o </w:t>
      </w:r>
      <w:r w:rsidR="00E212A1" w:rsidRPr="00FE4FFB">
        <w:rPr>
          <w:color w:val="auto"/>
          <w:sz w:val="20"/>
          <w:szCs w:val="20"/>
        </w:rPr>
        <w:t xml:space="preserve">make </w:t>
      </w:r>
      <w:r w:rsidR="00FE4FFB">
        <w:rPr>
          <w:color w:val="auto"/>
          <w:sz w:val="20"/>
          <w:szCs w:val="20"/>
        </w:rPr>
        <w:t>a</w:t>
      </w:r>
      <w:r w:rsidR="00880DB2" w:rsidRPr="00FE4FFB">
        <w:rPr>
          <w:color w:val="auto"/>
          <w:sz w:val="20"/>
          <w:szCs w:val="20"/>
        </w:rPr>
        <w:t xml:space="preserve"> </w:t>
      </w:r>
      <w:r w:rsidR="00FE4FFB" w:rsidRPr="00FE4FFB">
        <w:rPr>
          <w:color w:val="auto"/>
          <w:sz w:val="20"/>
          <w:szCs w:val="20"/>
        </w:rPr>
        <w:t>quantification of uncertainty in</w:t>
      </w:r>
      <w:r w:rsidR="00880DB2" w:rsidRPr="00FE4FFB">
        <w:rPr>
          <w:color w:val="auto"/>
          <w:sz w:val="20"/>
          <w:szCs w:val="20"/>
        </w:rPr>
        <w:t xml:space="preserve"> climate forecast</w:t>
      </w:r>
      <w:r w:rsidR="00E212A1" w:rsidRPr="00FE4FFB">
        <w:rPr>
          <w:color w:val="auto"/>
          <w:sz w:val="20"/>
          <w:szCs w:val="20"/>
        </w:rPr>
        <w:t>ing</w:t>
      </w:r>
      <w:r w:rsidR="00880DB2" w:rsidRPr="00FE4FFB">
        <w:rPr>
          <w:color w:val="auto"/>
          <w:sz w:val="20"/>
          <w:szCs w:val="20"/>
        </w:rPr>
        <w:t>.</w:t>
      </w:r>
      <w:r w:rsidR="00880DB2" w:rsidRPr="00E7065E">
        <w:rPr>
          <w:color w:val="auto"/>
          <w:sz w:val="20"/>
          <w:szCs w:val="20"/>
        </w:rPr>
        <w:t xml:space="preserve"> </w:t>
      </w:r>
      <w:r w:rsidR="003409A6" w:rsidRPr="001A4829">
        <w:rPr>
          <w:rFonts w:hint="eastAsia"/>
          <w:color w:val="auto"/>
          <w:sz w:val="20"/>
          <w:szCs w:val="20"/>
        </w:rPr>
        <w:t>This</w:t>
      </w:r>
      <w:r w:rsidR="003409A6" w:rsidRPr="001A4829">
        <w:rPr>
          <w:color w:val="auto"/>
          <w:sz w:val="20"/>
          <w:szCs w:val="20"/>
        </w:rPr>
        <w:t xml:space="preserve"> </w:t>
      </w:r>
      <w:r w:rsidR="00FE4FFB">
        <w:rPr>
          <w:color w:val="auto"/>
          <w:sz w:val="20"/>
          <w:szCs w:val="20"/>
        </w:rPr>
        <w:t xml:space="preserve">type of </w:t>
      </w:r>
      <w:r w:rsidR="003409A6" w:rsidRPr="001A4829">
        <w:rPr>
          <w:rFonts w:hint="eastAsia"/>
          <w:color w:val="auto"/>
          <w:sz w:val="20"/>
          <w:szCs w:val="20"/>
        </w:rPr>
        <w:t>method</w:t>
      </w:r>
      <w:r w:rsidR="003409A6" w:rsidRPr="001A4829">
        <w:rPr>
          <w:color w:val="auto"/>
          <w:sz w:val="20"/>
          <w:szCs w:val="20"/>
        </w:rPr>
        <w:t xml:space="preserve"> </w:t>
      </w:r>
      <w:r w:rsidR="003409A6" w:rsidRPr="001A4829">
        <w:rPr>
          <w:rFonts w:hint="eastAsia"/>
          <w:color w:val="auto"/>
          <w:sz w:val="20"/>
          <w:szCs w:val="20"/>
        </w:rPr>
        <w:t>has</w:t>
      </w:r>
      <w:r w:rsidR="003409A6" w:rsidRPr="001A4829">
        <w:rPr>
          <w:color w:val="auto"/>
          <w:sz w:val="20"/>
          <w:szCs w:val="20"/>
        </w:rPr>
        <w:t xml:space="preserve"> </w:t>
      </w:r>
      <w:r w:rsidR="003409A6" w:rsidRPr="001A4829">
        <w:rPr>
          <w:rFonts w:hint="eastAsia"/>
          <w:color w:val="auto"/>
          <w:sz w:val="20"/>
          <w:szCs w:val="20"/>
        </w:rPr>
        <w:t>also</w:t>
      </w:r>
      <w:r w:rsidR="003409A6" w:rsidRPr="001A4829">
        <w:rPr>
          <w:color w:val="auto"/>
          <w:sz w:val="20"/>
          <w:szCs w:val="20"/>
        </w:rPr>
        <w:t xml:space="preserve"> </w:t>
      </w:r>
      <w:r w:rsidR="003409A6" w:rsidRPr="001A4829">
        <w:rPr>
          <w:rFonts w:hint="eastAsia"/>
          <w:color w:val="auto"/>
          <w:sz w:val="20"/>
          <w:szCs w:val="20"/>
        </w:rPr>
        <w:t>been</w:t>
      </w:r>
      <w:r w:rsidR="003409A6" w:rsidRPr="001A4829">
        <w:rPr>
          <w:color w:val="auto"/>
          <w:sz w:val="20"/>
          <w:szCs w:val="20"/>
        </w:rPr>
        <w:t xml:space="preserve"> </w:t>
      </w:r>
      <w:r w:rsidR="003409A6" w:rsidRPr="001A4829">
        <w:rPr>
          <w:rFonts w:hint="eastAsia"/>
          <w:color w:val="auto"/>
          <w:sz w:val="20"/>
          <w:szCs w:val="20"/>
        </w:rPr>
        <w:t>successfully</w:t>
      </w:r>
      <w:r w:rsidR="003409A6" w:rsidRPr="001A4829">
        <w:rPr>
          <w:color w:val="auto"/>
          <w:sz w:val="20"/>
          <w:szCs w:val="20"/>
        </w:rPr>
        <w:t xml:space="preserve"> </w:t>
      </w:r>
      <w:r w:rsidR="003409A6" w:rsidRPr="001A4829">
        <w:rPr>
          <w:rFonts w:hint="eastAsia"/>
          <w:color w:val="auto"/>
          <w:sz w:val="20"/>
          <w:szCs w:val="20"/>
        </w:rPr>
        <w:t>applied</w:t>
      </w:r>
      <w:r w:rsidR="003409A6" w:rsidRPr="001A4829">
        <w:rPr>
          <w:color w:val="auto"/>
          <w:sz w:val="20"/>
          <w:szCs w:val="20"/>
        </w:rPr>
        <w:t xml:space="preserve"> </w:t>
      </w:r>
      <w:r w:rsidR="003409A6" w:rsidRPr="001A4829">
        <w:rPr>
          <w:rFonts w:hint="eastAsia"/>
          <w:color w:val="auto"/>
          <w:sz w:val="20"/>
          <w:szCs w:val="20"/>
        </w:rPr>
        <w:t>to</w:t>
      </w:r>
      <w:r w:rsidR="00513A98" w:rsidRPr="001A4829">
        <w:rPr>
          <w:color w:val="auto"/>
          <w:sz w:val="20"/>
          <w:szCs w:val="20"/>
        </w:rPr>
        <w:t xml:space="preserve"> </w:t>
      </w:r>
      <w:r w:rsidR="008D2193">
        <w:rPr>
          <w:color w:val="auto"/>
          <w:sz w:val="20"/>
          <w:szCs w:val="20"/>
        </w:rPr>
        <w:t xml:space="preserve">the </w:t>
      </w:r>
      <w:r w:rsidR="00513A98" w:rsidRPr="001A4829">
        <w:rPr>
          <w:rFonts w:hint="eastAsia"/>
          <w:color w:val="auto"/>
          <w:sz w:val="20"/>
          <w:szCs w:val="20"/>
        </w:rPr>
        <w:t>CAM3.1</w:t>
      </w:r>
      <w:r w:rsidR="0095403C" w:rsidRPr="001A4829">
        <w:rPr>
          <w:color w:val="auto"/>
          <w:sz w:val="20"/>
          <w:szCs w:val="20"/>
        </w:rPr>
        <w:t xml:space="preserve"> </w:t>
      </w:r>
      <w:r w:rsidR="0095403C" w:rsidRPr="001A4829">
        <w:rPr>
          <w:rFonts w:hint="eastAsia"/>
          <w:color w:val="auto"/>
          <w:sz w:val="20"/>
          <w:szCs w:val="20"/>
        </w:rPr>
        <w:t>model</w:t>
      </w:r>
      <w:r w:rsidR="0095403C" w:rsidRPr="001A4829">
        <w:rPr>
          <w:color w:val="auto"/>
          <w:sz w:val="20"/>
          <w:szCs w:val="20"/>
        </w:rPr>
        <w:t xml:space="preserve"> </w:t>
      </w:r>
      <w:r w:rsidR="0095403C" w:rsidRPr="001A4829">
        <w:rPr>
          <w:rFonts w:hint="eastAsia"/>
          <w:color w:val="auto"/>
          <w:sz w:val="20"/>
          <w:szCs w:val="20"/>
        </w:rPr>
        <w:t>and</w:t>
      </w:r>
      <w:r w:rsidR="0095403C" w:rsidRPr="001A4829">
        <w:rPr>
          <w:color w:val="auto"/>
          <w:sz w:val="20"/>
          <w:szCs w:val="20"/>
        </w:rPr>
        <w:t xml:space="preserve"> </w:t>
      </w:r>
      <w:r w:rsidR="001A4829" w:rsidRPr="001A4829">
        <w:rPr>
          <w:color w:val="auto"/>
          <w:sz w:val="20"/>
          <w:szCs w:val="20"/>
        </w:rPr>
        <w:t>the</w:t>
      </w:r>
      <w:r w:rsidR="001A4829" w:rsidRPr="001A4829">
        <w:rPr>
          <w:rFonts w:hint="eastAsia"/>
          <w:color w:val="auto"/>
          <w:sz w:val="20"/>
          <w:szCs w:val="20"/>
        </w:rPr>
        <w:t xml:space="preserve"> </w:t>
      </w:r>
      <w:r w:rsidR="00513A98" w:rsidRPr="001A4829">
        <w:rPr>
          <w:color w:val="auto"/>
          <w:sz w:val="20"/>
          <w:szCs w:val="20"/>
        </w:rPr>
        <w:t xml:space="preserve">third Hadley Centre Climate Model (HadCM3) </w:t>
      </w:r>
      <w:r w:rsidR="003409A6" w:rsidRPr="001A4829">
        <w:rPr>
          <w:color w:val="auto"/>
          <w:sz w:val="20"/>
          <w:szCs w:val="20"/>
        </w:rPr>
        <w:t>(</w:t>
      </w:r>
      <w:r w:rsidR="001A4829">
        <w:rPr>
          <w:color w:val="auto"/>
          <w:sz w:val="20"/>
          <w:szCs w:val="20"/>
        </w:rPr>
        <w:t>Jackson et al.</w:t>
      </w:r>
      <w:r w:rsidR="003409A6" w:rsidRPr="001A4829">
        <w:rPr>
          <w:color w:val="auto"/>
          <w:sz w:val="20"/>
          <w:szCs w:val="20"/>
        </w:rPr>
        <w:t xml:space="preserve">, </w:t>
      </w:r>
      <w:r w:rsidR="00234BF3" w:rsidRPr="001A4829">
        <w:rPr>
          <w:color w:val="auto"/>
          <w:sz w:val="20"/>
          <w:szCs w:val="20"/>
        </w:rPr>
        <w:t>2008</w:t>
      </w:r>
      <w:r w:rsidR="003409A6" w:rsidRPr="001A4829">
        <w:rPr>
          <w:color w:val="auto"/>
          <w:sz w:val="20"/>
          <w:szCs w:val="20"/>
        </w:rPr>
        <w:t xml:space="preserve">; </w:t>
      </w:r>
      <w:r w:rsidR="00DD6D0A" w:rsidRPr="001A4829">
        <w:rPr>
          <w:color w:val="auto"/>
          <w:sz w:val="20"/>
          <w:szCs w:val="20"/>
        </w:rPr>
        <w:t>Williamson et al.</w:t>
      </w:r>
      <w:r w:rsidR="003409A6" w:rsidRPr="001A4829">
        <w:rPr>
          <w:color w:val="auto"/>
          <w:sz w:val="20"/>
          <w:szCs w:val="20"/>
        </w:rPr>
        <w:t xml:space="preserve">, </w:t>
      </w:r>
      <w:r w:rsidR="00DD6D0A" w:rsidRPr="001A4829">
        <w:rPr>
          <w:color w:val="auto"/>
          <w:sz w:val="20"/>
          <w:szCs w:val="20"/>
        </w:rPr>
        <w:t>2013)</w:t>
      </w:r>
      <w:r w:rsidR="00FE4FFB">
        <w:rPr>
          <w:color w:val="auto"/>
          <w:sz w:val="20"/>
          <w:szCs w:val="20"/>
        </w:rPr>
        <w:t>.</w:t>
      </w:r>
    </w:p>
    <w:p w14:paraId="0FD08D20" w14:textId="3B1C06C0" w:rsidR="00881C33" w:rsidRDefault="002472FB" w:rsidP="00687262">
      <w:pPr>
        <w:rPr>
          <w:sz w:val="20"/>
          <w:szCs w:val="20"/>
        </w:rPr>
      </w:pPr>
      <w:r w:rsidRPr="002472FB">
        <w:rPr>
          <w:sz w:val="20"/>
          <w:szCs w:val="20"/>
        </w:rPr>
        <w:t xml:space="preserve">The </w:t>
      </w:r>
      <w:r w:rsidR="008D2193">
        <w:rPr>
          <w:sz w:val="20"/>
          <w:szCs w:val="20"/>
        </w:rPr>
        <w:t xml:space="preserve">other method </w:t>
      </w:r>
      <w:r>
        <w:rPr>
          <w:sz w:val="20"/>
          <w:szCs w:val="20"/>
        </w:rPr>
        <w:t xml:space="preserve">is </w:t>
      </w:r>
      <w:r w:rsidRPr="002472FB">
        <w:rPr>
          <w:sz w:val="20"/>
          <w:szCs w:val="20"/>
        </w:rPr>
        <w:t xml:space="preserve">to adjust parameters </w:t>
      </w:r>
      <w:r>
        <w:rPr>
          <w:sz w:val="20"/>
          <w:szCs w:val="20"/>
        </w:rPr>
        <w:t>by</w:t>
      </w:r>
      <w:r w:rsidRPr="002472FB">
        <w:rPr>
          <w:sz w:val="20"/>
          <w:szCs w:val="20"/>
        </w:rPr>
        <w:t xml:space="preserve"> </w:t>
      </w:r>
      <w:r w:rsidR="003409A6">
        <w:rPr>
          <w:sz w:val="20"/>
          <w:szCs w:val="20"/>
        </w:rPr>
        <w:t xml:space="preserve">using </w:t>
      </w:r>
      <w:r w:rsidRPr="002472FB">
        <w:rPr>
          <w:sz w:val="20"/>
          <w:szCs w:val="20"/>
        </w:rPr>
        <w:t xml:space="preserve">optimization methods to minimize </w:t>
      </w:r>
      <w:r>
        <w:rPr>
          <w:sz w:val="20"/>
          <w:szCs w:val="20"/>
        </w:rPr>
        <w:t>the errors</w:t>
      </w:r>
      <w:r w:rsidRPr="002472FB">
        <w:rPr>
          <w:sz w:val="20"/>
          <w:szCs w:val="20"/>
        </w:rPr>
        <w:t xml:space="preserve"> between model simulation</w:t>
      </w:r>
      <w:r>
        <w:rPr>
          <w:sz w:val="20"/>
          <w:szCs w:val="20"/>
        </w:rPr>
        <w:t>s</w:t>
      </w:r>
      <w:r w:rsidRPr="002472FB">
        <w:rPr>
          <w:sz w:val="20"/>
          <w:szCs w:val="20"/>
        </w:rPr>
        <w:t xml:space="preserve"> and observations</w:t>
      </w:r>
      <w:r w:rsidR="003409A6">
        <w:rPr>
          <w:sz w:val="20"/>
          <w:szCs w:val="20"/>
        </w:rPr>
        <w:t>, which are formulated</w:t>
      </w:r>
      <w:r w:rsidRPr="002472FB">
        <w:rPr>
          <w:sz w:val="20"/>
          <w:szCs w:val="20"/>
        </w:rPr>
        <w:t xml:space="preserve"> with </w:t>
      </w:r>
      <w:r>
        <w:rPr>
          <w:sz w:val="20"/>
          <w:szCs w:val="20"/>
        </w:rPr>
        <w:t>a given performance indicator</w:t>
      </w:r>
      <w:r w:rsidRPr="002472FB">
        <w:rPr>
          <w:sz w:val="20"/>
          <w:szCs w:val="20"/>
        </w:rPr>
        <w:t>.</w:t>
      </w:r>
      <w:r w:rsidR="00687262">
        <w:rPr>
          <w:sz w:val="20"/>
          <w:szCs w:val="20"/>
        </w:rPr>
        <w:t xml:space="preserve"> </w:t>
      </w:r>
      <w:r w:rsidR="00EB79DA">
        <w:rPr>
          <w:color w:val="auto"/>
          <w:sz w:val="20"/>
          <w:szCs w:val="20"/>
        </w:rPr>
        <w:t>M</w:t>
      </w:r>
      <w:r w:rsidR="00DD6D0A" w:rsidRPr="0068273A">
        <w:rPr>
          <w:color w:val="auto"/>
          <w:sz w:val="20"/>
          <w:szCs w:val="20"/>
        </w:rPr>
        <w:t>any intelligent evolutio</w:t>
      </w:r>
      <w:r w:rsidR="000D7160">
        <w:rPr>
          <w:color w:val="auto"/>
          <w:sz w:val="20"/>
          <w:szCs w:val="20"/>
        </w:rPr>
        <w:t>nary optimization algorithms were</w:t>
      </w:r>
      <w:r w:rsidR="00EB79DA">
        <w:rPr>
          <w:color w:val="auto"/>
          <w:sz w:val="20"/>
          <w:szCs w:val="20"/>
        </w:rPr>
        <w:t xml:space="preserve"> </w:t>
      </w:r>
      <w:r w:rsidR="00DD6D0A" w:rsidRPr="0068273A">
        <w:rPr>
          <w:color w:val="auto"/>
          <w:sz w:val="20"/>
          <w:szCs w:val="20"/>
        </w:rPr>
        <w:t xml:space="preserve">applied to model tuning. For examples, </w:t>
      </w:r>
      <w:r w:rsidR="00845903" w:rsidRPr="0068273A">
        <w:rPr>
          <w:color w:val="auto"/>
          <w:sz w:val="20"/>
          <w:szCs w:val="20"/>
        </w:rPr>
        <w:t>b</w:t>
      </w:r>
      <w:r w:rsidR="00234BF3" w:rsidRPr="0068273A">
        <w:rPr>
          <w:color w:val="auto"/>
          <w:sz w:val="20"/>
          <w:szCs w:val="20"/>
        </w:rPr>
        <w:t xml:space="preserve">oth </w:t>
      </w:r>
      <w:r w:rsidR="00DD6D0A" w:rsidRPr="0068273A">
        <w:rPr>
          <w:color w:val="auto"/>
          <w:sz w:val="20"/>
          <w:szCs w:val="20"/>
        </w:rPr>
        <w:t>simulated stoch</w:t>
      </w:r>
      <w:r w:rsidR="00F923ED">
        <w:rPr>
          <w:color w:val="auto"/>
          <w:sz w:val="20"/>
          <w:szCs w:val="20"/>
        </w:rPr>
        <w:t>astic approximation annealing (SSAA)</w:t>
      </w:r>
      <w:r w:rsidR="00C26784" w:rsidRPr="0068273A">
        <w:rPr>
          <w:color w:val="auto"/>
          <w:sz w:val="20"/>
          <w:szCs w:val="20"/>
        </w:rPr>
        <w:t xml:space="preserve"> (</w:t>
      </w:r>
      <w:r w:rsidR="00C26784" w:rsidRPr="004C7485">
        <w:rPr>
          <w:color w:val="auto"/>
          <w:sz w:val="20"/>
          <w:szCs w:val="20"/>
        </w:rPr>
        <w:t>Yang</w:t>
      </w:r>
      <w:r w:rsidR="004C7485" w:rsidRPr="004C7485">
        <w:rPr>
          <w:color w:val="auto"/>
          <w:sz w:val="20"/>
          <w:szCs w:val="20"/>
        </w:rPr>
        <w:t xml:space="preserve"> et al.</w:t>
      </w:r>
      <w:r w:rsidR="00C26784" w:rsidRPr="004C7485">
        <w:rPr>
          <w:color w:val="auto"/>
          <w:sz w:val="20"/>
          <w:szCs w:val="20"/>
        </w:rPr>
        <w:t>, 2013</w:t>
      </w:r>
      <w:r w:rsidR="00C26784" w:rsidRPr="0068273A">
        <w:rPr>
          <w:color w:val="auto"/>
          <w:sz w:val="20"/>
          <w:szCs w:val="20"/>
        </w:rPr>
        <w:t>)</w:t>
      </w:r>
      <w:r w:rsidR="00F923ED">
        <w:rPr>
          <w:color w:val="auto"/>
          <w:sz w:val="20"/>
          <w:szCs w:val="20"/>
        </w:rPr>
        <w:t xml:space="preserve"> and </w:t>
      </w:r>
      <w:r w:rsidR="00DD6D0A" w:rsidRPr="0068273A">
        <w:rPr>
          <w:color w:val="auto"/>
          <w:sz w:val="20"/>
          <w:szCs w:val="20"/>
        </w:rPr>
        <w:t>multi</w:t>
      </w:r>
      <w:r w:rsidR="00DD6D0A" w:rsidRPr="00DD6D0A">
        <w:rPr>
          <w:sz w:val="20"/>
          <w:szCs w:val="20"/>
        </w:rPr>
        <w:t xml:space="preserve">ple </w:t>
      </w:r>
      <w:r w:rsidR="00F923ED">
        <w:rPr>
          <w:sz w:val="20"/>
          <w:szCs w:val="20"/>
        </w:rPr>
        <w:t>very fast simulated annealing (MVFSA)</w:t>
      </w:r>
      <w:r w:rsidR="00C26784">
        <w:rPr>
          <w:sz w:val="20"/>
          <w:szCs w:val="20"/>
        </w:rPr>
        <w:t xml:space="preserve"> (</w:t>
      </w:r>
      <w:r w:rsidR="00DD6D0A" w:rsidRPr="00DD6D0A">
        <w:rPr>
          <w:sz w:val="20"/>
          <w:szCs w:val="20"/>
        </w:rPr>
        <w:t>Zou</w:t>
      </w:r>
      <w:r w:rsidR="00C26784">
        <w:rPr>
          <w:sz w:val="20"/>
          <w:szCs w:val="20"/>
        </w:rPr>
        <w:t xml:space="preserve"> et al., 2014)</w:t>
      </w:r>
      <w:r w:rsidR="00C81DF0">
        <w:rPr>
          <w:sz w:val="20"/>
          <w:szCs w:val="20"/>
        </w:rPr>
        <w:t xml:space="preserve"> were used </w:t>
      </w:r>
      <w:r w:rsidR="00C81DF0">
        <w:rPr>
          <w:rFonts w:hint="eastAsia"/>
          <w:sz w:val="20"/>
          <w:szCs w:val="20"/>
        </w:rPr>
        <w:t>for</w:t>
      </w:r>
      <w:r w:rsidR="00845903">
        <w:rPr>
          <w:sz w:val="20"/>
          <w:szCs w:val="20"/>
        </w:rPr>
        <w:t xml:space="preserve"> uncertainty quantification and parameter </w:t>
      </w:r>
      <w:r w:rsidR="003409A6">
        <w:rPr>
          <w:sz w:val="20"/>
          <w:szCs w:val="20"/>
        </w:rPr>
        <w:t>calibration</w:t>
      </w:r>
      <w:r w:rsidR="00DD6D0A" w:rsidRPr="004C2B4B">
        <w:rPr>
          <w:sz w:val="20"/>
          <w:szCs w:val="20"/>
        </w:rPr>
        <w:t>.</w:t>
      </w:r>
      <w:r w:rsidR="00845903" w:rsidRPr="004C2B4B">
        <w:rPr>
          <w:sz w:val="20"/>
          <w:szCs w:val="20"/>
        </w:rPr>
        <w:t xml:space="preserve"> </w:t>
      </w:r>
    </w:p>
    <w:p w14:paraId="2AD9962B" w14:textId="5E0057DF" w:rsidR="00DA735B" w:rsidRPr="00167395" w:rsidRDefault="0036479F" w:rsidP="00797296">
      <w:pPr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Both </w:t>
      </w:r>
      <w:r w:rsidR="0048650C" w:rsidRPr="00167395">
        <w:rPr>
          <w:color w:val="auto"/>
          <w:sz w:val="20"/>
          <w:szCs w:val="20"/>
        </w:rPr>
        <w:t xml:space="preserve">methods </w:t>
      </w:r>
      <w:r w:rsidR="004A238E" w:rsidRPr="003A7948">
        <w:rPr>
          <w:color w:val="auto"/>
          <w:sz w:val="20"/>
          <w:szCs w:val="20"/>
        </w:rPr>
        <w:t xml:space="preserve">can </w:t>
      </w:r>
      <w:r w:rsidR="00F31CE5" w:rsidRPr="003A7948">
        <w:rPr>
          <w:color w:val="auto"/>
          <w:sz w:val="20"/>
          <w:szCs w:val="20"/>
        </w:rPr>
        <w:t xml:space="preserve">consider the </w:t>
      </w:r>
      <w:r w:rsidR="00DA735B" w:rsidRPr="003A7948">
        <w:rPr>
          <w:color w:val="auto"/>
          <w:sz w:val="20"/>
          <w:szCs w:val="20"/>
        </w:rPr>
        <w:t>interaction</w:t>
      </w:r>
      <w:r w:rsidR="00F31CE5" w:rsidRPr="003A7948">
        <w:rPr>
          <w:color w:val="auto"/>
          <w:sz w:val="20"/>
          <w:szCs w:val="20"/>
        </w:rPr>
        <w:t xml:space="preserve"> of parameters</w:t>
      </w:r>
      <w:r w:rsidR="004A238E" w:rsidRPr="003A7948">
        <w:rPr>
          <w:color w:val="auto"/>
          <w:sz w:val="20"/>
          <w:szCs w:val="20"/>
        </w:rPr>
        <w:t>,</w:t>
      </w:r>
      <w:r w:rsidR="00DA735B" w:rsidRPr="00167395">
        <w:rPr>
          <w:color w:val="auto"/>
          <w:sz w:val="20"/>
          <w:szCs w:val="20"/>
        </w:rPr>
        <w:t xml:space="preserve"> achieve automatic optimization</w:t>
      </w:r>
      <w:r w:rsidR="00F31CE5" w:rsidRPr="00167395">
        <w:rPr>
          <w:color w:val="auto"/>
          <w:sz w:val="20"/>
          <w:szCs w:val="20"/>
        </w:rPr>
        <w:t xml:space="preserve">, </w:t>
      </w:r>
      <w:r w:rsidR="004A238E" w:rsidRPr="00167395">
        <w:rPr>
          <w:color w:val="auto"/>
          <w:sz w:val="20"/>
          <w:szCs w:val="20"/>
        </w:rPr>
        <w:t xml:space="preserve">and </w:t>
      </w:r>
      <w:r w:rsidR="000B4A17" w:rsidRPr="00167395">
        <w:rPr>
          <w:color w:val="auto"/>
          <w:sz w:val="20"/>
          <w:szCs w:val="20"/>
        </w:rPr>
        <w:t>avoid the s</w:t>
      </w:r>
      <w:r w:rsidR="00AC46B9">
        <w:rPr>
          <w:color w:val="auto"/>
          <w:sz w:val="20"/>
          <w:szCs w:val="20"/>
        </w:rPr>
        <w:t xml:space="preserve">ubjectivity and </w:t>
      </w:r>
      <w:proofErr w:type="spellStart"/>
      <w:r w:rsidR="00AC46B9">
        <w:rPr>
          <w:color w:val="auto"/>
          <w:sz w:val="20"/>
          <w:szCs w:val="20"/>
        </w:rPr>
        <w:t>experientiality</w:t>
      </w:r>
      <w:proofErr w:type="spellEnd"/>
      <w:r w:rsidR="00AC46B9">
        <w:rPr>
          <w:color w:val="auto"/>
          <w:sz w:val="20"/>
          <w:szCs w:val="20"/>
        </w:rPr>
        <w:t xml:space="preserve"> </w:t>
      </w:r>
      <w:r w:rsidR="000B4A17" w:rsidRPr="00167395">
        <w:rPr>
          <w:color w:val="auto"/>
          <w:sz w:val="20"/>
          <w:szCs w:val="20"/>
        </w:rPr>
        <w:t xml:space="preserve">of manual </w:t>
      </w:r>
      <w:r w:rsidR="004A238E" w:rsidRPr="00167395">
        <w:rPr>
          <w:color w:val="auto"/>
          <w:sz w:val="20"/>
          <w:szCs w:val="20"/>
        </w:rPr>
        <w:t>calibration</w:t>
      </w:r>
      <w:r w:rsidR="000B4A17" w:rsidRPr="00167395">
        <w:rPr>
          <w:color w:val="auto"/>
          <w:sz w:val="20"/>
          <w:szCs w:val="20"/>
        </w:rPr>
        <w:t xml:space="preserve">. </w:t>
      </w:r>
      <w:r w:rsidR="008D2193">
        <w:rPr>
          <w:rFonts w:hint="eastAsia"/>
          <w:color w:val="auto"/>
          <w:sz w:val="20"/>
          <w:szCs w:val="20"/>
        </w:rPr>
        <w:t>Ho</w:t>
      </w:r>
      <w:r w:rsidR="008D2193">
        <w:rPr>
          <w:color w:val="auto"/>
          <w:sz w:val="20"/>
          <w:szCs w:val="20"/>
        </w:rPr>
        <w:t xml:space="preserve">wever, </w:t>
      </w:r>
      <w:r w:rsidR="003E658F" w:rsidRPr="00167395">
        <w:rPr>
          <w:color w:val="auto"/>
          <w:sz w:val="20"/>
          <w:szCs w:val="20"/>
        </w:rPr>
        <w:t xml:space="preserve">they also </w:t>
      </w:r>
      <w:r w:rsidR="00F368CC">
        <w:rPr>
          <w:color w:val="auto"/>
          <w:sz w:val="20"/>
          <w:szCs w:val="20"/>
        </w:rPr>
        <w:t xml:space="preserve">share </w:t>
      </w:r>
      <w:r w:rsidR="00E7065E" w:rsidRPr="00167395">
        <w:rPr>
          <w:color w:val="auto"/>
          <w:sz w:val="20"/>
          <w:szCs w:val="20"/>
        </w:rPr>
        <w:t xml:space="preserve">high computation cost </w:t>
      </w:r>
      <w:r w:rsidR="00F368CC">
        <w:rPr>
          <w:color w:val="auto"/>
          <w:sz w:val="20"/>
          <w:szCs w:val="20"/>
        </w:rPr>
        <w:t xml:space="preserve">challenges due to the </w:t>
      </w:r>
      <w:r w:rsidR="00E7065E" w:rsidRPr="00167395">
        <w:rPr>
          <w:color w:val="auto"/>
          <w:sz w:val="20"/>
          <w:szCs w:val="20"/>
        </w:rPr>
        <w:t xml:space="preserve">hundreds and thousands </w:t>
      </w:r>
      <w:r w:rsidR="00F368CC">
        <w:rPr>
          <w:color w:val="auto"/>
          <w:sz w:val="20"/>
          <w:szCs w:val="20"/>
        </w:rPr>
        <w:t>required simulations.</w:t>
      </w:r>
      <w:r w:rsidR="00E7065E" w:rsidRPr="00167395">
        <w:rPr>
          <w:color w:val="auto"/>
        </w:rPr>
        <w:t xml:space="preserve"> </w:t>
      </w:r>
      <w:r w:rsidR="00F368CC">
        <w:rPr>
          <w:color w:val="auto"/>
          <w:sz w:val="20"/>
          <w:szCs w:val="20"/>
        </w:rPr>
        <w:t>This</w:t>
      </w:r>
      <w:r w:rsidR="00E7065E" w:rsidRPr="00167395">
        <w:rPr>
          <w:color w:val="auto"/>
          <w:sz w:val="20"/>
          <w:szCs w:val="20"/>
        </w:rPr>
        <w:t xml:space="preserve"> is usually unacceptable, especially </w:t>
      </w:r>
      <w:r w:rsidR="004A238E" w:rsidRPr="00167395">
        <w:rPr>
          <w:color w:val="auto"/>
          <w:sz w:val="20"/>
          <w:szCs w:val="20"/>
        </w:rPr>
        <w:t xml:space="preserve">for </w:t>
      </w:r>
      <w:r w:rsidR="00E7065E" w:rsidRPr="00167395">
        <w:rPr>
          <w:color w:val="auto"/>
          <w:sz w:val="20"/>
          <w:szCs w:val="20"/>
        </w:rPr>
        <w:t>high-resolution climate models.</w:t>
      </w:r>
      <w:r w:rsidR="0038607F">
        <w:rPr>
          <w:color w:val="auto"/>
          <w:sz w:val="20"/>
          <w:szCs w:val="20"/>
        </w:rPr>
        <w:t xml:space="preserve"> </w:t>
      </w:r>
      <w:r w:rsidR="00687262" w:rsidRPr="00167395">
        <w:rPr>
          <w:color w:val="auto"/>
          <w:sz w:val="20"/>
          <w:szCs w:val="20"/>
        </w:rPr>
        <w:t>To overcome the computation</w:t>
      </w:r>
      <w:r w:rsidR="007B2184" w:rsidRPr="00167395">
        <w:rPr>
          <w:color w:val="auto"/>
          <w:sz w:val="20"/>
          <w:szCs w:val="20"/>
        </w:rPr>
        <w:t>al issues</w:t>
      </w:r>
      <w:r w:rsidR="00687262" w:rsidRPr="00167395">
        <w:rPr>
          <w:color w:val="auto"/>
          <w:sz w:val="20"/>
          <w:szCs w:val="20"/>
        </w:rPr>
        <w:t>,</w:t>
      </w:r>
      <w:r w:rsidR="000D7160" w:rsidRPr="00167395">
        <w:rPr>
          <w:color w:val="auto"/>
          <w:sz w:val="20"/>
          <w:szCs w:val="20"/>
        </w:rPr>
        <w:t xml:space="preserve"> </w:t>
      </w:r>
      <w:r w:rsidR="007B2184" w:rsidRPr="00167395">
        <w:rPr>
          <w:color w:val="auto"/>
          <w:sz w:val="20"/>
          <w:szCs w:val="20"/>
        </w:rPr>
        <w:t xml:space="preserve">the </w:t>
      </w:r>
      <w:r w:rsidR="00F707CD" w:rsidRPr="00167395">
        <w:rPr>
          <w:color w:val="auto"/>
          <w:sz w:val="20"/>
          <w:szCs w:val="20"/>
        </w:rPr>
        <w:t>surrogate model</w:t>
      </w:r>
      <w:r w:rsidR="007B2184" w:rsidRPr="00167395">
        <w:rPr>
          <w:color w:val="auto"/>
          <w:sz w:val="20"/>
          <w:szCs w:val="20"/>
        </w:rPr>
        <w:t xml:space="preserve">, which </w:t>
      </w:r>
      <w:r w:rsidR="00176454" w:rsidRPr="00167395">
        <w:rPr>
          <w:color w:val="auto"/>
          <w:sz w:val="20"/>
          <w:szCs w:val="20"/>
        </w:rPr>
        <w:t xml:space="preserve">is a way to replace the real climate model with a cheaper </w:t>
      </w:r>
      <w:r w:rsidR="00EB79DA" w:rsidRPr="00167395">
        <w:rPr>
          <w:color w:val="auto"/>
          <w:sz w:val="20"/>
          <w:szCs w:val="20"/>
        </w:rPr>
        <w:t>statistical</w:t>
      </w:r>
      <w:r w:rsidR="00176454" w:rsidRPr="00167395">
        <w:rPr>
          <w:color w:val="auto"/>
          <w:sz w:val="20"/>
          <w:szCs w:val="20"/>
        </w:rPr>
        <w:t xml:space="preserve"> model</w:t>
      </w:r>
      <w:r w:rsidR="00DC6573" w:rsidRPr="00167395">
        <w:rPr>
          <w:color w:val="auto"/>
          <w:sz w:val="20"/>
          <w:szCs w:val="20"/>
        </w:rPr>
        <w:t xml:space="preserve"> for faster optimization</w:t>
      </w:r>
      <w:r w:rsidR="00F368CC">
        <w:rPr>
          <w:color w:val="auto"/>
          <w:sz w:val="20"/>
          <w:szCs w:val="20"/>
        </w:rPr>
        <w:t xml:space="preserve">, </w:t>
      </w:r>
      <w:r w:rsidR="00F368CC" w:rsidRPr="00167395">
        <w:rPr>
          <w:color w:val="auto"/>
          <w:sz w:val="20"/>
          <w:szCs w:val="20"/>
        </w:rPr>
        <w:t>has been recently introduced</w:t>
      </w:r>
      <w:r w:rsidR="00176454" w:rsidRPr="00167395">
        <w:rPr>
          <w:color w:val="auto"/>
          <w:sz w:val="20"/>
          <w:szCs w:val="20"/>
        </w:rPr>
        <w:t>.</w:t>
      </w:r>
      <w:r w:rsidR="00DC6573" w:rsidRPr="00167395">
        <w:rPr>
          <w:color w:val="auto"/>
          <w:sz w:val="20"/>
          <w:szCs w:val="20"/>
        </w:rPr>
        <w:t xml:space="preserve"> </w:t>
      </w:r>
      <w:r w:rsidR="00486DD6" w:rsidRPr="00167395">
        <w:rPr>
          <w:color w:val="auto"/>
          <w:sz w:val="20"/>
          <w:szCs w:val="20"/>
        </w:rPr>
        <w:t xml:space="preserve">Applications of </w:t>
      </w:r>
      <w:r w:rsidR="00EA7F74" w:rsidRPr="00167395">
        <w:rPr>
          <w:color w:val="auto"/>
          <w:sz w:val="20"/>
          <w:szCs w:val="20"/>
        </w:rPr>
        <w:t xml:space="preserve">these methods </w:t>
      </w:r>
      <w:r w:rsidR="00486DD6" w:rsidRPr="00167395">
        <w:rPr>
          <w:color w:val="auto"/>
          <w:sz w:val="20"/>
          <w:szCs w:val="20"/>
        </w:rPr>
        <w:t xml:space="preserve">in climate </w:t>
      </w:r>
      <w:r w:rsidR="004A238E" w:rsidRPr="00167395">
        <w:rPr>
          <w:color w:val="auto"/>
          <w:sz w:val="20"/>
          <w:szCs w:val="20"/>
        </w:rPr>
        <w:t xml:space="preserve">models </w:t>
      </w:r>
      <w:r w:rsidR="00486DD6" w:rsidRPr="00167395">
        <w:rPr>
          <w:color w:val="auto"/>
          <w:sz w:val="20"/>
          <w:szCs w:val="20"/>
        </w:rPr>
        <w:t xml:space="preserve">include </w:t>
      </w:r>
      <w:r w:rsidR="004A238E" w:rsidRPr="00167395">
        <w:rPr>
          <w:color w:val="auto"/>
          <w:sz w:val="20"/>
          <w:szCs w:val="20"/>
        </w:rPr>
        <w:t xml:space="preserve">the works presented by </w:t>
      </w:r>
      <w:proofErr w:type="spellStart"/>
      <w:r w:rsidR="00EA7F74" w:rsidRPr="00167395">
        <w:rPr>
          <w:color w:val="auto"/>
          <w:sz w:val="20"/>
          <w:szCs w:val="20"/>
        </w:rPr>
        <w:t>Neelin</w:t>
      </w:r>
      <w:proofErr w:type="spellEnd"/>
      <w:r w:rsidR="00EA7F74" w:rsidRPr="00167395">
        <w:rPr>
          <w:color w:val="auto"/>
          <w:sz w:val="20"/>
          <w:szCs w:val="20"/>
        </w:rPr>
        <w:t xml:space="preserve"> et al. (2010)</w:t>
      </w:r>
      <w:r w:rsidR="004A238E" w:rsidRPr="00167395">
        <w:rPr>
          <w:color w:val="auto"/>
          <w:sz w:val="20"/>
          <w:szCs w:val="20"/>
        </w:rPr>
        <w:t xml:space="preserve"> and</w:t>
      </w:r>
      <w:r w:rsidR="00EA7F74" w:rsidRPr="00167395">
        <w:rPr>
          <w:color w:val="auto"/>
          <w:sz w:val="20"/>
          <w:szCs w:val="20"/>
        </w:rPr>
        <w:t xml:space="preserve"> Wang et</w:t>
      </w:r>
      <w:r w:rsidR="00EB79DA" w:rsidRPr="00167395">
        <w:rPr>
          <w:color w:val="auto"/>
          <w:sz w:val="20"/>
          <w:szCs w:val="20"/>
        </w:rPr>
        <w:t xml:space="preserve"> al. (2014)</w:t>
      </w:r>
      <w:r w:rsidR="00EA7F74" w:rsidRPr="00167395">
        <w:rPr>
          <w:color w:val="auto"/>
          <w:sz w:val="20"/>
          <w:szCs w:val="20"/>
        </w:rPr>
        <w:t>.</w:t>
      </w:r>
      <w:r w:rsidR="00F707CD" w:rsidRPr="00167395">
        <w:rPr>
          <w:color w:val="auto"/>
          <w:sz w:val="20"/>
          <w:szCs w:val="20"/>
        </w:rPr>
        <w:t xml:space="preserve"> </w:t>
      </w:r>
      <w:r w:rsidR="005E4E5F" w:rsidRPr="00167395">
        <w:rPr>
          <w:color w:val="auto"/>
          <w:sz w:val="20"/>
          <w:szCs w:val="20"/>
        </w:rPr>
        <w:t>However,</w:t>
      </w:r>
      <w:r w:rsidR="00500213" w:rsidRPr="00167395">
        <w:rPr>
          <w:color w:val="auto"/>
          <w:sz w:val="20"/>
          <w:szCs w:val="20"/>
        </w:rPr>
        <w:t xml:space="preserve"> training a precise surrogate model </w:t>
      </w:r>
      <w:r w:rsidR="00B35561" w:rsidRPr="00167395">
        <w:rPr>
          <w:color w:val="auto"/>
          <w:sz w:val="20"/>
          <w:szCs w:val="20"/>
        </w:rPr>
        <w:t xml:space="preserve">for a </w:t>
      </w:r>
      <w:r w:rsidR="004A238E" w:rsidRPr="00167395">
        <w:rPr>
          <w:color w:val="auto"/>
          <w:sz w:val="20"/>
          <w:szCs w:val="20"/>
        </w:rPr>
        <w:t xml:space="preserve">complicated </w:t>
      </w:r>
      <w:r w:rsidR="00B35561" w:rsidRPr="00167395">
        <w:rPr>
          <w:color w:val="auto"/>
          <w:sz w:val="20"/>
          <w:szCs w:val="20"/>
        </w:rPr>
        <w:t xml:space="preserve">climate model such as CESM </w:t>
      </w:r>
      <w:r w:rsidR="00F368CC">
        <w:rPr>
          <w:color w:val="auto"/>
          <w:sz w:val="20"/>
          <w:szCs w:val="20"/>
        </w:rPr>
        <w:t>is very challenging</w:t>
      </w:r>
      <w:r w:rsidR="00B35561" w:rsidRPr="00167395">
        <w:rPr>
          <w:color w:val="auto"/>
          <w:sz w:val="20"/>
          <w:szCs w:val="20"/>
        </w:rPr>
        <w:t xml:space="preserve">. </w:t>
      </w:r>
      <w:r w:rsidR="00C55649" w:rsidRPr="00167395">
        <w:rPr>
          <w:color w:val="auto"/>
          <w:sz w:val="20"/>
          <w:szCs w:val="20"/>
        </w:rPr>
        <w:t xml:space="preserve">Moreover, </w:t>
      </w:r>
      <w:r w:rsidR="00B35561" w:rsidRPr="00167395">
        <w:rPr>
          <w:color w:val="auto"/>
          <w:sz w:val="20"/>
          <w:szCs w:val="20"/>
        </w:rPr>
        <w:t>capturing the climatic characteristics of extreme events is difficult</w:t>
      </w:r>
      <w:r w:rsidR="007C5B1B" w:rsidRPr="00167395">
        <w:rPr>
          <w:color w:val="auto"/>
          <w:sz w:val="20"/>
          <w:szCs w:val="20"/>
        </w:rPr>
        <w:t xml:space="preserve"> for the cheap statistical model</w:t>
      </w:r>
      <w:r w:rsidR="00F368CC">
        <w:rPr>
          <w:color w:val="auto"/>
          <w:sz w:val="20"/>
          <w:szCs w:val="20"/>
        </w:rPr>
        <w:t>. T</w:t>
      </w:r>
      <w:r w:rsidR="00B35561" w:rsidRPr="00167395">
        <w:rPr>
          <w:color w:val="auto"/>
          <w:sz w:val="20"/>
          <w:szCs w:val="20"/>
        </w:rPr>
        <w:t>o</w:t>
      </w:r>
      <w:r w:rsidR="00E7065E" w:rsidRPr="00167395">
        <w:rPr>
          <w:color w:val="auto"/>
          <w:sz w:val="20"/>
          <w:szCs w:val="20"/>
        </w:rPr>
        <w:t xml:space="preserve"> </w:t>
      </w:r>
      <w:r w:rsidR="00881C33" w:rsidRPr="00167395">
        <w:rPr>
          <w:color w:val="auto"/>
          <w:sz w:val="20"/>
          <w:szCs w:val="20"/>
        </w:rPr>
        <w:t>make it possible to optimize parameters efficiently and quickly in the complex and highly nonlinear earth system model</w:t>
      </w:r>
      <w:r w:rsidR="005E4E5F" w:rsidRPr="00167395">
        <w:rPr>
          <w:color w:val="auto"/>
          <w:sz w:val="20"/>
          <w:szCs w:val="20"/>
        </w:rPr>
        <w:t>s,</w:t>
      </w:r>
      <w:r w:rsidR="00881C33" w:rsidRPr="00167395">
        <w:rPr>
          <w:rFonts w:hint="eastAsia"/>
          <w:color w:val="auto"/>
          <w:sz w:val="20"/>
          <w:szCs w:val="20"/>
        </w:rPr>
        <w:t xml:space="preserve"> </w:t>
      </w:r>
      <w:r w:rsidR="005E4E5F" w:rsidRPr="00167395">
        <w:rPr>
          <w:color w:val="auto"/>
          <w:sz w:val="20"/>
          <w:szCs w:val="20"/>
        </w:rPr>
        <w:t>a</w:t>
      </w:r>
      <w:r w:rsidR="00973229" w:rsidRPr="00167395">
        <w:rPr>
          <w:color w:val="auto"/>
          <w:sz w:val="20"/>
          <w:szCs w:val="20"/>
        </w:rPr>
        <w:t>n improved simplex algorithm was</w:t>
      </w:r>
      <w:r w:rsidR="00DD6D0A" w:rsidRPr="00167395">
        <w:rPr>
          <w:color w:val="auto"/>
          <w:sz w:val="20"/>
          <w:szCs w:val="20"/>
        </w:rPr>
        <w:t xml:space="preserve"> </w:t>
      </w:r>
      <w:r w:rsidR="00C55649" w:rsidRPr="00167395">
        <w:rPr>
          <w:color w:val="auto"/>
          <w:sz w:val="20"/>
          <w:szCs w:val="20"/>
        </w:rPr>
        <w:t xml:space="preserve">presented </w:t>
      </w:r>
      <w:r w:rsidR="00C26784" w:rsidRPr="00167395">
        <w:rPr>
          <w:color w:val="auto"/>
          <w:sz w:val="20"/>
          <w:szCs w:val="20"/>
        </w:rPr>
        <w:t>by Zhang et al. (2015)</w:t>
      </w:r>
      <w:r w:rsidR="00F368CC">
        <w:rPr>
          <w:color w:val="auto"/>
          <w:sz w:val="20"/>
          <w:szCs w:val="20"/>
        </w:rPr>
        <w:t>. This method</w:t>
      </w:r>
      <w:r w:rsidR="00486DD6" w:rsidRPr="00167395">
        <w:rPr>
          <w:color w:val="auto"/>
          <w:sz w:val="20"/>
          <w:szCs w:val="20"/>
        </w:rPr>
        <w:t xml:space="preserve"> can</w:t>
      </w:r>
      <w:r w:rsidR="00DD6D0A" w:rsidRPr="00167395">
        <w:rPr>
          <w:color w:val="auto"/>
          <w:sz w:val="20"/>
          <w:szCs w:val="20"/>
        </w:rPr>
        <w:t xml:space="preserve"> </w:t>
      </w:r>
      <w:r w:rsidR="00C55649" w:rsidRPr="00167395">
        <w:rPr>
          <w:color w:val="auto"/>
          <w:sz w:val="20"/>
          <w:szCs w:val="20"/>
        </w:rPr>
        <w:t>overcome</w:t>
      </w:r>
      <w:r w:rsidR="00DD6D0A" w:rsidRPr="00167395">
        <w:rPr>
          <w:color w:val="auto"/>
          <w:sz w:val="20"/>
          <w:szCs w:val="20"/>
        </w:rPr>
        <w:t xml:space="preserve"> the shortcomings of the traditional simplex downhill method, </w:t>
      </w:r>
      <w:r w:rsidR="00DA735B" w:rsidRPr="00167395">
        <w:rPr>
          <w:color w:val="auto"/>
          <w:sz w:val="20"/>
          <w:szCs w:val="20"/>
        </w:rPr>
        <w:t xml:space="preserve">and the </w:t>
      </w:r>
      <w:r w:rsidR="00C55649" w:rsidRPr="00167395">
        <w:rPr>
          <w:color w:val="auto"/>
          <w:sz w:val="20"/>
          <w:szCs w:val="20"/>
        </w:rPr>
        <w:t xml:space="preserve">computing </w:t>
      </w:r>
      <w:r w:rsidR="00DA735B" w:rsidRPr="00167395">
        <w:rPr>
          <w:color w:val="auto"/>
          <w:sz w:val="20"/>
          <w:szCs w:val="20"/>
        </w:rPr>
        <w:t>efficiency of the algorithm is improved compared with evolutionary optimization algorithm</w:t>
      </w:r>
      <w:r w:rsidR="00832C2C">
        <w:rPr>
          <w:color w:val="auto"/>
          <w:sz w:val="20"/>
          <w:szCs w:val="20"/>
        </w:rPr>
        <w:t>s</w:t>
      </w:r>
      <w:r w:rsidR="00DA735B" w:rsidRPr="00167395">
        <w:rPr>
          <w:color w:val="auto"/>
          <w:sz w:val="20"/>
          <w:szCs w:val="20"/>
        </w:rPr>
        <w:t>.</w:t>
      </w:r>
    </w:p>
    <w:p w14:paraId="76425593" w14:textId="3964E816" w:rsidR="00DD4400" w:rsidRDefault="00E25037" w:rsidP="00DD6D0A">
      <w:pPr>
        <w:rPr>
          <w:sz w:val="20"/>
          <w:szCs w:val="20"/>
        </w:rPr>
      </w:pPr>
      <w:r>
        <w:rPr>
          <w:sz w:val="20"/>
          <w:szCs w:val="20"/>
        </w:rPr>
        <w:t>The</w:t>
      </w:r>
      <w:r w:rsidR="00EA7F74" w:rsidRPr="004C2B4B">
        <w:rPr>
          <w:sz w:val="20"/>
          <w:szCs w:val="20"/>
        </w:rPr>
        <w:t xml:space="preserve"> application of various automatic parameter optimiza</w:t>
      </w:r>
      <w:r w:rsidR="0046553D">
        <w:rPr>
          <w:sz w:val="20"/>
          <w:szCs w:val="20"/>
        </w:rPr>
        <w:t>tion methods in climate model</w:t>
      </w:r>
      <w:r w:rsidR="00832C2C">
        <w:rPr>
          <w:sz w:val="20"/>
          <w:szCs w:val="20"/>
        </w:rPr>
        <w:t>s</w:t>
      </w:r>
      <w:r w:rsidR="0046553D">
        <w:rPr>
          <w:sz w:val="20"/>
          <w:szCs w:val="20"/>
        </w:rPr>
        <w:t xml:space="preserve"> has</w:t>
      </w:r>
      <w:r w:rsidR="00EA7F74" w:rsidRPr="004C2B4B">
        <w:rPr>
          <w:sz w:val="20"/>
          <w:szCs w:val="20"/>
        </w:rPr>
        <w:t xml:space="preserve"> gradually </w:t>
      </w:r>
      <w:r w:rsidR="0046553D">
        <w:rPr>
          <w:sz w:val="20"/>
          <w:szCs w:val="20"/>
        </w:rPr>
        <w:t>received more attention</w:t>
      </w:r>
      <w:r>
        <w:rPr>
          <w:sz w:val="20"/>
          <w:szCs w:val="20"/>
        </w:rPr>
        <w:t>, h</w:t>
      </w:r>
      <w:r w:rsidR="00DD6D0A" w:rsidRPr="00DD6D0A">
        <w:rPr>
          <w:sz w:val="20"/>
          <w:szCs w:val="20"/>
        </w:rPr>
        <w:t xml:space="preserve">owever, the </w:t>
      </w:r>
      <w:r w:rsidR="00832C2C">
        <w:rPr>
          <w:sz w:val="20"/>
          <w:szCs w:val="20"/>
        </w:rPr>
        <w:t xml:space="preserve">above </w:t>
      </w:r>
      <w:r w:rsidR="00DD6D0A" w:rsidRPr="00DD6D0A">
        <w:rPr>
          <w:sz w:val="20"/>
          <w:szCs w:val="20"/>
        </w:rPr>
        <w:t>opti</w:t>
      </w:r>
      <w:r w:rsidR="00832C2C">
        <w:rPr>
          <w:sz w:val="20"/>
          <w:szCs w:val="20"/>
        </w:rPr>
        <w:t xml:space="preserve">mization algorithms mentioned </w:t>
      </w:r>
      <w:r w:rsidR="00973229">
        <w:rPr>
          <w:sz w:val="20"/>
          <w:szCs w:val="20"/>
        </w:rPr>
        <w:t xml:space="preserve">are </w:t>
      </w:r>
      <w:r w:rsidR="00C55649">
        <w:rPr>
          <w:sz w:val="20"/>
          <w:szCs w:val="20"/>
        </w:rPr>
        <w:t xml:space="preserve">mostly </w:t>
      </w:r>
      <w:r w:rsidR="00973229">
        <w:rPr>
          <w:sz w:val="20"/>
          <w:szCs w:val="20"/>
        </w:rPr>
        <w:t>unconstrained</w:t>
      </w:r>
      <w:r>
        <w:rPr>
          <w:sz w:val="20"/>
          <w:szCs w:val="20"/>
        </w:rPr>
        <w:t>,</w:t>
      </w:r>
      <w:r w:rsidR="00832C2C">
        <w:rPr>
          <w:sz w:val="20"/>
          <w:szCs w:val="20"/>
        </w:rPr>
        <w:t xml:space="preserve"> and they</w:t>
      </w:r>
      <w:r>
        <w:rPr>
          <w:sz w:val="20"/>
          <w:szCs w:val="20"/>
        </w:rPr>
        <w:t xml:space="preserve"> </w:t>
      </w:r>
      <w:r w:rsidR="00832C2C">
        <w:rPr>
          <w:sz w:val="20"/>
          <w:szCs w:val="20"/>
        </w:rPr>
        <w:t>lack</w:t>
      </w:r>
      <w:r w:rsidRPr="00E25037">
        <w:rPr>
          <w:sz w:val="20"/>
          <w:szCs w:val="20"/>
        </w:rPr>
        <w:t xml:space="preserve"> </w:t>
      </w:r>
      <w:r w:rsidR="00832C2C">
        <w:rPr>
          <w:sz w:val="20"/>
          <w:szCs w:val="20"/>
          <w:lang w:val="en-US"/>
        </w:rPr>
        <w:t>emphasis</w:t>
      </w:r>
      <w:r w:rsidR="00832C2C">
        <w:rPr>
          <w:sz w:val="20"/>
          <w:szCs w:val="20"/>
        </w:rPr>
        <w:t xml:space="preserve"> </w:t>
      </w:r>
      <w:r w:rsidRPr="00E25037">
        <w:rPr>
          <w:sz w:val="20"/>
          <w:szCs w:val="20"/>
        </w:rPr>
        <w:t>o</w:t>
      </w:r>
      <w:r w:rsidR="00832C2C">
        <w:rPr>
          <w:sz w:val="20"/>
          <w:szCs w:val="20"/>
        </w:rPr>
        <w:t>n</w:t>
      </w:r>
      <w:r w:rsidRPr="00E25037">
        <w:rPr>
          <w:sz w:val="20"/>
          <w:szCs w:val="20"/>
        </w:rPr>
        <w:t xml:space="preserve"> the physica</w:t>
      </w:r>
      <w:r>
        <w:rPr>
          <w:sz w:val="20"/>
          <w:szCs w:val="20"/>
        </w:rPr>
        <w:t>l mechanisms of the model itself</w:t>
      </w:r>
      <w:r w:rsidR="00973229">
        <w:rPr>
          <w:sz w:val="20"/>
          <w:szCs w:val="20"/>
        </w:rPr>
        <w:t xml:space="preserve">. </w:t>
      </w:r>
      <w:r w:rsidR="00797296" w:rsidRPr="00797296">
        <w:rPr>
          <w:sz w:val="20"/>
          <w:szCs w:val="20"/>
        </w:rPr>
        <w:t xml:space="preserve">This </w:t>
      </w:r>
      <w:r w:rsidR="00C55649">
        <w:rPr>
          <w:sz w:val="20"/>
          <w:szCs w:val="20"/>
        </w:rPr>
        <w:t>paper</w:t>
      </w:r>
      <w:r w:rsidR="00C55649" w:rsidRPr="00797296">
        <w:rPr>
          <w:sz w:val="20"/>
          <w:szCs w:val="20"/>
        </w:rPr>
        <w:t xml:space="preserve"> </w:t>
      </w:r>
      <w:r w:rsidR="00797296" w:rsidRPr="00797296">
        <w:rPr>
          <w:sz w:val="20"/>
          <w:szCs w:val="20"/>
        </w:rPr>
        <w:t xml:space="preserve">takes </w:t>
      </w:r>
      <w:r w:rsidR="00797296">
        <w:rPr>
          <w:sz w:val="20"/>
          <w:szCs w:val="20"/>
        </w:rPr>
        <w:t>radiation balance as an example</w:t>
      </w:r>
      <w:r w:rsidR="00DD6D0A" w:rsidRPr="00E25037">
        <w:rPr>
          <w:sz w:val="20"/>
          <w:szCs w:val="20"/>
        </w:rPr>
        <w:t xml:space="preserve">, </w:t>
      </w:r>
      <w:r w:rsidR="00832C2C" w:rsidRPr="00E25037">
        <w:rPr>
          <w:sz w:val="20"/>
          <w:szCs w:val="20"/>
        </w:rPr>
        <w:t>according to the Earth's energy conservation theory</w:t>
      </w:r>
      <w:r w:rsidR="00832C2C">
        <w:rPr>
          <w:sz w:val="20"/>
          <w:szCs w:val="20"/>
        </w:rPr>
        <w:t xml:space="preserve">, </w:t>
      </w:r>
      <w:r w:rsidR="00DD6D0A" w:rsidRPr="00E25037">
        <w:rPr>
          <w:sz w:val="20"/>
          <w:szCs w:val="20"/>
        </w:rPr>
        <w:t>the absorbed solar radiation is approximately equal to outgoing longwave radiation at</w:t>
      </w:r>
      <w:r w:rsidR="0038607F">
        <w:rPr>
          <w:sz w:val="20"/>
          <w:szCs w:val="20"/>
        </w:rPr>
        <w:t xml:space="preserve"> the top of</w:t>
      </w:r>
      <w:r w:rsidR="00DD6D0A" w:rsidRPr="00E25037">
        <w:rPr>
          <w:sz w:val="20"/>
          <w:szCs w:val="20"/>
        </w:rPr>
        <w:t xml:space="preserve"> </w:t>
      </w:r>
      <w:r w:rsidR="0038607F">
        <w:rPr>
          <w:sz w:val="20"/>
          <w:szCs w:val="20"/>
        </w:rPr>
        <w:t>model</w:t>
      </w:r>
      <w:r w:rsidR="00DD6D0A" w:rsidRPr="00E25037">
        <w:rPr>
          <w:sz w:val="20"/>
          <w:szCs w:val="20"/>
        </w:rPr>
        <w:t>.</w:t>
      </w:r>
      <w:r w:rsidR="00DD6D0A" w:rsidRPr="00DD6D0A">
        <w:rPr>
          <w:sz w:val="20"/>
          <w:szCs w:val="20"/>
        </w:rPr>
        <w:t xml:space="preserve"> </w:t>
      </w:r>
      <w:r w:rsidR="00FB2327" w:rsidRPr="00DD6D0A">
        <w:rPr>
          <w:sz w:val="20"/>
          <w:szCs w:val="20"/>
        </w:rPr>
        <w:t xml:space="preserve">Forster </w:t>
      </w:r>
      <w:r w:rsidR="00FB2327">
        <w:rPr>
          <w:sz w:val="20"/>
          <w:szCs w:val="20"/>
        </w:rPr>
        <w:t xml:space="preserve">et al. </w:t>
      </w:r>
      <w:r w:rsidR="00FB2327">
        <w:rPr>
          <w:sz w:val="20"/>
          <w:szCs w:val="20"/>
        </w:rPr>
        <w:lastRenderedPageBreak/>
        <w:t xml:space="preserve">(2007) </w:t>
      </w:r>
      <w:r w:rsidR="003A2517">
        <w:rPr>
          <w:sz w:val="20"/>
          <w:szCs w:val="20"/>
        </w:rPr>
        <w:t>proposed that radiative balance</w:t>
      </w:r>
      <w:r w:rsidR="00FB2327" w:rsidRPr="00DD6D0A">
        <w:rPr>
          <w:sz w:val="20"/>
          <w:szCs w:val="20"/>
        </w:rPr>
        <w:t xml:space="preserve"> is </w:t>
      </w:r>
      <w:r w:rsidR="00C55649">
        <w:rPr>
          <w:sz w:val="20"/>
          <w:szCs w:val="20"/>
        </w:rPr>
        <w:t>critical</w:t>
      </w:r>
      <w:r w:rsidR="00C55649" w:rsidRPr="00DD6D0A">
        <w:rPr>
          <w:sz w:val="20"/>
          <w:szCs w:val="20"/>
        </w:rPr>
        <w:t xml:space="preserve"> </w:t>
      </w:r>
      <w:r w:rsidR="00FB2327" w:rsidRPr="00DD6D0A">
        <w:rPr>
          <w:sz w:val="20"/>
          <w:szCs w:val="20"/>
        </w:rPr>
        <w:t>to the Earth</w:t>
      </w:r>
      <w:r w:rsidR="00832C2C">
        <w:rPr>
          <w:sz w:val="20"/>
          <w:szCs w:val="20"/>
        </w:rPr>
        <w:t>’s</w:t>
      </w:r>
      <w:r w:rsidR="00FB2327" w:rsidRPr="00DD6D0A">
        <w:rPr>
          <w:sz w:val="20"/>
          <w:szCs w:val="20"/>
        </w:rPr>
        <w:t xml:space="preserve"> system, and </w:t>
      </w:r>
      <w:r w:rsidR="003A2517">
        <w:rPr>
          <w:sz w:val="20"/>
          <w:szCs w:val="20"/>
        </w:rPr>
        <w:t xml:space="preserve">the bias of radiation </w:t>
      </w:r>
      <w:r w:rsidR="00832C2C">
        <w:rPr>
          <w:sz w:val="20"/>
          <w:szCs w:val="20"/>
        </w:rPr>
        <w:t>has</w:t>
      </w:r>
      <w:r w:rsidR="00FB2327" w:rsidRPr="00DD6D0A">
        <w:rPr>
          <w:sz w:val="20"/>
          <w:szCs w:val="20"/>
        </w:rPr>
        <w:t xml:space="preserve"> a big impact on the</w:t>
      </w:r>
      <w:r w:rsidR="00E80F0E">
        <w:rPr>
          <w:sz w:val="20"/>
          <w:szCs w:val="20"/>
        </w:rPr>
        <w:t xml:space="preserve"> change of surface temperature. </w:t>
      </w:r>
      <w:proofErr w:type="spellStart"/>
      <w:r w:rsidR="00E80F0E" w:rsidRPr="005502E0">
        <w:rPr>
          <w:sz w:val="20"/>
          <w:szCs w:val="20"/>
        </w:rPr>
        <w:t>Hourdin</w:t>
      </w:r>
      <w:proofErr w:type="spellEnd"/>
      <w:r w:rsidR="00E80F0E" w:rsidRPr="005502E0">
        <w:rPr>
          <w:sz w:val="20"/>
          <w:szCs w:val="20"/>
        </w:rPr>
        <w:t xml:space="preserve"> et al. (2017) pointed out that </w:t>
      </w:r>
      <w:r w:rsidR="005502E0" w:rsidRPr="005502E0">
        <w:rPr>
          <w:sz w:val="20"/>
          <w:szCs w:val="20"/>
        </w:rPr>
        <w:t>a 1 W m</w:t>
      </w:r>
      <w:r w:rsidR="005502E0" w:rsidRPr="005502E0">
        <w:rPr>
          <w:sz w:val="20"/>
          <w:szCs w:val="20"/>
          <w:vertAlign w:val="superscript"/>
        </w:rPr>
        <w:t>-2</w:t>
      </w:r>
      <w:r w:rsidR="00832C2C">
        <w:rPr>
          <w:sz w:val="20"/>
          <w:szCs w:val="20"/>
        </w:rPr>
        <w:t xml:space="preserve"> change in</w:t>
      </w:r>
      <w:r w:rsidR="005502E0" w:rsidRPr="005502E0">
        <w:rPr>
          <w:sz w:val="20"/>
          <w:szCs w:val="20"/>
        </w:rPr>
        <w:t xml:space="preserve"> </w:t>
      </w:r>
      <w:r w:rsidR="00E80F0E" w:rsidRPr="005502E0">
        <w:rPr>
          <w:sz w:val="20"/>
          <w:szCs w:val="20"/>
        </w:rPr>
        <w:t>global energy balance</w:t>
      </w:r>
      <w:r w:rsidR="005502E0" w:rsidRPr="005502E0">
        <w:rPr>
          <w:sz w:val="20"/>
          <w:szCs w:val="20"/>
        </w:rPr>
        <w:t xml:space="preserve"> </w:t>
      </w:r>
      <w:r w:rsidR="00E80F0E" w:rsidRPr="005502E0">
        <w:rPr>
          <w:sz w:val="20"/>
          <w:szCs w:val="20"/>
        </w:rPr>
        <w:t xml:space="preserve">may result in </w:t>
      </w:r>
      <w:r w:rsidR="005502E0" w:rsidRPr="005502E0">
        <w:rPr>
          <w:sz w:val="20"/>
          <w:szCs w:val="20"/>
        </w:rPr>
        <w:t>a</w:t>
      </w:r>
      <w:r w:rsidR="008B363F">
        <w:rPr>
          <w:sz w:val="20"/>
          <w:szCs w:val="20"/>
        </w:rPr>
        <w:t xml:space="preserve"> </w:t>
      </w:r>
      <w:r w:rsidR="008B363F" w:rsidRPr="005502E0">
        <w:rPr>
          <w:sz w:val="20"/>
          <w:szCs w:val="20"/>
        </w:rPr>
        <w:t xml:space="preserve">global </w:t>
      </w:r>
      <w:r w:rsidR="008B363F" w:rsidRPr="005502E0">
        <w:rPr>
          <w:rFonts w:hint="eastAsia"/>
          <w:sz w:val="20"/>
          <w:szCs w:val="20"/>
        </w:rPr>
        <w:t>mean</w:t>
      </w:r>
      <w:r w:rsidR="008B363F" w:rsidRPr="005502E0">
        <w:rPr>
          <w:sz w:val="20"/>
          <w:szCs w:val="20"/>
        </w:rPr>
        <w:t xml:space="preserve"> surface temperature</w:t>
      </w:r>
      <w:r w:rsidR="005502E0" w:rsidRPr="005502E0">
        <w:rPr>
          <w:sz w:val="20"/>
          <w:szCs w:val="20"/>
        </w:rPr>
        <w:t xml:space="preserve"> ch</w:t>
      </w:r>
      <w:r w:rsidR="008B363F">
        <w:rPr>
          <w:sz w:val="20"/>
          <w:szCs w:val="20"/>
        </w:rPr>
        <w:t xml:space="preserve">ange </w:t>
      </w:r>
      <w:r w:rsidR="00E80F0E" w:rsidRPr="005502E0">
        <w:rPr>
          <w:sz w:val="20"/>
          <w:szCs w:val="20"/>
        </w:rPr>
        <w:t>of 0.5 to 1.5</w:t>
      </w:r>
      <w:r w:rsidR="0038607F">
        <w:rPr>
          <w:sz w:val="20"/>
          <w:szCs w:val="20"/>
        </w:rPr>
        <w:t xml:space="preserve"> </w:t>
      </w:r>
      <w:r w:rsidR="00E80F0E" w:rsidRPr="005502E0">
        <w:rPr>
          <w:sz w:val="20"/>
          <w:szCs w:val="20"/>
        </w:rPr>
        <w:t>K in coupled simulations.</w:t>
      </w:r>
      <w:r w:rsidR="00E80F0E">
        <w:rPr>
          <w:sz w:val="20"/>
          <w:szCs w:val="20"/>
        </w:rPr>
        <w:t xml:space="preserve"> </w:t>
      </w:r>
      <w:r w:rsidR="008B363F">
        <w:rPr>
          <w:sz w:val="20"/>
          <w:szCs w:val="20"/>
        </w:rPr>
        <w:t>Additionally</w:t>
      </w:r>
      <w:r w:rsidR="003A2517">
        <w:rPr>
          <w:sz w:val="20"/>
          <w:szCs w:val="20"/>
        </w:rPr>
        <w:t>,</w:t>
      </w:r>
      <w:r w:rsidR="003A2517">
        <w:rPr>
          <w:rFonts w:hint="eastAsia"/>
          <w:sz w:val="20"/>
          <w:szCs w:val="20"/>
        </w:rPr>
        <w:t xml:space="preserve"> </w:t>
      </w:r>
      <w:r w:rsidR="00DD6D0A" w:rsidRPr="00923EB7">
        <w:rPr>
          <w:sz w:val="20"/>
          <w:szCs w:val="20"/>
        </w:rPr>
        <w:t>Wild</w:t>
      </w:r>
      <w:r w:rsidR="00DD6D0A" w:rsidRPr="00DD6D0A">
        <w:rPr>
          <w:sz w:val="20"/>
          <w:szCs w:val="20"/>
        </w:rPr>
        <w:t xml:space="preserve"> </w:t>
      </w:r>
      <w:r w:rsidR="000A3A2A">
        <w:rPr>
          <w:sz w:val="20"/>
          <w:szCs w:val="20"/>
        </w:rPr>
        <w:t xml:space="preserve">(2008) </w:t>
      </w:r>
      <w:r w:rsidR="00DD6D0A" w:rsidRPr="00DD6D0A">
        <w:rPr>
          <w:sz w:val="20"/>
          <w:szCs w:val="20"/>
        </w:rPr>
        <w:t>indicated that radiation biases in the GCM</w:t>
      </w:r>
      <w:r w:rsidR="0038607F">
        <w:rPr>
          <w:sz w:val="20"/>
          <w:szCs w:val="20"/>
        </w:rPr>
        <w:t>s</w:t>
      </w:r>
      <w:r w:rsidR="00DD6D0A" w:rsidRPr="00DD6D0A">
        <w:rPr>
          <w:sz w:val="20"/>
          <w:szCs w:val="20"/>
        </w:rPr>
        <w:t xml:space="preserve"> may influence climate sensitivit</w:t>
      </w:r>
      <w:r w:rsidR="008B363F">
        <w:rPr>
          <w:sz w:val="20"/>
          <w:szCs w:val="20"/>
        </w:rPr>
        <w:t xml:space="preserve">y, thus possibly </w:t>
      </w:r>
      <w:r w:rsidR="00DD6D0A" w:rsidRPr="00DD6D0A">
        <w:rPr>
          <w:sz w:val="20"/>
          <w:szCs w:val="20"/>
        </w:rPr>
        <w:t>distort</w:t>
      </w:r>
      <w:r w:rsidR="008B363F">
        <w:rPr>
          <w:sz w:val="20"/>
          <w:szCs w:val="20"/>
        </w:rPr>
        <w:t>ing</w:t>
      </w:r>
      <w:r w:rsidR="00DD6D0A" w:rsidRPr="00DD6D0A">
        <w:rPr>
          <w:sz w:val="20"/>
          <w:szCs w:val="20"/>
        </w:rPr>
        <w:t xml:space="preserve"> the prediction</w:t>
      </w:r>
      <w:r w:rsidR="000A3A2A">
        <w:rPr>
          <w:sz w:val="20"/>
          <w:szCs w:val="20"/>
        </w:rPr>
        <w:t xml:space="preserve"> of future climate conditions</w:t>
      </w:r>
      <w:r w:rsidR="00C26784">
        <w:rPr>
          <w:sz w:val="20"/>
          <w:szCs w:val="20"/>
        </w:rPr>
        <w:t>.</w:t>
      </w:r>
      <w:r w:rsidR="00DD6D0A" w:rsidRPr="00DD6D0A">
        <w:rPr>
          <w:sz w:val="20"/>
          <w:szCs w:val="20"/>
        </w:rPr>
        <w:t xml:space="preserve"> </w:t>
      </w:r>
      <w:r w:rsidR="00FB2327" w:rsidRPr="00FB2327">
        <w:rPr>
          <w:rFonts w:hint="eastAsia"/>
          <w:sz w:val="20"/>
          <w:szCs w:val="20"/>
        </w:rPr>
        <w:t>L</w:t>
      </w:r>
      <w:r w:rsidR="00FB2327" w:rsidRPr="00FB2327">
        <w:rPr>
          <w:sz w:val="20"/>
          <w:szCs w:val="20"/>
        </w:rPr>
        <w:t xml:space="preserve">in et al. (2010) showed the extreme importance of climate energy </w:t>
      </w:r>
      <w:r w:rsidR="00FB2327" w:rsidRPr="00FB2327">
        <w:rPr>
          <w:rFonts w:hint="eastAsia"/>
          <w:sz w:val="20"/>
          <w:szCs w:val="20"/>
        </w:rPr>
        <w:t>imbalance</w:t>
      </w:r>
      <w:r w:rsidR="00FB2327" w:rsidRPr="00FB2327">
        <w:rPr>
          <w:sz w:val="20"/>
          <w:szCs w:val="20"/>
        </w:rPr>
        <w:t xml:space="preserve"> </w:t>
      </w:r>
      <w:r w:rsidR="00FB2327" w:rsidRPr="00FB2327">
        <w:rPr>
          <w:rFonts w:hint="eastAsia"/>
          <w:sz w:val="20"/>
          <w:szCs w:val="20"/>
        </w:rPr>
        <w:t>and</w:t>
      </w:r>
      <w:r w:rsidR="00FB2327" w:rsidRPr="00FB2327">
        <w:rPr>
          <w:sz w:val="20"/>
          <w:szCs w:val="20"/>
        </w:rPr>
        <w:t xml:space="preserve"> </w:t>
      </w:r>
      <w:r w:rsidR="00DD2292">
        <w:rPr>
          <w:sz w:val="20"/>
          <w:szCs w:val="20"/>
        </w:rPr>
        <w:t>stressed that</w:t>
      </w:r>
      <w:r w:rsidR="00FB2327" w:rsidRPr="00FB2327">
        <w:rPr>
          <w:sz w:val="20"/>
          <w:szCs w:val="20"/>
        </w:rPr>
        <w:t xml:space="preserve"> long-term </w:t>
      </w:r>
      <w:r w:rsidR="008B363F">
        <w:rPr>
          <w:sz w:val="20"/>
          <w:szCs w:val="20"/>
        </w:rPr>
        <w:t>high-</w:t>
      </w:r>
      <w:r w:rsidR="008B363F" w:rsidRPr="00FB2327">
        <w:rPr>
          <w:sz w:val="20"/>
          <w:szCs w:val="20"/>
        </w:rPr>
        <w:t xml:space="preserve">precision </w:t>
      </w:r>
      <w:r w:rsidR="00FB2327" w:rsidRPr="00FB2327">
        <w:rPr>
          <w:sz w:val="20"/>
          <w:szCs w:val="20"/>
        </w:rPr>
        <w:t xml:space="preserve">measurements of TOA radiation </w:t>
      </w:r>
      <w:r w:rsidR="008B363F">
        <w:rPr>
          <w:sz w:val="20"/>
          <w:szCs w:val="20"/>
        </w:rPr>
        <w:t>are</w:t>
      </w:r>
      <w:r w:rsidR="00DD2292">
        <w:rPr>
          <w:sz w:val="20"/>
          <w:szCs w:val="20"/>
        </w:rPr>
        <w:t xml:space="preserve"> necessary</w:t>
      </w:r>
      <w:r w:rsidR="00FB2327" w:rsidRPr="00FB2327">
        <w:rPr>
          <w:sz w:val="20"/>
          <w:szCs w:val="20"/>
        </w:rPr>
        <w:t xml:space="preserve">. </w:t>
      </w:r>
    </w:p>
    <w:p w14:paraId="66F4DFEE" w14:textId="3155EE49" w:rsidR="00DD4400" w:rsidRPr="001B0AB2" w:rsidRDefault="002C4981" w:rsidP="00DD6D0A">
      <w:pPr>
        <w:rPr>
          <w:color w:val="auto"/>
          <w:sz w:val="20"/>
          <w:szCs w:val="20"/>
        </w:rPr>
      </w:pPr>
      <w:r w:rsidRPr="001B0AB2">
        <w:rPr>
          <w:color w:val="auto"/>
          <w:sz w:val="20"/>
          <w:szCs w:val="20"/>
        </w:rPr>
        <w:t xml:space="preserve">Radiation </w:t>
      </w:r>
      <w:r w:rsidR="00047028" w:rsidRPr="001B0AB2">
        <w:rPr>
          <w:color w:val="auto"/>
          <w:sz w:val="20"/>
          <w:szCs w:val="20"/>
        </w:rPr>
        <w:t xml:space="preserve">balance is </w:t>
      </w:r>
      <w:r w:rsidRPr="001B0AB2">
        <w:rPr>
          <w:color w:val="auto"/>
          <w:sz w:val="20"/>
          <w:szCs w:val="20"/>
        </w:rPr>
        <w:t xml:space="preserve">critical for </w:t>
      </w:r>
      <w:r w:rsidR="00EF3424" w:rsidRPr="001B0AB2">
        <w:rPr>
          <w:color w:val="auto"/>
          <w:sz w:val="20"/>
          <w:szCs w:val="20"/>
        </w:rPr>
        <w:t>GCMs</w:t>
      </w:r>
      <w:r w:rsidRPr="001B0AB2">
        <w:rPr>
          <w:color w:val="auto"/>
          <w:sz w:val="20"/>
          <w:szCs w:val="20"/>
        </w:rPr>
        <w:t xml:space="preserve">, but </w:t>
      </w:r>
      <w:r w:rsidR="00024983" w:rsidRPr="001B0AB2">
        <w:rPr>
          <w:color w:val="auto"/>
          <w:sz w:val="20"/>
          <w:szCs w:val="20"/>
        </w:rPr>
        <w:t>its deviation</w:t>
      </w:r>
      <w:r w:rsidR="00E50BFA">
        <w:rPr>
          <w:color w:val="auto"/>
          <w:sz w:val="20"/>
          <w:szCs w:val="20"/>
        </w:rPr>
        <w:t xml:space="preserve"> can still exceed</w:t>
      </w:r>
      <w:r w:rsidRPr="001B0AB2">
        <w:rPr>
          <w:color w:val="auto"/>
          <w:sz w:val="20"/>
          <w:szCs w:val="20"/>
        </w:rPr>
        <w:t xml:space="preserve"> 1 W m</w:t>
      </w:r>
      <w:r w:rsidRPr="001B0AB2">
        <w:rPr>
          <w:color w:val="auto"/>
          <w:sz w:val="20"/>
          <w:szCs w:val="20"/>
          <w:vertAlign w:val="superscript"/>
        </w:rPr>
        <w:t>-2</w:t>
      </w:r>
      <w:r w:rsidRPr="001B0AB2">
        <w:rPr>
          <w:color w:val="auto"/>
          <w:sz w:val="20"/>
          <w:szCs w:val="20"/>
        </w:rPr>
        <w:t xml:space="preserve"> in some </w:t>
      </w:r>
      <w:r w:rsidR="008B363F" w:rsidRPr="001B0AB2">
        <w:rPr>
          <w:color w:val="auto"/>
          <w:sz w:val="20"/>
          <w:szCs w:val="20"/>
        </w:rPr>
        <w:t>CMIP5</w:t>
      </w:r>
      <w:r w:rsidR="008B363F">
        <w:rPr>
          <w:color w:val="auto"/>
          <w:sz w:val="20"/>
          <w:szCs w:val="20"/>
        </w:rPr>
        <w:t xml:space="preserve"> </w:t>
      </w:r>
      <w:r w:rsidRPr="001B0AB2">
        <w:rPr>
          <w:color w:val="auto"/>
          <w:sz w:val="20"/>
          <w:szCs w:val="20"/>
        </w:rPr>
        <w:t>models (</w:t>
      </w:r>
      <w:r w:rsidR="00167395" w:rsidRPr="001B0AB2">
        <w:rPr>
          <w:color w:val="auto"/>
          <w:sz w:val="20"/>
          <w:szCs w:val="20"/>
        </w:rPr>
        <w:t>Smith et al., 2014</w:t>
      </w:r>
      <w:r w:rsidRPr="001B0AB2">
        <w:rPr>
          <w:color w:val="auto"/>
          <w:sz w:val="20"/>
          <w:szCs w:val="20"/>
        </w:rPr>
        <w:t>).</w:t>
      </w:r>
      <w:r w:rsidR="008B363F">
        <w:rPr>
          <w:color w:val="auto"/>
          <w:sz w:val="20"/>
          <w:szCs w:val="20"/>
        </w:rPr>
        <w:t xml:space="preserve"> T</w:t>
      </w:r>
      <w:r w:rsidR="00DD6D0A" w:rsidRPr="001B0AB2">
        <w:rPr>
          <w:color w:val="auto"/>
          <w:sz w:val="20"/>
          <w:szCs w:val="20"/>
        </w:rPr>
        <w:t>o better understand this pro</w:t>
      </w:r>
      <w:r w:rsidR="008B363F">
        <w:rPr>
          <w:color w:val="auto"/>
          <w:sz w:val="20"/>
          <w:szCs w:val="20"/>
        </w:rPr>
        <w:t>blem, many studie</w:t>
      </w:r>
      <w:r w:rsidR="00EF3424" w:rsidRPr="001B0AB2">
        <w:rPr>
          <w:color w:val="auto"/>
          <w:sz w:val="20"/>
          <w:szCs w:val="20"/>
        </w:rPr>
        <w:t>s</w:t>
      </w:r>
      <w:r w:rsidR="00BE7640" w:rsidRPr="001B0AB2">
        <w:rPr>
          <w:color w:val="auto"/>
          <w:sz w:val="20"/>
          <w:szCs w:val="20"/>
        </w:rPr>
        <w:t xml:space="preserve"> have </w:t>
      </w:r>
      <w:r w:rsidR="008B363F">
        <w:rPr>
          <w:color w:val="auto"/>
          <w:sz w:val="20"/>
          <w:szCs w:val="20"/>
        </w:rPr>
        <w:t xml:space="preserve">tried to determine </w:t>
      </w:r>
      <w:r w:rsidR="00DD6D0A" w:rsidRPr="001B0AB2">
        <w:rPr>
          <w:color w:val="auto"/>
          <w:sz w:val="20"/>
          <w:szCs w:val="20"/>
        </w:rPr>
        <w:t xml:space="preserve">the cause of radiation deviation by </w:t>
      </w:r>
      <w:proofErr w:type="spellStart"/>
      <w:r w:rsidR="00047028" w:rsidRPr="001B0AB2">
        <w:rPr>
          <w:color w:val="auto"/>
          <w:sz w:val="20"/>
          <w:szCs w:val="20"/>
        </w:rPr>
        <w:t>analyzing</w:t>
      </w:r>
      <w:proofErr w:type="spellEnd"/>
      <w:r w:rsidR="00047028" w:rsidRPr="001B0AB2">
        <w:rPr>
          <w:color w:val="auto"/>
          <w:sz w:val="20"/>
          <w:szCs w:val="20"/>
        </w:rPr>
        <w:t xml:space="preserve"> </w:t>
      </w:r>
      <w:r w:rsidR="00DD6D0A" w:rsidRPr="001B0AB2">
        <w:rPr>
          <w:color w:val="auto"/>
          <w:sz w:val="20"/>
          <w:szCs w:val="20"/>
        </w:rPr>
        <w:t>the influence of uncerta</w:t>
      </w:r>
      <w:r w:rsidR="00DC700D">
        <w:rPr>
          <w:color w:val="auto"/>
          <w:sz w:val="20"/>
          <w:szCs w:val="20"/>
        </w:rPr>
        <w:t xml:space="preserve">in parameters </w:t>
      </w:r>
      <w:r w:rsidR="00DD6D0A" w:rsidRPr="001B0AB2">
        <w:rPr>
          <w:color w:val="auto"/>
          <w:sz w:val="20"/>
          <w:szCs w:val="20"/>
        </w:rPr>
        <w:t xml:space="preserve">and </w:t>
      </w:r>
      <w:r w:rsidR="00BE7640" w:rsidRPr="001B0AB2">
        <w:rPr>
          <w:color w:val="auto"/>
          <w:sz w:val="20"/>
          <w:szCs w:val="20"/>
        </w:rPr>
        <w:t>making</w:t>
      </w:r>
      <w:r w:rsidR="00F215FE" w:rsidRPr="001B0AB2">
        <w:rPr>
          <w:color w:val="auto"/>
          <w:sz w:val="20"/>
          <w:szCs w:val="20"/>
        </w:rPr>
        <w:t xml:space="preserve"> corresponding adjustments.</w:t>
      </w:r>
      <w:r w:rsidR="00F9243F" w:rsidRPr="001B0AB2">
        <w:rPr>
          <w:color w:val="auto"/>
          <w:sz w:val="20"/>
          <w:szCs w:val="20"/>
        </w:rPr>
        <w:t xml:space="preserve"> </w:t>
      </w:r>
      <w:r w:rsidR="00F215FE" w:rsidRPr="001B0AB2">
        <w:rPr>
          <w:color w:val="auto"/>
          <w:sz w:val="20"/>
          <w:szCs w:val="20"/>
        </w:rPr>
        <w:t>Z</w:t>
      </w:r>
      <w:r w:rsidR="00D24894" w:rsidRPr="001B0AB2">
        <w:rPr>
          <w:color w:val="auto"/>
          <w:sz w:val="20"/>
          <w:szCs w:val="20"/>
        </w:rPr>
        <w:t>hao et al</w:t>
      </w:r>
      <w:r w:rsidR="00CE380B" w:rsidRPr="001B0AB2">
        <w:rPr>
          <w:color w:val="auto"/>
          <w:sz w:val="20"/>
          <w:szCs w:val="20"/>
        </w:rPr>
        <w:t xml:space="preserve">. </w:t>
      </w:r>
      <w:r w:rsidR="00176454" w:rsidRPr="001B0AB2">
        <w:rPr>
          <w:color w:val="auto"/>
          <w:sz w:val="20"/>
          <w:szCs w:val="20"/>
        </w:rPr>
        <w:t xml:space="preserve">(2013) </w:t>
      </w:r>
      <w:r w:rsidR="00CE380B" w:rsidRPr="001B0AB2">
        <w:rPr>
          <w:color w:val="auto"/>
          <w:sz w:val="20"/>
          <w:szCs w:val="20"/>
        </w:rPr>
        <w:t>concluded</w:t>
      </w:r>
      <w:r w:rsidR="00F215FE" w:rsidRPr="001B0AB2">
        <w:rPr>
          <w:color w:val="auto"/>
          <w:sz w:val="20"/>
          <w:szCs w:val="20"/>
        </w:rPr>
        <w:t xml:space="preserve"> </w:t>
      </w:r>
      <w:r w:rsidR="00CE380B" w:rsidRPr="001B0AB2">
        <w:rPr>
          <w:color w:val="auto"/>
          <w:sz w:val="20"/>
          <w:szCs w:val="20"/>
        </w:rPr>
        <w:t xml:space="preserve">that </w:t>
      </w:r>
      <w:r w:rsidR="00E50BFA">
        <w:rPr>
          <w:color w:val="auto"/>
          <w:sz w:val="20"/>
          <w:szCs w:val="20"/>
        </w:rPr>
        <w:t>cloud micro</w:t>
      </w:r>
      <w:r w:rsidR="00D24894" w:rsidRPr="001B0AB2">
        <w:rPr>
          <w:color w:val="auto"/>
          <w:sz w:val="20"/>
          <w:szCs w:val="20"/>
        </w:rPr>
        <w:t xml:space="preserve">physics and emission related parameters </w:t>
      </w:r>
      <w:r w:rsidR="001F5538">
        <w:rPr>
          <w:color w:val="auto"/>
          <w:sz w:val="20"/>
          <w:szCs w:val="20"/>
        </w:rPr>
        <w:t>have</w:t>
      </w:r>
      <w:r w:rsidR="00024983" w:rsidRPr="001B0AB2">
        <w:rPr>
          <w:color w:val="auto"/>
          <w:sz w:val="20"/>
          <w:szCs w:val="20"/>
        </w:rPr>
        <w:t xml:space="preserve"> statistically important</w:t>
      </w:r>
      <w:r w:rsidR="00D24894" w:rsidRPr="001B0AB2">
        <w:rPr>
          <w:color w:val="auto"/>
          <w:sz w:val="20"/>
          <w:szCs w:val="20"/>
        </w:rPr>
        <w:t xml:space="preserve"> impacts on the global </w:t>
      </w:r>
      <w:r w:rsidR="00024983" w:rsidRPr="001B0AB2">
        <w:rPr>
          <w:color w:val="auto"/>
          <w:sz w:val="20"/>
          <w:szCs w:val="20"/>
        </w:rPr>
        <w:t>mean net radiation</w:t>
      </w:r>
      <w:r w:rsidR="00D24894" w:rsidRPr="001B0AB2">
        <w:rPr>
          <w:color w:val="auto"/>
          <w:sz w:val="20"/>
          <w:szCs w:val="20"/>
        </w:rPr>
        <w:t xml:space="preserve"> fl</w:t>
      </w:r>
      <w:r w:rsidR="00024983" w:rsidRPr="001B0AB2">
        <w:rPr>
          <w:color w:val="auto"/>
          <w:sz w:val="20"/>
          <w:szCs w:val="20"/>
        </w:rPr>
        <w:t>ux</w:t>
      </w:r>
      <w:r w:rsidR="00CE5343" w:rsidRPr="001B0AB2">
        <w:rPr>
          <w:rFonts w:hint="eastAsia"/>
          <w:color w:val="auto"/>
          <w:sz w:val="20"/>
          <w:szCs w:val="20"/>
        </w:rPr>
        <w:t>.</w:t>
      </w:r>
      <w:r w:rsidR="00D24894" w:rsidRPr="001B0AB2">
        <w:rPr>
          <w:color w:val="auto"/>
          <w:sz w:val="20"/>
          <w:szCs w:val="20"/>
        </w:rPr>
        <w:t xml:space="preserve"> </w:t>
      </w:r>
      <w:r w:rsidR="00402DAE" w:rsidRPr="001B0AB2">
        <w:rPr>
          <w:color w:val="auto"/>
          <w:sz w:val="20"/>
          <w:szCs w:val="20"/>
        </w:rPr>
        <w:t>Qian et al. (201</w:t>
      </w:r>
      <w:r w:rsidR="00F43DB2" w:rsidRPr="001B0AB2">
        <w:rPr>
          <w:color w:val="auto"/>
          <w:sz w:val="20"/>
          <w:szCs w:val="20"/>
        </w:rPr>
        <w:t>5</w:t>
      </w:r>
      <w:r w:rsidR="00402DAE" w:rsidRPr="001B0AB2">
        <w:rPr>
          <w:color w:val="auto"/>
          <w:sz w:val="20"/>
          <w:szCs w:val="20"/>
        </w:rPr>
        <w:t>) indicated</w:t>
      </w:r>
      <w:r w:rsidR="00300D05" w:rsidRPr="001B0AB2">
        <w:rPr>
          <w:color w:val="auto"/>
          <w:sz w:val="20"/>
          <w:szCs w:val="20"/>
        </w:rPr>
        <w:t xml:space="preserve"> that</w:t>
      </w:r>
      <w:r w:rsidR="00402DAE" w:rsidRPr="001B0AB2">
        <w:rPr>
          <w:color w:val="auto"/>
          <w:sz w:val="20"/>
          <w:szCs w:val="20"/>
        </w:rPr>
        <w:t xml:space="preserve"> </w:t>
      </w:r>
      <w:r w:rsidR="00DE4274" w:rsidRPr="001B0AB2">
        <w:rPr>
          <w:color w:val="auto"/>
          <w:sz w:val="20"/>
          <w:szCs w:val="20"/>
        </w:rPr>
        <w:t xml:space="preserve">some </w:t>
      </w:r>
      <w:r w:rsidR="00F43DB2" w:rsidRPr="001B0AB2">
        <w:rPr>
          <w:color w:val="auto"/>
          <w:sz w:val="20"/>
          <w:szCs w:val="20"/>
        </w:rPr>
        <w:t>parameters in</w:t>
      </w:r>
      <w:r w:rsidR="00F43DB2" w:rsidRPr="001B0AB2">
        <w:rPr>
          <w:color w:val="auto"/>
        </w:rPr>
        <w:t xml:space="preserve"> </w:t>
      </w:r>
      <w:r w:rsidR="00F43DB2" w:rsidRPr="001B0AB2">
        <w:rPr>
          <w:color w:val="auto"/>
          <w:sz w:val="20"/>
          <w:szCs w:val="20"/>
        </w:rPr>
        <w:t>cloud microphysics and convection</w:t>
      </w:r>
      <w:r w:rsidR="00402DAE" w:rsidRPr="001B0AB2">
        <w:rPr>
          <w:color w:val="auto"/>
          <w:sz w:val="20"/>
          <w:szCs w:val="20"/>
        </w:rPr>
        <w:t xml:space="preserve"> </w:t>
      </w:r>
      <w:r w:rsidR="00F43DB2" w:rsidRPr="001B0AB2">
        <w:rPr>
          <w:color w:val="auto"/>
          <w:sz w:val="20"/>
          <w:szCs w:val="20"/>
        </w:rPr>
        <w:t>are</w:t>
      </w:r>
      <w:r w:rsidR="00024983" w:rsidRPr="001B0AB2">
        <w:rPr>
          <w:color w:val="auto"/>
          <w:sz w:val="20"/>
          <w:szCs w:val="20"/>
        </w:rPr>
        <w:t xml:space="preserve"> very</w:t>
      </w:r>
      <w:r w:rsidR="00F43DB2" w:rsidRPr="001B0AB2">
        <w:rPr>
          <w:color w:val="auto"/>
          <w:sz w:val="20"/>
          <w:szCs w:val="20"/>
        </w:rPr>
        <w:t xml:space="preserve"> </w:t>
      </w:r>
      <w:r w:rsidR="00402DAE" w:rsidRPr="001B0AB2">
        <w:rPr>
          <w:color w:val="auto"/>
          <w:sz w:val="20"/>
          <w:szCs w:val="20"/>
        </w:rPr>
        <w:t>sensitive to</w:t>
      </w:r>
      <w:r w:rsidR="00F43DB2" w:rsidRPr="001B0AB2">
        <w:rPr>
          <w:color w:val="auto"/>
          <w:sz w:val="20"/>
          <w:szCs w:val="20"/>
        </w:rPr>
        <w:t xml:space="preserve"> </w:t>
      </w:r>
      <w:r w:rsidR="00DE4274" w:rsidRPr="001B0AB2">
        <w:rPr>
          <w:color w:val="auto"/>
          <w:sz w:val="20"/>
          <w:szCs w:val="20"/>
        </w:rPr>
        <w:t xml:space="preserve">net </w:t>
      </w:r>
      <w:r w:rsidR="00F43DB2" w:rsidRPr="001B0AB2">
        <w:rPr>
          <w:color w:val="auto"/>
          <w:sz w:val="20"/>
          <w:szCs w:val="20"/>
        </w:rPr>
        <w:t>radiation</w:t>
      </w:r>
      <w:r w:rsidR="00DE4274" w:rsidRPr="001B0AB2">
        <w:rPr>
          <w:color w:val="auto"/>
          <w:sz w:val="20"/>
          <w:szCs w:val="20"/>
        </w:rPr>
        <w:t xml:space="preserve"> flux</w:t>
      </w:r>
      <w:r w:rsidR="00402DAE" w:rsidRPr="001B0AB2">
        <w:rPr>
          <w:color w:val="auto"/>
          <w:sz w:val="20"/>
          <w:szCs w:val="20"/>
        </w:rPr>
        <w:t>.</w:t>
      </w:r>
      <w:r w:rsidR="000B4125" w:rsidRPr="001B0AB2">
        <w:rPr>
          <w:color w:val="auto"/>
          <w:sz w:val="20"/>
          <w:szCs w:val="20"/>
        </w:rPr>
        <w:t xml:space="preserve"> </w:t>
      </w:r>
      <w:r w:rsidR="00DD6D0A" w:rsidRPr="001B0AB2">
        <w:rPr>
          <w:color w:val="auto"/>
          <w:sz w:val="20"/>
          <w:szCs w:val="20"/>
        </w:rPr>
        <w:t>Th</w:t>
      </w:r>
      <w:r w:rsidR="000B4125" w:rsidRPr="001B0AB2">
        <w:rPr>
          <w:color w:val="auto"/>
          <w:sz w:val="20"/>
          <w:szCs w:val="20"/>
        </w:rPr>
        <w:t xml:space="preserve">e </w:t>
      </w:r>
      <w:r w:rsidR="00DD6D0A" w:rsidRPr="001B0AB2">
        <w:rPr>
          <w:color w:val="auto"/>
          <w:sz w:val="20"/>
          <w:szCs w:val="20"/>
        </w:rPr>
        <w:t xml:space="preserve">improvement of the simulation performance of </w:t>
      </w:r>
      <w:r w:rsidR="005E41C2" w:rsidRPr="001B0AB2">
        <w:rPr>
          <w:color w:val="auto"/>
          <w:sz w:val="20"/>
          <w:szCs w:val="20"/>
        </w:rPr>
        <w:t xml:space="preserve">the climatology and variability </w:t>
      </w:r>
      <w:r w:rsidR="00DD6D0A" w:rsidRPr="001B0AB2">
        <w:rPr>
          <w:color w:val="auto"/>
          <w:sz w:val="20"/>
          <w:szCs w:val="20"/>
        </w:rPr>
        <w:t xml:space="preserve">based on </w:t>
      </w:r>
      <w:r w:rsidR="00047028" w:rsidRPr="001B0AB2">
        <w:rPr>
          <w:color w:val="auto"/>
          <w:sz w:val="20"/>
          <w:szCs w:val="20"/>
        </w:rPr>
        <w:t xml:space="preserve">the radiation balance </w:t>
      </w:r>
      <w:r w:rsidR="00DD6D0A" w:rsidRPr="001B0AB2">
        <w:rPr>
          <w:color w:val="auto"/>
          <w:sz w:val="20"/>
          <w:szCs w:val="20"/>
        </w:rPr>
        <w:t>is</w:t>
      </w:r>
      <w:r w:rsidR="001F5538">
        <w:rPr>
          <w:color w:val="auto"/>
          <w:sz w:val="20"/>
          <w:szCs w:val="20"/>
        </w:rPr>
        <w:t xml:space="preserve"> very </w:t>
      </w:r>
      <w:r w:rsidR="00691AB2" w:rsidRPr="001B0AB2">
        <w:rPr>
          <w:color w:val="auto"/>
          <w:sz w:val="20"/>
          <w:szCs w:val="20"/>
        </w:rPr>
        <w:t>meaningful</w:t>
      </w:r>
      <w:r w:rsidR="00684D52" w:rsidRPr="001B0AB2">
        <w:rPr>
          <w:color w:val="auto"/>
          <w:sz w:val="20"/>
          <w:szCs w:val="20"/>
        </w:rPr>
        <w:t xml:space="preserve">. </w:t>
      </w:r>
      <w:r w:rsidR="001F5538">
        <w:rPr>
          <w:color w:val="auto"/>
          <w:sz w:val="20"/>
          <w:szCs w:val="20"/>
        </w:rPr>
        <w:t>However,</w:t>
      </w:r>
      <w:r w:rsidR="00684D52" w:rsidRPr="001B0AB2">
        <w:rPr>
          <w:color w:val="auto"/>
          <w:sz w:val="20"/>
          <w:szCs w:val="20"/>
        </w:rPr>
        <w:t xml:space="preserve"> the const</w:t>
      </w:r>
      <w:r w:rsidR="00DE4274" w:rsidRPr="001B0AB2">
        <w:rPr>
          <w:color w:val="auto"/>
          <w:sz w:val="20"/>
          <w:szCs w:val="20"/>
        </w:rPr>
        <w:t>rained optimization methods</w:t>
      </w:r>
      <w:r w:rsidR="00684D52" w:rsidRPr="001B0AB2">
        <w:rPr>
          <w:color w:val="auto"/>
          <w:sz w:val="20"/>
          <w:szCs w:val="20"/>
        </w:rPr>
        <w:t xml:space="preserve"> </w:t>
      </w:r>
      <w:r w:rsidR="00024983" w:rsidRPr="001B0AB2">
        <w:rPr>
          <w:color w:val="auto"/>
          <w:sz w:val="20"/>
          <w:szCs w:val="20"/>
        </w:rPr>
        <w:t>used to calibrate parameters with physical constraint</w:t>
      </w:r>
      <w:r w:rsidR="001F5538">
        <w:rPr>
          <w:color w:val="auto"/>
          <w:sz w:val="20"/>
          <w:szCs w:val="20"/>
        </w:rPr>
        <w:t>s</w:t>
      </w:r>
      <w:r w:rsidR="00024983" w:rsidRPr="001B0AB2">
        <w:rPr>
          <w:color w:val="auto"/>
          <w:sz w:val="20"/>
          <w:szCs w:val="20"/>
        </w:rPr>
        <w:t xml:space="preserve"> </w:t>
      </w:r>
      <w:r w:rsidR="00684D52" w:rsidRPr="001B0AB2">
        <w:rPr>
          <w:color w:val="auto"/>
          <w:sz w:val="20"/>
          <w:szCs w:val="20"/>
        </w:rPr>
        <w:t>in climate models</w:t>
      </w:r>
      <w:r w:rsidR="00DE4274" w:rsidRPr="001B0AB2">
        <w:rPr>
          <w:color w:val="auto"/>
          <w:sz w:val="20"/>
          <w:szCs w:val="20"/>
        </w:rPr>
        <w:t xml:space="preserve"> remain</w:t>
      </w:r>
      <w:r w:rsidR="00684D52" w:rsidRPr="001B0AB2">
        <w:rPr>
          <w:color w:val="auto"/>
          <w:sz w:val="20"/>
          <w:szCs w:val="20"/>
        </w:rPr>
        <w:t xml:space="preserve"> to be further studied</w:t>
      </w:r>
      <w:r w:rsidR="00DD6D0A" w:rsidRPr="001B0AB2">
        <w:rPr>
          <w:color w:val="auto"/>
          <w:sz w:val="20"/>
          <w:szCs w:val="20"/>
        </w:rPr>
        <w:t>.</w:t>
      </w:r>
      <w:r w:rsidR="00BA5FFB" w:rsidRPr="001B0AB2">
        <w:rPr>
          <w:color w:val="auto"/>
          <w:sz w:val="20"/>
          <w:szCs w:val="20"/>
        </w:rPr>
        <w:t xml:space="preserve"> </w:t>
      </w:r>
      <w:r w:rsidR="00903BC1" w:rsidRPr="001B0AB2">
        <w:rPr>
          <w:color w:val="auto"/>
          <w:sz w:val="20"/>
          <w:szCs w:val="20"/>
        </w:rPr>
        <w:t>Chen</w:t>
      </w:r>
      <w:r w:rsidR="00D672D7" w:rsidRPr="001B0AB2">
        <w:rPr>
          <w:color w:val="auto"/>
          <w:sz w:val="20"/>
          <w:szCs w:val="20"/>
        </w:rPr>
        <w:t>g</w:t>
      </w:r>
      <w:r w:rsidR="00903BC1" w:rsidRPr="001B0AB2">
        <w:rPr>
          <w:color w:val="auto"/>
          <w:sz w:val="20"/>
          <w:szCs w:val="20"/>
        </w:rPr>
        <w:t xml:space="preserve"> et al</w:t>
      </w:r>
      <w:r w:rsidR="0027464F" w:rsidRPr="001B0AB2">
        <w:rPr>
          <w:color w:val="auto"/>
          <w:sz w:val="20"/>
          <w:szCs w:val="20"/>
        </w:rPr>
        <w:t>. (2018) showed that p</w:t>
      </w:r>
      <w:r w:rsidR="00B4392C" w:rsidRPr="001B0AB2">
        <w:rPr>
          <w:color w:val="auto"/>
          <w:sz w:val="20"/>
          <w:szCs w:val="20"/>
        </w:rPr>
        <w:t>enalty functions and separation of objective</w:t>
      </w:r>
      <w:r w:rsidR="00DC700D">
        <w:rPr>
          <w:color w:val="auto"/>
          <w:sz w:val="20"/>
          <w:szCs w:val="20"/>
        </w:rPr>
        <w:t xml:space="preserve"> and constraint</w:t>
      </w:r>
      <w:r w:rsidR="00B4392C" w:rsidRPr="001B0AB2">
        <w:rPr>
          <w:color w:val="auto"/>
          <w:sz w:val="20"/>
          <w:szCs w:val="20"/>
        </w:rPr>
        <w:t xml:space="preserve"> methods are </w:t>
      </w:r>
      <w:r w:rsidR="0027464F" w:rsidRPr="001B0AB2">
        <w:rPr>
          <w:color w:val="auto"/>
          <w:sz w:val="20"/>
          <w:szCs w:val="20"/>
        </w:rPr>
        <w:t>popular</w:t>
      </w:r>
      <w:r w:rsidR="001F5538">
        <w:rPr>
          <w:color w:val="auto"/>
          <w:sz w:val="20"/>
          <w:szCs w:val="20"/>
        </w:rPr>
        <w:t xml:space="preserve"> for solving</w:t>
      </w:r>
      <w:r w:rsidR="00B4392C" w:rsidRPr="001B0AB2">
        <w:rPr>
          <w:color w:val="auto"/>
          <w:sz w:val="20"/>
          <w:szCs w:val="20"/>
        </w:rPr>
        <w:t xml:space="preserve"> constrained problem</w:t>
      </w:r>
      <w:r w:rsidR="00DE4274" w:rsidRPr="001B0AB2">
        <w:rPr>
          <w:color w:val="auto"/>
          <w:sz w:val="20"/>
          <w:szCs w:val="20"/>
        </w:rPr>
        <w:t>s</w:t>
      </w:r>
      <w:r w:rsidR="00B4392C" w:rsidRPr="001B0AB2">
        <w:rPr>
          <w:color w:val="auto"/>
          <w:sz w:val="20"/>
          <w:szCs w:val="20"/>
        </w:rPr>
        <w:t>.</w:t>
      </w:r>
      <w:r w:rsidR="00AE4286" w:rsidRPr="001B0AB2">
        <w:rPr>
          <w:color w:val="auto"/>
          <w:sz w:val="20"/>
          <w:szCs w:val="20"/>
        </w:rPr>
        <w:t xml:space="preserve"> Pena</w:t>
      </w:r>
      <w:r w:rsidR="00B4392C" w:rsidRPr="001B0AB2">
        <w:rPr>
          <w:color w:val="auto"/>
          <w:sz w:val="20"/>
          <w:szCs w:val="20"/>
        </w:rPr>
        <w:t>lty method</w:t>
      </w:r>
      <w:r w:rsidR="00AE4286" w:rsidRPr="001B0AB2">
        <w:rPr>
          <w:color w:val="auto"/>
          <w:sz w:val="20"/>
          <w:szCs w:val="20"/>
        </w:rPr>
        <w:t>s encourage search toward</w:t>
      </w:r>
      <w:r w:rsidR="00B4392C" w:rsidRPr="001B0AB2">
        <w:rPr>
          <w:color w:val="auto"/>
          <w:sz w:val="20"/>
          <w:szCs w:val="20"/>
        </w:rPr>
        <w:t xml:space="preserve"> feasible region</w:t>
      </w:r>
      <w:r w:rsidR="00AE4286" w:rsidRPr="001B0AB2">
        <w:rPr>
          <w:color w:val="auto"/>
          <w:sz w:val="20"/>
          <w:szCs w:val="20"/>
        </w:rPr>
        <w:t>s</w:t>
      </w:r>
      <w:r w:rsidR="00B4392C" w:rsidRPr="001B0AB2">
        <w:rPr>
          <w:color w:val="auto"/>
          <w:sz w:val="20"/>
          <w:szCs w:val="20"/>
        </w:rPr>
        <w:t xml:space="preserve"> by increasing the objective fun</w:t>
      </w:r>
      <w:r w:rsidR="00AE4286" w:rsidRPr="001B0AB2">
        <w:rPr>
          <w:color w:val="auto"/>
          <w:sz w:val="20"/>
          <w:szCs w:val="20"/>
        </w:rPr>
        <w:t>ction value</w:t>
      </w:r>
      <w:r w:rsidR="00B4392C" w:rsidRPr="001B0AB2">
        <w:rPr>
          <w:color w:val="auto"/>
          <w:sz w:val="20"/>
          <w:szCs w:val="20"/>
        </w:rPr>
        <w:t xml:space="preserve"> </w:t>
      </w:r>
      <w:r w:rsidR="00AE4286" w:rsidRPr="001B0AB2">
        <w:rPr>
          <w:color w:val="auto"/>
          <w:sz w:val="20"/>
          <w:szCs w:val="20"/>
        </w:rPr>
        <w:t xml:space="preserve">with a penalty value </w:t>
      </w:r>
      <w:r w:rsidR="00B4392C" w:rsidRPr="001B0AB2">
        <w:rPr>
          <w:color w:val="auto"/>
          <w:sz w:val="20"/>
          <w:szCs w:val="20"/>
        </w:rPr>
        <w:t>for the point</w:t>
      </w:r>
      <w:r w:rsidR="00AE4286" w:rsidRPr="001B0AB2">
        <w:rPr>
          <w:color w:val="auto"/>
          <w:sz w:val="20"/>
          <w:szCs w:val="20"/>
        </w:rPr>
        <w:t>s that violate the constraints</w:t>
      </w:r>
      <w:r w:rsidR="00B4392C" w:rsidRPr="001B0AB2">
        <w:rPr>
          <w:color w:val="auto"/>
          <w:sz w:val="20"/>
          <w:szCs w:val="20"/>
        </w:rPr>
        <w:t>.</w:t>
      </w:r>
      <w:r w:rsidR="00AE4286" w:rsidRPr="001B0AB2">
        <w:rPr>
          <w:rFonts w:hint="eastAsia"/>
          <w:color w:val="auto"/>
          <w:sz w:val="20"/>
          <w:szCs w:val="20"/>
        </w:rPr>
        <w:t xml:space="preserve"> </w:t>
      </w:r>
      <w:r w:rsidR="00903BC1" w:rsidRPr="001B0AB2">
        <w:rPr>
          <w:color w:val="auto"/>
          <w:sz w:val="20"/>
          <w:szCs w:val="20"/>
        </w:rPr>
        <w:t>The e</w:t>
      </w:r>
      <w:r w:rsidR="00B4392C" w:rsidRPr="001B0AB2">
        <w:rPr>
          <w:color w:val="auto"/>
          <w:sz w:val="20"/>
          <w:szCs w:val="20"/>
        </w:rPr>
        <w:t>xte</w:t>
      </w:r>
      <w:r w:rsidR="00E2644D" w:rsidRPr="001B0AB2">
        <w:rPr>
          <w:color w:val="auto"/>
          <w:sz w:val="20"/>
          <w:szCs w:val="20"/>
        </w:rPr>
        <w:t>rior penalty method</w:t>
      </w:r>
      <w:r w:rsidR="00D672D7" w:rsidRPr="001B0AB2">
        <w:rPr>
          <w:color w:val="auto"/>
          <w:sz w:val="20"/>
          <w:szCs w:val="20"/>
        </w:rPr>
        <w:t xml:space="preserve"> </w:t>
      </w:r>
      <w:r w:rsidR="00E2644D" w:rsidRPr="001B0AB2">
        <w:rPr>
          <w:color w:val="auto"/>
          <w:sz w:val="20"/>
          <w:szCs w:val="20"/>
        </w:rPr>
        <w:t>is</w:t>
      </w:r>
      <w:r w:rsidR="00D672D7" w:rsidRPr="001B0AB2">
        <w:rPr>
          <w:color w:val="auto"/>
          <w:sz w:val="20"/>
          <w:szCs w:val="20"/>
        </w:rPr>
        <w:t xml:space="preserve"> </w:t>
      </w:r>
      <w:r w:rsidR="00B4392C" w:rsidRPr="001B0AB2">
        <w:rPr>
          <w:color w:val="auto"/>
          <w:sz w:val="20"/>
          <w:szCs w:val="20"/>
        </w:rPr>
        <w:t xml:space="preserve">relatively easy </w:t>
      </w:r>
      <w:r w:rsidR="00D672D7" w:rsidRPr="001B0AB2">
        <w:rPr>
          <w:color w:val="auto"/>
          <w:sz w:val="20"/>
          <w:szCs w:val="20"/>
        </w:rPr>
        <w:t xml:space="preserve">to implement, </w:t>
      </w:r>
      <w:r w:rsidR="00DC700D">
        <w:rPr>
          <w:color w:val="auto"/>
          <w:sz w:val="20"/>
          <w:szCs w:val="20"/>
        </w:rPr>
        <w:t>and it</w:t>
      </w:r>
      <w:r w:rsidR="00903BC1" w:rsidRPr="001B0AB2">
        <w:rPr>
          <w:color w:val="auto"/>
          <w:sz w:val="20"/>
          <w:szCs w:val="20"/>
        </w:rPr>
        <w:t xml:space="preserve"> can be widely used in various algorithms.</w:t>
      </w:r>
      <w:r w:rsidR="00DC700D">
        <w:rPr>
          <w:color w:val="auto"/>
          <w:sz w:val="20"/>
          <w:szCs w:val="20"/>
        </w:rPr>
        <w:t xml:space="preserve"> The separation of objective and constraint</w:t>
      </w:r>
      <w:r w:rsidR="00DE4274" w:rsidRPr="001B0AB2">
        <w:rPr>
          <w:color w:val="auto"/>
          <w:sz w:val="20"/>
          <w:szCs w:val="20"/>
        </w:rPr>
        <w:t xml:space="preserve"> is</w:t>
      </w:r>
      <w:r w:rsidR="00D81150" w:rsidRPr="001B0AB2">
        <w:rPr>
          <w:color w:val="auto"/>
          <w:sz w:val="20"/>
          <w:szCs w:val="20"/>
        </w:rPr>
        <w:t xml:space="preserve"> </w:t>
      </w:r>
      <w:r w:rsidR="0027464F" w:rsidRPr="001B0AB2">
        <w:rPr>
          <w:color w:val="auto"/>
          <w:sz w:val="20"/>
          <w:szCs w:val="20"/>
        </w:rPr>
        <w:t>commonly</w:t>
      </w:r>
      <w:r w:rsidR="00903BC1" w:rsidRPr="001B0AB2">
        <w:rPr>
          <w:color w:val="auto"/>
          <w:sz w:val="20"/>
          <w:szCs w:val="20"/>
        </w:rPr>
        <w:t xml:space="preserve"> used </w:t>
      </w:r>
      <w:r w:rsidR="0027464F" w:rsidRPr="001B0AB2">
        <w:rPr>
          <w:color w:val="auto"/>
          <w:sz w:val="20"/>
          <w:szCs w:val="20"/>
        </w:rPr>
        <w:t xml:space="preserve">by transforming constraints into to objectives, </w:t>
      </w:r>
      <w:r w:rsidR="00903BC1" w:rsidRPr="001B0AB2">
        <w:rPr>
          <w:color w:val="auto"/>
          <w:sz w:val="20"/>
          <w:szCs w:val="20"/>
        </w:rPr>
        <w:t xml:space="preserve">but </w:t>
      </w:r>
      <w:r w:rsidR="00DE4274" w:rsidRPr="001B0AB2">
        <w:rPr>
          <w:color w:val="auto"/>
          <w:sz w:val="20"/>
          <w:szCs w:val="20"/>
        </w:rPr>
        <w:t>it</w:t>
      </w:r>
      <w:r w:rsidR="00903BC1" w:rsidRPr="001B0AB2">
        <w:rPr>
          <w:color w:val="auto"/>
          <w:sz w:val="20"/>
          <w:szCs w:val="20"/>
        </w:rPr>
        <w:t xml:space="preserve"> limited by the </w:t>
      </w:r>
      <w:r w:rsidR="0027464F" w:rsidRPr="001B0AB2">
        <w:rPr>
          <w:color w:val="auto"/>
          <w:sz w:val="20"/>
          <w:szCs w:val="20"/>
        </w:rPr>
        <w:t>convergence</w:t>
      </w:r>
      <w:r w:rsidR="00D81150" w:rsidRPr="001B0AB2">
        <w:rPr>
          <w:color w:val="auto"/>
          <w:sz w:val="20"/>
          <w:szCs w:val="20"/>
        </w:rPr>
        <w:t xml:space="preserve"> of the multi-objective algorithm</w:t>
      </w:r>
      <w:r w:rsidR="0027464F" w:rsidRPr="001B0AB2">
        <w:rPr>
          <w:color w:val="auto"/>
          <w:sz w:val="20"/>
          <w:szCs w:val="20"/>
        </w:rPr>
        <w:t>s</w:t>
      </w:r>
      <w:r w:rsidR="00903BC1" w:rsidRPr="001B0AB2">
        <w:rPr>
          <w:color w:val="auto"/>
          <w:sz w:val="20"/>
          <w:szCs w:val="20"/>
        </w:rPr>
        <w:t xml:space="preserve"> when the </w:t>
      </w:r>
      <w:r w:rsidR="0027464F" w:rsidRPr="001B0AB2">
        <w:rPr>
          <w:color w:val="auto"/>
          <w:sz w:val="20"/>
          <w:szCs w:val="20"/>
        </w:rPr>
        <w:t>optimization</w:t>
      </w:r>
      <w:r w:rsidR="00903BC1" w:rsidRPr="001B0AB2">
        <w:rPr>
          <w:color w:val="auto"/>
          <w:sz w:val="20"/>
          <w:szCs w:val="20"/>
        </w:rPr>
        <w:t xml:space="preserve"> problem is </w:t>
      </w:r>
      <w:r w:rsidR="00402DAE" w:rsidRPr="001B0AB2">
        <w:rPr>
          <w:color w:val="auto"/>
          <w:sz w:val="20"/>
          <w:szCs w:val="20"/>
        </w:rPr>
        <w:t>high computational cost.</w:t>
      </w:r>
    </w:p>
    <w:p w14:paraId="26C7F210" w14:textId="753658D6" w:rsidR="00B05DBE" w:rsidRDefault="007C5B1B" w:rsidP="00DD6D0A">
      <w:pPr>
        <w:rPr>
          <w:sz w:val="20"/>
          <w:szCs w:val="20"/>
        </w:rPr>
      </w:pPr>
      <w:r>
        <w:rPr>
          <w:sz w:val="20"/>
          <w:szCs w:val="20"/>
        </w:rPr>
        <w:t>T</w:t>
      </w:r>
      <w:r w:rsidRPr="00DD6D0A">
        <w:rPr>
          <w:sz w:val="20"/>
          <w:szCs w:val="20"/>
        </w:rPr>
        <w:t xml:space="preserve">he </w:t>
      </w:r>
      <w:r w:rsidRPr="001F19AA">
        <w:rPr>
          <w:sz w:val="20"/>
          <w:szCs w:val="20"/>
        </w:rPr>
        <w:t>purpose of</w:t>
      </w:r>
      <w:r w:rsidRPr="00DD6D0A">
        <w:rPr>
          <w:sz w:val="20"/>
          <w:szCs w:val="20"/>
        </w:rPr>
        <w:t xml:space="preserve"> this paper is to</w:t>
      </w:r>
      <w:r>
        <w:rPr>
          <w:sz w:val="20"/>
          <w:szCs w:val="20"/>
        </w:rPr>
        <w:t xml:space="preserve"> </w:t>
      </w:r>
      <w:r w:rsidR="00337A5D">
        <w:rPr>
          <w:sz w:val="20"/>
          <w:szCs w:val="20"/>
        </w:rPr>
        <w:t xml:space="preserve">propose an </w:t>
      </w:r>
      <w:r w:rsidR="00D06756">
        <w:rPr>
          <w:sz w:val="20"/>
          <w:szCs w:val="20"/>
        </w:rPr>
        <w:t xml:space="preserve">effective </w:t>
      </w:r>
      <w:r w:rsidR="00337A5D">
        <w:rPr>
          <w:sz w:val="20"/>
          <w:szCs w:val="20"/>
        </w:rPr>
        <w:t xml:space="preserve">constrained optimization method and </w:t>
      </w:r>
      <w:r w:rsidR="000B4A17">
        <w:rPr>
          <w:sz w:val="20"/>
          <w:szCs w:val="20"/>
        </w:rPr>
        <w:t>demonstrate</w:t>
      </w:r>
      <w:r w:rsidR="00337A5D">
        <w:rPr>
          <w:sz w:val="20"/>
          <w:szCs w:val="20"/>
        </w:rPr>
        <w:t xml:space="preserve"> </w:t>
      </w:r>
      <w:r w:rsidR="001F19AA">
        <w:rPr>
          <w:sz w:val="20"/>
          <w:szCs w:val="20"/>
        </w:rPr>
        <w:t xml:space="preserve">its </w:t>
      </w:r>
      <w:r w:rsidR="00D06756">
        <w:rPr>
          <w:sz w:val="20"/>
          <w:szCs w:val="20"/>
        </w:rPr>
        <w:t xml:space="preserve">feasibility </w:t>
      </w:r>
      <w:r w:rsidR="001F19AA">
        <w:rPr>
          <w:sz w:val="20"/>
          <w:szCs w:val="20"/>
        </w:rPr>
        <w:t xml:space="preserve">in the </w:t>
      </w:r>
      <w:r w:rsidR="00D06756">
        <w:rPr>
          <w:sz w:val="20"/>
          <w:szCs w:val="20"/>
        </w:rPr>
        <w:t xml:space="preserve">calibration </w:t>
      </w:r>
      <w:r w:rsidR="00DC700D">
        <w:rPr>
          <w:sz w:val="20"/>
          <w:szCs w:val="20"/>
          <w:lang w:val="en-US"/>
        </w:rPr>
        <w:t xml:space="preserve">of </w:t>
      </w:r>
      <w:r w:rsidR="00DC700D" w:rsidRPr="006067FC">
        <w:rPr>
          <w:sz w:val="20"/>
          <w:szCs w:val="20"/>
          <w:lang w:val="en-US"/>
        </w:rPr>
        <w:t>uncertain parameters</w:t>
      </w:r>
      <w:r w:rsidR="00DC700D" w:rsidRPr="00DD6D0A">
        <w:rPr>
          <w:sz w:val="20"/>
          <w:szCs w:val="20"/>
        </w:rPr>
        <w:t xml:space="preserve"> </w:t>
      </w:r>
      <w:r w:rsidR="001F19AA" w:rsidRPr="00DD6D0A">
        <w:rPr>
          <w:sz w:val="20"/>
          <w:szCs w:val="20"/>
        </w:rPr>
        <w:t>under the premise of ensuring the balance of radiation</w:t>
      </w:r>
      <w:r w:rsidR="001F19AA">
        <w:rPr>
          <w:sz w:val="20"/>
          <w:szCs w:val="20"/>
        </w:rPr>
        <w:t>.</w:t>
      </w:r>
      <w:r w:rsidR="00DD6D0A" w:rsidRPr="00DD6D0A">
        <w:rPr>
          <w:sz w:val="20"/>
          <w:szCs w:val="20"/>
        </w:rPr>
        <w:t xml:space="preserve"> </w:t>
      </w:r>
      <w:r w:rsidR="00337A5D">
        <w:rPr>
          <w:sz w:val="20"/>
          <w:szCs w:val="20"/>
        </w:rPr>
        <w:t>And t</w:t>
      </w:r>
      <w:r w:rsidR="00627373">
        <w:rPr>
          <w:sz w:val="20"/>
          <w:szCs w:val="20"/>
        </w:rPr>
        <w:t>his</w:t>
      </w:r>
      <w:r w:rsidR="00DD6D0A" w:rsidRPr="00DD6D0A">
        <w:rPr>
          <w:sz w:val="20"/>
          <w:szCs w:val="20"/>
        </w:rPr>
        <w:t xml:space="preserve"> paper is organized as follows. </w:t>
      </w:r>
      <w:r w:rsidR="00E96B43" w:rsidRPr="00DD6D0A">
        <w:rPr>
          <w:sz w:val="20"/>
          <w:szCs w:val="20"/>
        </w:rPr>
        <w:t>Section 2</w:t>
      </w:r>
      <w:r w:rsidR="00E96B43">
        <w:rPr>
          <w:sz w:val="20"/>
          <w:szCs w:val="20"/>
        </w:rPr>
        <w:t xml:space="preserve"> </w:t>
      </w:r>
      <w:r w:rsidR="00A7151A" w:rsidRPr="00DD6D0A">
        <w:rPr>
          <w:sz w:val="20"/>
          <w:szCs w:val="20"/>
        </w:rPr>
        <w:t>describes</w:t>
      </w:r>
      <w:r w:rsidR="00E96B43">
        <w:rPr>
          <w:sz w:val="20"/>
          <w:szCs w:val="20"/>
        </w:rPr>
        <w:t xml:space="preserve"> the details of the model and </w:t>
      </w:r>
      <w:r w:rsidR="00E96B43" w:rsidRPr="00E96B43">
        <w:rPr>
          <w:sz w:val="20"/>
          <w:szCs w:val="20"/>
        </w:rPr>
        <w:t>experimental design</w:t>
      </w:r>
      <w:r w:rsidR="00E96B43">
        <w:rPr>
          <w:sz w:val="20"/>
          <w:szCs w:val="20"/>
        </w:rPr>
        <w:t xml:space="preserve">. </w:t>
      </w:r>
      <w:r w:rsidR="00DD6D0A" w:rsidRPr="00DD6D0A">
        <w:rPr>
          <w:sz w:val="20"/>
          <w:szCs w:val="20"/>
        </w:rPr>
        <w:t xml:space="preserve">Section </w:t>
      </w:r>
      <w:r w:rsidR="00E96B43">
        <w:rPr>
          <w:sz w:val="20"/>
          <w:szCs w:val="20"/>
        </w:rPr>
        <w:t>3</w:t>
      </w:r>
      <w:r w:rsidR="00DD6D0A" w:rsidRPr="00DD6D0A">
        <w:rPr>
          <w:sz w:val="20"/>
          <w:szCs w:val="20"/>
        </w:rPr>
        <w:t xml:space="preserve"> </w:t>
      </w:r>
      <w:r w:rsidR="00A7151A" w:rsidRPr="00DD6D0A">
        <w:rPr>
          <w:sz w:val="20"/>
          <w:szCs w:val="20"/>
        </w:rPr>
        <w:t>introduce</w:t>
      </w:r>
      <w:r w:rsidR="00A7151A">
        <w:rPr>
          <w:sz w:val="20"/>
          <w:szCs w:val="20"/>
        </w:rPr>
        <w:t>s</w:t>
      </w:r>
      <w:r w:rsidR="00A7151A" w:rsidRPr="00DD6D0A">
        <w:rPr>
          <w:sz w:val="20"/>
          <w:szCs w:val="20"/>
        </w:rPr>
        <w:t xml:space="preserve"> the new </w:t>
      </w:r>
      <w:r w:rsidR="00B663C7">
        <w:rPr>
          <w:sz w:val="20"/>
          <w:szCs w:val="20"/>
        </w:rPr>
        <w:t xml:space="preserve">constrained </w:t>
      </w:r>
      <w:r w:rsidR="00A7151A" w:rsidRPr="00DD6D0A">
        <w:rPr>
          <w:sz w:val="20"/>
          <w:szCs w:val="20"/>
        </w:rPr>
        <w:t>parameter cal</w:t>
      </w:r>
      <w:r w:rsidR="00B663C7">
        <w:rPr>
          <w:sz w:val="20"/>
          <w:szCs w:val="20"/>
        </w:rPr>
        <w:t>ibration method</w:t>
      </w:r>
      <w:r w:rsidR="00337A5D">
        <w:rPr>
          <w:sz w:val="20"/>
          <w:szCs w:val="20"/>
        </w:rPr>
        <w:t>. E</w:t>
      </w:r>
      <w:r w:rsidR="00DD6D0A" w:rsidRPr="00DD6D0A">
        <w:rPr>
          <w:sz w:val="20"/>
          <w:szCs w:val="20"/>
        </w:rPr>
        <w:t>val</w:t>
      </w:r>
      <w:r w:rsidR="00337A5D">
        <w:rPr>
          <w:sz w:val="20"/>
          <w:szCs w:val="20"/>
        </w:rPr>
        <w:t>uations</w:t>
      </w:r>
      <w:r w:rsidR="00A7151A">
        <w:rPr>
          <w:sz w:val="20"/>
          <w:szCs w:val="20"/>
        </w:rPr>
        <w:t xml:space="preserve"> </w:t>
      </w:r>
      <w:r w:rsidR="00337A5D">
        <w:rPr>
          <w:sz w:val="20"/>
          <w:szCs w:val="20"/>
        </w:rPr>
        <w:t xml:space="preserve">and </w:t>
      </w:r>
      <w:r w:rsidR="00D06756" w:rsidRPr="00DD6D0A">
        <w:rPr>
          <w:sz w:val="20"/>
          <w:szCs w:val="20"/>
        </w:rPr>
        <w:t>analys</w:t>
      </w:r>
      <w:r w:rsidR="00D06756">
        <w:rPr>
          <w:sz w:val="20"/>
          <w:szCs w:val="20"/>
        </w:rPr>
        <w:t>i</w:t>
      </w:r>
      <w:r w:rsidR="00D06756" w:rsidRPr="00DD6D0A">
        <w:rPr>
          <w:sz w:val="20"/>
          <w:szCs w:val="20"/>
        </w:rPr>
        <w:t>s</w:t>
      </w:r>
      <w:r w:rsidR="00D06756">
        <w:rPr>
          <w:sz w:val="20"/>
          <w:szCs w:val="20"/>
        </w:rPr>
        <w:t xml:space="preserve"> </w:t>
      </w:r>
      <w:r w:rsidR="00337A5D">
        <w:rPr>
          <w:sz w:val="20"/>
          <w:szCs w:val="20"/>
        </w:rPr>
        <w:t>of the optimization</w:t>
      </w:r>
      <w:r w:rsidR="00A7151A">
        <w:rPr>
          <w:sz w:val="20"/>
          <w:szCs w:val="20"/>
        </w:rPr>
        <w:t xml:space="preserve"> results</w:t>
      </w:r>
      <w:r w:rsidR="00337A5D">
        <w:rPr>
          <w:sz w:val="20"/>
          <w:szCs w:val="20"/>
        </w:rPr>
        <w:t xml:space="preserve"> </w:t>
      </w:r>
      <w:r w:rsidR="00A7151A">
        <w:rPr>
          <w:sz w:val="20"/>
          <w:szCs w:val="20"/>
        </w:rPr>
        <w:t xml:space="preserve">are presented in </w:t>
      </w:r>
      <w:r w:rsidR="00A7151A" w:rsidRPr="00DD6D0A">
        <w:rPr>
          <w:sz w:val="20"/>
          <w:szCs w:val="20"/>
        </w:rPr>
        <w:t>Section 4</w:t>
      </w:r>
      <w:r w:rsidR="00A7151A">
        <w:rPr>
          <w:sz w:val="20"/>
          <w:szCs w:val="20"/>
        </w:rPr>
        <w:t xml:space="preserve">. The last section </w:t>
      </w:r>
      <w:r w:rsidR="00337A5D">
        <w:rPr>
          <w:sz w:val="20"/>
          <w:szCs w:val="20"/>
        </w:rPr>
        <w:t xml:space="preserve">contains </w:t>
      </w:r>
      <w:r w:rsidR="00B663C7">
        <w:rPr>
          <w:sz w:val="20"/>
          <w:szCs w:val="20"/>
        </w:rPr>
        <w:t xml:space="preserve">the </w:t>
      </w:r>
      <w:r w:rsidR="00DD6D0A" w:rsidRPr="00DD6D0A">
        <w:rPr>
          <w:sz w:val="20"/>
          <w:szCs w:val="20"/>
        </w:rPr>
        <w:t>conclusion</w:t>
      </w:r>
      <w:r w:rsidR="00A7151A">
        <w:rPr>
          <w:sz w:val="20"/>
          <w:szCs w:val="20"/>
        </w:rPr>
        <w:t xml:space="preserve"> and </w:t>
      </w:r>
      <w:r w:rsidR="00337A5D">
        <w:rPr>
          <w:sz w:val="20"/>
          <w:szCs w:val="20"/>
        </w:rPr>
        <w:t>discussion</w:t>
      </w:r>
      <w:r w:rsidR="00DD6D0A" w:rsidRPr="00DD6D0A">
        <w:rPr>
          <w:sz w:val="20"/>
          <w:szCs w:val="20"/>
        </w:rPr>
        <w:t>.</w:t>
      </w:r>
    </w:p>
    <w:p w14:paraId="5F9E077C" w14:textId="13D362B1" w:rsidR="00B05DBE" w:rsidRPr="00DD6D0A" w:rsidRDefault="00B6109A">
      <w:pPr>
        <w:pStyle w:val="1"/>
        <w:rPr>
          <w:sz w:val="20"/>
          <w:szCs w:val="20"/>
        </w:rPr>
      </w:pPr>
      <w:r>
        <w:rPr>
          <w:sz w:val="20"/>
          <w:szCs w:val="20"/>
        </w:rPr>
        <w:t xml:space="preserve">2 </w:t>
      </w:r>
      <w:r w:rsidR="00DD6D0A" w:rsidRPr="00DD6D0A">
        <w:rPr>
          <w:sz w:val="20"/>
          <w:szCs w:val="20"/>
        </w:rPr>
        <w:t xml:space="preserve">Model </w:t>
      </w:r>
      <w:r w:rsidR="00DD6D0A">
        <w:rPr>
          <w:rFonts w:hint="eastAsia"/>
          <w:sz w:val="20"/>
          <w:szCs w:val="20"/>
        </w:rPr>
        <w:t>and</w:t>
      </w:r>
      <w:r w:rsidR="00DD6D0A">
        <w:rPr>
          <w:sz w:val="20"/>
          <w:szCs w:val="20"/>
        </w:rPr>
        <w:t xml:space="preserve"> Experiment</w:t>
      </w:r>
    </w:p>
    <w:p w14:paraId="16EFEDDB" w14:textId="1ED776A3" w:rsidR="00B05DBE" w:rsidRDefault="00B6109A">
      <w:pPr>
        <w:pStyle w:val="2"/>
        <w:rPr>
          <w:sz w:val="20"/>
          <w:szCs w:val="20"/>
        </w:rPr>
      </w:pPr>
      <w:r>
        <w:rPr>
          <w:sz w:val="20"/>
          <w:szCs w:val="20"/>
        </w:rPr>
        <w:t>2.1 Model</w:t>
      </w:r>
      <w:r w:rsidR="00DD6D0A">
        <w:rPr>
          <w:sz w:val="20"/>
          <w:szCs w:val="20"/>
        </w:rPr>
        <w:t xml:space="preserve"> D</w:t>
      </w:r>
      <w:r w:rsidR="00DD6D0A" w:rsidRPr="00DD6D0A">
        <w:rPr>
          <w:sz w:val="20"/>
          <w:szCs w:val="20"/>
        </w:rPr>
        <w:t>escription</w:t>
      </w:r>
    </w:p>
    <w:p w14:paraId="14473E51" w14:textId="12D1B3F1" w:rsidR="00502FE6" w:rsidRPr="009F1872" w:rsidRDefault="00DD6D0A" w:rsidP="00DD6D0A">
      <w:pPr>
        <w:rPr>
          <w:sz w:val="20"/>
          <w:szCs w:val="20"/>
        </w:rPr>
      </w:pPr>
      <w:r w:rsidRPr="009F1872">
        <w:rPr>
          <w:sz w:val="20"/>
          <w:szCs w:val="20"/>
        </w:rPr>
        <w:t xml:space="preserve">The model used in </w:t>
      </w:r>
      <w:r w:rsidR="00EF3424">
        <w:rPr>
          <w:sz w:val="20"/>
          <w:szCs w:val="20"/>
        </w:rPr>
        <w:t>this study is CAM5 (release v5.3</w:t>
      </w:r>
      <w:r w:rsidRPr="009F1872">
        <w:rPr>
          <w:sz w:val="20"/>
          <w:szCs w:val="20"/>
        </w:rPr>
        <w:t>)</w:t>
      </w:r>
      <w:r w:rsidRPr="009F1872">
        <w:rPr>
          <w:sz w:val="20"/>
          <w:szCs w:val="20"/>
        </w:rPr>
        <w:t>，</w:t>
      </w:r>
      <w:r w:rsidRPr="009F1872">
        <w:rPr>
          <w:sz w:val="20"/>
          <w:szCs w:val="20"/>
        </w:rPr>
        <w:t>which is the atmospheric component of the Community Earth System Model</w:t>
      </w:r>
      <w:r w:rsidR="00A23973" w:rsidRPr="009F1872">
        <w:rPr>
          <w:sz w:val="20"/>
          <w:szCs w:val="20"/>
        </w:rPr>
        <w:t xml:space="preserve"> </w:t>
      </w:r>
      <w:r w:rsidRPr="009F1872">
        <w:rPr>
          <w:sz w:val="20"/>
          <w:szCs w:val="20"/>
        </w:rPr>
        <w:t>(CESM</w:t>
      </w:r>
      <w:r w:rsidR="00A23973" w:rsidRPr="009F1872">
        <w:rPr>
          <w:sz w:val="20"/>
          <w:szCs w:val="20"/>
        </w:rPr>
        <w:t xml:space="preserve"> </w:t>
      </w:r>
      <w:r w:rsidRPr="009F1872">
        <w:rPr>
          <w:sz w:val="20"/>
          <w:szCs w:val="20"/>
        </w:rPr>
        <w:t xml:space="preserve">1.2.1). </w:t>
      </w:r>
      <w:r w:rsidR="00502FE6" w:rsidRPr="009F1872">
        <w:rPr>
          <w:sz w:val="20"/>
          <w:szCs w:val="20"/>
        </w:rPr>
        <w:t>The dynamical core uses the finite-volume method developed by Lin and Rood (1996) and Lin (2004).</w:t>
      </w:r>
    </w:p>
    <w:p w14:paraId="387625F1" w14:textId="0EEDB6F3" w:rsidR="00DD6D0A" w:rsidRPr="009F1872" w:rsidRDefault="00502FE6" w:rsidP="00B55EEF">
      <w:pPr>
        <w:rPr>
          <w:color w:val="000000" w:themeColor="text1"/>
          <w:sz w:val="20"/>
          <w:szCs w:val="20"/>
        </w:rPr>
      </w:pPr>
      <w:r w:rsidRPr="009F1872">
        <w:rPr>
          <w:sz w:val="20"/>
          <w:szCs w:val="20"/>
        </w:rPr>
        <w:t>More d</w:t>
      </w:r>
      <w:r w:rsidR="00DD6D0A" w:rsidRPr="009F1872">
        <w:rPr>
          <w:sz w:val="20"/>
          <w:szCs w:val="20"/>
        </w:rPr>
        <w:t>etails on CAM5 can be found in</w:t>
      </w:r>
      <w:r w:rsidR="00B663C7">
        <w:rPr>
          <w:sz w:val="20"/>
          <w:szCs w:val="20"/>
        </w:rPr>
        <w:t xml:space="preserve"> the work of</w:t>
      </w:r>
      <w:r w:rsidR="00DD6D0A" w:rsidRPr="009F1872">
        <w:rPr>
          <w:sz w:val="20"/>
          <w:szCs w:val="20"/>
        </w:rPr>
        <w:t xml:space="preserve"> Neale et al. (2010).</w:t>
      </w:r>
      <w:r w:rsidR="00DD6D0A" w:rsidRPr="00175114">
        <w:rPr>
          <w:color w:val="auto"/>
          <w:sz w:val="20"/>
          <w:szCs w:val="20"/>
        </w:rPr>
        <w:t xml:space="preserve"> Deep convecti</w:t>
      </w:r>
      <w:r w:rsidR="00175114" w:rsidRPr="00175114">
        <w:rPr>
          <w:color w:val="auto"/>
          <w:sz w:val="20"/>
          <w:szCs w:val="20"/>
        </w:rPr>
        <w:t>on is handled by</w:t>
      </w:r>
      <w:r w:rsidR="00DD6D0A" w:rsidRPr="00175114">
        <w:rPr>
          <w:color w:val="auto"/>
          <w:sz w:val="20"/>
          <w:szCs w:val="20"/>
        </w:rPr>
        <w:t xml:space="preserve"> a parameterization scheme d</w:t>
      </w:r>
      <w:r w:rsidR="00A23973" w:rsidRPr="00175114">
        <w:rPr>
          <w:color w:val="auto"/>
          <w:sz w:val="20"/>
          <w:szCs w:val="20"/>
        </w:rPr>
        <w:t>eveloped by Zhang and McFarlane (1995)</w:t>
      </w:r>
      <w:r w:rsidR="00DD6D0A" w:rsidRPr="00175114">
        <w:rPr>
          <w:color w:val="auto"/>
          <w:sz w:val="20"/>
          <w:szCs w:val="20"/>
        </w:rPr>
        <w:t xml:space="preserve"> </w:t>
      </w:r>
      <w:r w:rsidR="00DD6D0A" w:rsidRPr="00E03199">
        <w:rPr>
          <w:color w:val="auto"/>
          <w:sz w:val="20"/>
          <w:szCs w:val="20"/>
        </w:rPr>
        <w:t xml:space="preserve">with the </w:t>
      </w:r>
      <w:r w:rsidR="007B2DB0" w:rsidRPr="00E03199">
        <w:rPr>
          <w:color w:val="auto"/>
          <w:sz w:val="20"/>
          <w:szCs w:val="20"/>
        </w:rPr>
        <w:t xml:space="preserve">further </w:t>
      </w:r>
      <w:r w:rsidR="00DD6D0A" w:rsidRPr="00E03199">
        <w:rPr>
          <w:color w:val="auto"/>
          <w:sz w:val="20"/>
          <w:szCs w:val="20"/>
        </w:rPr>
        <w:t>mod</w:t>
      </w:r>
      <w:r w:rsidR="00A23973" w:rsidRPr="00E03199">
        <w:rPr>
          <w:color w:val="auto"/>
          <w:sz w:val="20"/>
          <w:szCs w:val="20"/>
        </w:rPr>
        <w:t xml:space="preserve">ifications of Richter and </w:t>
      </w:r>
      <w:proofErr w:type="spellStart"/>
      <w:r w:rsidR="00A23973" w:rsidRPr="00E03199">
        <w:rPr>
          <w:color w:val="auto"/>
          <w:sz w:val="20"/>
          <w:szCs w:val="20"/>
        </w:rPr>
        <w:t>Rasch</w:t>
      </w:r>
      <w:proofErr w:type="spellEnd"/>
      <w:r w:rsidR="00A23973" w:rsidRPr="00E03199">
        <w:rPr>
          <w:color w:val="auto"/>
          <w:sz w:val="20"/>
          <w:szCs w:val="20"/>
        </w:rPr>
        <w:t xml:space="preserve"> (2008)</w:t>
      </w:r>
      <w:r w:rsidR="007B2DB0" w:rsidRPr="00E03199">
        <w:rPr>
          <w:color w:val="auto"/>
          <w:sz w:val="20"/>
          <w:szCs w:val="20"/>
        </w:rPr>
        <w:t xml:space="preserve">, as well as </w:t>
      </w:r>
      <w:r w:rsidR="007B2DB0" w:rsidRPr="00E03199">
        <w:rPr>
          <w:color w:val="auto"/>
          <w:sz w:val="20"/>
          <w:szCs w:val="20"/>
        </w:rPr>
        <w:lastRenderedPageBreak/>
        <w:t>Neale et al. (2008)</w:t>
      </w:r>
      <w:r w:rsidR="002E0924" w:rsidRPr="00E03199">
        <w:rPr>
          <w:color w:val="auto"/>
          <w:sz w:val="20"/>
          <w:szCs w:val="20"/>
        </w:rPr>
        <w:t>.</w:t>
      </w:r>
      <w:r w:rsidR="00DD6D0A" w:rsidRPr="00E03199">
        <w:rPr>
          <w:color w:val="auto"/>
          <w:sz w:val="20"/>
          <w:szCs w:val="20"/>
        </w:rPr>
        <w:t xml:space="preserve"> </w:t>
      </w:r>
      <w:r w:rsidR="007C7CDE" w:rsidRPr="007C7CDE">
        <w:rPr>
          <w:color w:val="auto"/>
          <w:sz w:val="20"/>
          <w:szCs w:val="20"/>
        </w:rPr>
        <w:t>The origin</w:t>
      </w:r>
      <w:r w:rsidR="006C53C6">
        <w:rPr>
          <w:color w:val="auto"/>
          <w:sz w:val="20"/>
          <w:szCs w:val="20"/>
        </w:rPr>
        <w:t>al</w:t>
      </w:r>
      <w:r w:rsidR="00DD6D0A" w:rsidRPr="007C7CDE">
        <w:rPr>
          <w:color w:val="auto"/>
          <w:sz w:val="20"/>
          <w:szCs w:val="20"/>
        </w:rPr>
        <w:t xml:space="preserve"> parameterization of </w:t>
      </w:r>
      <w:proofErr w:type="spellStart"/>
      <w:r w:rsidR="00DD6D0A" w:rsidRPr="007C7CDE">
        <w:rPr>
          <w:color w:val="auto"/>
          <w:sz w:val="20"/>
          <w:szCs w:val="20"/>
        </w:rPr>
        <w:t>stratiform</w:t>
      </w:r>
      <w:proofErr w:type="spellEnd"/>
      <w:r w:rsidR="00DD6D0A" w:rsidRPr="007C7CDE">
        <w:rPr>
          <w:color w:val="auto"/>
          <w:sz w:val="20"/>
          <w:szCs w:val="20"/>
        </w:rPr>
        <w:t xml:space="preserve"> cloud microphysics is</w:t>
      </w:r>
      <w:r w:rsidR="00DD6D0A" w:rsidRPr="00E03199">
        <w:rPr>
          <w:color w:val="auto"/>
          <w:sz w:val="20"/>
          <w:szCs w:val="20"/>
        </w:rPr>
        <w:t xml:space="preserve"> </w:t>
      </w:r>
      <w:r w:rsidR="002E0924" w:rsidRPr="00E03199">
        <w:rPr>
          <w:color w:val="auto"/>
          <w:sz w:val="20"/>
          <w:szCs w:val="20"/>
        </w:rPr>
        <w:t>handle</w:t>
      </w:r>
      <w:r w:rsidR="00A23973" w:rsidRPr="00E03199">
        <w:rPr>
          <w:color w:val="auto"/>
          <w:sz w:val="20"/>
          <w:szCs w:val="20"/>
        </w:rPr>
        <w:t xml:space="preserve">d by Morrison and </w:t>
      </w:r>
      <w:proofErr w:type="spellStart"/>
      <w:r w:rsidR="00A23973" w:rsidRPr="00E03199">
        <w:rPr>
          <w:color w:val="auto"/>
          <w:sz w:val="20"/>
          <w:szCs w:val="20"/>
        </w:rPr>
        <w:t>Gettelman</w:t>
      </w:r>
      <w:proofErr w:type="spellEnd"/>
      <w:r w:rsidR="00A23973" w:rsidRPr="00E03199">
        <w:rPr>
          <w:color w:val="auto"/>
          <w:sz w:val="20"/>
          <w:szCs w:val="20"/>
        </w:rPr>
        <w:t xml:space="preserve"> (2008)</w:t>
      </w:r>
      <w:r w:rsidR="00DD6D0A" w:rsidRPr="00E03199">
        <w:rPr>
          <w:color w:val="auto"/>
          <w:sz w:val="20"/>
          <w:szCs w:val="20"/>
        </w:rPr>
        <w:t xml:space="preserve">. </w:t>
      </w:r>
      <w:r w:rsidR="00175114" w:rsidRPr="00175114">
        <w:rPr>
          <w:color w:val="auto"/>
          <w:sz w:val="20"/>
          <w:szCs w:val="20"/>
        </w:rPr>
        <w:t xml:space="preserve">Modifications of </w:t>
      </w:r>
      <w:r w:rsidR="00DD6D0A" w:rsidRPr="00175114">
        <w:rPr>
          <w:color w:val="auto"/>
          <w:sz w:val="20"/>
          <w:szCs w:val="20"/>
        </w:rPr>
        <w:t xml:space="preserve">ice nucleation and ice </w:t>
      </w:r>
      <w:proofErr w:type="spellStart"/>
      <w:r w:rsidR="00DD6D0A" w:rsidRPr="00175114">
        <w:rPr>
          <w:color w:val="auto"/>
          <w:sz w:val="20"/>
          <w:szCs w:val="20"/>
        </w:rPr>
        <w:t>supersaturation</w:t>
      </w:r>
      <w:proofErr w:type="spellEnd"/>
      <w:r w:rsidR="00DD6D0A" w:rsidRPr="00175114">
        <w:rPr>
          <w:color w:val="auto"/>
          <w:sz w:val="20"/>
          <w:szCs w:val="20"/>
        </w:rPr>
        <w:t xml:space="preserve"> c</w:t>
      </w:r>
      <w:r w:rsidR="006A2685" w:rsidRPr="00175114">
        <w:rPr>
          <w:color w:val="auto"/>
          <w:sz w:val="20"/>
          <w:szCs w:val="20"/>
        </w:rPr>
        <w:t>an be fo</w:t>
      </w:r>
      <w:r w:rsidR="006A2685" w:rsidRPr="00E03199">
        <w:rPr>
          <w:color w:val="auto"/>
          <w:sz w:val="20"/>
          <w:szCs w:val="20"/>
        </w:rPr>
        <w:t xml:space="preserve">und in </w:t>
      </w:r>
      <w:proofErr w:type="spellStart"/>
      <w:r w:rsidR="006A2685" w:rsidRPr="00E03199">
        <w:rPr>
          <w:color w:val="auto"/>
          <w:sz w:val="20"/>
          <w:szCs w:val="20"/>
        </w:rPr>
        <w:t>Gettelman</w:t>
      </w:r>
      <w:proofErr w:type="spellEnd"/>
      <w:r w:rsidR="006A2685" w:rsidRPr="00E03199">
        <w:rPr>
          <w:color w:val="auto"/>
          <w:sz w:val="20"/>
          <w:szCs w:val="20"/>
        </w:rPr>
        <w:t xml:space="preserve"> et al. (2010)</w:t>
      </w:r>
      <w:r w:rsidR="00DD6D0A" w:rsidRPr="00E03199">
        <w:rPr>
          <w:color w:val="auto"/>
          <w:sz w:val="20"/>
          <w:szCs w:val="20"/>
        </w:rPr>
        <w:t xml:space="preserve">. </w:t>
      </w:r>
      <w:r w:rsidR="002E0924" w:rsidRPr="00E03199">
        <w:rPr>
          <w:color w:val="auto"/>
          <w:sz w:val="20"/>
          <w:szCs w:val="20"/>
        </w:rPr>
        <w:t>The</w:t>
      </w:r>
      <w:r w:rsidR="002E0924" w:rsidRPr="009F1872">
        <w:rPr>
          <w:sz w:val="20"/>
          <w:szCs w:val="20"/>
        </w:rPr>
        <w:t xml:space="preserve"> parameterization of fractional </w:t>
      </w:r>
      <w:proofErr w:type="spellStart"/>
      <w:r w:rsidR="002E0924" w:rsidRPr="009F1872">
        <w:rPr>
          <w:sz w:val="20"/>
          <w:szCs w:val="20"/>
        </w:rPr>
        <w:t>stra</w:t>
      </w:r>
      <w:r w:rsidR="00C81DF0">
        <w:rPr>
          <w:sz w:val="20"/>
          <w:szCs w:val="20"/>
        </w:rPr>
        <w:t>tiform</w:t>
      </w:r>
      <w:proofErr w:type="spellEnd"/>
      <w:r w:rsidR="00C81DF0">
        <w:rPr>
          <w:sz w:val="20"/>
          <w:szCs w:val="20"/>
        </w:rPr>
        <w:t xml:space="preserve"> condensation is describe</w:t>
      </w:r>
      <w:r w:rsidR="002E0924" w:rsidRPr="009F1872">
        <w:rPr>
          <w:sz w:val="20"/>
          <w:szCs w:val="20"/>
        </w:rPr>
        <w:t>d by</w:t>
      </w:r>
      <w:r w:rsidR="002E0924" w:rsidRPr="009F1872">
        <w:rPr>
          <w:color w:val="000000" w:themeColor="text1"/>
          <w:sz w:val="20"/>
          <w:szCs w:val="20"/>
        </w:rPr>
        <w:t xml:space="preserve"> </w:t>
      </w:r>
      <w:r w:rsidR="007C7CDE" w:rsidRPr="007C7CDE">
        <w:rPr>
          <w:color w:val="000000" w:themeColor="text1"/>
          <w:sz w:val="20"/>
          <w:szCs w:val="20"/>
        </w:rPr>
        <w:t>Zhang et al. (2003), as well as</w:t>
      </w:r>
      <w:r w:rsidR="002E0924" w:rsidRPr="007C7CDE">
        <w:rPr>
          <w:color w:val="000000" w:themeColor="text1"/>
          <w:sz w:val="20"/>
          <w:szCs w:val="20"/>
        </w:rPr>
        <w:t xml:space="preserve"> Park et al. (2014).</w:t>
      </w:r>
      <w:r w:rsidR="00B55EEF" w:rsidRPr="009F1872">
        <w:rPr>
          <w:color w:val="000000" w:themeColor="text1"/>
          <w:sz w:val="20"/>
          <w:szCs w:val="20"/>
        </w:rPr>
        <w:t xml:space="preserve"> Radiation scheme use</w:t>
      </w:r>
      <w:r w:rsidR="00627373">
        <w:rPr>
          <w:color w:val="000000" w:themeColor="text1"/>
          <w:sz w:val="20"/>
          <w:szCs w:val="20"/>
        </w:rPr>
        <w:t>s the Rapid Radiative Transfer m</w:t>
      </w:r>
      <w:r w:rsidR="00B55EEF" w:rsidRPr="009F1872">
        <w:rPr>
          <w:color w:val="000000" w:themeColor="text1"/>
          <w:sz w:val="20"/>
          <w:szCs w:val="20"/>
        </w:rPr>
        <w:t>ethod for GCMs (RRTMG</w:t>
      </w:r>
      <w:r w:rsidR="007939EB">
        <w:rPr>
          <w:color w:val="000000" w:themeColor="text1"/>
          <w:sz w:val="20"/>
          <w:szCs w:val="20"/>
        </w:rPr>
        <w:t>) (</w:t>
      </w:r>
      <w:proofErr w:type="spellStart"/>
      <w:r w:rsidR="00830DFB" w:rsidRPr="009F1872">
        <w:rPr>
          <w:color w:val="000000" w:themeColor="text1"/>
          <w:sz w:val="20"/>
          <w:szCs w:val="20"/>
        </w:rPr>
        <w:t>Mlawer</w:t>
      </w:r>
      <w:proofErr w:type="spellEnd"/>
      <w:r w:rsidR="00830DFB" w:rsidRPr="009F1872">
        <w:rPr>
          <w:color w:val="000000" w:themeColor="text1"/>
          <w:sz w:val="20"/>
          <w:szCs w:val="20"/>
        </w:rPr>
        <w:t xml:space="preserve"> et al., 1997</w:t>
      </w:r>
      <w:r w:rsidR="007939EB">
        <w:rPr>
          <w:color w:val="000000" w:themeColor="text1"/>
          <w:sz w:val="20"/>
          <w:szCs w:val="20"/>
        </w:rPr>
        <w:t xml:space="preserve">; </w:t>
      </w:r>
      <w:proofErr w:type="spellStart"/>
      <w:r w:rsidR="00830DFB">
        <w:rPr>
          <w:color w:val="000000" w:themeColor="text1"/>
          <w:sz w:val="20"/>
          <w:szCs w:val="20"/>
        </w:rPr>
        <w:t>Iacono</w:t>
      </w:r>
      <w:proofErr w:type="spellEnd"/>
      <w:r w:rsidR="00830DFB">
        <w:rPr>
          <w:color w:val="000000" w:themeColor="text1"/>
          <w:sz w:val="20"/>
          <w:szCs w:val="20"/>
        </w:rPr>
        <w:t xml:space="preserve"> et al., 2008</w:t>
      </w:r>
      <w:r w:rsidR="00B55EEF" w:rsidRPr="009F1872">
        <w:rPr>
          <w:color w:val="000000" w:themeColor="text1"/>
          <w:sz w:val="20"/>
          <w:szCs w:val="20"/>
        </w:rPr>
        <w:t>)</w:t>
      </w:r>
      <w:r w:rsidR="00AE521C" w:rsidRPr="009F1872">
        <w:rPr>
          <w:color w:val="000000" w:themeColor="text1"/>
          <w:sz w:val="20"/>
          <w:szCs w:val="20"/>
        </w:rPr>
        <w:t>.</w:t>
      </w:r>
    </w:p>
    <w:p w14:paraId="1DFC9A6F" w14:textId="22EF29C3" w:rsidR="00B05DBE" w:rsidRDefault="00B6109A">
      <w:pPr>
        <w:pStyle w:val="2"/>
        <w:rPr>
          <w:sz w:val="20"/>
          <w:szCs w:val="20"/>
        </w:rPr>
      </w:pPr>
      <w:r>
        <w:rPr>
          <w:sz w:val="20"/>
          <w:szCs w:val="20"/>
        </w:rPr>
        <w:t xml:space="preserve">2.2 </w:t>
      </w:r>
      <w:r w:rsidR="00DD6D0A" w:rsidRPr="00DD6D0A">
        <w:rPr>
          <w:sz w:val="20"/>
          <w:szCs w:val="20"/>
        </w:rPr>
        <w:t xml:space="preserve">Experiment </w:t>
      </w:r>
      <w:r w:rsidR="00DD6D0A">
        <w:rPr>
          <w:sz w:val="20"/>
          <w:szCs w:val="20"/>
        </w:rPr>
        <w:t>D</w:t>
      </w:r>
      <w:r w:rsidR="00DD6D0A" w:rsidRPr="00DD6D0A">
        <w:rPr>
          <w:sz w:val="20"/>
          <w:szCs w:val="20"/>
        </w:rPr>
        <w:t>esign</w:t>
      </w:r>
    </w:p>
    <w:p w14:paraId="3456F782" w14:textId="7BA948A3" w:rsidR="00B05DBE" w:rsidRPr="009F1872" w:rsidRDefault="007939EB" w:rsidP="003B23E6">
      <w:pPr>
        <w:rPr>
          <w:sz w:val="20"/>
          <w:szCs w:val="20"/>
        </w:rPr>
      </w:pPr>
      <w:r>
        <w:rPr>
          <w:sz w:val="20"/>
          <w:szCs w:val="20"/>
        </w:rPr>
        <w:t>Table</w:t>
      </w:r>
      <w:r w:rsidR="00F43DB2">
        <w:rPr>
          <w:sz w:val="20"/>
          <w:szCs w:val="20"/>
        </w:rPr>
        <w:t xml:space="preserve"> 1 shows the p</w:t>
      </w:r>
      <w:r w:rsidR="00DD6D0A" w:rsidRPr="009F1872">
        <w:rPr>
          <w:sz w:val="20"/>
          <w:szCs w:val="20"/>
        </w:rPr>
        <w:t>arameters</w:t>
      </w:r>
      <w:r w:rsidR="00796DFA">
        <w:rPr>
          <w:sz w:val="20"/>
          <w:szCs w:val="20"/>
        </w:rPr>
        <w:t xml:space="preserve"> to be adjusted, the</w:t>
      </w:r>
      <w:r w:rsidR="0021408F">
        <w:rPr>
          <w:sz w:val="20"/>
          <w:szCs w:val="20"/>
        </w:rPr>
        <w:t xml:space="preserve"> </w:t>
      </w:r>
      <w:r w:rsidR="00F43DB2">
        <w:rPr>
          <w:sz w:val="20"/>
          <w:szCs w:val="20"/>
        </w:rPr>
        <w:t xml:space="preserve">ranges, </w:t>
      </w:r>
      <w:r w:rsidR="00796DFA">
        <w:rPr>
          <w:sz w:val="20"/>
          <w:szCs w:val="20"/>
        </w:rPr>
        <w:t xml:space="preserve">and </w:t>
      </w:r>
      <w:r w:rsidR="00F43DB2">
        <w:rPr>
          <w:sz w:val="20"/>
          <w:szCs w:val="20"/>
        </w:rPr>
        <w:t xml:space="preserve">the default values. </w:t>
      </w:r>
      <w:r>
        <w:rPr>
          <w:sz w:val="20"/>
          <w:szCs w:val="20"/>
        </w:rPr>
        <w:t>These parameters were</w:t>
      </w:r>
      <w:r w:rsidR="00DD6D0A" w:rsidRPr="009F1872">
        <w:rPr>
          <w:sz w:val="20"/>
          <w:szCs w:val="20"/>
        </w:rPr>
        <w:t xml:space="preserve"> identified </w:t>
      </w:r>
      <w:r>
        <w:rPr>
          <w:sz w:val="20"/>
          <w:szCs w:val="20"/>
        </w:rPr>
        <w:t>as</w:t>
      </w:r>
      <w:r w:rsidR="002813B6">
        <w:rPr>
          <w:sz w:val="20"/>
          <w:szCs w:val="20"/>
        </w:rPr>
        <w:t xml:space="preserve"> sensitive to cloud and convection process</w:t>
      </w:r>
      <w:r w:rsidR="002813B6" w:rsidRPr="009F1872">
        <w:rPr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 w:rsidR="00DD6D0A" w:rsidRPr="009F1872">
        <w:rPr>
          <w:sz w:val="20"/>
          <w:szCs w:val="20"/>
        </w:rPr>
        <w:t xml:space="preserve"> previous studies. </w:t>
      </w:r>
      <w:r w:rsidR="0031385D" w:rsidRPr="009F1872">
        <w:rPr>
          <w:sz w:val="20"/>
          <w:szCs w:val="20"/>
        </w:rPr>
        <w:t xml:space="preserve">Qian et al. </w:t>
      </w:r>
      <w:r w:rsidR="00176454">
        <w:rPr>
          <w:sz w:val="20"/>
          <w:szCs w:val="20"/>
        </w:rPr>
        <w:t>(</w:t>
      </w:r>
      <w:r w:rsidR="0031385D" w:rsidRPr="009F1872">
        <w:rPr>
          <w:sz w:val="20"/>
          <w:szCs w:val="20"/>
        </w:rPr>
        <w:t>2018</w:t>
      </w:r>
      <w:r w:rsidR="00176454">
        <w:rPr>
          <w:sz w:val="20"/>
          <w:szCs w:val="20"/>
        </w:rPr>
        <w:t>)</w:t>
      </w:r>
      <w:r w:rsidR="0031385D" w:rsidRPr="009F1872">
        <w:rPr>
          <w:sz w:val="20"/>
          <w:szCs w:val="20"/>
        </w:rPr>
        <w:t xml:space="preserve"> showed that </w:t>
      </w:r>
      <w:r w:rsidR="00F86603" w:rsidRPr="009F1872">
        <w:rPr>
          <w:sz w:val="20"/>
          <w:szCs w:val="20"/>
        </w:rPr>
        <w:t>deep conv</w:t>
      </w:r>
      <w:r w:rsidR="0021408F">
        <w:rPr>
          <w:sz w:val="20"/>
          <w:szCs w:val="20"/>
        </w:rPr>
        <w:t>ection precipitation efficiency</w:t>
      </w:r>
      <w:r w:rsidR="0021408F" w:rsidRPr="009C7794">
        <w:rPr>
          <w:color w:val="auto"/>
          <w:sz w:val="20"/>
          <w:szCs w:val="20"/>
        </w:rPr>
        <w:t xml:space="preserve"> </w:t>
      </w:r>
      <w:r w:rsidR="00EC0909" w:rsidRPr="009C7794">
        <w:rPr>
          <w:color w:val="auto"/>
          <w:sz w:val="20"/>
          <w:szCs w:val="20"/>
        </w:rPr>
        <w:t xml:space="preserve">zmconv_c0_lnd </w:t>
      </w:r>
      <w:r w:rsidR="00E83C23" w:rsidRPr="009C7794">
        <w:rPr>
          <w:color w:val="auto"/>
          <w:sz w:val="20"/>
          <w:szCs w:val="20"/>
        </w:rPr>
        <w:t>and </w:t>
      </w:r>
      <w:r w:rsidR="00EC0909" w:rsidRPr="009C7794">
        <w:rPr>
          <w:color w:val="auto"/>
          <w:sz w:val="20"/>
          <w:szCs w:val="20"/>
        </w:rPr>
        <w:t xml:space="preserve">zmconv_c0_ocn </w:t>
      </w:r>
      <w:r w:rsidR="0021408F" w:rsidRPr="009C7794">
        <w:rPr>
          <w:color w:val="auto"/>
          <w:sz w:val="20"/>
          <w:szCs w:val="20"/>
        </w:rPr>
        <w:t xml:space="preserve">have </w:t>
      </w:r>
      <w:r w:rsidR="00F86603" w:rsidRPr="009C7794">
        <w:rPr>
          <w:color w:val="auto"/>
          <w:sz w:val="20"/>
          <w:szCs w:val="20"/>
        </w:rPr>
        <w:t>significant impact</w:t>
      </w:r>
      <w:r>
        <w:rPr>
          <w:color w:val="auto"/>
          <w:sz w:val="20"/>
          <w:szCs w:val="20"/>
        </w:rPr>
        <w:t xml:space="preserve"> on the variance of shortwave cloud forcing (SWCF)</w:t>
      </w:r>
      <w:r w:rsidR="00E83C23" w:rsidRPr="009C7794">
        <w:rPr>
          <w:color w:val="auto"/>
          <w:sz w:val="20"/>
          <w:szCs w:val="20"/>
        </w:rPr>
        <w:t xml:space="preserve"> over </w:t>
      </w:r>
      <w:r>
        <w:rPr>
          <w:color w:val="auto"/>
          <w:sz w:val="20"/>
          <w:szCs w:val="20"/>
        </w:rPr>
        <w:t xml:space="preserve">the </w:t>
      </w:r>
      <w:r w:rsidR="00E83C23" w:rsidRPr="009C7794">
        <w:rPr>
          <w:color w:val="auto"/>
          <w:sz w:val="20"/>
          <w:szCs w:val="20"/>
        </w:rPr>
        <w:t>land and ocean, respectively.</w:t>
      </w:r>
      <w:r w:rsidR="00DF014A">
        <w:rPr>
          <w:color w:val="auto"/>
          <w:sz w:val="20"/>
          <w:szCs w:val="20"/>
        </w:rPr>
        <w:t xml:space="preserve"> </w:t>
      </w:r>
      <w:r w:rsidR="00DF014A">
        <w:rPr>
          <w:rFonts w:hint="eastAsia"/>
          <w:color w:val="auto"/>
          <w:sz w:val="20"/>
          <w:szCs w:val="20"/>
        </w:rPr>
        <w:t>T</w:t>
      </w:r>
      <w:r w:rsidR="00DF014A" w:rsidRPr="009C7794">
        <w:rPr>
          <w:color w:val="auto"/>
          <w:sz w:val="20"/>
          <w:szCs w:val="20"/>
        </w:rPr>
        <w:t>hreshold</w:t>
      </w:r>
      <w:r w:rsidR="00DF014A">
        <w:rPr>
          <w:color w:val="auto"/>
          <w:sz w:val="20"/>
          <w:szCs w:val="20"/>
        </w:rPr>
        <w:t xml:space="preserve">s of </w:t>
      </w:r>
      <w:r w:rsidR="00DD6D0A" w:rsidRPr="009C7794">
        <w:rPr>
          <w:color w:val="auto"/>
          <w:sz w:val="20"/>
          <w:szCs w:val="20"/>
        </w:rPr>
        <w:t xml:space="preserve">relative humidity for </w:t>
      </w:r>
      <w:r w:rsidR="00796DFA">
        <w:rPr>
          <w:color w:val="auto"/>
          <w:sz w:val="20"/>
          <w:szCs w:val="20"/>
        </w:rPr>
        <w:t xml:space="preserve">high and low </w:t>
      </w:r>
      <w:r w:rsidR="00796DFA" w:rsidRPr="00796DFA">
        <w:rPr>
          <w:color w:val="auto"/>
          <w:sz w:val="20"/>
          <w:szCs w:val="20"/>
        </w:rPr>
        <w:t>stable</w:t>
      </w:r>
      <w:r w:rsidR="00796DFA" w:rsidRPr="009C7794">
        <w:rPr>
          <w:color w:val="auto"/>
          <w:sz w:val="20"/>
          <w:szCs w:val="20"/>
        </w:rPr>
        <w:t xml:space="preserve"> </w:t>
      </w:r>
      <w:r w:rsidR="00DD6D0A" w:rsidRPr="009C7794">
        <w:rPr>
          <w:color w:val="auto"/>
          <w:sz w:val="20"/>
          <w:szCs w:val="20"/>
        </w:rPr>
        <w:t>clouds (</w:t>
      </w:r>
      <w:proofErr w:type="spellStart"/>
      <w:r w:rsidR="00DD6D0A" w:rsidRPr="009C7794">
        <w:rPr>
          <w:color w:val="auto"/>
          <w:sz w:val="20"/>
          <w:szCs w:val="20"/>
        </w:rPr>
        <w:t>c</w:t>
      </w:r>
      <w:r w:rsidR="00FC4CC7" w:rsidRPr="009C7794">
        <w:rPr>
          <w:color w:val="auto"/>
          <w:sz w:val="20"/>
          <w:szCs w:val="20"/>
        </w:rPr>
        <w:t>ldfrc_rhminh</w:t>
      </w:r>
      <w:proofErr w:type="spellEnd"/>
      <w:r w:rsidR="00FC4CC7" w:rsidRPr="009C7794">
        <w:rPr>
          <w:color w:val="auto"/>
          <w:sz w:val="20"/>
          <w:szCs w:val="20"/>
        </w:rPr>
        <w:t xml:space="preserve"> and </w:t>
      </w:r>
      <w:proofErr w:type="spellStart"/>
      <w:r w:rsidR="00FC4CC7" w:rsidRPr="009C7794">
        <w:rPr>
          <w:color w:val="auto"/>
          <w:sz w:val="20"/>
          <w:szCs w:val="20"/>
        </w:rPr>
        <w:t>cldfrc</w:t>
      </w:r>
      <w:r w:rsidR="0021408F" w:rsidRPr="009C7794">
        <w:rPr>
          <w:color w:val="auto"/>
          <w:sz w:val="20"/>
          <w:szCs w:val="20"/>
        </w:rPr>
        <w:t>_rhminl</w:t>
      </w:r>
      <w:proofErr w:type="spellEnd"/>
      <w:r w:rsidR="0021408F" w:rsidRPr="009C7794">
        <w:rPr>
          <w:color w:val="auto"/>
          <w:sz w:val="20"/>
          <w:szCs w:val="20"/>
        </w:rPr>
        <w:t>) are</w:t>
      </w:r>
      <w:r w:rsidR="00F86603" w:rsidRPr="009C7794">
        <w:rPr>
          <w:color w:val="auto"/>
          <w:sz w:val="20"/>
          <w:szCs w:val="20"/>
        </w:rPr>
        <w:t xml:space="preserve"> considered as the </w:t>
      </w:r>
      <w:r w:rsidR="00197F0F" w:rsidRPr="009C7794">
        <w:rPr>
          <w:color w:val="auto"/>
          <w:sz w:val="20"/>
          <w:szCs w:val="20"/>
        </w:rPr>
        <w:t xml:space="preserve">important </w:t>
      </w:r>
      <w:r w:rsidR="00F86603" w:rsidRPr="009C7794">
        <w:rPr>
          <w:color w:val="auto"/>
          <w:sz w:val="20"/>
          <w:szCs w:val="20"/>
        </w:rPr>
        <w:t xml:space="preserve">parameters </w:t>
      </w:r>
      <w:r w:rsidR="00197F0F" w:rsidRPr="009C7794">
        <w:rPr>
          <w:color w:val="auto"/>
          <w:sz w:val="20"/>
          <w:szCs w:val="20"/>
        </w:rPr>
        <w:t xml:space="preserve">to </w:t>
      </w:r>
      <w:r w:rsidR="00D83719" w:rsidRPr="009C7794">
        <w:rPr>
          <w:color w:val="auto"/>
          <w:sz w:val="20"/>
          <w:szCs w:val="20"/>
        </w:rPr>
        <w:t>cloud and radiation</w:t>
      </w:r>
      <w:r w:rsidR="00176454" w:rsidRPr="009C7794">
        <w:rPr>
          <w:color w:val="auto"/>
          <w:sz w:val="20"/>
          <w:szCs w:val="20"/>
        </w:rPr>
        <w:t xml:space="preserve"> (Zhang et al., </w:t>
      </w:r>
      <w:r w:rsidR="00F86603" w:rsidRPr="009C7794">
        <w:rPr>
          <w:color w:val="auto"/>
          <w:sz w:val="20"/>
          <w:szCs w:val="20"/>
        </w:rPr>
        <w:t>2018)</w:t>
      </w:r>
      <w:r w:rsidR="00D83719" w:rsidRPr="009C7794">
        <w:rPr>
          <w:color w:val="auto"/>
          <w:sz w:val="20"/>
          <w:szCs w:val="20"/>
        </w:rPr>
        <w:t>.</w:t>
      </w:r>
      <w:r w:rsidR="0031385D" w:rsidRPr="009C7794">
        <w:rPr>
          <w:color w:val="auto"/>
          <w:sz w:val="20"/>
          <w:szCs w:val="20"/>
        </w:rPr>
        <w:t xml:space="preserve"> </w:t>
      </w:r>
      <w:r w:rsidR="009C7794">
        <w:rPr>
          <w:sz w:val="20"/>
          <w:szCs w:val="20"/>
        </w:rPr>
        <w:t>In addition</w:t>
      </w:r>
      <w:r w:rsidR="0099435C" w:rsidRPr="009F1872">
        <w:rPr>
          <w:sz w:val="20"/>
          <w:szCs w:val="20"/>
        </w:rPr>
        <w:t>,</w:t>
      </w:r>
      <w:r w:rsidR="00F86603" w:rsidRPr="009F1872">
        <w:rPr>
          <w:sz w:val="20"/>
          <w:szCs w:val="20"/>
        </w:rPr>
        <w:t xml:space="preserve"> </w:t>
      </w:r>
      <w:r w:rsidR="00DF014A">
        <w:rPr>
          <w:sz w:val="20"/>
          <w:szCs w:val="20"/>
        </w:rPr>
        <w:t xml:space="preserve">the </w:t>
      </w:r>
      <w:r w:rsidR="00F86603" w:rsidRPr="009F1872">
        <w:rPr>
          <w:sz w:val="20"/>
          <w:szCs w:val="20"/>
        </w:rPr>
        <w:t xml:space="preserve">relative humidity </w:t>
      </w:r>
      <w:r w:rsidR="00DF014A">
        <w:rPr>
          <w:sz w:val="20"/>
          <w:szCs w:val="20"/>
        </w:rPr>
        <w:t xml:space="preserve">threshold </w:t>
      </w:r>
      <w:r w:rsidR="00F86603" w:rsidRPr="009F1872">
        <w:rPr>
          <w:sz w:val="20"/>
          <w:szCs w:val="20"/>
        </w:rPr>
        <w:t>for</w:t>
      </w:r>
      <w:r w:rsidR="0031385D" w:rsidRPr="009F1872">
        <w:rPr>
          <w:sz w:val="20"/>
          <w:szCs w:val="20"/>
        </w:rPr>
        <w:t xml:space="preserve"> </w:t>
      </w:r>
      <w:r w:rsidR="00F86603" w:rsidRPr="009F1872">
        <w:rPr>
          <w:sz w:val="20"/>
          <w:szCs w:val="20"/>
        </w:rPr>
        <w:t>low cloud</w:t>
      </w:r>
      <w:r w:rsidR="00834766">
        <w:rPr>
          <w:sz w:val="20"/>
          <w:szCs w:val="20"/>
        </w:rPr>
        <w:t>s</w:t>
      </w:r>
      <w:r w:rsidR="00F86603" w:rsidRPr="009F1872">
        <w:rPr>
          <w:sz w:val="20"/>
          <w:szCs w:val="20"/>
        </w:rPr>
        <w:t xml:space="preserve"> is </w:t>
      </w:r>
      <w:r w:rsidR="0099435C" w:rsidRPr="009F1872">
        <w:rPr>
          <w:sz w:val="20"/>
          <w:szCs w:val="20"/>
        </w:rPr>
        <w:t xml:space="preserve">also </w:t>
      </w:r>
      <w:r w:rsidR="00EC0909" w:rsidRPr="009F1872">
        <w:rPr>
          <w:sz w:val="20"/>
          <w:szCs w:val="20"/>
        </w:rPr>
        <w:t>one of the</w:t>
      </w:r>
      <w:r w:rsidR="00F86603" w:rsidRPr="009F1872">
        <w:rPr>
          <w:sz w:val="20"/>
          <w:szCs w:val="20"/>
        </w:rPr>
        <w:t xml:space="preserve"> </w:t>
      </w:r>
      <w:r w:rsidR="00EC0909" w:rsidRPr="009F1872">
        <w:rPr>
          <w:sz w:val="20"/>
          <w:szCs w:val="20"/>
        </w:rPr>
        <w:t xml:space="preserve">strongest </w:t>
      </w:r>
      <w:r w:rsidR="00F86603" w:rsidRPr="009F1872">
        <w:rPr>
          <w:sz w:val="20"/>
          <w:szCs w:val="20"/>
        </w:rPr>
        <w:t xml:space="preserve">parameters </w:t>
      </w:r>
      <w:r w:rsidR="00DF014A" w:rsidRPr="009F1872">
        <w:rPr>
          <w:sz w:val="20"/>
          <w:szCs w:val="20"/>
        </w:rPr>
        <w:t>impact</w:t>
      </w:r>
      <w:r w:rsidR="00DF014A">
        <w:rPr>
          <w:sz w:val="20"/>
          <w:szCs w:val="20"/>
        </w:rPr>
        <w:t>ing</w:t>
      </w:r>
      <w:r w:rsidR="00DF014A" w:rsidRPr="009F1872">
        <w:rPr>
          <w:sz w:val="20"/>
          <w:szCs w:val="20"/>
        </w:rPr>
        <w:t xml:space="preserve"> </w:t>
      </w:r>
      <w:r w:rsidR="00EC0909" w:rsidRPr="009F1872">
        <w:rPr>
          <w:sz w:val="20"/>
          <w:szCs w:val="20"/>
        </w:rPr>
        <w:t xml:space="preserve">the global mean precipitation and </w:t>
      </w:r>
      <w:r w:rsidR="00F86603" w:rsidRPr="009F1872">
        <w:rPr>
          <w:sz w:val="20"/>
          <w:szCs w:val="20"/>
        </w:rPr>
        <w:t>make</w:t>
      </w:r>
      <w:r w:rsidR="006177AA">
        <w:rPr>
          <w:sz w:val="20"/>
          <w:szCs w:val="20"/>
        </w:rPr>
        <w:t>s</w:t>
      </w:r>
      <w:r w:rsidR="00EC0909" w:rsidRPr="009F1872">
        <w:rPr>
          <w:sz w:val="20"/>
          <w:szCs w:val="20"/>
        </w:rPr>
        <w:t xml:space="preserve"> a </w:t>
      </w:r>
      <w:r w:rsidR="00F86603" w:rsidRPr="009F1872">
        <w:rPr>
          <w:sz w:val="20"/>
          <w:szCs w:val="20"/>
        </w:rPr>
        <w:t>huge contribution</w:t>
      </w:r>
      <w:r w:rsidR="00EC0909" w:rsidRPr="009F1872">
        <w:rPr>
          <w:sz w:val="20"/>
          <w:szCs w:val="20"/>
        </w:rPr>
        <w:t xml:space="preserve"> to the TOA net</w:t>
      </w:r>
      <w:r w:rsidR="00796DFA">
        <w:rPr>
          <w:sz w:val="20"/>
          <w:szCs w:val="20"/>
        </w:rPr>
        <w:t xml:space="preserve"> radiative fluxes in CAM5 (Qian</w:t>
      </w:r>
      <w:r w:rsidR="00EC0909" w:rsidRPr="009F1872">
        <w:rPr>
          <w:sz w:val="20"/>
          <w:szCs w:val="20"/>
        </w:rPr>
        <w:t xml:space="preserve"> et al., 2015)</w:t>
      </w:r>
      <w:r w:rsidR="00B16BE0" w:rsidRPr="009F1872">
        <w:rPr>
          <w:sz w:val="20"/>
          <w:szCs w:val="20"/>
        </w:rPr>
        <w:t xml:space="preserve">. </w:t>
      </w:r>
      <w:r w:rsidR="00B56F08" w:rsidRPr="009F1872">
        <w:rPr>
          <w:sz w:val="20"/>
          <w:szCs w:val="20"/>
        </w:rPr>
        <w:t>The t</w:t>
      </w:r>
      <w:r w:rsidR="009004BB">
        <w:rPr>
          <w:sz w:val="20"/>
          <w:szCs w:val="20"/>
        </w:rPr>
        <w:t>ime</w:t>
      </w:r>
      <w:r w:rsidR="00DD6D0A" w:rsidRPr="009F1872">
        <w:rPr>
          <w:sz w:val="20"/>
          <w:szCs w:val="20"/>
        </w:rPr>
        <w:t xml:space="preserve">scale for consumption rate </w:t>
      </w:r>
      <w:r w:rsidR="00011CC0">
        <w:rPr>
          <w:sz w:val="20"/>
          <w:szCs w:val="20"/>
        </w:rPr>
        <w:t xml:space="preserve">of </w:t>
      </w:r>
      <w:r w:rsidR="00DD6D0A" w:rsidRPr="009F1872">
        <w:rPr>
          <w:sz w:val="20"/>
          <w:szCs w:val="20"/>
        </w:rPr>
        <w:t>deep CAPE (</w:t>
      </w:r>
      <w:proofErr w:type="spellStart"/>
      <w:r w:rsidR="00DD6D0A" w:rsidRPr="009F1872">
        <w:rPr>
          <w:sz w:val="20"/>
          <w:szCs w:val="20"/>
        </w:rPr>
        <w:t>zmcon</w:t>
      </w:r>
      <w:r w:rsidR="00B16BE0" w:rsidRPr="009F1872">
        <w:rPr>
          <w:sz w:val="20"/>
          <w:szCs w:val="20"/>
        </w:rPr>
        <w:t>v_tau</w:t>
      </w:r>
      <w:proofErr w:type="spellEnd"/>
      <w:r w:rsidR="00B16BE0" w:rsidRPr="009F1872">
        <w:rPr>
          <w:sz w:val="20"/>
          <w:szCs w:val="20"/>
        </w:rPr>
        <w:t>) is</w:t>
      </w:r>
      <w:r w:rsidR="00DD6D0A" w:rsidRPr="009F1872">
        <w:rPr>
          <w:sz w:val="20"/>
          <w:szCs w:val="20"/>
        </w:rPr>
        <w:t xml:space="preserve"> identified as the most sensitive paramet</w:t>
      </w:r>
      <w:r w:rsidR="00B16BE0" w:rsidRPr="009F1872">
        <w:rPr>
          <w:sz w:val="20"/>
          <w:szCs w:val="20"/>
        </w:rPr>
        <w:t>er</w:t>
      </w:r>
      <w:r w:rsidR="00B56F08" w:rsidRPr="009F1872">
        <w:rPr>
          <w:sz w:val="20"/>
          <w:szCs w:val="20"/>
        </w:rPr>
        <w:t xml:space="preserve"> to the convective </w:t>
      </w:r>
      <w:r w:rsidR="00B56F08" w:rsidRPr="00796DFA">
        <w:rPr>
          <w:color w:val="auto"/>
          <w:sz w:val="20"/>
          <w:szCs w:val="20"/>
        </w:rPr>
        <w:t>precipitation</w:t>
      </w:r>
      <w:r w:rsidR="00B56F08" w:rsidRPr="009F1872">
        <w:rPr>
          <w:sz w:val="20"/>
          <w:szCs w:val="20"/>
        </w:rPr>
        <w:t xml:space="preserve"> in Zhang-</w:t>
      </w:r>
      <w:proofErr w:type="spellStart"/>
      <w:r w:rsidR="00B56F08" w:rsidRPr="009F1872">
        <w:rPr>
          <w:sz w:val="20"/>
          <w:szCs w:val="20"/>
        </w:rPr>
        <w:t>McFarlance</w:t>
      </w:r>
      <w:proofErr w:type="spellEnd"/>
      <w:r w:rsidR="00FC4CC7" w:rsidRPr="009F1872">
        <w:rPr>
          <w:sz w:val="20"/>
          <w:szCs w:val="20"/>
        </w:rPr>
        <w:t xml:space="preserve"> by Yang et al. (2013)</w:t>
      </w:r>
      <w:r w:rsidR="00B16BE0" w:rsidRPr="009F1872">
        <w:rPr>
          <w:sz w:val="20"/>
          <w:szCs w:val="20"/>
        </w:rPr>
        <w:t xml:space="preserve">. </w:t>
      </w:r>
      <w:r w:rsidR="00DF014A">
        <w:rPr>
          <w:sz w:val="20"/>
          <w:szCs w:val="20"/>
        </w:rPr>
        <w:t>T</w:t>
      </w:r>
      <w:r w:rsidR="00834766">
        <w:rPr>
          <w:sz w:val="20"/>
          <w:szCs w:val="20"/>
        </w:rPr>
        <w:t>he c</w:t>
      </w:r>
      <w:r w:rsidR="00834766" w:rsidRPr="00834766">
        <w:rPr>
          <w:sz w:val="20"/>
          <w:szCs w:val="20"/>
        </w:rPr>
        <w:t xml:space="preserve">loud ice sedimentation velocity </w:t>
      </w:r>
      <w:r w:rsidR="00834766">
        <w:rPr>
          <w:sz w:val="20"/>
          <w:szCs w:val="20"/>
        </w:rPr>
        <w:t>(</w:t>
      </w:r>
      <w:proofErr w:type="spellStart"/>
      <w:r w:rsidR="00834766">
        <w:rPr>
          <w:sz w:val="20"/>
          <w:szCs w:val="20"/>
        </w:rPr>
        <w:t>cldsed_ai</w:t>
      </w:r>
      <w:proofErr w:type="spellEnd"/>
      <w:r w:rsidR="00834766">
        <w:rPr>
          <w:sz w:val="20"/>
          <w:szCs w:val="20"/>
        </w:rPr>
        <w:t xml:space="preserve">) </w:t>
      </w:r>
      <w:r w:rsidR="00DD6D0A" w:rsidRPr="009F1872">
        <w:rPr>
          <w:sz w:val="20"/>
          <w:szCs w:val="20"/>
        </w:rPr>
        <w:t>has a significant effect on cloud radiative forcing (Mitchell et al., 2008)</w:t>
      </w:r>
      <w:r w:rsidR="00011CC0">
        <w:rPr>
          <w:sz w:val="20"/>
          <w:szCs w:val="20"/>
        </w:rPr>
        <w:t>, and it</w:t>
      </w:r>
      <w:r w:rsidR="00834766">
        <w:rPr>
          <w:sz w:val="20"/>
          <w:szCs w:val="20"/>
        </w:rPr>
        <w:t xml:space="preserve"> </w:t>
      </w:r>
      <w:r w:rsidR="00834766" w:rsidRPr="009F1872">
        <w:rPr>
          <w:sz w:val="20"/>
          <w:szCs w:val="20"/>
        </w:rPr>
        <w:t xml:space="preserve">has been </w:t>
      </w:r>
      <w:r w:rsidR="00011CC0" w:rsidRPr="009F1872">
        <w:rPr>
          <w:sz w:val="20"/>
          <w:szCs w:val="20"/>
        </w:rPr>
        <w:t>identified</w:t>
      </w:r>
      <w:r w:rsidR="00834766" w:rsidRPr="009F1872">
        <w:rPr>
          <w:sz w:val="20"/>
          <w:szCs w:val="20"/>
        </w:rPr>
        <w:t xml:space="preserve"> as the second most influential parameter in climate (Sanderson et al., 2008)</w:t>
      </w:r>
      <w:r w:rsidR="00DD6D0A" w:rsidRPr="009F1872">
        <w:rPr>
          <w:sz w:val="20"/>
          <w:szCs w:val="20"/>
        </w:rPr>
        <w:t>.</w:t>
      </w:r>
      <w:r w:rsidR="002813B6">
        <w:rPr>
          <w:sz w:val="20"/>
          <w:szCs w:val="20"/>
        </w:rPr>
        <w:t xml:space="preserve"> The ranges of these parameters</w:t>
      </w:r>
      <w:r w:rsidR="002E6BD0" w:rsidRPr="009F1872">
        <w:rPr>
          <w:sz w:val="20"/>
          <w:szCs w:val="20"/>
        </w:rPr>
        <w:t xml:space="preserve"> </w:t>
      </w:r>
      <w:r w:rsidR="00356FEC">
        <w:rPr>
          <w:sz w:val="20"/>
          <w:szCs w:val="20"/>
        </w:rPr>
        <w:t xml:space="preserve">are referenced to previous </w:t>
      </w:r>
      <w:r w:rsidR="006177AA" w:rsidRPr="006177AA">
        <w:rPr>
          <w:sz w:val="20"/>
          <w:szCs w:val="20"/>
        </w:rPr>
        <w:t>studies</w:t>
      </w:r>
      <w:r w:rsidR="000C1DD9">
        <w:rPr>
          <w:sz w:val="20"/>
          <w:szCs w:val="20"/>
        </w:rPr>
        <w:t xml:space="preserve"> </w:t>
      </w:r>
      <w:r w:rsidR="002E6BD0" w:rsidRPr="009F1872">
        <w:rPr>
          <w:sz w:val="20"/>
          <w:szCs w:val="20"/>
        </w:rPr>
        <w:t>(Qian et al., 2015; Zhang et al.,</w:t>
      </w:r>
      <w:r w:rsidR="00796DFA">
        <w:rPr>
          <w:sz w:val="20"/>
          <w:szCs w:val="20"/>
        </w:rPr>
        <w:t xml:space="preserve"> </w:t>
      </w:r>
      <w:r w:rsidR="002E6BD0" w:rsidRPr="009F1872">
        <w:rPr>
          <w:sz w:val="20"/>
          <w:szCs w:val="20"/>
        </w:rPr>
        <w:t>2018).</w:t>
      </w:r>
    </w:p>
    <w:p w14:paraId="2628DAAF" w14:textId="17EBA6E4" w:rsidR="003B23E6" w:rsidRPr="009F1872" w:rsidRDefault="000C1DD9" w:rsidP="003B23E6">
      <w:pPr>
        <w:rPr>
          <w:sz w:val="20"/>
          <w:szCs w:val="20"/>
        </w:rPr>
      </w:pPr>
      <w:r>
        <w:rPr>
          <w:sz w:val="20"/>
          <w:szCs w:val="20"/>
        </w:rPr>
        <w:t>The output variables used</w:t>
      </w:r>
      <w:r w:rsidR="00824A8E" w:rsidRPr="009F1872">
        <w:rPr>
          <w:sz w:val="20"/>
          <w:szCs w:val="20"/>
        </w:rPr>
        <w:t xml:space="preserve"> to synthesize </w:t>
      </w:r>
      <w:r w:rsidR="002813B6">
        <w:rPr>
          <w:sz w:val="20"/>
          <w:szCs w:val="20"/>
        </w:rPr>
        <w:t xml:space="preserve">a </w:t>
      </w:r>
      <w:r w:rsidR="00824A8E" w:rsidRPr="009F1872">
        <w:rPr>
          <w:sz w:val="20"/>
          <w:szCs w:val="20"/>
        </w:rPr>
        <w:t>performan</w:t>
      </w:r>
      <w:r w:rsidR="00C4279C">
        <w:rPr>
          <w:sz w:val="20"/>
          <w:szCs w:val="20"/>
        </w:rPr>
        <w:softHyphen/>
      </w:r>
      <w:r w:rsidR="002813B6">
        <w:rPr>
          <w:sz w:val="20"/>
          <w:szCs w:val="20"/>
        </w:rPr>
        <w:t>ce indicator</w:t>
      </w:r>
      <w:r w:rsidR="00824A8E" w:rsidRPr="009F1872">
        <w:rPr>
          <w:sz w:val="20"/>
          <w:szCs w:val="20"/>
        </w:rPr>
        <w:t xml:space="preserve"> are longwave </w:t>
      </w:r>
      <w:r w:rsidR="00B651BB" w:rsidRPr="009F1872">
        <w:rPr>
          <w:sz w:val="20"/>
          <w:szCs w:val="20"/>
        </w:rPr>
        <w:t xml:space="preserve">cloud forcing </w:t>
      </w:r>
      <w:r w:rsidR="00B651BB">
        <w:rPr>
          <w:sz w:val="20"/>
          <w:szCs w:val="20"/>
        </w:rPr>
        <w:t>(LWC</w:t>
      </w:r>
      <w:r w:rsidR="00B651BB" w:rsidRPr="00AF3CB4">
        <w:rPr>
          <w:color w:val="auto"/>
          <w:sz w:val="20"/>
          <w:szCs w:val="20"/>
        </w:rPr>
        <w:t xml:space="preserve">F), </w:t>
      </w:r>
      <w:r w:rsidRPr="00AF3CB4">
        <w:rPr>
          <w:color w:val="auto"/>
          <w:sz w:val="20"/>
          <w:szCs w:val="20"/>
        </w:rPr>
        <w:t>SWCF</w:t>
      </w:r>
      <w:r w:rsidR="00C94988" w:rsidRPr="00AF3CB4">
        <w:rPr>
          <w:color w:val="auto"/>
          <w:sz w:val="20"/>
          <w:szCs w:val="20"/>
        </w:rPr>
        <w:t>, pre</w:t>
      </w:r>
      <w:r w:rsidR="00C94988" w:rsidRPr="009F1872">
        <w:rPr>
          <w:sz w:val="20"/>
          <w:szCs w:val="20"/>
        </w:rPr>
        <w:t xml:space="preserve">cipitation (PRECT), humidity </w:t>
      </w:r>
      <w:r w:rsidR="00B651BB" w:rsidRPr="009F1872">
        <w:rPr>
          <w:sz w:val="20"/>
          <w:szCs w:val="20"/>
        </w:rPr>
        <w:t xml:space="preserve">at 850 </w:t>
      </w:r>
      <w:proofErr w:type="spellStart"/>
      <w:r w:rsidR="00B651BB" w:rsidRPr="009F1872">
        <w:rPr>
          <w:sz w:val="20"/>
          <w:szCs w:val="20"/>
        </w:rPr>
        <w:t>hPa</w:t>
      </w:r>
      <w:proofErr w:type="spellEnd"/>
      <w:r w:rsidR="00B651BB" w:rsidRPr="009F1872">
        <w:rPr>
          <w:sz w:val="20"/>
          <w:szCs w:val="20"/>
        </w:rPr>
        <w:t xml:space="preserve"> </w:t>
      </w:r>
      <w:r w:rsidR="00B651BB">
        <w:rPr>
          <w:sz w:val="20"/>
          <w:szCs w:val="20"/>
        </w:rPr>
        <w:t xml:space="preserve">(Q850) </w:t>
      </w:r>
      <w:r w:rsidR="00C94988" w:rsidRPr="009F1872">
        <w:rPr>
          <w:sz w:val="20"/>
          <w:szCs w:val="20"/>
        </w:rPr>
        <w:t xml:space="preserve">and temperature at 850 </w:t>
      </w:r>
      <w:proofErr w:type="spellStart"/>
      <w:r w:rsidR="00C94988" w:rsidRPr="009F1872">
        <w:rPr>
          <w:sz w:val="20"/>
          <w:szCs w:val="20"/>
        </w:rPr>
        <w:t>hPa</w:t>
      </w:r>
      <w:proofErr w:type="spellEnd"/>
      <w:r w:rsidR="00C94988" w:rsidRPr="009F1872">
        <w:rPr>
          <w:sz w:val="20"/>
          <w:szCs w:val="20"/>
        </w:rPr>
        <w:t xml:space="preserve"> (T850)</w:t>
      </w:r>
      <w:r w:rsidR="002813B6">
        <w:rPr>
          <w:sz w:val="20"/>
          <w:szCs w:val="20"/>
        </w:rPr>
        <w:t>, shown in Table 2</w:t>
      </w:r>
      <w:r w:rsidR="00C94988" w:rsidRPr="009F1872">
        <w:rPr>
          <w:sz w:val="20"/>
          <w:szCs w:val="20"/>
        </w:rPr>
        <w:t>.</w:t>
      </w:r>
      <w:r w:rsidR="002813B6">
        <w:rPr>
          <w:sz w:val="20"/>
          <w:szCs w:val="20"/>
        </w:rPr>
        <w:t xml:space="preserve"> The </w:t>
      </w:r>
      <w:r w:rsidR="003B23E6" w:rsidRPr="009F1872">
        <w:rPr>
          <w:sz w:val="20"/>
          <w:szCs w:val="20"/>
        </w:rPr>
        <w:t xml:space="preserve">observations of </w:t>
      </w:r>
      <w:r w:rsidR="002813B6">
        <w:rPr>
          <w:sz w:val="20"/>
          <w:szCs w:val="20"/>
        </w:rPr>
        <w:t>LWCF and SWCF</w:t>
      </w:r>
      <w:r w:rsidR="003B23E6" w:rsidRPr="009F1872">
        <w:rPr>
          <w:sz w:val="20"/>
          <w:szCs w:val="20"/>
        </w:rPr>
        <w:t xml:space="preserve"> are from CERES-EBAF (Clouds and the Earth’s Radiant Energy System-Energy Balanced and Filled</w:t>
      </w:r>
      <w:r w:rsidR="006A2685" w:rsidRPr="009F1872">
        <w:rPr>
          <w:sz w:val="20"/>
          <w:szCs w:val="20"/>
        </w:rPr>
        <w:t>,</w:t>
      </w:r>
      <w:r w:rsidR="004B5A1E" w:rsidRPr="009F1872">
        <w:rPr>
          <w:sz w:val="20"/>
          <w:szCs w:val="20"/>
        </w:rPr>
        <w:t xml:space="preserve"> Loeb and </w:t>
      </w:r>
      <w:proofErr w:type="spellStart"/>
      <w:r w:rsidR="004B5A1E" w:rsidRPr="009F1872">
        <w:rPr>
          <w:sz w:val="20"/>
          <w:szCs w:val="20"/>
        </w:rPr>
        <w:t>Coauthors</w:t>
      </w:r>
      <w:proofErr w:type="spellEnd"/>
      <w:r w:rsidR="004B5A1E" w:rsidRPr="009F1872">
        <w:rPr>
          <w:sz w:val="20"/>
          <w:szCs w:val="20"/>
        </w:rPr>
        <w:t>, 2014</w:t>
      </w:r>
      <w:r w:rsidR="0021408F">
        <w:rPr>
          <w:sz w:val="20"/>
          <w:szCs w:val="20"/>
        </w:rPr>
        <w:t xml:space="preserve">). </w:t>
      </w:r>
      <w:r w:rsidR="002813B6">
        <w:rPr>
          <w:sz w:val="20"/>
          <w:szCs w:val="20"/>
        </w:rPr>
        <w:t>PRECT</w:t>
      </w:r>
      <w:r w:rsidR="0021408F">
        <w:rPr>
          <w:sz w:val="20"/>
          <w:szCs w:val="20"/>
        </w:rPr>
        <w:t xml:space="preserve"> </w:t>
      </w:r>
      <w:r w:rsidR="003B23E6" w:rsidRPr="009F1872">
        <w:rPr>
          <w:sz w:val="20"/>
          <w:szCs w:val="20"/>
        </w:rPr>
        <w:t>is from GPCP (Global Precipitation Climatology Pro</w:t>
      </w:r>
      <w:r w:rsidR="002813B6">
        <w:rPr>
          <w:sz w:val="20"/>
          <w:szCs w:val="20"/>
        </w:rPr>
        <w:t>ject, Adler et al., 2003). And Q850 and T850</w:t>
      </w:r>
      <w:r w:rsidR="006A2685" w:rsidRPr="009F1872">
        <w:rPr>
          <w:sz w:val="20"/>
          <w:szCs w:val="20"/>
        </w:rPr>
        <w:t xml:space="preserve"> </w:t>
      </w:r>
      <w:r w:rsidR="003B23E6" w:rsidRPr="009F1872">
        <w:rPr>
          <w:sz w:val="20"/>
          <w:szCs w:val="20"/>
        </w:rPr>
        <w:t xml:space="preserve">are from </w:t>
      </w:r>
      <w:r w:rsidR="00011CC0">
        <w:rPr>
          <w:sz w:val="20"/>
          <w:szCs w:val="20"/>
        </w:rPr>
        <w:t xml:space="preserve">ERA-Interim, which was </w:t>
      </w:r>
      <w:r w:rsidR="006A2685" w:rsidRPr="009F1872">
        <w:rPr>
          <w:sz w:val="20"/>
          <w:szCs w:val="20"/>
        </w:rPr>
        <w:t>produced by the ECMWF (Dee et al.</w:t>
      </w:r>
      <w:r w:rsidR="00176454">
        <w:rPr>
          <w:sz w:val="20"/>
          <w:szCs w:val="20"/>
        </w:rPr>
        <w:t>,</w:t>
      </w:r>
      <w:r w:rsidR="006A2685" w:rsidRPr="009F1872">
        <w:rPr>
          <w:sz w:val="20"/>
          <w:szCs w:val="20"/>
        </w:rPr>
        <w:t xml:space="preserve"> 2011)</w:t>
      </w:r>
      <w:r w:rsidR="003B23E6" w:rsidRPr="009F1872">
        <w:rPr>
          <w:sz w:val="20"/>
          <w:szCs w:val="20"/>
        </w:rPr>
        <w:t>.</w:t>
      </w:r>
    </w:p>
    <w:p w14:paraId="5F29F0A8" w14:textId="6A44F47C" w:rsidR="003B23E6" w:rsidRPr="009F1872" w:rsidRDefault="003B23E6" w:rsidP="00013462">
      <w:pPr>
        <w:rPr>
          <w:sz w:val="20"/>
          <w:szCs w:val="20"/>
        </w:rPr>
      </w:pPr>
      <w:r w:rsidRPr="009F1872">
        <w:rPr>
          <w:sz w:val="20"/>
          <w:szCs w:val="20"/>
        </w:rPr>
        <w:t>In this study, we use 1.9</w:t>
      </w:r>
      <w:r w:rsidR="00904272" w:rsidRPr="00904272">
        <w:rPr>
          <w:rFonts w:hint="eastAsia"/>
          <w:sz w:val="20"/>
          <w:szCs w:val="20"/>
          <w:vertAlign w:val="superscript"/>
        </w:rPr>
        <w:t>。</w:t>
      </w:r>
      <w:r w:rsidR="00904272">
        <w:rPr>
          <w:sz w:val="20"/>
          <w:szCs w:val="20"/>
        </w:rPr>
        <w:t>l</w:t>
      </w:r>
      <w:r w:rsidRPr="009F1872">
        <w:rPr>
          <w:sz w:val="20"/>
          <w:szCs w:val="20"/>
        </w:rPr>
        <w:t>atitude</w:t>
      </w:r>
      <w:r w:rsidR="004A1AC3">
        <w:rPr>
          <w:sz w:val="20"/>
          <w:szCs w:val="20"/>
        </w:rPr>
        <w:t xml:space="preserve"> </w:t>
      </w:r>
      <w:r w:rsidRPr="009F1872">
        <w:rPr>
          <w:sz w:val="20"/>
          <w:szCs w:val="20"/>
        </w:rPr>
        <w:t>×</w:t>
      </w:r>
      <w:r w:rsidR="004A1AC3">
        <w:rPr>
          <w:sz w:val="20"/>
          <w:szCs w:val="20"/>
        </w:rPr>
        <w:t xml:space="preserve">  </w:t>
      </w:r>
      <w:r w:rsidRPr="009F1872">
        <w:rPr>
          <w:sz w:val="20"/>
          <w:szCs w:val="20"/>
        </w:rPr>
        <w:t>1.9</w:t>
      </w:r>
      <w:r w:rsidR="00904272" w:rsidRPr="00904272">
        <w:rPr>
          <w:rFonts w:hint="eastAsia"/>
          <w:sz w:val="20"/>
          <w:szCs w:val="20"/>
          <w:vertAlign w:val="superscript"/>
        </w:rPr>
        <w:t>。</w:t>
      </w:r>
      <w:r w:rsidR="00904272">
        <w:rPr>
          <w:sz w:val="20"/>
          <w:szCs w:val="20"/>
        </w:rPr>
        <w:t xml:space="preserve"> </w:t>
      </w:r>
      <w:r w:rsidRPr="009F1872">
        <w:rPr>
          <w:sz w:val="20"/>
          <w:szCs w:val="20"/>
        </w:rPr>
        <w:t xml:space="preserve">longitude resolution </w:t>
      </w:r>
      <w:r w:rsidR="00613DE9" w:rsidRPr="009F1872">
        <w:rPr>
          <w:sz w:val="20"/>
          <w:szCs w:val="20"/>
        </w:rPr>
        <w:t xml:space="preserve">CAM5 </w:t>
      </w:r>
      <w:r w:rsidRPr="009F1872">
        <w:rPr>
          <w:sz w:val="20"/>
          <w:szCs w:val="20"/>
        </w:rPr>
        <w:t>with 30</w:t>
      </w:r>
      <w:r w:rsidR="00013462" w:rsidRPr="009F1872">
        <w:rPr>
          <w:sz w:val="20"/>
          <w:szCs w:val="20"/>
        </w:rPr>
        <w:t xml:space="preserve"> vertical layers. Each simulation is a 5-year AMIP </w:t>
      </w:r>
      <w:r w:rsidRPr="009F1872">
        <w:rPr>
          <w:sz w:val="20"/>
          <w:szCs w:val="20"/>
        </w:rPr>
        <w:t xml:space="preserve">from 2000 to 2004 </w:t>
      </w:r>
      <w:r w:rsidR="00013462" w:rsidRPr="009F1872">
        <w:rPr>
          <w:sz w:val="20"/>
          <w:szCs w:val="20"/>
        </w:rPr>
        <w:t>with</w:t>
      </w:r>
      <w:r w:rsidR="00013462" w:rsidRPr="009D536B">
        <w:rPr>
          <w:color w:val="auto"/>
          <w:sz w:val="20"/>
          <w:szCs w:val="20"/>
        </w:rPr>
        <w:t xml:space="preserve"> the observed climatological sea surface temperature</w:t>
      </w:r>
      <w:r w:rsidR="009004BB">
        <w:rPr>
          <w:color w:val="auto"/>
          <w:sz w:val="20"/>
          <w:szCs w:val="20"/>
        </w:rPr>
        <w:t xml:space="preserve"> (SST)</w:t>
      </w:r>
      <w:r w:rsidR="009D536B" w:rsidRPr="009D536B">
        <w:rPr>
          <w:color w:val="auto"/>
          <w:sz w:val="20"/>
          <w:szCs w:val="20"/>
        </w:rPr>
        <w:t xml:space="preserve"> and sea ice </w:t>
      </w:r>
      <w:r w:rsidR="00613DE9" w:rsidRPr="009F1872">
        <w:rPr>
          <w:sz w:val="20"/>
          <w:szCs w:val="20"/>
        </w:rPr>
        <w:t>(Rayner et al.,</w:t>
      </w:r>
      <w:r w:rsidR="00176454">
        <w:rPr>
          <w:sz w:val="20"/>
          <w:szCs w:val="20"/>
        </w:rPr>
        <w:t xml:space="preserve"> </w:t>
      </w:r>
      <w:r w:rsidR="00613DE9" w:rsidRPr="009F1872">
        <w:rPr>
          <w:sz w:val="20"/>
          <w:szCs w:val="20"/>
        </w:rPr>
        <w:t>2003)</w:t>
      </w:r>
      <w:r w:rsidR="00011CC0">
        <w:rPr>
          <w:sz w:val="20"/>
          <w:szCs w:val="20"/>
        </w:rPr>
        <w:t>. T</w:t>
      </w:r>
      <w:r w:rsidR="00C4279C">
        <w:rPr>
          <w:sz w:val="20"/>
          <w:szCs w:val="20"/>
        </w:rPr>
        <w:t xml:space="preserve">he </w:t>
      </w:r>
      <w:r w:rsidR="00C4279C">
        <w:rPr>
          <w:rFonts w:hint="eastAsia"/>
          <w:sz w:val="20"/>
          <w:szCs w:val="20"/>
        </w:rPr>
        <w:t>simu</w:t>
      </w:r>
      <w:r w:rsidR="00C4279C">
        <w:rPr>
          <w:sz w:val="20"/>
          <w:szCs w:val="20"/>
        </w:rPr>
        <w:t>lation</w:t>
      </w:r>
      <w:r w:rsidR="00981061">
        <w:rPr>
          <w:sz w:val="20"/>
          <w:szCs w:val="20"/>
        </w:rPr>
        <w:t>s</w:t>
      </w:r>
      <w:r w:rsidRPr="009F1872">
        <w:rPr>
          <w:sz w:val="20"/>
          <w:szCs w:val="20"/>
        </w:rPr>
        <w:t xml:space="preserve"> </w:t>
      </w:r>
      <w:r w:rsidR="00981061">
        <w:rPr>
          <w:sz w:val="20"/>
          <w:szCs w:val="20"/>
        </w:rPr>
        <w:t xml:space="preserve">in </w:t>
      </w:r>
      <w:r w:rsidR="00011CC0">
        <w:rPr>
          <w:sz w:val="20"/>
          <w:szCs w:val="20"/>
        </w:rPr>
        <w:t xml:space="preserve">the </w:t>
      </w:r>
      <w:r w:rsidR="00981061">
        <w:rPr>
          <w:sz w:val="20"/>
          <w:szCs w:val="20"/>
        </w:rPr>
        <w:t>last 3</w:t>
      </w:r>
      <w:r w:rsidR="00613DE9" w:rsidRPr="009F1872">
        <w:rPr>
          <w:sz w:val="20"/>
          <w:szCs w:val="20"/>
        </w:rPr>
        <w:t xml:space="preserve"> years are</w:t>
      </w:r>
      <w:r w:rsidRPr="009F1872">
        <w:rPr>
          <w:sz w:val="20"/>
          <w:szCs w:val="20"/>
        </w:rPr>
        <w:t xml:space="preserve"> used to </w:t>
      </w:r>
      <w:r w:rsidR="00981061">
        <w:rPr>
          <w:sz w:val="20"/>
          <w:szCs w:val="20"/>
        </w:rPr>
        <w:t>evaluate</w:t>
      </w:r>
      <w:r w:rsidRPr="009F1872">
        <w:rPr>
          <w:sz w:val="20"/>
          <w:szCs w:val="20"/>
        </w:rPr>
        <w:t xml:space="preserve"> </w:t>
      </w:r>
      <w:r w:rsidR="00981061">
        <w:rPr>
          <w:sz w:val="20"/>
          <w:szCs w:val="20"/>
        </w:rPr>
        <w:t xml:space="preserve">the </w:t>
      </w:r>
      <w:r w:rsidRPr="009F1872">
        <w:rPr>
          <w:sz w:val="20"/>
          <w:szCs w:val="20"/>
        </w:rPr>
        <w:t xml:space="preserve">synthesized </w:t>
      </w:r>
      <w:r w:rsidR="00AE521C" w:rsidRPr="009F1872">
        <w:rPr>
          <w:sz w:val="20"/>
          <w:szCs w:val="20"/>
        </w:rPr>
        <w:t xml:space="preserve">performance </w:t>
      </w:r>
      <w:r w:rsidR="00F21B17">
        <w:rPr>
          <w:sz w:val="20"/>
          <w:szCs w:val="20"/>
        </w:rPr>
        <w:t>metric</w:t>
      </w:r>
      <w:r w:rsidRPr="009F1872">
        <w:rPr>
          <w:sz w:val="20"/>
          <w:szCs w:val="20"/>
        </w:rPr>
        <w:t xml:space="preserve"> and constraint.</w:t>
      </w:r>
    </w:p>
    <w:p w14:paraId="6326EB31" w14:textId="7520EEEA" w:rsidR="00B05DBE" w:rsidRDefault="00B6109A">
      <w:pPr>
        <w:pStyle w:val="1"/>
        <w:rPr>
          <w:sz w:val="20"/>
          <w:szCs w:val="20"/>
        </w:rPr>
      </w:pPr>
      <w:r>
        <w:rPr>
          <w:sz w:val="20"/>
          <w:szCs w:val="20"/>
        </w:rPr>
        <w:t xml:space="preserve">3 </w:t>
      </w:r>
      <w:r w:rsidR="003B23E6">
        <w:rPr>
          <w:sz w:val="20"/>
          <w:szCs w:val="20"/>
        </w:rPr>
        <w:t>Method</w:t>
      </w:r>
    </w:p>
    <w:p w14:paraId="4046B267" w14:textId="05936627" w:rsidR="003A5D67" w:rsidRPr="0031020E" w:rsidRDefault="00241A4D">
      <w:pPr>
        <w:rPr>
          <w:color w:val="auto"/>
          <w:sz w:val="20"/>
          <w:szCs w:val="20"/>
        </w:rPr>
      </w:pPr>
      <w:bookmarkStart w:id="10" w:name="_okim2gt96b5s" w:colFirst="0" w:colLast="0"/>
      <w:bookmarkEnd w:id="10"/>
      <w:r w:rsidRPr="00241A4D">
        <w:rPr>
          <w:sz w:val="20"/>
          <w:szCs w:val="20"/>
        </w:rPr>
        <w:t>A</w:t>
      </w:r>
      <w:r w:rsidR="003969C7" w:rsidRPr="00241A4D">
        <w:rPr>
          <w:sz w:val="20"/>
          <w:szCs w:val="20"/>
        </w:rPr>
        <w:t xml:space="preserve"> constrained automatic optimization method</w:t>
      </w:r>
      <w:r w:rsidRPr="00241A4D">
        <w:rPr>
          <w:sz w:val="20"/>
          <w:szCs w:val="20"/>
        </w:rPr>
        <w:t xml:space="preserve"> is proposed</w:t>
      </w:r>
      <w:r w:rsidR="00CF698C">
        <w:rPr>
          <w:sz w:val="20"/>
          <w:szCs w:val="20"/>
        </w:rPr>
        <w:t xml:space="preserve"> based on</w:t>
      </w:r>
      <w:r w:rsidR="003A5D67">
        <w:rPr>
          <w:sz w:val="20"/>
          <w:szCs w:val="20"/>
        </w:rPr>
        <w:t xml:space="preserve"> Zhang</w:t>
      </w:r>
      <w:r w:rsidR="00CF698C">
        <w:rPr>
          <w:sz w:val="20"/>
          <w:szCs w:val="20"/>
        </w:rPr>
        <w:t xml:space="preserve"> et al. (2015)</w:t>
      </w:r>
      <w:r w:rsidR="003A5D67">
        <w:rPr>
          <w:sz w:val="20"/>
          <w:szCs w:val="20"/>
        </w:rPr>
        <w:t xml:space="preserve">. </w:t>
      </w:r>
      <w:r w:rsidR="006358FA">
        <w:rPr>
          <w:sz w:val="20"/>
          <w:szCs w:val="20"/>
        </w:rPr>
        <w:t>The</w:t>
      </w:r>
      <w:r w:rsidR="00E01510">
        <w:rPr>
          <w:sz w:val="20"/>
          <w:szCs w:val="20"/>
        </w:rPr>
        <w:t xml:space="preserve"> </w:t>
      </w:r>
      <w:r w:rsidR="003A5D67" w:rsidRPr="003B23E6">
        <w:rPr>
          <w:sz w:val="20"/>
          <w:szCs w:val="20"/>
        </w:rPr>
        <w:t>synthesized</w:t>
      </w:r>
      <w:r w:rsidR="003A5D67" w:rsidRPr="003A5D67">
        <w:rPr>
          <w:sz w:val="20"/>
          <w:szCs w:val="20"/>
        </w:rPr>
        <w:t xml:space="preserve"> metric</w:t>
      </w:r>
      <w:r w:rsidR="00E01510">
        <w:rPr>
          <w:sz w:val="20"/>
          <w:szCs w:val="20"/>
        </w:rPr>
        <w:t xml:space="preserve"> </w:t>
      </w:r>
      <w:r>
        <w:rPr>
          <w:sz w:val="20"/>
          <w:szCs w:val="20"/>
        </w:rPr>
        <w:t>used</w:t>
      </w:r>
      <w:r w:rsidR="003A5D67" w:rsidRPr="003A5D67">
        <w:rPr>
          <w:sz w:val="20"/>
          <w:szCs w:val="20"/>
        </w:rPr>
        <w:t xml:space="preserve"> to </w:t>
      </w:r>
      <w:r w:rsidR="003A5D67" w:rsidRPr="003B23E6">
        <w:rPr>
          <w:sz w:val="20"/>
          <w:szCs w:val="20"/>
        </w:rPr>
        <w:t>evaluate the performance of overall simulation skills</w:t>
      </w:r>
      <w:r w:rsidR="003A5D67">
        <w:rPr>
          <w:sz w:val="20"/>
          <w:szCs w:val="20"/>
        </w:rPr>
        <w:t xml:space="preserve"> are</w:t>
      </w:r>
      <w:r w:rsidR="006358FA">
        <w:rPr>
          <w:sz w:val="20"/>
          <w:szCs w:val="20"/>
        </w:rPr>
        <w:t xml:space="preserve"> shown in</w:t>
      </w:r>
      <w:r w:rsidR="003A5D67" w:rsidRPr="0031020E">
        <w:rPr>
          <w:color w:val="auto"/>
          <w:sz w:val="20"/>
          <w:szCs w:val="20"/>
        </w:rPr>
        <w:t xml:space="preserve"> </w:t>
      </w:r>
      <w:r w:rsidR="006358FA" w:rsidRPr="0031020E">
        <w:rPr>
          <w:color w:val="auto"/>
          <w:sz w:val="20"/>
          <w:szCs w:val="20"/>
        </w:rPr>
        <w:t xml:space="preserve">Eq. </w:t>
      </w:r>
      <w:r w:rsidR="00AE7EB3" w:rsidRPr="0031020E">
        <w:rPr>
          <w:color w:val="auto"/>
          <w:sz w:val="20"/>
          <w:szCs w:val="20"/>
        </w:rPr>
        <w:t>(3):</w:t>
      </w:r>
      <w:r w:rsidR="003A5D67" w:rsidRPr="0031020E">
        <w:rPr>
          <w:color w:val="auto"/>
          <w:sz w:val="20"/>
          <w:szCs w:val="20"/>
        </w:rPr>
        <w:t xml:space="preserve"> </w:t>
      </w:r>
    </w:p>
    <w:p w14:paraId="7D34E61F" w14:textId="068D1F96" w:rsidR="00FB415A" w:rsidRPr="00FB415A" w:rsidRDefault="000019E7">
      <w:pPr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(</m:t>
            </m:r>
            <m:sSubSup>
              <m:sSubSup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I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w(i)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p>
                </m:sSubSup>
                <m:r>
                  <w:rPr>
                    <w:rFonts w:ascii="Cambria Math" w:hAnsi="Cambria Math"/>
                    <w:sz w:val="20"/>
                    <w:szCs w:val="20"/>
                  </w:rPr>
                  <m:t>(i))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="00FB415A">
        <w:rPr>
          <w:rFonts w:hint="eastAsia"/>
          <w:sz w:val="20"/>
          <w:szCs w:val="20"/>
        </w:rPr>
        <w:t xml:space="preserve">  </w:t>
      </w:r>
      <w:r w:rsidR="00FB415A">
        <w:rPr>
          <w:sz w:val="20"/>
          <w:szCs w:val="20"/>
        </w:rPr>
        <w:t xml:space="preserve">                                                                                                                             </w:t>
      </w:r>
      <w:r w:rsidR="009004BB">
        <w:rPr>
          <w:sz w:val="20"/>
          <w:szCs w:val="20"/>
        </w:rPr>
        <w:t xml:space="preserve">  (1)</w:t>
      </w:r>
    </w:p>
    <w:p w14:paraId="652585AC" w14:textId="2159CF91" w:rsidR="00FB415A" w:rsidRPr="00FB415A" w:rsidRDefault="000019E7" w:rsidP="0074460F">
      <w:pPr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(</m:t>
            </m:r>
            <m:sSubSup>
              <m:sSubSup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I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w(i)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p>
                </m:sSubSup>
                <m:r>
                  <w:rPr>
                    <w:rFonts w:ascii="Cambria Math" w:hAnsi="Cambria Math"/>
                    <w:sz w:val="20"/>
                    <w:szCs w:val="20"/>
                  </w:rPr>
                  <m:t>(i))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="00FB415A">
        <w:rPr>
          <w:rFonts w:hint="eastAsia"/>
          <w:sz w:val="20"/>
          <w:szCs w:val="20"/>
        </w:rPr>
        <w:t xml:space="preserve"> </w:t>
      </w:r>
      <w:r w:rsidR="00FB415A">
        <w:rPr>
          <w:sz w:val="20"/>
          <w:szCs w:val="20"/>
        </w:rPr>
        <w:t xml:space="preserve">                                                                                                                                </w:t>
      </w:r>
      <w:r w:rsidR="009004BB">
        <w:rPr>
          <w:sz w:val="20"/>
          <w:szCs w:val="20"/>
        </w:rPr>
        <w:t xml:space="preserve"> </w:t>
      </w:r>
      <w:r w:rsidR="00FB415A">
        <w:rPr>
          <w:sz w:val="20"/>
          <w:szCs w:val="20"/>
        </w:rPr>
        <w:t xml:space="preserve">(2) </w:t>
      </w:r>
    </w:p>
    <w:p w14:paraId="29BD4F06" w14:textId="11C5E659" w:rsidR="003B23E6" w:rsidRDefault="000019E7">
      <w:pPr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χ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F=1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sup>
            </m:sSup>
          </m:sup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="00FB415A">
        <w:rPr>
          <w:rFonts w:hint="eastAsia"/>
          <w:sz w:val="20"/>
          <w:szCs w:val="20"/>
        </w:rPr>
        <w:t xml:space="preserve"> </w:t>
      </w:r>
      <w:r w:rsidR="00FB415A"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</w:t>
      </w:r>
      <w:r w:rsidR="00AE521C">
        <w:rPr>
          <w:sz w:val="20"/>
          <w:szCs w:val="20"/>
        </w:rPr>
        <w:t xml:space="preserve"> </w:t>
      </w:r>
      <w:r w:rsidR="00D84BA7">
        <w:rPr>
          <w:sz w:val="20"/>
          <w:szCs w:val="20"/>
        </w:rPr>
        <w:t xml:space="preserve"> </w:t>
      </w:r>
      <w:r w:rsidR="00FB415A">
        <w:rPr>
          <w:sz w:val="20"/>
          <w:szCs w:val="20"/>
        </w:rPr>
        <w:t>(3)</w:t>
      </w:r>
    </w:p>
    <w:p w14:paraId="27270186" w14:textId="0108BD88" w:rsidR="003B23E6" w:rsidRPr="003B23E6" w:rsidRDefault="000019E7" w:rsidP="003B23E6">
      <w:pPr>
        <w:rPr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(</m:t>
            </m:r>
            <m:sSubSup>
              <m:sSubSup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="007C1D38">
        <w:rPr>
          <w:rFonts w:hint="eastAsia"/>
          <w:sz w:val="20"/>
          <w:szCs w:val="20"/>
        </w:rPr>
        <w:t xml:space="preserve"> r</w:t>
      </w:r>
      <w:proofErr w:type="spellStart"/>
      <w:r w:rsidR="007C1D38">
        <w:rPr>
          <w:sz w:val="20"/>
          <w:szCs w:val="20"/>
        </w:rPr>
        <w:t>epresents</w:t>
      </w:r>
      <w:proofErr w:type="spellEnd"/>
      <w:r w:rsidR="007C1D38">
        <w:rPr>
          <w:sz w:val="20"/>
          <w:szCs w:val="20"/>
        </w:rPr>
        <w:t xml:space="preserve"> </w:t>
      </w:r>
      <w:r w:rsidR="007962EE" w:rsidRPr="007962EE">
        <w:rPr>
          <w:sz w:val="20"/>
          <w:szCs w:val="20"/>
        </w:rPr>
        <w:t>a cri</w:t>
      </w:r>
      <w:r w:rsidR="007962EE">
        <w:rPr>
          <w:sz w:val="20"/>
          <w:szCs w:val="20"/>
        </w:rPr>
        <w:t xml:space="preserve">terion for the </w:t>
      </w:r>
      <w:r w:rsidR="007962EE" w:rsidRPr="007962EE">
        <w:rPr>
          <w:sz w:val="20"/>
          <w:szCs w:val="20"/>
        </w:rPr>
        <w:t>simulation skill</w:t>
      </w:r>
      <w:r w:rsidR="007962EE">
        <w:rPr>
          <w:sz w:val="20"/>
          <w:szCs w:val="20"/>
        </w:rPr>
        <w:t xml:space="preserve"> of the models </w:t>
      </w:r>
      <w:r w:rsidR="007962EE" w:rsidRPr="007962EE">
        <w:rPr>
          <w:sz w:val="20"/>
          <w:szCs w:val="20"/>
        </w:rPr>
        <w:t>with modified parameters</w:t>
      </w:r>
      <w:r w:rsidR="007962EE">
        <w:rPr>
          <w:sz w:val="20"/>
          <w:szCs w:val="20"/>
        </w:rPr>
        <w:t>,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(</m:t>
            </m:r>
            <m:sSubSup>
              <m:sSubSup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="007962EE">
        <w:rPr>
          <w:rFonts w:hint="eastAsia"/>
          <w:sz w:val="20"/>
          <w:szCs w:val="20"/>
        </w:rPr>
        <w:t xml:space="preserve"> </w:t>
      </w:r>
      <w:r w:rsidR="007962EE" w:rsidRPr="007962EE">
        <w:rPr>
          <w:sz w:val="20"/>
          <w:szCs w:val="20"/>
        </w:rPr>
        <w:t>is an evalua</w:t>
      </w:r>
      <w:r w:rsidR="007962EE">
        <w:rPr>
          <w:sz w:val="20"/>
          <w:szCs w:val="20"/>
        </w:rPr>
        <w:t>tion of the default experiment simulation skill.</w:t>
      </w:r>
      <w:r w:rsidR="007C1D38">
        <w:rPr>
          <w:sz w:val="20"/>
          <w:szCs w:val="20"/>
        </w:rPr>
        <w:t xml:space="preserve"> </w:t>
      </w:r>
      <w:r w:rsidR="00AE7EB3" w:rsidRPr="00350893">
        <w:rPr>
          <w:sz w:val="20"/>
          <w:szCs w:val="20"/>
        </w:rPr>
        <w:t xml:space="preserve">If the </w:t>
      </w:r>
      <w:r w:rsidR="00E03941" w:rsidRPr="00350893">
        <w:rPr>
          <w:sz w:val="20"/>
          <w:szCs w:val="20"/>
        </w:rPr>
        <w:t>indicator</w:t>
      </w:r>
      <w:r w:rsidR="00AE7EB3" w:rsidRPr="00350893">
        <w:rPr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χ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="00AE7EB3" w:rsidRPr="00350893">
        <w:rPr>
          <w:rFonts w:hint="eastAsia"/>
          <w:sz w:val="20"/>
          <w:szCs w:val="20"/>
        </w:rPr>
        <w:t xml:space="preserve"> </w:t>
      </w:r>
      <w:r w:rsidR="00AE7EB3" w:rsidRPr="00350893">
        <w:rPr>
          <w:sz w:val="20"/>
          <w:szCs w:val="20"/>
        </w:rPr>
        <w:t xml:space="preserve">is </w:t>
      </w:r>
      <w:r w:rsidR="00011CC0">
        <w:rPr>
          <w:sz w:val="20"/>
          <w:szCs w:val="20"/>
        </w:rPr>
        <w:t>less than 1, this</w:t>
      </w:r>
      <w:r w:rsidR="00F23F62" w:rsidRPr="00350893">
        <w:rPr>
          <w:sz w:val="20"/>
          <w:szCs w:val="20"/>
        </w:rPr>
        <w:t xml:space="preserve"> </w:t>
      </w:r>
      <w:r w:rsidR="00350893" w:rsidRPr="00350893">
        <w:rPr>
          <w:sz w:val="20"/>
          <w:szCs w:val="20"/>
        </w:rPr>
        <w:t>mean</w:t>
      </w:r>
      <w:r w:rsidR="00E03941" w:rsidRPr="00350893">
        <w:rPr>
          <w:sz w:val="20"/>
          <w:szCs w:val="20"/>
        </w:rPr>
        <w:t xml:space="preserve">s </w:t>
      </w:r>
      <w:r w:rsidR="00011CC0">
        <w:rPr>
          <w:sz w:val="20"/>
          <w:szCs w:val="20"/>
        </w:rPr>
        <w:t xml:space="preserve">that </w:t>
      </w:r>
      <w:r w:rsidR="00E03941" w:rsidRPr="00350893">
        <w:rPr>
          <w:sz w:val="20"/>
          <w:szCs w:val="20"/>
        </w:rPr>
        <w:t xml:space="preserve">the </w:t>
      </w:r>
      <w:r w:rsidR="00AE7EB3" w:rsidRPr="00350893">
        <w:rPr>
          <w:sz w:val="20"/>
          <w:szCs w:val="20"/>
        </w:rPr>
        <w:t xml:space="preserve">simulation </w:t>
      </w:r>
      <w:r w:rsidR="00E03941" w:rsidRPr="00350893">
        <w:rPr>
          <w:sz w:val="20"/>
          <w:szCs w:val="20"/>
        </w:rPr>
        <w:t xml:space="preserve">with tuned parameters </w:t>
      </w:r>
      <w:r w:rsidR="00001029" w:rsidRPr="00350893">
        <w:rPr>
          <w:sz w:val="20"/>
          <w:szCs w:val="20"/>
        </w:rPr>
        <w:t xml:space="preserve">is better </w:t>
      </w:r>
      <w:r w:rsidR="00AE7EB3" w:rsidRPr="00350893">
        <w:rPr>
          <w:sz w:val="20"/>
          <w:szCs w:val="20"/>
        </w:rPr>
        <w:t xml:space="preserve">than the </w:t>
      </w:r>
      <w:r w:rsidR="00001029" w:rsidRPr="00350893">
        <w:rPr>
          <w:sz w:val="20"/>
          <w:szCs w:val="20"/>
        </w:rPr>
        <w:t>CNTL</w:t>
      </w:r>
      <w:r w:rsidR="00AE7EB3" w:rsidRPr="00350893">
        <w:rPr>
          <w:sz w:val="20"/>
          <w:szCs w:val="20"/>
        </w:rPr>
        <w:t xml:space="preserve">. The smaller </w:t>
      </w:r>
      <w:r w:rsidR="00E03941" w:rsidRPr="00350893">
        <w:rPr>
          <w:sz w:val="20"/>
          <w:szCs w:val="20"/>
        </w:rPr>
        <w:t>the index</w:t>
      </w:r>
      <w:r w:rsidR="00AE7EB3" w:rsidRPr="00350893">
        <w:rPr>
          <w:sz w:val="20"/>
          <w:szCs w:val="20"/>
        </w:rPr>
        <w:t xml:space="preserve">, the better </w:t>
      </w:r>
      <w:r w:rsidR="00350893">
        <w:rPr>
          <w:sz w:val="20"/>
          <w:szCs w:val="20"/>
        </w:rPr>
        <w:t>performance of model</w:t>
      </w:r>
      <w:r w:rsidR="00011CC0">
        <w:rPr>
          <w:sz w:val="20"/>
          <w:szCs w:val="20"/>
        </w:rPr>
        <w:t>. The model outputs are represented by</w:t>
      </w:r>
      <w:r w:rsidR="00AE7EB3" w:rsidRPr="00350893">
        <w:rPr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eastAsia="等线" w:hAnsi="Cambria Math"/>
                <w:i/>
                <w:iCs/>
                <w:color w:val="auto"/>
                <w:kern w:val="2"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m</m:t>
            </m:r>
          </m:sub>
          <m:sup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F</m:t>
            </m:r>
          </m:sup>
        </m:sSubSup>
        <m:r>
          <m:rPr>
            <m:sty m:val="p"/>
          </m:rP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(</m:t>
        </m:r>
        <m: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)</m:t>
        </m:r>
      </m:oMath>
      <w:r w:rsidR="00350893" w:rsidRPr="00350893">
        <w:rPr>
          <w:rFonts w:eastAsia="等线"/>
          <w:color w:val="auto"/>
          <w:kern w:val="2"/>
          <w:sz w:val="20"/>
          <w:szCs w:val="20"/>
          <w:lang w:val="en-US"/>
        </w:rPr>
        <w:t>,</w:t>
      </w:r>
      <w:r w:rsidR="00011CC0">
        <w:rPr>
          <w:rFonts w:eastAsia="等线"/>
          <w:color w:val="auto"/>
          <w:kern w:val="2"/>
          <w:sz w:val="20"/>
          <w:szCs w:val="20"/>
          <w:lang w:val="en-US"/>
        </w:rPr>
        <w:t xml:space="preserve"> and</w:t>
      </w:r>
      <w:r w:rsidR="00FB415A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 </w:t>
      </w:r>
      <m:oMath>
        <m:sSubSup>
          <m:sSubSupPr>
            <m:ctrlPr>
              <w:rPr>
                <w:rFonts w:ascii="Cambria Math" w:eastAsia="等线" w:hAnsi="Cambria Math"/>
                <w:i/>
                <w:iCs/>
                <w:color w:val="auto"/>
                <w:kern w:val="2"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o</m:t>
            </m:r>
          </m:sub>
          <m:sup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F</m:t>
            </m:r>
          </m:sup>
        </m:sSubSup>
        <m:r>
          <m:rPr>
            <m:sty m:val="p"/>
          </m:rP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(</m:t>
        </m:r>
        <m: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)</m:t>
        </m:r>
      </m:oMath>
      <w:r w:rsidR="009B3953">
        <w:rPr>
          <w:rFonts w:eastAsia="等线"/>
          <w:color w:val="auto"/>
          <w:kern w:val="2"/>
          <w:sz w:val="20"/>
          <w:szCs w:val="20"/>
          <w:lang w:val="en-US"/>
        </w:rPr>
        <w:t xml:space="preserve"> denotes the corresponding </w:t>
      </w:r>
      <w:r w:rsidR="00FB415A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reanalysis </w:t>
      </w:r>
      <w:r w:rsidR="009B3953">
        <w:rPr>
          <w:rFonts w:eastAsia="等线"/>
          <w:color w:val="auto"/>
          <w:kern w:val="2"/>
          <w:sz w:val="20"/>
          <w:szCs w:val="20"/>
          <w:lang w:val="en-US"/>
        </w:rPr>
        <w:t xml:space="preserve">or </w:t>
      </w:r>
      <w:r w:rsidR="009B3953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observation </w:t>
      </w:r>
      <w:r w:rsidR="00FB415A" w:rsidRPr="00350893">
        <w:rPr>
          <w:rFonts w:eastAsia="等线"/>
          <w:color w:val="auto"/>
          <w:kern w:val="2"/>
          <w:sz w:val="20"/>
          <w:szCs w:val="20"/>
          <w:lang w:val="en-US"/>
        </w:rPr>
        <w:t>data.</w:t>
      </w:r>
      <w:r w:rsidR="00011CC0">
        <w:rPr>
          <w:rFonts w:eastAsia="等线"/>
          <w:color w:val="auto"/>
          <w:kern w:val="2"/>
          <w:sz w:val="20"/>
          <w:szCs w:val="20"/>
          <w:lang w:val="en-US"/>
        </w:rPr>
        <w:t xml:space="preserve"> The expression</w:t>
      </w:r>
      <m:oMath>
        <m:r>
          <m:rPr>
            <m:sty m:val="p"/>
          </m:rP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 xml:space="preserve"> </m:t>
        </m:r>
        <m:sSubSup>
          <m:sSubSupPr>
            <m:ctrlPr>
              <w:rPr>
                <w:rFonts w:ascii="Cambria Math" w:eastAsia="等线" w:hAnsi="Cambria Math"/>
                <w:i/>
                <w:iCs/>
                <w:color w:val="auto"/>
                <w:kern w:val="2"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r</m:t>
            </m:r>
          </m:sub>
          <m:sup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F</m:t>
            </m:r>
          </m:sup>
        </m:sSubSup>
        <m:d>
          <m:dPr>
            <m:ctrlPr>
              <w:rPr>
                <w:rFonts w:ascii="Cambria Math" w:eastAsia="等线" w:hAnsi="Cambria Math"/>
                <w:i/>
                <w:iCs/>
                <w:color w:val="auto"/>
                <w:kern w:val="2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i</m:t>
            </m:r>
          </m:e>
        </m:d>
        <m:r>
          <m:rPr>
            <m:sty m:val="p"/>
          </m:rP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 </m:t>
        </m:r>
      </m:oMath>
      <w:r w:rsidR="00185300">
        <w:rPr>
          <w:rFonts w:eastAsia="等线"/>
          <w:color w:val="auto"/>
          <w:kern w:val="2"/>
          <w:sz w:val="20"/>
          <w:szCs w:val="20"/>
          <w:lang w:val="en-US"/>
        </w:rPr>
        <w:t>represents</w:t>
      </w:r>
      <w:r w:rsidR="00FB415A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 model outputs from </w:t>
      </w:r>
      <w:r w:rsidR="00903DC7" w:rsidRPr="00350893">
        <w:rPr>
          <w:rFonts w:eastAsia="等线"/>
          <w:color w:val="auto"/>
          <w:kern w:val="2"/>
          <w:sz w:val="20"/>
          <w:szCs w:val="20"/>
          <w:lang w:val="en-US"/>
        </w:rPr>
        <w:t>the CNTL</w:t>
      </w:r>
      <w:r w:rsidR="00FB415A" w:rsidRPr="00350893">
        <w:rPr>
          <w:rFonts w:eastAsia="等线"/>
          <w:color w:val="auto"/>
          <w:kern w:val="2"/>
          <w:sz w:val="20"/>
          <w:szCs w:val="20"/>
          <w:lang w:val="en-US"/>
        </w:rPr>
        <w:t>.</w:t>
      </w:r>
      <w:r w:rsidR="00185300">
        <w:rPr>
          <w:rFonts w:eastAsia="等线"/>
          <w:color w:val="auto"/>
          <w:kern w:val="2"/>
          <w:sz w:val="20"/>
          <w:szCs w:val="20"/>
          <w:lang w:val="en-US"/>
        </w:rPr>
        <w:t xml:space="preserve"> T</w:t>
      </w:r>
      <w:r w:rsidR="00185300" w:rsidRPr="003E04F7">
        <w:rPr>
          <w:rFonts w:eastAsia="等线"/>
          <w:color w:val="auto"/>
          <w:kern w:val="2"/>
          <w:sz w:val="20"/>
          <w:szCs w:val="20"/>
          <w:lang w:val="en-US"/>
        </w:rPr>
        <w:t>he weight of the different grid</w:t>
      </w:r>
      <w:r w:rsidR="00185300">
        <w:rPr>
          <w:rFonts w:eastAsia="等线"/>
          <w:color w:val="auto"/>
          <w:kern w:val="2"/>
          <w:sz w:val="20"/>
          <w:szCs w:val="20"/>
          <w:lang w:val="en-US"/>
        </w:rPr>
        <w:t>s</w:t>
      </w:r>
      <w:r w:rsidR="00185300" w:rsidRPr="003E04F7">
        <w:rPr>
          <w:rFonts w:eastAsia="等线"/>
          <w:color w:val="auto"/>
          <w:kern w:val="2"/>
          <w:sz w:val="20"/>
          <w:szCs w:val="20"/>
          <w:lang w:val="en-US"/>
        </w:rPr>
        <w:t xml:space="preserve"> on the sphere</w:t>
      </w:r>
      <w:r w:rsidR="00185300">
        <w:rPr>
          <w:rFonts w:eastAsia="等线"/>
          <w:color w:val="auto"/>
          <w:kern w:val="2"/>
          <w:sz w:val="20"/>
          <w:szCs w:val="20"/>
          <w:lang w:val="en-US"/>
        </w:rPr>
        <w:t xml:space="preserve"> is represented by</w:t>
      </w:r>
      <w:r w:rsidR="00903DC7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 </w:t>
      </w:r>
      <m:oMath>
        <m: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ω</m:t>
        </m:r>
      </m:oMath>
      <w:r w:rsidR="00FB415A" w:rsidRPr="00350893">
        <w:rPr>
          <w:rFonts w:eastAsia="等线"/>
          <w:color w:val="auto"/>
          <w:kern w:val="2"/>
          <w:sz w:val="20"/>
          <w:szCs w:val="20"/>
          <w:lang w:val="en-US"/>
        </w:rPr>
        <w:t>.</w:t>
      </w:r>
      <w:r w:rsidR="00350893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 </w:t>
      </w:r>
      <m:oMath>
        <m: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eastAsia="等线" w:hAnsi="Cambria Math"/>
            <w:color w:val="auto"/>
            <w:kern w:val="2"/>
            <w:sz w:val="20"/>
            <w:szCs w:val="20"/>
            <w:lang w:val="en-US"/>
          </w:rPr>
          <m:t> </m:t>
        </m:r>
      </m:oMath>
      <w:r w:rsidR="00903DC7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 denotes the total</w:t>
      </w:r>
      <w:r w:rsidR="00FB415A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 number</w:t>
      </w:r>
      <w:r w:rsidR="00903DC7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 of grids</w:t>
      </w:r>
      <w:r w:rsidR="00FB415A" w:rsidRPr="00350893">
        <w:rPr>
          <w:rFonts w:eastAsia="等线"/>
          <w:color w:val="auto"/>
          <w:kern w:val="2"/>
          <w:sz w:val="20"/>
          <w:szCs w:val="20"/>
          <w:lang w:val="en-US"/>
        </w:rPr>
        <w:t xml:space="preserve"> in model.</w:t>
      </w:r>
      <w:r w:rsidR="00185300">
        <w:rPr>
          <w:rFonts w:eastAsia="等线"/>
          <w:color w:val="auto"/>
          <w:kern w:val="2"/>
          <w:sz w:val="20"/>
          <w:szCs w:val="20"/>
          <w:lang w:val="en-US"/>
        </w:rPr>
        <w:t xml:space="preserve"> T</w:t>
      </w:r>
      <w:r w:rsidR="00185300" w:rsidRPr="00867996">
        <w:rPr>
          <w:rFonts w:eastAsia="等线"/>
          <w:color w:val="auto"/>
          <w:kern w:val="2"/>
          <w:sz w:val="20"/>
          <w:szCs w:val="20"/>
          <w:lang w:val="en-US"/>
        </w:rPr>
        <w:t xml:space="preserve">he number of the output variables in </w:t>
      </w:r>
      <w:r w:rsidR="00185300">
        <w:rPr>
          <w:rFonts w:eastAsia="等线"/>
          <w:color w:val="auto"/>
          <w:kern w:val="2"/>
          <w:sz w:val="20"/>
          <w:szCs w:val="20"/>
          <w:lang w:val="en-US"/>
        </w:rPr>
        <w:t xml:space="preserve">the </w:t>
      </w:r>
      <w:r w:rsidR="00185300" w:rsidRPr="00867996">
        <w:rPr>
          <w:rFonts w:eastAsia="等线"/>
          <w:color w:val="auto"/>
          <w:kern w:val="2"/>
          <w:sz w:val="20"/>
          <w:szCs w:val="20"/>
          <w:lang w:val="en-US"/>
        </w:rPr>
        <w:t>performance index</w:t>
      </w:r>
      <w:r w:rsidR="00185300">
        <w:rPr>
          <w:rFonts w:eastAsia="等线"/>
          <w:color w:val="auto"/>
          <w:kern w:val="2"/>
          <w:sz w:val="20"/>
          <w:szCs w:val="20"/>
          <w:lang w:val="en-US"/>
        </w:rPr>
        <w:t xml:space="preserve"> is represented by</w:t>
      </w:r>
      <m:oMath>
        <m:sSup>
          <m:sSupPr>
            <m:ctrlPr>
              <w:rPr>
                <w:rFonts w:ascii="Cambria Math" w:eastAsia="等线" w:hAnsi="Cambria Math"/>
                <w:i/>
                <w:iCs/>
                <w:color w:val="auto"/>
                <w:kern w:val="2"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 xml:space="preserve"> N</m:t>
            </m:r>
          </m:e>
          <m:sup>
            <m:r>
              <w:rPr>
                <w:rFonts w:ascii="Cambria Math" w:eastAsia="等线" w:hAnsi="Cambria Math"/>
                <w:color w:val="auto"/>
                <w:kern w:val="2"/>
                <w:sz w:val="20"/>
                <w:szCs w:val="20"/>
                <w:lang w:val="en-US"/>
              </w:rPr>
              <m:t>F</m:t>
            </m:r>
          </m:sup>
        </m:sSup>
      </m:oMath>
      <w:r w:rsidR="00FB415A" w:rsidRPr="00350893">
        <w:rPr>
          <w:rFonts w:eastAsia="等线"/>
          <w:color w:val="auto"/>
          <w:kern w:val="2"/>
          <w:sz w:val="20"/>
          <w:szCs w:val="20"/>
          <w:lang w:val="en-US"/>
        </w:rPr>
        <w:t>.</w:t>
      </w:r>
    </w:p>
    <w:p w14:paraId="1E722E26" w14:textId="4F350992" w:rsidR="003B23E6" w:rsidRPr="00830DFB" w:rsidRDefault="00E2644D" w:rsidP="003B23E6">
      <w:pPr>
        <w:rPr>
          <w:sz w:val="20"/>
          <w:szCs w:val="20"/>
        </w:rPr>
      </w:pPr>
      <w:r w:rsidRPr="00830DFB">
        <w:rPr>
          <w:sz w:val="20"/>
          <w:szCs w:val="20"/>
        </w:rPr>
        <w:t>T</w:t>
      </w:r>
      <w:r w:rsidR="0005663A" w:rsidRPr="00830DFB">
        <w:rPr>
          <w:sz w:val="20"/>
          <w:szCs w:val="20"/>
        </w:rPr>
        <w:t xml:space="preserve">he radiation balance is defined as the </w:t>
      </w:r>
      <w:r w:rsidR="007F59E8" w:rsidRPr="00830DFB">
        <w:rPr>
          <w:sz w:val="20"/>
          <w:szCs w:val="20"/>
        </w:rPr>
        <w:t xml:space="preserve">absolute value of </w:t>
      </w:r>
      <w:r w:rsidR="00185300">
        <w:rPr>
          <w:sz w:val="20"/>
          <w:szCs w:val="20"/>
        </w:rPr>
        <w:t xml:space="preserve">the </w:t>
      </w:r>
      <w:r w:rsidR="007F59E8" w:rsidRPr="00830DFB">
        <w:rPr>
          <w:sz w:val="20"/>
          <w:szCs w:val="20"/>
        </w:rPr>
        <w:t>difference</w:t>
      </w:r>
      <w:r w:rsidR="0005663A" w:rsidRPr="00830DFB">
        <w:rPr>
          <w:sz w:val="20"/>
          <w:szCs w:val="20"/>
        </w:rPr>
        <w:t xml:space="preserve"> </w:t>
      </w:r>
      <w:r w:rsidR="00703E6F" w:rsidRPr="00830DFB">
        <w:rPr>
          <w:sz w:val="20"/>
          <w:szCs w:val="20"/>
        </w:rPr>
        <w:t>between</w:t>
      </w:r>
      <w:r w:rsidR="0005663A" w:rsidRPr="00830DFB">
        <w:rPr>
          <w:sz w:val="20"/>
          <w:szCs w:val="20"/>
        </w:rPr>
        <w:t xml:space="preserve"> net solar flux (FSNT</w:t>
      </w:r>
      <w:r w:rsidR="00C8681B" w:rsidRPr="00830DFB">
        <w:rPr>
          <w:sz w:val="20"/>
          <w:szCs w:val="20"/>
        </w:rPr>
        <w:t xml:space="preserve">) and net longwave flux (FLNT) </w:t>
      </w:r>
      <w:r w:rsidR="007F59E8" w:rsidRPr="00830DFB">
        <w:rPr>
          <w:sz w:val="20"/>
          <w:szCs w:val="20"/>
        </w:rPr>
        <w:t xml:space="preserve">in </w:t>
      </w:r>
      <w:r w:rsidR="007F59E8" w:rsidRPr="00830DFB">
        <w:rPr>
          <w:rFonts w:hint="eastAsia"/>
          <w:sz w:val="20"/>
          <w:szCs w:val="20"/>
        </w:rPr>
        <w:t>climatology</w:t>
      </w:r>
      <w:r w:rsidR="007F59E8" w:rsidRPr="00830DFB">
        <w:rPr>
          <w:sz w:val="20"/>
          <w:szCs w:val="20"/>
        </w:rPr>
        <w:t xml:space="preserve"> </w:t>
      </w:r>
      <w:r w:rsidR="0005663A" w:rsidRPr="00830DFB">
        <w:rPr>
          <w:sz w:val="20"/>
          <w:szCs w:val="20"/>
        </w:rPr>
        <w:t>at th</w:t>
      </w:r>
      <w:r w:rsidR="00E03199" w:rsidRPr="00830DFB">
        <w:rPr>
          <w:sz w:val="20"/>
          <w:szCs w:val="20"/>
        </w:rPr>
        <w:t xml:space="preserve">e top of the model less than 1 W </w:t>
      </w:r>
      <w:r w:rsidR="0005663A" w:rsidRPr="00830DFB">
        <w:rPr>
          <w:sz w:val="20"/>
          <w:szCs w:val="20"/>
        </w:rPr>
        <w:t>m</w:t>
      </w:r>
      <w:r w:rsidR="00E03199" w:rsidRPr="00830DFB">
        <w:rPr>
          <w:sz w:val="20"/>
          <w:szCs w:val="20"/>
          <w:vertAlign w:val="superscript"/>
        </w:rPr>
        <w:t>-2</w:t>
      </w:r>
      <w:r w:rsidR="00763CC8" w:rsidRPr="00830DFB">
        <w:rPr>
          <w:sz w:val="20"/>
          <w:szCs w:val="20"/>
        </w:rPr>
        <w:t xml:space="preserve">, which is the maximum deviation of radiation observations in the decade </w:t>
      </w:r>
      <w:r w:rsidR="000C1DD9">
        <w:rPr>
          <w:sz w:val="20"/>
          <w:szCs w:val="20"/>
        </w:rPr>
        <w:t>before 2014 (Trenberth</w:t>
      </w:r>
      <w:r w:rsidR="00763CC8" w:rsidRPr="00830DFB">
        <w:rPr>
          <w:sz w:val="20"/>
          <w:szCs w:val="20"/>
        </w:rPr>
        <w:t xml:space="preserve"> et al., 2014).</w:t>
      </w:r>
    </w:p>
    <w:p w14:paraId="25D5A41C" w14:textId="227FA20E" w:rsidR="007D3669" w:rsidRPr="00830DFB" w:rsidRDefault="007D3669" w:rsidP="00830DFB">
      <w:pPr>
        <w:rPr>
          <w:sz w:val="20"/>
          <w:szCs w:val="20"/>
        </w:rPr>
      </w:pPr>
      <w:r w:rsidRPr="00830DFB">
        <w:rPr>
          <w:sz w:val="20"/>
          <w:szCs w:val="20"/>
        </w:rPr>
        <w:t xml:space="preserve">Coupled with the radiation balance constraint, the optimization problem of this study can be expressed as </w:t>
      </w:r>
      <w:r w:rsidR="00AE7EB3" w:rsidRPr="00830DFB">
        <w:rPr>
          <w:sz w:val="20"/>
          <w:szCs w:val="20"/>
        </w:rPr>
        <w:t>Eq. (4) (5):</w:t>
      </w:r>
    </w:p>
    <w:p w14:paraId="10059573" w14:textId="48E3A469" w:rsidR="007D3669" w:rsidRPr="00830DFB" w:rsidRDefault="007D3669" w:rsidP="00830DFB">
      <w:pPr>
        <w:rPr>
          <w:sz w:val="20"/>
          <w:szCs w:val="20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min </m:t>
        </m:r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="00AE521C" w:rsidRPr="00830DFB">
        <w:rPr>
          <w:rFonts w:hint="eastAsia"/>
          <w:sz w:val="20"/>
          <w:szCs w:val="20"/>
        </w:rPr>
        <w:t xml:space="preserve"> </w:t>
      </w:r>
      <w:r w:rsidR="00AE521C" w:rsidRPr="00830DFB"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</w:t>
      </w:r>
      <w:r w:rsidR="009E1CFF">
        <w:rPr>
          <w:sz w:val="20"/>
          <w:szCs w:val="20"/>
        </w:rPr>
        <w:t xml:space="preserve"> </w:t>
      </w:r>
      <w:r w:rsidR="00AE521C" w:rsidRPr="00830DFB">
        <w:rPr>
          <w:sz w:val="20"/>
          <w:szCs w:val="20"/>
        </w:rPr>
        <w:t>(4)</w:t>
      </w:r>
    </w:p>
    <w:p w14:paraId="414316FF" w14:textId="7D19AE4D" w:rsidR="007D3669" w:rsidRPr="00830DFB" w:rsidRDefault="007D3669" w:rsidP="00830DFB">
      <w:pPr>
        <w:rPr>
          <w:sz w:val="20"/>
          <w:szCs w:val="20"/>
        </w:rPr>
      </w:pPr>
      <m:oMath>
        <m:r>
          <w:rPr>
            <w:rFonts w:ascii="Cambria Math" w:hAnsi="Cambria Math"/>
            <w:color w:val="auto"/>
            <w:sz w:val="20"/>
            <w:szCs w:val="20"/>
          </w:rPr>
          <m:t>subject</m:t>
        </m:r>
        <m:r>
          <m:rPr>
            <m:sty m:val="p"/>
          </m:rPr>
          <w:rPr>
            <w:rFonts w:ascii="Cambria Math" w:hAnsi="Cambria Math"/>
            <w:color w:val="auto"/>
            <w:sz w:val="20"/>
            <w:szCs w:val="20"/>
          </w:rPr>
          <m:t>.</m:t>
        </m:r>
        <m:r>
          <w:rPr>
            <w:rFonts w:ascii="Cambria Math" w:hAnsi="Cambria Math"/>
            <w:color w:val="auto"/>
            <w:sz w:val="20"/>
            <w:szCs w:val="20"/>
          </w:rPr>
          <m:t>to</m:t>
        </m:r>
        <m:r>
          <m:rPr>
            <m:sty m:val="p"/>
          </m:rPr>
          <w:rPr>
            <w:rFonts w:ascii="Cambria Math" w:hAnsi="Cambria Math"/>
            <w:color w:val="auto"/>
            <w:sz w:val="20"/>
            <w:szCs w:val="20"/>
          </w:rPr>
          <m:t>.</m:t>
        </m:r>
        <m:r>
          <m:rPr>
            <m:sty m:val="p"/>
          </m:rPr>
          <w:rPr>
            <w:rFonts w:ascii="Cambria Math" w:hAnsi="Cambria Math"/>
            <w:color w:val="FF0000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</w:rPr>
          <m:t>ABS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FSNT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FLNT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&lt;1</m:t>
        </m:r>
      </m:oMath>
      <w:r w:rsidR="00AE521C" w:rsidRPr="00830DFB">
        <w:rPr>
          <w:rFonts w:hint="eastAsia"/>
          <w:sz w:val="20"/>
          <w:szCs w:val="20"/>
        </w:rPr>
        <w:t xml:space="preserve"> </w:t>
      </w:r>
      <w:r w:rsidR="00AE521C" w:rsidRPr="00830DFB">
        <w:rPr>
          <w:sz w:val="20"/>
          <w:szCs w:val="20"/>
        </w:rPr>
        <w:t xml:space="preserve">                                                                                                                         (5)</w:t>
      </w:r>
    </w:p>
    <w:p w14:paraId="45D613A5" w14:textId="197F2466" w:rsidR="007D3669" w:rsidRPr="00830DFB" w:rsidRDefault="007D3669" w:rsidP="007D3669">
      <w:pPr>
        <w:rPr>
          <w:sz w:val="20"/>
          <w:szCs w:val="20"/>
        </w:rPr>
      </w:pPr>
      <w:r w:rsidRPr="00830DFB">
        <w:rPr>
          <w:sz w:val="20"/>
          <w:szCs w:val="20"/>
        </w:rPr>
        <w:t xml:space="preserve">Converting the </w:t>
      </w:r>
      <w:r w:rsidR="00E347B2" w:rsidRPr="00830DFB">
        <w:rPr>
          <w:rFonts w:hint="eastAsia"/>
          <w:sz w:val="20"/>
          <w:szCs w:val="20"/>
        </w:rPr>
        <w:t>un</w:t>
      </w:r>
      <w:r w:rsidRPr="00830DFB">
        <w:rPr>
          <w:sz w:val="20"/>
          <w:szCs w:val="20"/>
        </w:rPr>
        <w:t xml:space="preserve">constrained problem into </w:t>
      </w:r>
      <w:r w:rsidR="00185300">
        <w:rPr>
          <w:sz w:val="20"/>
          <w:szCs w:val="20"/>
        </w:rPr>
        <w:t xml:space="preserve">a </w:t>
      </w:r>
      <w:r w:rsidRPr="00830DFB">
        <w:rPr>
          <w:sz w:val="20"/>
          <w:szCs w:val="20"/>
        </w:rPr>
        <w:t xml:space="preserve">constrained problem using the </w:t>
      </w:r>
      <w:r w:rsidR="00AE7EB3" w:rsidRPr="00830DFB">
        <w:rPr>
          <w:sz w:val="20"/>
          <w:szCs w:val="20"/>
        </w:rPr>
        <w:t>penalty function</w:t>
      </w:r>
      <w:r w:rsidRPr="00830DFB">
        <w:rPr>
          <w:sz w:val="20"/>
          <w:szCs w:val="20"/>
        </w:rPr>
        <w:t xml:space="preserve"> method, </w:t>
      </w:r>
      <w:r w:rsidR="00AE7EB3" w:rsidRPr="00830DFB">
        <w:rPr>
          <w:sz w:val="20"/>
          <w:szCs w:val="20"/>
        </w:rPr>
        <w:t>it can be transformed</w:t>
      </w:r>
      <w:bookmarkStart w:id="11" w:name="_GoBack"/>
      <w:bookmarkEnd w:id="11"/>
      <w:r w:rsidR="00AE7EB3" w:rsidRPr="00830DFB">
        <w:rPr>
          <w:sz w:val="20"/>
          <w:szCs w:val="20"/>
        </w:rPr>
        <w:t xml:space="preserve"> into </w:t>
      </w:r>
      <w:r w:rsidR="00185300">
        <w:rPr>
          <w:sz w:val="20"/>
          <w:szCs w:val="20"/>
        </w:rPr>
        <w:t>the</w:t>
      </w:r>
      <w:r w:rsidR="00EE207E" w:rsidRPr="00830DFB">
        <w:rPr>
          <w:sz w:val="20"/>
          <w:szCs w:val="20"/>
        </w:rPr>
        <w:t xml:space="preserve"> augment</w:t>
      </w:r>
      <w:r w:rsidR="000C1DD9">
        <w:rPr>
          <w:sz w:val="20"/>
          <w:szCs w:val="20"/>
        </w:rPr>
        <w:t>ation</w:t>
      </w:r>
      <w:r w:rsidR="00EE207E" w:rsidRPr="00830DFB">
        <w:rPr>
          <w:sz w:val="20"/>
          <w:szCs w:val="20"/>
        </w:rPr>
        <w:t xml:space="preserve"> function as </w:t>
      </w:r>
      <w:r w:rsidR="00185300">
        <w:rPr>
          <w:sz w:val="20"/>
          <w:szCs w:val="20"/>
        </w:rPr>
        <w:t>Eq. (6</w:t>
      </w:r>
      <w:r w:rsidR="00AE7EB3" w:rsidRPr="00830DFB">
        <w:rPr>
          <w:sz w:val="20"/>
          <w:szCs w:val="20"/>
        </w:rPr>
        <w:t>):</w:t>
      </w:r>
    </w:p>
    <w:p w14:paraId="1B96871F" w14:textId="76BE0834" w:rsidR="007D3669" w:rsidRPr="00830DFB" w:rsidRDefault="007D3669" w:rsidP="00830DFB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</w:rPr>
          <m:t>+</m:t>
        </m:r>
        <m:r>
          <w:rPr>
            <w:rFonts w:ascii="Cambria Math" w:hAnsi="Cambria Math"/>
            <w:sz w:val="20"/>
            <w:szCs w:val="20"/>
          </w:rPr>
          <m:t>β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*</m:t>
        </m:r>
        <m:r>
          <w:rPr>
            <w:rFonts w:ascii="Cambria Math" w:hAnsi="Cambria Math"/>
            <w:sz w:val="20"/>
            <w:szCs w:val="20"/>
          </w:rPr>
          <m:t>ABS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FSNT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FLNT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b>
            </m:sSub>
          </m:e>
        </m:d>
      </m:oMath>
      <w:r w:rsidR="00AE521C" w:rsidRPr="00830DFB">
        <w:rPr>
          <w:rFonts w:hint="eastAsia"/>
          <w:sz w:val="20"/>
          <w:szCs w:val="20"/>
        </w:rPr>
        <w:t xml:space="preserve"> </w:t>
      </w:r>
      <w:r w:rsidR="00AE521C" w:rsidRPr="00830DFB">
        <w:rPr>
          <w:sz w:val="20"/>
          <w:szCs w:val="20"/>
        </w:rPr>
        <w:t xml:space="preserve">                                                                                         </w:t>
      </w:r>
      <w:r w:rsidR="000956A2" w:rsidRPr="00830DFB">
        <w:rPr>
          <w:sz w:val="20"/>
          <w:szCs w:val="20"/>
        </w:rPr>
        <w:t xml:space="preserve">                            </w:t>
      </w:r>
      <w:r w:rsidR="00E2644D" w:rsidRPr="00830DFB">
        <w:rPr>
          <w:sz w:val="20"/>
          <w:szCs w:val="20"/>
        </w:rPr>
        <w:t xml:space="preserve"> </w:t>
      </w:r>
      <w:r w:rsidR="00AE521C" w:rsidRPr="00830DFB">
        <w:rPr>
          <w:sz w:val="20"/>
          <w:szCs w:val="20"/>
        </w:rPr>
        <w:t xml:space="preserve"> (6)</w:t>
      </w:r>
    </w:p>
    <w:p w14:paraId="08541B99" w14:textId="1EF6C540" w:rsidR="004A2ACA" w:rsidRPr="00830DFB" w:rsidRDefault="007D3669" w:rsidP="003B23E6">
      <w:pPr>
        <w:rPr>
          <w:sz w:val="20"/>
          <w:szCs w:val="20"/>
        </w:rPr>
      </w:pPr>
      <w:r w:rsidRPr="00830DFB">
        <w:rPr>
          <w:sz w:val="20"/>
          <w:szCs w:val="20"/>
        </w:rPr>
        <w:t>The penalty factor</w:t>
      </w:r>
      <w:r w:rsidR="00AE7EB3" w:rsidRPr="00830DFB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β</m:t>
        </m:r>
      </m:oMath>
      <w:r w:rsidR="00185300">
        <w:rPr>
          <w:sz w:val="20"/>
          <w:szCs w:val="20"/>
        </w:rPr>
        <w:t xml:space="preserve"> for the constraint in </w:t>
      </w:r>
      <w:r w:rsidR="00260FD6" w:rsidRPr="00830DFB">
        <w:rPr>
          <w:rFonts w:hint="eastAsia"/>
          <w:sz w:val="20"/>
          <w:szCs w:val="20"/>
        </w:rPr>
        <w:t>Eq</w:t>
      </w:r>
      <w:r w:rsidR="00260FD6" w:rsidRPr="00830DFB">
        <w:rPr>
          <w:sz w:val="20"/>
          <w:szCs w:val="20"/>
        </w:rPr>
        <w:t>. (</w:t>
      </w:r>
      <w:r w:rsidR="00E347B2" w:rsidRPr="00830DFB">
        <w:rPr>
          <w:sz w:val="20"/>
          <w:szCs w:val="20"/>
        </w:rPr>
        <w:t>6</w:t>
      </w:r>
      <w:r w:rsidR="00260FD6" w:rsidRPr="00830DFB">
        <w:rPr>
          <w:sz w:val="20"/>
          <w:szCs w:val="20"/>
        </w:rPr>
        <w:t>)</w:t>
      </w:r>
      <w:r w:rsidR="00E347B2" w:rsidRPr="00830DFB">
        <w:rPr>
          <w:sz w:val="20"/>
          <w:szCs w:val="20"/>
        </w:rPr>
        <w:t xml:space="preserve"> </w:t>
      </w:r>
      <w:r w:rsidRPr="00830DFB">
        <w:rPr>
          <w:sz w:val="20"/>
          <w:szCs w:val="20"/>
        </w:rPr>
        <w:t>is chosen to be</w:t>
      </w:r>
      <w:r w:rsidR="00373ABA" w:rsidRPr="00830DFB">
        <w:rPr>
          <w:sz w:val="20"/>
          <w:szCs w:val="20"/>
        </w:rPr>
        <w:t xml:space="preserve"> </w:t>
      </w:r>
      <w:r w:rsidRPr="00830DFB">
        <w:rPr>
          <w:sz w:val="20"/>
          <w:szCs w:val="20"/>
        </w:rPr>
        <w:t>10000</w:t>
      </w:r>
      <w:r w:rsidR="001623E6" w:rsidRPr="00830DFB">
        <w:rPr>
          <w:sz w:val="20"/>
          <w:szCs w:val="20"/>
        </w:rPr>
        <w:t xml:space="preserve"> </w:t>
      </w:r>
      <w:r w:rsidR="00260FD6" w:rsidRPr="00830DFB">
        <w:rPr>
          <w:sz w:val="20"/>
          <w:szCs w:val="20"/>
        </w:rPr>
        <w:t xml:space="preserve">if </w:t>
      </w:r>
      <w:r w:rsidR="001623E6" w:rsidRPr="00830DFB">
        <w:rPr>
          <w:sz w:val="20"/>
          <w:szCs w:val="20"/>
        </w:rPr>
        <w:t xml:space="preserve">the constraint in Eq. (5) is not </w:t>
      </w:r>
      <w:r w:rsidR="00721725" w:rsidRPr="00830DFB">
        <w:rPr>
          <w:sz w:val="20"/>
          <w:szCs w:val="20"/>
        </w:rPr>
        <w:t>satisfied</w:t>
      </w:r>
      <w:r w:rsidR="001623E6" w:rsidRPr="00830DFB">
        <w:rPr>
          <w:sz w:val="20"/>
          <w:szCs w:val="20"/>
        </w:rPr>
        <w:t>, otherwise it is equal to 0.</w:t>
      </w:r>
      <w:r w:rsidRPr="00830DFB">
        <w:rPr>
          <w:sz w:val="20"/>
          <w:szCs w:val="20"/>
        </w:rPr>
        <w:t xml:space="preserve"> </w:t>
      </w:r>
      <w:r w:rsidR="00AE7EB3" w:rsidRPr="00830DFB">
        <w:rPr>
          <w:sz w:val="20"/>
          <w:szCs w:val="20"/>
        </w:rPr>
        <w:t xml:space="preserve">The </w:t>
      </w:r>
      <w:r w:rsidR="00233C6E" w:rsidRPr="00830DFB">
        <w:rPr>
          <w:sz w:val="20"/>
          <w:szCs w:val="20"/>
        </w:rPr>
        <w:t>purpose</w:t>
      </w:r>
      <w:r w:rsidR="00AE7EB3" w:rsidRPr="00830DFB">
        <w:rPr>
          <w:sz w:val="20"/>
          <w:szCs w:val="20"/>
        </w:rPr>
        <w:t xml:space="preserve"> of this choice is to optimize the search space to avoid the possibility of radiation imbalance.</w:t>
      </w:r>
      <w:r w:rsidR="00AE7EB3" w:rsidRPr="00830DFB">
        <w:rPr>
          <w:rFonts w:hint="eastAsia"/>
          <w:sz w:val="20"/>
          <w:szCs w:val="20"/>
        </w:rPr>
        <w:t xml:space="preserve"> </w:t>
      </w:r>
      <w:r w:rsidR="006A5561" w:rsidRPr="00830DFB">
        <w:rPr>
          <w:sz w:val="20"/>
          <w:szCs w:val="20"/>
        </w:rPr>
        <w:t xml:space="preserve">This </w:t>
      </w:r>
      <w:r w:rsidR="00185300">
        <w:rPr>
          <w:sz w:val="20"/>
          <w:szCs w:val="20"/>
        </w:rPr>
        <w:t>penalty function method is eas</w:t>
      </w:r>
      <w:r w:rsidR="006A5561" w:rsidRPr="00830DFB">
        <w:rPr>
          <w:sz w:val="20"/>
          <w:szCs w:val="20"/>
        </w:rPr>
        <w:t xml:space="preserve">y and </w:t>
      </w:r>
      <w:r w:rsidR="00185300">
        <w:rPr>
          <w:sz w:val="20"/>
          <w:szCs w:val="20"/>
        </w:rPr>
        <w:t>effective when dealing with this</w:t>
      </w:r>
      <w:r w:rsidR="006A5561" w:rsidRPr="00830DFB">
        <w:rPr>
          <w:sz w:val="20"/>
          <w:szCs w:val="20"/>
        </w:rPr>
        <w:t xml:space="preserve"> tightl</w:t>
      </w:r>
      <w:r w:rsidR="000B4125" w:rsidRPr="00830DFB">
        <w:rPr>
          <w:sz w:val="20"/>
          <w:szCs w:val="20"/>
        </w:rPr>
        <w:t xml:space="preserve">y constrained optimization. </w:t>
      </w:r>
    </w:p>
    <w:p w14:paraId="6079AF65" w14:textId="28A3B646" w:rsidR="00FB415A" w:rsidRPr="00830DFB" w:rsidRDefault="00185300" w:rsidP="003B23E6">
      <w:pPr>
        <w:rPr>
          <w:sz w:val="20"/>
          <w:szCs w:val="20"/>
        </w:rPr>
      </w:pPr>
      <w:r>
        <w:rPr>
          <w:sz w:val="20"/>
          <w:szCs w:val="20"/>
        </w:rPr>
        <w:t>W</w:t>
      </w:r>
      <w:r w:rsidR="00AE7EB3" w:rsidRPr="00830DFB">
        <w:rPr>
          <w:sz w:val="20"/>
          <w:szCs w:val="20"/>
        </w:rPr>
        <w:t>e use the improved simplex d</w:t>
      </w:r>
      <w:r w:rsidR="00EE207E" w:rsidRPr="00830DFB">
        <w:rPr>
          <w:sz w:val="20"/>
          <w:szCs w:val="20"/>
        </w:rPr>
        <w:t>ow</w:t>
      </w:r>
      <w:r>
        <w:rPr>
          <w:sz w:val="20"/>
          <w:szCs w:val="20"/>
        </w:rPr>
        <w:t>nhill method, proposed by Zhang et</w:t>
      </w:r>
      <w:r w:rsidR="007F59E8" w:rsidRPr="00830DFB">
        <w:rPr>
          <w:sz w:val="20"/>
          <w:szCs w:val="20"/>
        </w:rPr>
        <w:t xml:space="preserve"> a</w:t>
      </w:r>
      <w:r>
        <w:rPr>
          <w:sz w:val="20"/>
          <w:szCs w:val="20"/>
        </w:rPr>
        <w:t>l</w:t>
      </w:r>
      <w:r w:rsidR="007F59E8" w:rsidRPr="00830DFB">
        <w:rPr>
          <w:sz w:val="20"/>
          <w:szCs w:val="20"/>
        </w:rPr>
        <w:t>. (2015)</w:t>
      </w:r>
      <w:r w:rsidR="00260FD6" w:rsidRPr="00830DFB">
        <w:rPr>
          <w:sz w:val="20"/>
          <w:szCs w:val="20"/>
        </w:rPr>
        <w:t>,</w:t>
      </w:r>
      <w:r w:rsidR="00405CF4" w:rsidRPr="00830DFB">
        <w:rPr>
          <w:sz w:val="20"/>
          <w:szCs w:val="20"/>
        </w:rPr>
        <w:t xml:space="preserve"> </w:t>
      </w:r>
      <w:r w:rsidR="005A27A2" w:rsidRPr="00830DFB">
        <w:rPr>
          <w:sz w:val="20"/>
          <w:szCs w:val="20"/>
        </w:rPr>
        <w:t>to optimize</w:t>
      </w:r>
      <w:r w:rsidR="00AE7EB3" w:rsidRPr="00830DFB">
        <w:rPr>
          <w:sz w:val="20"/>
          <w:szCs w:val="20"/>
        </w:rPr>
        <w:t xml:space="preserve"> the augment function.</w:t>
      </w:r>
      <w:r w:rsidR="00EE207E" w:rsidRPr="00830DFB">
        <w:rPr>
          <w:rFonts w:hint="eastAsia"/>
          <w:sz w:val="20"/>
          <w:szCs w:val="20"/>
        </w:rPr>
        <w:t xml:space="preserve"> </w:t>
      </w:r>
      <w:r w:rsidR="007D3669" w:rsidRPr="00830DFB">
        <w:rPr>
          <w:sz w:val="20"/>
          <w:szCs w:val="20"/>
        </w:rPr>
        <w:t xml:space="preserve">Firstly, </w:t>
      </w:r>
      <w:r w:rsidR="007853F6" w:rsidRPr="00830DFB">
        <w:rPr>
          <w:sz w:val="20"/>
          <w:szCs w:val="20"/>
        </w:rPr>
        <w:t>the single parameter perturbation sample method (SPP) is used to obtain several better initial values</w:t>
      </w:r>
      <w:r w:rsidR="00190D84" w:rsidRPr="00830DFB">
        <w:rPr>
          <w:sz w:val="20"/>
          <w:szCs w:val="20"/>
        </w:rPr>
        <w:t xml:space="preserve"> while</w:t>
      </w:r>
      <w:r w:rsidR="00527729" w:rsidRPr="00830DFB">
        <w:rPr>
          <w:sz w:val="20"/>
          <w:szCs w:val="20"/>
        </w:rPr>
        <w:t xml:space="preserve"> ensur</w:t>
      </w:r>
      <w:r w:rsidR="00190D84" w:rsidRPr="00830DFB">
        <w:rPr>
          <w:sz w:val="20"/>
          <w:szCs w:val="20"/>
        </w:rPr>
        <w:t>ing</w:t>
      </w:r>
      <w:r w:rsidR="00527729" w:rsidRPr="00830DFB">
        <w:rPr>
          <w:sz w:val="20"/>
          <w:szCs w:val="20"/>
        </w:rPr>
        <w:t xml:space="preserve"> </w:t>
      </w:r>
      <w:r w:rsidR="00A17C9C">
        <w:rPr>
          <w:sz w:val="20"/>
          <w:szCs w:val="20"/>
        </w:rPr>
        <w:t xml:space="preserve">that </w:t>
      </w:r>
      <w:r w:rsidR="00527729" w:rsidRPr="00830DFB">
        <w:rPr>
          <w:sz w:val="20"/>
          <w:szCs w:val="20"/>
        </w:rPr>
        <w:t>the initial geometry of simplex downhill is well-conditioned</w:t>
      </w:r>
      <w:r w:rsidR="00AC0F9D" w:rsidRPr="00830DFB">
        <w:rPr>
          <w:sz w:val="20"/>
          <w:szCs w:val="20"/>
        </w:rPr>
        <w:t>. The initial</w:t>
      </w:r>
      <w:r w:rsidR="00190D84" w:rsidRPr="00830DFB">
        <w:rPr>
          <w:sz w:val="20"/>
          <w:szCs w:val="20"/>
        </w:rPr>
        <w:t xml:space="preserve"> value </w:t>
      </w:r>
      <w:proofErr w:type="spellStart"/>
      <w:r w:rsidR="00190D84" w:rsidRPr="00830DFB">
        <w:rPr>
          <w:sz w:val="20"/>
          <w:szCs w:val="20"/>
        </w:rPr>
        <w:t>preprocessing</w:t>
      </w:r>
      <w:proofErr w:type="spellEnd"/>
      <w:r w:rsidR="00190D84" w:rsidRPr="00830DFB">
        <w:rPr>
          <w:sz w:val="20"/>
          <w:szCs w:val="20"/>
        </w:rPr>
        <w:t xml:space="preserve"> mechanism ensures </w:t>
      </w:r>
      <w:r w:rsidR="00A17C9C">
        <w:rPr>
          <w:sz w:val="20"/>
          <w:szCs w:val="20"/>
        </w:rPr>
        <w:t xml:space="preserve">that algorithm </w:t>
      </w:r>
      <w:r w:rsidR="005A27A2" w:rsidRPr="00830DFB">
        <w:rPr>
          <w:sz w:val="20"/>
          <w:szCs w:val="20"/>
        </w:rPr>
        <w:t>start</w:t>
      </w:r>
      <w:r w:rsidR="00A17C9C">
        <w:rPr>
          <w:sz w:val="20"/>
          <w:szCs w:val="20"/>
        </w:rPr>
        <w:t>s</w:t>
      </w:r>
      <w:r w:rsidR="005A27A2" w:rsidRPr="00830DFB">
        <w:rPr>
          <w:sz w:val="20"/>
          <w:szCs w:val="20"/>
        </w:rPr>
        <w:t xml:space="preserve"> from a </w:t>
      </w:r>
      <w:r w:rsidR="00527729" w:rsidRPr="00830DFB">
        <w:rPr>
          <w:sz w:val="20"/>
          <w:szCs w:val="20"/>
        </w:rPr>
        <w:t>good</w:t>
      </w:r>
      <w:r w:rsidR="0026260F" w:rsidRPr="00830DFB">
        <w:rPr>
          <w:sz w:val="20"/>
          <w:szCs w:val="20"/>
        </w:rPr>
        <w:t xml:space="preserve"> basis</w:t>
      </w:r>
      <w:r w:rsidR="00A17C9C">
        <w:rPr>
          <w:sz w:val="20"/>
          <w:szCs w:val="20"/>
        </w:rPr>
        <w:t>. This</w:t>
      </w:r>
      <w:r w:rsidR="00AC0F9D" w:rsidRPr="00830DFB">
        <w:rPr>
          <w:sz w:val="20"/>
          <w:szCs w:val="20"/>
        </w:rPr>
        <w:t xml:space="preserve"> is important</w:t>
      </w:r>
      <w:r w:rsidR="0026260F" w:rsidRPr="00830DFB">
        <w:rPr>
          <w:sz w:val="20"/>
          <w:szCs w:val="20"/>
        </w:rPr>
        <w:t xml:space="preserve"> </w:t>
      </w:r>
      <w:r w:rsidR="00BB528E" w:rsidRPr="00830DFB">
        <w:rPr>
          <w:sz w:val="20"/>
          <w:szCs w:val="20"/>
        </w:rPr>
        <w:t xml:space="preserve">for the </w:t>
      </w:r>
      <w:r w:rsidR="00A17C9C">
        <w:rPr>
          <w:sz w:val="20"/>
          <w:szCs w:val="20"/>
        </w:rPr>
        <w:t xml:space="preserve">simplex algorithm, </w:t>
      </w:r>
      <w:r w:rsidR="00AC0F9D" w:rsidRPr="00830DFB">
        <w:rPr>
          <w:sz w:val="20"/>
          <w:szCs w:val="20"/>
        </w:rPr>
        <w:t xml:space="preserve">which is easy to fall into local optimum. </w:t>
      </w:r>
      <w:r w:rsidR="00A17C9C">
        <w:rPr>
          <w:sz w:val="20"/>
          <w:szCs w:val="20"/>
        </w:rPr>
        <w:t>Next,</w:t>
      </w:r>
      <w:r w:rsidR="00190D84" w:rsidRPr="00830DFB">
        <w:rPr>
          <w:sz w:val="20"/>
          <w:szCs w:val="20"/>
        </w:rPr>
        <w:t xml:space="preserve"> </w:t>
      </w:r>
      <w:r w:rsidR="00527729" w:rsidRPr="00830DFB">
        <w:rPr>
          <w:sz w:val="20"/>
          <w:szCs w:val="20"/>
        </w:rPr>
        <w:t>the simplex downhill algorithm is applied to search for better</w:t>
      </w:r>
      <w:r w:rsidR="00BB528E" w:rsidRPr="00830DFB">
        <w:rPr>
          <w:sz w:val="20"/>
          <w:szCs w:val="20"/>
        </w:rPr>
        <w:t xml:space="preserve"> performance</w:t>
      </w:r>
      <w:r w:rsidR="001A2345" w:rsidRPr="00830DFB">
        <w:rPr>
          <w:sz w:val="20"/>
          <w:szCs w:val="20"/>
        </w:rPr>
        <w:t>.</w:t>
      </w:r>
    </w:p>
    <w:p w14:paraId="60B7404D" w14:textId="432763CF" w:rsidR="00AC46B9" w:rsidRPr="00250F02" w:rsidRDefault="00AC46B9" w:rsidP="003B23E6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830DFB">
        <w:rPr>
          <w:rFonts w:hint="eastAsia"/>
          <w:sz w:val="20"/>
          <w:szCs w:val="20"/>
        </w:rPr>
        <w:t xml:space="preserve"> </w:t>
      </w:r>
      <w:r w:rsidRPr="00830DFB">
        <w:rPr>
          <w:sz w:val="20"/>
          <w:szCs w:val="20"/>
        </w:rPr>
        <w:t xml:space="preserve">gradually converges as shown in Fig. 1. There are some cases </w:t>
      </w:r>
      <w:r w:rsidR="000C1DD9">
        <w:rPr>
          <w:sz w:val="20"/>
          <w:szCs w:val="20"/>
        </w:rPr>
        <w:t xml:space="preserve">in </w:t>
      </w:r>
      <w:r w:rsidRPr="00830DFB">
        <w:rPr>
          <w:sz w:val="20"/>
          <w:szCs w:val="20"/>
        </w:rPr>
        <w:t>which the radiation balance is not satisfied at th</w:t>
      </w:r>
      <w:r w:rsidR="00A17C9C">
        <w:rPr>
          <w:sz w:val="20"/>
          <w:szCs w:val="20"/>
        </w:rPr>
        <w:t>e beginning of optimization. However,</w:t>
      </w:r>
      <w:r w:rsidRPr="00830DFB">
        <w:rPr>
          <w:sz w:val="20"/>
          <w:szCs w:val="20"/>
        </w:rPr>
        <w:t xml:space="preserve"> as the iteration step increases, the search space of the algorithm is constrained within the feasible </w:t>
      </w:r>
      <w:r w:rsidR="00A17C9C">
        <w:rPr>
          <w:sz w:val="20"/>
          <w:szCs w:val="20"/>
        </w:rPr>
        <w:t>range. The goal</w:t>
      </w:r>
      <w:r w:rsidRPr="00830DFB">
        <w:rPr>
          <w:sz w:val="20"/>
          <w:szCs w:val="20"/>
        </w:rPr>
        <w:t xml:space="preserve"> is</w:t>
      </w:r>
      <w:r w:rsidR="00A17C9C">
        <w:rPr>
          <w:sz w:val="20"/>
          <w:szCs w:val="20"/>
        </w:rPr>
        <w:t xml:space="preserve"> then</w:t>
      </w:r>
      <w:r w:rsidRPr="00830DFB">
        <w:rPr>
          <w:sz w:val="20"/>
          <w:szCs w:val="20"/>
        </w:rPr>
        <w:t xml:space="preserve"> to make the </w:t>
      </w:r>
      <w:r w:rsidRPr="003B23E6">
        <w:rPr>
          <w:sz w:val="20"/>
          <w:szCs w:val="20"/>
        </w:rPr>
        <w:t>synthesized</w:t>
      </w:r>
      <w:r w:rsidRPr="00830DFB">
        <w:rPr>
          <w:sz w:val="20"/>
          <w:szCs w:val="20"/>
        </w:rPr>
        <w:t xml:space="preserve"> performance metric smaller. In addition, a comparative experiment with unconstrained algorithms is done to </w:t>
      </w:r>
      <w:r w:rsidRPr="00830DFB">
        <w:rPr>
          <w:rFonts w:hint="eastAsia"/>
          <w:sz w:val="20"/>
          <w:szCs w:val="20"/>
        </w:rPr>
        <w:t>v</w:t>
      </w:r>
      <w:r w:rsidRPr="00830DFB">
        <w:rPr>
          <w:sz w:val="20"/>
          <w:szCs w:val="20"/>
        </w:rPr>
        <w:t xml:space="preserve">erify our doubts </w:t>
      </w:r>
      <w:r w:rsidR="00A17C9C">
        <w:rPr>
          <w:sz w:val="20"/>
          <w:szCs w:val="20"/>
        </w:rPr>
        <w:t>about unconstrained methods. Fig. 2 shows</w:t>
      </w:r>
      <w:r w:rsidRPr="00830DFB">
        <w:rPr>
          <w:sz w:val="20"/>
          <w:szCs w:val="20"/>
        </w:rPr>
        <w:t xml:space="preserve"> the performance indices and radiation deviations corresponding to the first 15 solutions a</w:t>
      </w:r>
      <w:r w:rsidR="000C1DD9">
        <w:rPr>
          <w:sz w:val="20"/>
          <w:szCs w:val="20"/>
        </w:rPr>
        <w:t>fter the two algorithm</w:t>
      </w:r>
      <w:r w:rsidR="00A17C9C">
        <w:rPr>
          <w:sz w:val="20"/>
          <w:szCs w:val="20"/>
        </w:rPr>
        <w:t>s</w:t>
      </w:r>
      <w:r w:rsidR="000C1DD9">
        <w:rPr>
          <w:sz w:val="20"/>
          <w:szCs w:val="20"/>
        </w:rPr>
        <w:t xml:space="preserve"> converge</w:t>
      </w:r>
      <w:r w:rsidRPr="00830DFB">
        <w:rPr>
          <w:sz w:val="20"/>
          <w:szCs w:val="20"/>
        </w:rPr>
        <w:t xml:space="preserve"> respectively. </w:t>
      </w:r>
      <w:r w:rsidR="00FF40FE">
        <w:rPr>
          <w:sz w:val="20"/>
          <w:szCs w:val="20"/>
        </w:rPr>
        <w:t xml:space="preserve">The </w:t>
      </w:r>
      <w:r w:rsidRPr="00830DFB">
        <w:rPr>
          <w:sz w:val="20"/>
          <w:szCs w:val="20"/>
        </w:rPr>
        <w:t>constrained optimization algorithm can find solutions that are m</w:t>
      </w:r>
      <w:r w:rsidR="00FF40FE">
        <w:rPr>
          <w:sz w:val="20"/>
          <w:szCs w:val="20"/>
        </w:rPr>
        <w:t>ore radiation balanced, however,</w:t>
      </w:r>
      <w:r w:rsidRPr="00830DFB">
        <w:rPr>
          <w:sz w:val="20"/>
          <w:szCs w:val="20"/>
        </w:rPr>
        <w:t xml:space="preserve"> the final solution metrics are not as good </w:t>
      </w:r>
      <w:r w:rsidRPr="00830DFB">
        <w:rPr>
          <w:sz w:val="20"/>
          <w:szCs w:val="20"/>
        </w:rPr>
        <w:lastRenderedPageBreak/>
        <w:t>as the unconstrained optimization algorithm. Compared to the CTNL experiment, we can find quite a few solutions with better metrics and smaller radiation bias</w:t>
      </w:r>
      <w:r w:rsidR="00FF40FE">
        <w:rPr>
          <w:sz w:val="20"/>
          <w:szCs w:val="20"/>
        </w:rPr>
        <w:t>es</w:t>
      </w:r>
      <w:r w:rsidRPr="00830DFB">
        <w:rPr>
          <w:sz w:val="20"/>
          <w:szCs w:val="20"/>
        </w:rPr>
        <w:t>.</w:t>
      </w:r>
    </w:p>
    <w:p w14:paraId="50B25D6C" w14:textId="7F818CD6" w:rsidR="00B05DBE" w:rsidRDefault="003B23E6">
      <w:pPr>
        <w:pStyle w:val="1"/>
        <w:rPr>
          <w:sz w:val="20"/>
          <w:szCs w:val="20"/>
        </w:rPr>
      </w:pPr>
      <w:bookmarkStart w:id="12" w:name="_ukip5eyp0r4z" w:colFirst="0" w:colLast="0"/>
      <w:bookmarkEnd w:id="12"/>
      <w:r>
        <w:rPr>
          <w:sz w:val="20"/>
          <w:szCs w:val="20"/>
        </w:rPr>
        <w:t>4 Result</w:t>
      </w:r>
    </w:p>
    <w:p w14:paraId="2804D778" w14:textId="2B710B83" w:rsidR="000B4A17" w:rsidRDefault="000B4A17" w:rsidP="00F31CE5">
      <w:pPr>
        <w:pStyle w:val="2"/>
        <w:rPr>
          <w:sz w:val="20"/>
          <w:szCs w:val="20"/>
        </w:rPr>
      </w:pPr>
      <w:r w:rsidRPr="00F31CE5">
        <w:rPr>
          <w:rFonts w:hint="eastAsia"/>
          <w:sz w:val="20"/>
          <w:szCs w:val="20"/>
        </w:rPr>
        <w:t>4</w:t>
      </w:r>
      <w:r w:rsidRPr="00F31CE5">
        <w:rPr>
          <w:sz w:val="20"/>
          <w:szCs w:val="20"/>
        </w:rPr>
        <w:t>.1 The optimal model</w:t>
      </w:r>
    </w:p>
    <w:p w14:paraId="6F52BB16" w14:textId="2306E5A6" w:rsidR="00F22E70" w:rsidRPr="00DB60CF" w:rsidRDefault="006358FA" w:rsidP="00F0641A">
      <w:pPr>
        <w:rPr>
          <w:color w:val="FF0000"/>
          <w:sz w:val="20"/>
          <w:szCs w:val="20"/>
        </w:rPr>
      </w:pPr>
      <w:r>
        <w:rPr>
          <w:sz w:val="20"/>
          <w:szCs w:val="20"/>
        </w:rPr>
        <w:t>The best</w:t>
      </w:r>
      <w:r w:rsidR="00F0641A">
        <w:rPr>
          <w:sz w:val="20"/>
          <w:szCs w:val="20"/>
        </w:rPr>
        <w:t xml:space="preserve"> uncertainty parameters </w:t>
      </w:r>
      <w:r>
        <w:rPr>
          <w:sz w:val="20"/>
          <w:szCs w:val="20"/>
        </w:rPr>
        <w:t xml:space="preserve">obtained by unconstrained optimization method </w:t>
      </w:r>
      <w:r w:rsidR="00F0641A">
        <w:rPr>
          <w:sz w:val="20"/>
          <w:szCs w:val="20"/>
        </w:rPr>
        <w:t>optimize the overall performance o</w:t>
      </w:r>
      <w:r w:rsidR="00BD4DF6">
        <w:rPr>
          <w:sz w:val="20"/>
          <w:szCs w:val="20"/>
        </w:rPr>
        <w:t xml:space="preserve">f the simulation by 10.1 %, but </w:t>
      </w:r>
      <w:r w:rsidR="00FF40FE">
        <w:rPr>
          <w:sz w:val="20"/>
          <w:szCs w:val="20"/>
        </w:rPr>
        <w:t>they have</w:t>
      </w:r>
      <w:r w:rsidR="00D72B17">
        <w:rPr>
          <w:sz w:val="20"/>
          <w:szCs w:val="20"/>
        </w:rPr>
        <w:t xml:space="preserve"> a radiation deviation </w:t>
      </w:r>
      <w:r w:rsidR="00233C6E">
        <w:rPr>
          <w:sz w:val="20"/>
          <w:szCs w:val="20"/>
        </w:rPr>
        <w:t>up to 3.8</w:t>
      </w:r>
      <w:r w:rsidR="00F0641A">
        <w:rPr>
          <w:sz w:val="20"/>
          <w:szCs w:val="20"/>
        </w:rPr>
        <w:t xml:space="preserve"> </w:t>
      </w:r>
      <w:r w:rsidR="00E03199">
        <w:rPr>
          <w:sz w:val="20"/>
          <w:szCs w:val="20"/>
        </w:rPr>
        <w:t xml:space="preserve">W </w:t>
      </w:r>
      <w:r w:rsidR="00E03199" w:rsidRPr="004C2B4B">
        <w:rPr>
          <w:sz w:val="20"/>
          <w:szCs w:val="20"/>
        </w:rPr>
        <w:t>m</w:t>
      </w:r>
      <w:r w:rsidR="00E03199" w:rsidRPr="00E03199">
        <w:rPr>
          <w:sz w:val="20"/>
          <w:szCs w:val="20"/>
          <w:vertAlign w:val="superscript"/>
        </w:rPr>
        <w:t>-2</w:t>
      </w:r>
      <w:r w:rsidR="00D72B17">
        <w:rPr>
          <w:sz w:val="20"/>
          <w:szCs w:val="20"/>
        </w:rPr>
        <w:t xml:space="preserve">. </w:t>
      </w:r>
      <w:r w:rsidR="00DB60CF">
        <w:rPr>
          <w:sz w:val="20"/>
          <w:szCs w:val="20"/>
        </w:rPr>
        <w:t xml:space="preserve">When considering the converged constrained optimization algorithm, </w:t>
      </w:r>
      <w:r>
        <w:rPr>
          <w:color w:val="auto"/>
          <w:sz w:val="20"/>
          <w:szCs w:val="20"/>
        </w:rPr>
        <w:t>the</w:t>
      </w:r>
      <w:r w:rsidR="00DB60CF">
        <w:rPr>
          <w:color w:val="auto"/>
          <w:sz w:val="20"/>
          <w:szCs w:val="20"/>
        </w:rPr>
        <w:t xml:space="preserve"> </w:t>
      </w:r>
      <w:r w:rsidR="002A170D">
        <w:rPr>
          <w:color w:val="auto"/>
          <w:sz w:val="20"/>
          <w:szCs w:val="20"/>
        </w:rPr>
        <w:t>optimal parameters</w:t>
      </w:r>
      <w:r w:rsidR="002A170D" w:rsidRPr="002A170D">
        <w:rPr>
          <w:color w:val="auto"/>
          <w:sz w:val="20"/>
          <w:szCs w:val="20"/>
        </w:rPr>
        <w:t xml:space="preserve"> can improve </w:t>
      </w:r>
      <w:r w:rsidR="00DB60CF">
        <w:rPr>
          <w:color w:val="auto"/>
          <w:sz w:val="20"/>
          <w:szCs w:val="20"/>
        </w:rPr>
        <w:t xml:space="preserve">the </w:t>
      </w:r>
      <w:r w:rsidR="002A170D" w:rsidRPr="002A170D">
        <w:rPr>
          <w:color w:val="auto"/>
          <w:sz w:val="20"/>
          <w:szCs w:val="20"/>
        </w:rPr>
        <w:t xml:space="preserve">model performance by 6.3 %, and the radiation imbalance is </w:t>
      </w:r>
      <w:r w:rsidR="00D72B17">
        <w:rPr>
          <w:color w:val="auto"/>
          <w:sz w:val="20"/>
          <w:szCs w:val="20"/>
        </w:rPr>
        <w:t xml:space="preserve">as </w:t>
      </w:r>
      <w:r w:rsidR="002A170D" w:rsidRPr="002A170D">
        <w:rPr>
          <w:color w:val="auto"/>
          <w:sz w:val="20"/>
          <w:szCs w:val="20"/>
        </w:rPr>
        <w:t>low as 0.1</w:t>
      </w:r>
      <w:r w:rsidR="002A170D">
        <w:rPr>
          <w:color w:val="auto"/>
          <w:sz w:val="20"/>
          <w:szCs w:val="20"/>
        </w:rPr>
        <w:t xml:space="preserve"> </w:t>
      </w:r>
      <w:r w:rsidR="00E03199">
        <w:rPr>
          <w:sz w:val="20"/>
          <w:szCs w:val="20"/>
        </w:rPr>
        <w:t xml:space="preserve">W </w:t>
      </w:r>
      <w:r w:rsidR="00E03199" w:rsidRPr="004C2B4B">
        <w:rPr>
          <w:sz w:val="20"/>
          <w:szCs w:val="20"/>
        </w:rPr>
        <w:t>m</w:t>
      </w:r>
      <w:r w:rsidR="00E03199" w:rsidRPr="00E03199">
        <w:rPr>
          <w:sz w:val="20"/>
          <w:szCs w:val="20"/>
          <w:vertAlign w:val="superscript"/>
        </w:rPr>
        <w:t>-2</w:t>
      </w:r>
      <w:r w:rsidR="002A170D" w:rsidRPr="002A170D">
        <w:rPr>
          <w:color w:val="auto"/>
          <w:sz w:val="20"/>
          <w:szCs w:val="20"/>
        </w:rPr>
        <w:t xml:space="preserve">. </w:t>
      </w:r>
      <w:r w:rsidR="00F0641A" w:rsidRPr="002A170D">
        <w:rPr>
          <w:color w:val="auto"/>
          <w:sz w:val="20"/>
          <w:szCs w:val="20"/>
        </w:rPr>
        <w:t>The corresponding results o</w:t>
      </w:r>
      <w:r w:rsidR="00DB60CF">
        <w:rPr>
          <w:sz w:val="20"/>
          <w:szCs w:val="20"/>
        </w:rPr>
        <w:t>f the optimal solutions with</w:t>
      </w:r>
      <w:r w:rsidR="00F0641A">
        <w:rPr>
          <w:sz w:val="20"/>
          <w:szCs w:val="20"/>
        </w:rPr>
        <w:t xml:space="preserve"> </w:t>
      </w:r>
      <w:r w:rsidR="00FF40FE">
        <w:rPr>
          <w:sz w:val="20"/>
          <w:szCs w:val="20"/>
        </w:rPr>
        <w:t xml:space="preserve">the </w:t>
      </w:r>
      <w:r w:rsidR="00DB60CF">
        <w:rPr>
          <w:sz w:val="20"/>
          <w:szCs w:val="20"/>
        </w:rPr>
        <w:t xml:space="preserve">two </w:t>
      </w:r>
      <w:r w:rsidR="00F0641A">
        <w:rPr>
          <w:sz w:val="20"/>
          <w:szCs w:val="20"/>
        </w:rPr>
        <w:t xml:space="preserve">methods are shown in Table 3. </w:t>
      </w:r>
      <w:r w:rsidR="00F22E70">
        <w:rPr>
          <w:rFonts w:hint="eastAsia"/>
          <w:sz w:val="20"/>
          <w:szCs w:val="20"/>
          <w:lang w:val="en-US"/>
        </w:rPr>
        <w:t xml:space="preserve">Both </w:t>
      </w:r>
      <w:r w:rsidR="00F22E70">
        <w:rPr>
          <w:sz w:val="20"/>
          <w:szCs w:val="20"/>
        </w:rPr>
        <w:t>unconstrained</w:t>
      </w:r>
      <w:r w:rsidR="00F22E70">
        <w:rPr>
          <w:rFonts w:hint="eastAsia"/>
          <w:sz w:val="20"/>
          <w:szCs w:val="20"/>
        </w:rPr>
        <w:t xml:space="preserve"> optimization and constrained optimization can</w:t>
      </w:r>
      <w:r w:rsidR="00F22E70">
        <w:rPr>
          <w:rFonts w:hint="eastAsia"/>
          <w:sz w:val="20"/>
          <w:szCs w:val="20"/>
          <w:lang w:val="en-US"/>
        </w:rPr>
        <w:t xml:space="preserve"> </w:t>
      </w:r>
      <w:r w:rsidR="00DB60CF">
        <w:rPr>
          <w:rFonts w:hint="eastAsia"/>
          <w:sz w:val="20"/>
          <w:szCs w:val="20"/>
        </w:rPr>
        <w:t xml:space="preserve">further improve the </w:t>
      </w:r>
      <w:r w:rsidR="00DB60CF">
        <w:rPr>
          <w:sz w:val="20"/>
          <w:szCs w:val="20"/>
        </w:rPr>
        <w:t>s</w:t>
      </w:r>
      <w:r w:rsidR="00F22E70">
        <w:rPr>
          <w:rFonts w:hint="eastAsia"/>
          <w:sz w:val="20"/>
          <w:szCs w:val="20"/>
        </w:rPr>
        <w:t>imulation performance, but unconstraine</w:t>
      </w:r>
      <w:r w:rsidR="00FF40FE">
        <w:rPr>
          <w:rFonts w:hint="eastAsia"/>
          <w:sz w:val="20"/>
          <w:szCs w:val="20"/>
        </w:rPr>
        <w:t xml:space="preserve">d optimization may encounter </w:t>
      </w:r>
      <w:r w:rsidR="00FF40FE">
        <w:rPr>
          <w:sz w:val="20"/>
          <w:szCs w:val="20"/>
        </w:rPr>
        <w:t>an</w:t>
      </w:r>
      <w:r w:rsidR="00F22E70">
        <w:rPr>
          <w:rFonts w:hint="eastAsia"/>
          <w:sz w:val="20"/>
          <w:szCs w:val="20"/>
        </w:rPr>
        <w:t xml:space="preserve"> optimal solution</w:t>
      </w:r>
      <w:r w:rsidR="00DB60CF">
        <w:rPr>
          <w:sz w:val="20"/>
          <w:szCs w:val="20"/>
        </w:rPr>
        <w:t xml:space="preserve"> that</w:t>
      </w:r>
      <w:r w:rsidR="00F22E70">
        <w:rPr>
          <w:rFonts w:hint="eastAsia"/>
          <w:sz w:val="20"/>
          <w:szCs w:val="20"/>
        </w:rPr>
        <w:t xml:space="preserve"> does not satisfy the radiation balance</w:t>
      </w:r>
      <w:r w:rsidR="00FF40FE">
        <w:rPr>
          <w:sz w:val="20"/>
          <w:szCs w:val="20"/>
        </w:rPr>
        <w:t xml:space="preserve">, thus </w:t>
      </w:r>
      <w:r w:rsidR="00FF40FE">
        <w:rPr>
          <w:rFonts w:hint="eastAsia"/>
          <w:sz w:val="20"/>
          <w:szCs w:val="20"/>
        </w:rPr>
        <w:t>lea</w:t>
      </w:r>
      <w:r w:rsidR="00FF40FE">
        <w:rPr>
          <w:sz w:val="20"/>
          <w:szCs w:val="20"/>
        </w:rPr>
        <w:t xml:space="preserve">ding </w:t>
      </w:r>
      <w:r w:rsidR="00F22E70">
        <w:rPr>
          <w:rFonts w:hint="eastAsia"/>
          <w:sz w:val="20"/>
          <w:szCs w:val="20"/>
        </w:rPr>
        <w:t>meaningless optimization.</w:t>
      </w:r>
      <w:r w:rsidR="00F22E70">
        <w:rPr>
          <w:sz w:val="20"/>
          <w:szCs w:val="20"/>
        </w:rPr>
        <w:t xml:space="preserve"> </w:t>
      </w:r>
      <w:r w:rsidR="009D4EBC" w:rsidRPr="009D4EBC">
        <w:rPr>
          <w:sz w:val="20"/>
          <w:szCs w:val="20"/>
        </w:rPr>
        <w:t>The optimizatio</w:t>
      </w:r>
      <w:r w:rsidR="00FF40FE">
        <w:rPr>
          <w:sz w:val="20"/>
          <w:szCs w:val="20"/>
        </w:rPr>
        <w:t>n results discussed below</w:t>
      </w:r>
      <w:r w:rsidR="009D4EBC" w:rsidRPr="009D4EBC">
        <w:rPr>
          <w:sz w:val="20"/>
          <w:szCs w:val="20"/>
        </w:rPr>
        <w:t xml:space="preserve"> are based on</w:t>
      </w:r>
      <w:r w:rsidR="009D4EBC">
        <w:rPr>
          <w:sz w:val="20"/>
          <w:szCs w:val="20"/>
        </w:rPr>
        <w:t xml:space="preserve"> the</w:t>
      </w:r>
      <w:r w:rsidR="009D4EBC" w:rsidRPr="009D4EBC">
        <w:rPr>
          <w:sz w:val="20"/>
          <w:szCs w:val="20"/>
        </w:rPr>
        <w:t xml:space="preserve"> </w:t>
      </w:r>
      <w:r w:rsidR="009D4EBC">
        <w:rPr>
          <w:sz w:val="20"/>
          <w:szCs w:val="20"/>
        </w:rPr>
        <w:t>proposed constrained optimization method</w:t>
      </w:r>
      <w:r w:rsidR="009D4EBC" w:rsidRPr="009D4EBC">
        <w:rPr>
          <w:sz w:val="20"/>
          <w:szCs w:val="20"/>
        </w:rPr>
        <w:t>.</w:t>
      </w:r>
    </w:p>
    <w:p w14:paraId="3A4D8A7F" w14:textId="4AB92867" w:rsidR="00407940" w:rsidRPr="00407940" w:rsidRDefault="00F0641A" w:rsidP="00407940">
      <w:pPr>
        <w:rPr>
          <w:color w:val="auto"/>
          <w:sz w:val="20"/>
          <w:szCs w:val="20"/>
          <w:lang w:val="en-US"/>
        </w:rPr>
      </w:pPr>
      <w:r>
        <w:rPr>
          <w:sz w:val="20"/>
          <w:szCs w:val="20"/>
        </w:rPr>
        <w:t>The optimization of each output variable is shown in Table 4.</w:t>
      </w:r>
      <w:r>
        <w:rPr>
          <w:rFonts w:hint="eastAsia"/>
          <w:sz w:val="20"/>
          <w:szCs w:val="20"/>
          <w:lang w:val="en-US"/>
        </w:rPr>
        <w:t xml:space="preserve"> </w:t>
      </w:r>
      <w:r w:rsidR="00D72B17">
        <w:rPr>
          <w:sz w:val="20"/>
          <w:szCs w:val="20"/>
        </w:rPr>
        <w:t>In addition</w:t>
      </w:r>
      <w:r>
        <w:rPr>
          <w:sz w:val="20"/>
          <w:szCs w:val="20"/>
        </w:rPr>
        <w:t xml:space="preserve">, </w:t>
      </w:r>
      <w:r w:rsidR="00FF40FE">
        <w:rPr>
          <w:sz w:val="20"/>
          <w:szCs w:val="20"/>
        </w:rPr>
        <w:t xml:space="preserve">a </w:t>
      </w:r>
      <w:r w:rsidR="00D72B17">
        <w:rPr>
          <w:sz w:val="20"/>
          <w:szCs w:val="20"/>
        </w:rPr>
        <w:t xml:space="preserve">Taylor </w:t>
      </w:r>
      <w:r w:rsidR="00D72B17">
        <w:rPr>
          <w:rFonts w:hint="eastAsia"/>
          <w:sz w:val="20"/>
          <w:szCs w:val="20"/>
          <w:lang w:val="en-US"/>
        </w:rPr>
        <w:t xml:space="preserve">diagram </w:t>
      </w:r>
      <w:r w:rsidR="00D72B17">
        <w:rPr>
          <w:sz w:val="20"/>
          <w:szCs w:val="20"/>
          <w:lang w:val="en-US"/>
        </w:rPr>
        <w:t>is used to estimate the model performance through the standard deviation and correlation (</w:t>
      </w:r>
      <w:r w:rsidR="000C1DD9">
        <w:rPr>
          <w:rFonts w:hint="eastAsia"/>
          <w:sz w:val="20"/>
          <w:szCs w:val="20"/>
          <w:lang w:val="en-US"/>
        </w:rPr>
        <w:t>Fig</w:t>
      </w:r>
      <w:r>
        <w:rPr>
          <w:rFonts w:hint="eastAsia"/>
          <w:sz w:val="20"/>
          <w:szCs w:val="20"/>
          <w:lang w:val="en-US"/>
        </w:rPr>
        <w:t>.</w:t>
      </w:r>
      <w:r w:rsidR="000C1DD9"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3</w:t>
      </w:r>
      <w:r w:rsidR="00D72B17">
        <w:rPr>
          <w:sz w:val="20"/>
          <w:szCs w:val="20"/>
          <w:lang w:val="en-US"/>
        </w:rPr>
        <w:t>)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 w:rsidR="00FF40FE">
        <w:rPr>
          <w:sz w:val="20"/>
          <w:szCs w:val="20"/>
          <w:lang w:val="en-US"/>
        </w:rPr>
        <w:t xml:space="preserve">By </w:t>
      </w:r>
      <w:r w:rsidR="00666607">
        <w:rPr>
          <w:sz w:val="20"/>
          <w:szCs w:val="20"/>
        </w:rPr>
        <w:t>combining</w:t>
      </w:r>
      <w:r w:rsidR="00E91718">
        <w:rPr>
          <w:rFonts w:hint="eastAsia"/>
          <w:sz w:val="20"/>
          <w:szCs w:val="20"/>
        </w:rPr>
        <w:t xml:space="preserve"> the results of Table </w:t>
      </w:r>
      <w:r w:rsidR="00E91718">
        <w:rPr>
          <w:sz w:val="20"/>
          <w:szCs w:val="20"/>
        </w:rPr>
        <w:t xml:space="preserve">4 </w:t>
      </w:r>
      <w:r>
        <w:rPr>
          <w:rFonts w:hint="eastAsia"/>
          <w:sz w:val="20"/>
          <w:szCs w:val="20"/>
        </w:rPr>
        <w:t>and Figu</w:t>
      </w:r>
      <w:r w:rsidR="00BD4DF6">
        <w:rPr>
          <w:rFonts w:hint="eastAsia"/>
          <w:sz w:val="20"/>
          <w:szCs w:val="20"/>
        </w:rPr>
        <w:t xml:space="preserve">re 3, </w:t>
      </w:r>
      <w:r w:rsidR="00BD4DF6">
        <w:rPr>
          <w:sz w:val="20"/>
          <w:szCs w:val="20"/>
        </w:rPr>
        <w:t>it can be</w:t>
      </w:r>
      <w:r w:rsidR="00BD4DF6">
        <w:rPr>
          <w:rFonts w:hint="eastAsia"/>
          <w:sz w:val="20"/>
          <w:szCs w:val="20"/>
        </w:rPr>
        <w:t xml:space="preserve"> conclu</w:t>
      </w:r>
      <w:r w:rsidR="00BD4DF6">
        <w:rPr>
          <w:sz w:val="20"/>
          <w:szCs w:val="20"/>
        </w:rPr>
        <w:t xml:space="preserve">ded that </w:t>
      </w:r>
      <w:r w:rsidR="00FF40FE">
        <w:rPr>
          <w:sz w:val="20"/>
          <w:szCs w:val="20"/>
        </w:rPr>
        <w:t>SWCF and Q850 receive</w:t>
      </w:r>
      <w:r>
        <w:rPr>
          <w:sz w:val="20"/>
          <w:szCs w:val="20"/>
        </w:rPr>
        <w:t xml:space="preserve"> most optimization</w:t>
      </w:r>
      <w:r w:rsidR="00FF40FE">
        <w:rPr>
          <w:sz w:val="20"/>
          <w:szCs w:val="20"/>
        </w:rPr>
        <w:t>, as</w:t>
      </w:r>
      <w:r w:rsidR="00BD4DF6">
        <w:rPr>
          <w:sz w:val="20"/>
          <w:szCs w:val="20"/>
        </w:rPr>
        <w:t xml:space="preserve"> they achieve a </w:t>
      </w:r>
      <w:r w:rsidR="002C6AE6">
        <w:rPr>
          <w:sz w:val="20"/>
          <w:szCs w:val="20"/>
        </w:rPr>
        <w:t xml:space="preserve">better </w:t>
      </w:r>
      <w:r w:rsidR="00DB60CF">
        <w:rPr>
          <w:sz w:val="20"/>
          <w:szCs w:val="20"/>
        </w:rPr>
        <w:t>performance index.</w:t>
      </w:r>
      <w:r>
        <w:rPr>
          <w:sz w:val="20"/>
          <w:szCs w:val="20"/>
        </w:rPr>
        <w:t xml:space="preserve"> </w:t>
      </w:r>
      <w:r w:rsidR="00FF40FE">
        <w:rPr>
          <w:sz w:val="20"/>
          <w:szCs w:val="20"/>
        </w:rPr>
        <w:t xml:space="preserve">Also, </w:t>
      </w:r>
      <w:r w:rsidR="00666607">
        <w:rPr>
          <w:sz w:val="20"/>
          <w:szCs w:val="20"/>
        </w:rPr>
        <w:t xml:space="preserve">compared to the default experiment, </w:t>
      </w:r>
      <w:r w:rsidR="00FF40FE">
        <w:rPr>
          <w:sz w:val="20"/>
          <w:szCs w:val="20"/>
        </w:rPr>
        <w:t>their standard deviation</w:t>
      </w:r>
      <w:r w:rsidR="00666607">
        <w:rPr>
          <w:sz w:val="20"/>
          <w:szCs w:val="20"/>
        </w:rPr>
        <w:t>s</w:t>
      </w:r>
      <w:r w:rsidR="00BD4DF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have </w:t>
      </w:r>
      <w:r w:rsidR="00666607">
        <w:rPr>
          <w:sz w:val="20"/>
          <w:szCs w:val="20"/>
        </w:rPr>
        <w:t>improved</w:t>
      </w:r>
      <w:r>
        <w:rPr>
          <w:sz w:val="20"/>
          <w:szCs w:val="20"/>
        </w:rPr>
        <w:t xml:space="preserve">. </w:t>
      </w:r>
      <w:r w:rsidRPr="002C6AE6">
        <w:rPr>
          <w:rFonts w:hint="eastAsia"/>
          <w:color w:val="auto"/>
          <w:sz w:val="20"/>
          <w:szCs w:val="20"/>
          <w:lang w:val="en-US"/>
        </w:rPr>
        <w:t xml:space="preserve">Table 5 shows the </w:t>
      </w:r>
      <w:r w:rsidRPr="002C6AE6">
        <w:rPr>
          <w:color w:val="auto"/>
          <w:sz w:val="20"/>
          <w:szCs w:val="20"/>
        </w:rPr>
        <w:t>standard deviation</w:t>
      </w:r>
      <w:r w:rsidR="00BB528E">
        <w:rPr>
          <w:color w:val="auto"/>
          <w:sz w:val="20"/>
          <w:szCs w:val="20"/>
        </w:rPr>
        <w:t>s</w:t>
      </w:r>
      <w:r w:rsidRPr="002C6AE6">
        <w:rPr>
          <w:rFonts w:hint="eastAsia"/>
          <w:color w:val="auto"/>
          <w:sz w:val="20"/>
          <w:szCs w:val="20"/>
          <w:lang w:val="en-US"/>
        </w:rPr>
        <w:t xml:space="preserve"> of the vari</w:t>
      </w:r>
      <w:r w:rsidR="00666607">
        <w:rPr>
          <w:rFonts w:hint="eastAsia"/>
          <w:color w:val="auto"/>
          <w:sz w:val="20"/>
          <w:szCs w:val="20"/>
          <w:lang w:val="en-US"/>
        </w:rPr>
        <w:t>ables</w:t>
      </w:r>
      <w:r w:rsidR="00666607">
        <w:rPr>
          <w:color w:val="auto"/>
          <w:sz w:val="20"/>
          <w:szCs w:val="20"/>
          <w:lang w:val="en-US"/>
        </w:rPr>
        <w:t xml:space="preserve">, </w:t>
      </w:r>
      <w:r w:rsidRPr="002C6AE6">
        <w:rPr>
          <w:rFonts w:hint="eastAsia"/>
          <w:color w:val="auto"/>
          <w:sz w:val="20"/>
          <w:szCs w:val="20"/>
          <w:lang w:val="en-US"/>
        </w:rPr>
        <w:t xml:space="preserve">which </w:t>
      </w:r>
      <w:r w:rsidR="00DB60CF">
        <w:rPr>
          <w:color w:val="auto"/>
          <w:sz w:val="20"/>
          <w:szCs w:val="20"/>
        </w:rPr>
        <w:t xml:space="preserve">are </w:t>
      </w:r>
      <w:r w:rsidRPr="002C6AE6">
        <w:rPr>
          <w:color w:val="auto"/>
          <w:sz w:val="20"/>
          <w:szCs w:val="20"/>
        </w:rPr>
        <w:t>important for the model but not used as evaluation criteria</w:t>
      </w:r>
      <w:r w:rsidRPr="002C6AE6">
        <w:rPr>
          <w:rFonts w:hint="eastAsia"/>
          <w:color w:val="auto"/>
          <w:sz w:val="20"/>
          <w:szCs w:val="20"/>
          <w:lang w:val="en-US"/>
        </w:rPr>
        <w:t>.</w:t>
      </w:r>
      <w:r w:rsidRPr="002C6AE6">
        <w:rPr>
          <w:color w:val="auto"/>
          <w:sz w:val="20"/>
          <w:szCs w:val="20"/>
        </w:rPr>
        <w:t xml:space="preserve"> </w:t>
      </w:r>
      <w:r w:rsidR="00E91718" w:rsidRPr="002C6AE6">
        <w:rPr>
          <w:color w:val="auto"/>
          <w:sz w:val="20"/>
          <w:szCs w:val="20"/>
        </w:rPr>
        <w:t xml:space="preserve">It is noteworthy </w:t>
      </w:r>
      <w:r w:rsidR="00666607">
        <w:rPr>
          <w:color w:val="auto"/>
          <w:sz w:val="20"/>
          <w:szCs w:val="20"/>
        </w:rPr>
        <w:t xml:space="preserve">that </w:t>
      </w:r>
      <w:r w:rsidR="002C6AE6" w:rsidRPr="002C6AE6">
        <w:rPr>
          <w:color w:val="auto"/>
          <w:sz w:val="20"/>
          <w:szCs w:val="20"/>
        </w:rPr>
        <w:t>they</w:t>
      </w:r>
      <w:r w:rsidRPr="002C6AE6">
        <w:rPr>
          <w:rFonts w:hint="eastAsia"/>
          <w:color w:val="auto"/>
          <w:sz w:val="20"/>
          <w:szCs w:val="20"/>
          <w:lang w:val="en-US"/>
        </w:rPr>
        <w:t xml:space="preserve"> </w:t>
      </w:r>
      <w:r w:rsidRPr="002C6AE6">
        <w:rPr>
          <w:color w:val="auto"/>
          <w:sz w:val="20"/>
          <w:szCs w:val="20"/>
        </w:rPr>
        <w:t>are also close to the default experiment</w:t>
      </w:r>
      <w:r w:rsidRPr="002C6AE6">
        <w:rPr>
          <w:rFonts w:hint="eastAsia"/>
          <w:color w:val="auto"/>
          <w:sz w:val="20"/>
          <w:szCs w:val="20"/>
          <w:lang w:val="en-US"/>
        </w:rPr>
        <w:t>.</w:t>
      </w:r>
    </w:p>
    <w:p w14:paraId="1513B440" w14:textId="55FFA5CD" w:rsidR="00826A90" w:rsidRPr="000C1DD9" w:rsidRDefault="00407940" w:rsidP="004079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sz w:val="20"/>
          <w:szCs w:val="20"/>
        </w:rPr>
      </w:pPr>
      <w:r w:rsidRPr="000C1DD9">
        <w:rPr>
          <w:sz w:val="20"/>
          <w:szCs w:val="20"/>
        </w:rPr>
        <w:t xml:space="preserve">For a more comprehensive analysis of the </w:t>
      </w:r>
      <w:r w:rsidR="0099694F" w:rsidRPr="000C1DD9">
        <w:rPr>
          <w:sz w:val="20"/>
          <w:szCs w:val="20"/>
        </w:rPr>
        <w:t xml:space="preserve">spatial variation of the output </w:t>
      </w:r>
      <w:r w:rsidR="0099694F" w:rsidRPr="000C1DD9">
        <w:rPr>
          <w:color w:val="auto"/>
          <w:sz w:val="20"/>
          <w:szCs w:val="20"/>
        </w:rPr>
        <w:t>variables</w:t>
      </w:r>
      <w:r w:rsidR="000753E5" w:rsidRPr="000C1DD9">
        <w:rPr>
          <w:color w:val="auto"/>
          <w:sz w:val="20"/>
          <w:szCs w:val="20"/>
        </w:rPr>
        <w:t xml:space="preserve">, </w:t>
      </w:r>
      <w:r w:rsidR="00666607">
        <w:rPr>
          <w:color w:val="auto"/>
          <w:sz w:val="20"/>
          <w:szCs w:val="20"/>
        </w:rPr>
        <w:t xml:space="preserve">the </w:t>
      </w:r>
      <w:r w:rsidR="00D72B17" w:rsidRPr="000C1DD9">
        <w:rPr>
          <w:color w:val="auto"/>
          <w:sz w:val="20"/>
          <w:szCs w:val="20"/>
        </w:rPr>
        <w:t>zonal</w:t>
      </w:r>
      <w:r w:rsidR="00F0641A" w:rsidRPr="000C1DD9">
        <w:rPr>
          <w:color w:val="auto"/>
          <w:sz w:val="20"/>
          <w:szCs w:val="20"/>
        </w:rPr>
        <w:t xml:space="preserve"> di</w:t>
      </w:r>
      <w:r w:rsidR="00F0641A" w:rsidRPr="000C1DD9">
        <w:rPr>
          <w:sz w:val="20"/>
          <w:szCs w:val="20"/>
        </w:rPr>
        <w:t xml:space="preserve">stribution </w:t>
      </w:r>
      <w:r w:rsidR="0099694F" w:rsidRPr="000C1DD9">
        <w:rPr>
          <w:sz w:val="20"/>
          <w:szCs w:val="20"/>
          <w:lang w:val="en-US"/>
        </w:rPr>
        <w:t>of the difference between EXP</w:t>
      </w:r>
      <w:r w:rsidR="00F0641A" w:rsidRPr="000C1DD9">
        <w:rPr>
          <w:sz w:val="20"/>
          <w:szCs w:val="20"/>
          <w:lang w:val="en-US"/>
        </w:rPr>
        <w:t>/</w:t>
      </w:r>
      <w:r w:rsidR="0099694F" w:rsidRPr="000C1DD9">
        <w:rPr>
          <w:sz w:val="20"/>
          <w:szCs w:val="20"/>
          <w:lang w:val="en-US"/>
        </w:rPr>
        <w:t>CNTL</w:t>
      </w:r>
      <w:r w:rsidR="00BB528E" w:rsidRPr="000C1DD9">
        <w:rPr>
          <w:sz w:val="20"/>
          <w:szCs w:val="20"/>
          <w:lang w:val="en-US"/>
        </w:rPr>
        <w:t xml:space="preserve"> and observations of all metric</w:t>
      </w:r>
      <w:r w:rsidR="00F0641A" w:rsidRPr="000C1DD9">
        <w:rPr>
          <w:sz w:val="20"/>
          <w:szCs w:val="20"/>
          <w:lang w:val="en-US"/>
        </w:rPr>
        <w:t xml:space="preserve"> variables</w:t>
      </w:r>
      <w:r w:rsidR="00F0641A" w:rsidRPr="000C1DD9">
        <w:rPr>
          <w:sz w:val="20"/>
          <w:szCs w:val="20"/>
        </w:rPr>
        <w:t xml:space="preserve"> are shown in </w:t>
      </w:r>
      <w:r w:rsidR="00F0641A" w:rsidRPr="000C1DD9">
        <w:rPr>
          <w:sz w:val="20"/>
          <w:szCs w:val="20"/>
          <w:lang w:val="en-US"/>
        </w:rPr>
        <w:t>Fig. 4</w:t>
      </w:r>
      <w:r w:rsidR="00F0641A" w:rsidRPr="000C1DD9">
        <w:rPr>
          <w:sz w:val="20"/>
          <w:szCs w:val="20"/>
        </w:rPr>
        <w:t xml:space="preserve">. SWCF and Q850 have </w:t>
      </w:r>
      <w:r w:rsidR="00D72B17" w:rsidRPr="000C1DD9">
        <w:rPr>
          <w:sz w:val="20"/>
          <w:szCs w:val="20"/>
        </w:rPr>
        <w:t xml:space="preserve">been </w:t>
      </w:r>
      <w:r w:rsidR="00F0641A" w:rsidRPr="000C1DD9">
        <w:rPr>
          <w:sz w:val="20"/>
          <w:szCs w:val="20"/>
        </w:rPr>
        <w:t>obviously improved</w:t>
      </w:r>
      <w:r w:rsidR="0099694F" w:rsidRPr="000C1DD9">
        <w:rPr>
          <w:sz w:val="20"/>
          <w:szCs w:val="20"/>
        </w:rPr>
        <w:t xml:space="preserve"> </w:t>
      </w:r>
      <w:r w:rsidR="000753E5" w:rsidRPr="000C1DD9">
        <w:rPr>
          <w:sz w:val="20"/>
          <w:szCs w:val="20"/>
        </w:rPr>
        <w:t xml:space="preserve">over </w:t>
      </w:r>
      <w:r w:rsidR="00D72B17" w:rsidRPr="000C1DD9">
        <w:rPr>
          <w:sz w:val="20"/>
          <w:szCs w:val="20"/>
        </w:rPr>
        <w:t>low and middle</w:t>
      </w:r>
      <w:r w:rsidR="0099694F" w:rsidRPr="000C1DD9">
        <w:rPr>
          <w:sz w:val="20"/>
          <w:szCs w:val="20"/>
        </w:rPr>
        <w:t xml:space="preserve"> latitudes</w:t>
      </w:r>
      <w:r w:rsidR="00666607">
        <w:rPr>
          <w:sz w:val="20"/>
          <w:szCs w:val="20"/>
        </w:rPr>
        <w:t>, but</w:t>
      </w:r>
      <w:r w:rsidR="00F0641A" w:rsidRPr="000C1DD9">
        <w:rPr>
          <w:sz w:val="20"/>
          <w:szCs w:val="20"/>
        </w:rPr>
        <w:t xml:space="preserve"> the changes of PRECT and T850 are not particularly </w:t>
      </w:r>
      <w:r w:rsidR="000753E5" w:rsidRPr="000C1DD9">
        <w:rPr>
          <w:sz w:val="20"/>
          <w:szCs w:val="20"/>
        </w:rPr>
        <w:t>notable</w:t>
      </w:r>
      <w:r w:rsidR="00666607">
        <w:rPr>
          <w:sz w:val="20"/>
          <w:szCs w:val="20"/>
        </w:rPr>
        <w:t>. Further,</w:t>
      </w:r>
      <w:r w:rsidR="00D72B17" w:rsidRPr="000C1DD9">
        <w:rPr>
          <w:sz w:val="20"/>
          <w:szCs w:val="20"/>
        </w:rPr>
        <w:t xml:space="preserve"> </w:t>
      </w:r>
      <w:r w:rsidR="00666607">
        <w:rPr>
          <w:sz w:val="20"/>
          <w:szCs w:val="20"/>
        </w:rPr>
        <w:t>LWCF</w:t>
      </w:r>
      <w:r w:rsidR="00D72B17" w:rsidRPr="000C1DD9">
        <w:rPr>
          <w:sz w:val="20"/>
          <w:szCs w:val="20"/>
        </w:rPr>
        <w:t xml:space="preserve"> </w:t>
      </w:r>
      <w:r w:rsidR="00F0641A" w:rsidRPr="000C1DD9">
        <w:rPr>
          <w:sz w:val="20"/>
          <w:szCs w:val="20"/>
        </w:rPr>
        <w:t xml:space="preserve">only </w:t>
      </w:r>
      <w:r w:rsidR="00666607">
        <w:rPr>
          <w:sz w:val="20"/>
          <w:szCs w:val="20"/>
        </w:rPr>
        <w:t xml:space="preserve">showed </w:t>
      </w:r>
      <w:r w:rsidR="00666607" w:rsidRPr="000C1DD9">
        <w:rPr>
          <w:sz w:val="20"/>
          <w:szCs w:val="20"/>
        </w:rPr>
        <w:t>significant</w:t>
      </w:r>
      <w:r w:rsidR="00666607">
        <w:rPr>
          <w:sz w:val="20"/>
          <w:szCs w:val="20"/>
        </w:rPr>
        <w:t xml:space="preserve"> improvement</w:t>
      </w:r>
      <w:r w:rsidR="00F0641A" w:rsidRPr="000C1DD9">
        <w:rPr>
          <w:sz w:val="20"/>
          <w:szCs w:val="20"/>
        </w:rPr>
        <w:t xml:space="preserve"> near the equator, and </w:t>
      </w:r>
      <w:r w:rsidR="00666607">
        <w:rPr>
          <w:sz w:val="20"/>
          <w:szCs w:val="20"/>
        </w:rPr>
        <w:t xml:space="preserve">it </w:t>
      </w:r>
      <w:r w:rsidR="00F0641A" w:rsidRPr="000C1DD9">
        <w:rPr>
          <w:sz w:val="20"/>
          <w:szCs w:val="20"/>
        </w:rPr>
        <w:t>slightly deter</w:t>
      </w:r>
      <w:r w:rsidR="000753E5" w:rsidRPr="000C1DD9">
        <w:rPr>
          <w:sz w:val="20"/>
          <w:szCs w:val="20"/>
        </w:rPr>
        <w:t>iorated over</w:t>
      </w:r>
      <w:r w:rsidR="00F0641A" w:rsidRPr="000C1DD9">
        <w:rPr>
          <w:sz w:val="20"/>
          <w:szCs w:val="20"/>
        </w:rPr>
        <w:t xml:space="preserve"> the middle and high latitudes. </w:t>
      </w:r>
    </w:p>
    <w:p w14:paraId="73716C22" w14:textId="118AB31B" w:rsidR="00B05DBE" w:rsidRDefault="000B4A17" w:rsidP="00F31CE5">
      <w:pPr>
        <w:pStyle w:val="2"/>
        <w:rPr>
          <w:sz w:val="20"/>
          <w:szCs w:val="20"/>
        </w:rPr>
      </w:pPr>
      <w:r>
        <w:rPr>
          <w:sz w:val="20"/>
          <w:szCs w:val="20"/>
        </w:rPr>
        <w:t>4.2</w:t>
      </w:r>
      <w:r w:rsidR="00B6109A">
        <w:rPr>
          <w:sz w:val="20"/>
          <w:szCs w:val="20"/>
        </w:rPr>
        <w:t xml:space="preserve"> </w:t>
      </w:r>
      <w:r w:rsidR="00857FF8" w:rsidRPr="00857FF8">
        <w:rPr>
          <w:sz w:val="20"/>
          <w:szCs w:val="20"/>
        </w:rPr>
        <w:t>Interpretation of the results</w:t>
      </w:r>
    </w:p>
    <w:p w14:paraId="018AECFB" w14:textId="3EEFF34A" w:rsidR="00407940" w:rsidRPr="009F1872" w:rsidRDefault="00407940" w:rsidP="00F064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sz w:val="20"/>
          <w:szCs w:val="20"/>
        </w:rPr>
      </w:pPr>
      <w:r w:rsidRPr="009F1872">
        <w:rPr>
          <w:sz w:val="20"/>
          <w:szCs w:val="20"/>
        </w:rPr>
        <w:t>The optim</w:t>
      </w:r>
      <w:r w:rsidR="003E5A12">
        <w:rPr>
          <w:sz w:val="20"/>
          <w:szCs w:val="20"/>
        </w:rPr>
        <w:t>ized parameters values are provided</w:t>
      </w:r>
      <w:r w:rsidRPr="009F1872">
        <w:rPr>
          <w:sz w:val="20"/>
          <w:szCs w:val="20"/>
        </w:rPr>
        <w:t xml:space="preserve"> in </w:t>
      </w:r>
      <w:r w:rsidR="00666607">
        <w:rPr>
          <w:sz w:val="20"/>
          <w:szCs w:val="20"/>
        </w:rPr>
        <w:t>the “Constrained tune” column of</w:t>
      </w:r>
      <w:r w:rsidRPr="009F1872">
        <w:rPr>
          <w:sz w:val="20"/>
          <w:szCs w:val="20"/>
        </w:rPr>
        <w:t xml:space="preserve"> Table 1. </w:t>
      </w:r>
      <w:r w:rsidR="00054BD6">
        <w:rPr>
          <w:sz w:val="20"/>
          <w:szCs w:val="20"/>
        </w:rPr>
        <w:t>The d</w:t>
      </w:r>
      <w:r w:rsidRPr="009F1872">
        <w:rPr>
          <w:sz w:val="20"/>
          <w:szCs w:val="20"/>
        </w:rPr>
        <w:t xml:space="preserve">eep convection precipitation efficiency over land and ocean are reduced relative to the default values. </w:t>
      </w:r>
      <w:r w:rsidR="00054BD6">
        <w:rPr>
          <w:sz w:val="20"/>
          <w:szCs w:val="20"/>
        </w:rPr>
        <w:t>The t</w:t>
      </w:r>
      <w:r w:rsidRPr="009F1872">
        <w:rPr>
          <w:sz w:val="20"/>
          <w:szCs w:val="20"/>
        </w:rPr>
        <w:t>im</w:t>
      </w:r>
      <w:r w:rsidR="007C6316">
        <w:rPr>
          <w:sz w:val="20"/>
          <w:szCs w:val="20"/>
        </w:rPr>
        <w:t>e</w:t>
      </w:r>
      <w:r w:rsidRPr="009F1872">
        <w:rPr>
          <w:sz w:val="20"/>
          <w:szCs w:val="20"/>
        </w:rPr>
        <w:t xml:space="preserve">scale for consumption rate of CAPE for deep convection is smaller than the default value, and both </w:t>
      </w:r>
      <w:r w:rsidR="00DB60CF">
        <w:rPr>
          <w:sz w:val="20"/>
          <w:szCs w:val="20"/>
          <w:lang w:val="en-US"/>
        </w:rPr>
        <w:t>relative humidity threshold</w:t>
      </w:r>
      <w:r w:rsidR="00054BD6">
        <w:rPr>
          <w:sz w:val="20"/>
          <w:szCs w:val="20"/>
          <w:lang w:val="en-US"/>
        </w:rPr>
        <w:t>s</w:t>
      </w:r>
      <w:r w:rsidR="00DB60CF">
        <w:rPr>
          <w:sz w:val="20"/>
          <w:szCs w:val="20"/>
          <w:lang w:val="en-US"/>
        </w:rPr>
        <w:t xml:space="preserve"> </w:t>
      </w:r>
      <w:r w:rsidR="00D72B17">
        <w:rPr>
          <w:sz w:val="20"/>
          <w:szCs w:val="20"/>
          <w:lang w:val="en-US"/>
        </w:rPr>
        <w:t xml:space="preserve">for high and low </w:t>
      </w:r>
      <w:r w:rsidRPr="009F1872">
        <w:rPr>
          <w:sz w:val="20"/>
          <w:szCs w:val="20"/>
          <w:lang w:val="en-US"/>
        </w:rPr>
        <w:t>clouds</w:t>
      </w:r>
      <w:r w:rsidR="00054BD6">
        <w:rPr>
          <w:sz w:val="20"/>
          <w:szCs w:val="20"/>
        </w:rPr>
        <w:t xml:space="preserve"> are increased. </w:t>
      </w:r>
      <w:r w:rsidR="00054BD6">
        <w:rPr>
          <w:sz w:val="20"/>
          <w:szCs w:val="20"/>
          <w:lang w:val="en-US"/>
        </w:rPr>
        <w:t>Additionally,</w:t>
      </w:r>
      <w:r w:rsidRPr="009F1872">
        <w:rPr>
          <w:sz w:val="20"/>
          <w:szCs w:val="20"/>
        </w:rPr>
        <w:t xml:space="preserve"> </w:t>
      </w:r>
      <w:r w:rsidR="00DB60CF">
        <w:rPr>
          <w:sz w:val="20"/>
          <w:szCs w:val="20"/>
        </w:rPr>
        <w:t xml:space="preserve">the </w:t>
      </w:r>
      <w:r w:rsidR="00DB60CF">
        <w:rPr>
          <w:sz w:val="20"/>
          <w:szCs w:val="20"/>
          <w:lang w:val="en-US"/>
        </w:rPr>
        <w:t xml:space="preserve">sedimentation </w:t>
      </w:r>
      <w:r w:rsidRPr="009F1872">
        <w:rPr>
          <w:sz w:val="20"/>
          <w:szCs w:val="20"/>
          <w:lang w:val="en-US"/>
        </w:rPr>
        <w:t>velocity</w:t>
      </w:r>
      <w:r w:rsidR="00DB60CF">
        <w:rPr>
          <w:sz w:val="20"/>
          <w:szCs w:val="20"/>
          <w:lang w:val="en-US"/>
        </w:rPr>
        <w:t xml:space="preserve"> of </w:t>
      </w:r>
      <w:r w:rsidR="00DB60CF" w:rsidRPr="009F1872">
        <w:rPr>
          <w:sz w:val="20"/>
          <w:szCs w:val="20"/>
        </w:rPr>
        <w:t>c</w:t>
      </w:r>
      <w:r w:rsidR="00DB60CF">
        <w:rPr>
          <w:sz w:val="20"/>
          <w:szCs w:val="20"/>
          <w:lang w:val="en-US"/>
        </w:rPr>
        <w:t xml:space="preserve">loud ice </w:t>
      </w:r>
      <w:r w:rsidRPr="009F1872">
        <w:rPr>
          <w:sz w:val="20"/>
          <w:szCs w:val="20"/>
        </w:rPr>
        <w:t xml:space="preserve">is </w:t>
      </w:r>
      <w:r w:rsidR="00D72B17">
        <w:rPr>
          <w:sz w:val="20"/>
          <w:szCs w:val="20"/>
        </w:rPr>
        <w:t>larger. Next</w:t>
      </w:r>
      <w:r w:rsidR="00054BD6">
        <w:rPr>
          <w:sz w:val="20"/>
          <w:szCs w:val="20"/>
        </w:rPr>
        <w:t>,</w:t>
      </w:r>
      <w:r w:rsidR="00D72B17">
        <w:rPr>
          <w:sz w:val="20"/>
          <w:szCs w:val="20"/>
        </w:rPr>
        <w:t xml:space="preserve"> we will explain</w:t>
      </w:r>
      <w:r w:rsidRPr="009F1872">
        <w:rPr>
          <w:sz w:val="20"/>
          <w:szCs w:val="20"/>
        </w:rPr>
        <w:t xml:space="preserve"> how the changes in these parameters are related to the results of the simulations.</w:t>
      </w:r>
      <w:r w:rsidR="002C5333">
        <w:rPr>
          <w:sz w:val="20"/>
          <w:szCs w:val="20"/>
        </w:rPr>
        <w:t xml:space="preserve"> </w:t>
      </w:r>
    </w:p>
    <w:p w14:paraId="64140CCD" w14:textId="5086DE3F" w:rsidR="00F0641A" w:rsidRPr="009F1872" w:rsidRDefault="000753E5" w:rsidP="00F064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sz w:val="20"/>
          <w:szCs w:val="20"/>
        </w:rPr>
      </w:pPr>
      <w:r w:rsidRPr="009F1872">
        <w:rPr>
          <w:color w:val="auto"/>
          <w:sz w:val="20"/>
          <w:szCs w:val="20"/>
        </w:rPr>
        <w:t xml:space="preserve">The </w:t>
      </w:r>
      <w:r w:rsidRPr="009F1872">
        <w:rPr>
          <w:color w:val="auto"/>
          <w:sz w:val="20"/>
          <w:szCs w:val="20"/>
          <w:lang w:val="en-US"/>
        </w:rPr>
        <w:t>re</w:t>
      </w:r>
      <w:r w:rsidR="00D72B17">
        <w:rPr>
          <w:color w:val="auto"/>
          <w:sz w:val="20"/>
          <w:szCs w:val="20"/>
          <w:lang w:val="en-US"/>
        </w:rPr>
        <w:t xml:space="preserve">lative humidity threshold </w:t>
      </w:r>
      <w:r w:rsidRPr="009F1872">
        <w:rPr>
          <w:color w:val="auto"/>
          <w:sz w:val="20"/>
          <w:szCs w:val="20"/>
          <w:lang w:val="en-US"/>
        </w:rPr>
        <w:t>for low clouds</w:t>
      </w:r>
      <w:r w:rsidRPr="009F1872">
        <w:rPr>
          <w:color w:val="auto"/>
          <w:sz w:val="20"/>
          <w:szCs w:val="20"/>
        </w:rPr>
        <w:t xml:space="preserve"> is larger</w:t>
      </w:r>
      <w:r w:rsidR="00F0641A" w:rsidRPr="009F1872">
        <w:rPr>
          <w:sz w:val="20"/>
          <w:szCs w:val="20"/>
        </w:rPr>
        <w:t xml:space="preserve"> in op</w:t>
      </w:r>
      <w:r w:rsidRPr="009F1872">
        <w:rPr>
          <w:sz w:val="20"/>
          <w:szCs w:val="20"/>
        </w:rPr>
        <w:t>timization experiments than the default</w:t>
      </w:r>
      <w:r w:rsidR="00407940" w:rsidRPr="009F1872">
        <w:rPr>
          <w:sz w:val="20"/>
          <w:szCs w:val="20"/>
        </w:rPr>
        <w:t xml:space="preserve"> value</w:t>
      </w:r>
      <w:r w:rsidR="00F0641A" w:rsidRPr="009F1872">
        <w:rPr>
          <w:sz w:val="20"/>
          <w:szCs w:val="20"/>
        </w:rPr>
        <w:t xml:space="preserve">, which will obviously lead to the decrease of </w:t>
      </w:r>
      <w:r w:rsidR="00D72B17">
        <w:rPr>
          <w:sz w:val="20"/>
          <w:szCs w:val="20"/>
        </w:rPr>
        <w:t>low cloud fraction. The decreased low cloud fraction</w:t>
      </w:r>
      <w:r w:rsidR="00F0641A" w:rsidRPr="009F1872">
        <w:rPr>
          <w:sz w:val="20"/>
          <w:szCs w:val="20"/>
        </w:rPr>
        <w:t xml:space="preserve"> is consi</w:t>
      </w:r>
      <w:r w:rsidR="00B304D7">
        <w:rPr>
          <w:sz w:val="20"/>
          <w:szCs w:val="20"/>
        </w:rPr>
        <w:t xml:space="preserve">stent with the increase of SWCF. </w:t>
      </w:r>
      <w:r w:rsidR="00B304D7" w:rsidRPr="00E20698">
        <w:rPr>
          <w:color w:val="auto"/>
          <w:sz w:val="20"/>
          <w:szCs w:val="20"/>
        </w:rPr>
        <w:lastRenderedPageBreak/>
        <w:t xml:space="preserve">The CNTL experiment has </w:t>
      </w:r>
      <w:r w:rsidR="00054BD6">
        <w:rPr>
          <w:color w:val="auto"/>
          <w:sz w:val="20"/>
          <w:szCs w:val="20"/>
          <w:lang w:val="en-US"/>
        </w:rPr>
        <w:t>excelled in</w:t>
      </w:r>
      <w:r w:rsidR="00B304D7" w:rsidRPr="00E20698">
        <w:rPr>
          <w:color w:val="auto"/>
          <w:sz w:val="20"/>
          <w:szCs w:val="20"/>
        </w:rPr>
        <w:t xml:space="preserve"> simulating the</w:t>
      </w:r>
      <w:r w:rsidR="00F0641A" w:rsidRPr="00E20698">
        <w:rPr>
          <w:color w:val="auto"/>
          <w:sz w:val="20"/>
          <w:szCs w:val="20"/>
        </w:rPr>
        <w:t xml:space="preserve"> spat</w:t>
      </w:r>
      <w:r w:rsidR="002C5333" w:rsidRPr="00E20698">
        <w:rPr>
          <w:color w:val="auto"/>
          <w:sz w:val="20"/>
          <w:szCs w:val="20"/>
        </w:rPr>
        <w:t>ial distribution of SWCF</w:t>
      </w:r>
      <w:r w:rsidR="00B304D7" w:rsidRPr="00E20698">
        <w:rPr>
          <w:color w:val="auto"/>
          <w:sz w:val="20"/>
          <w:szCs w:val="20"/>
        </w:rPr>
        <w:t xml:space="preserve"> (Fig. 5c)</w:t>
      </w:r>
      <w:r w:rsidR="002C5333" w:rsidRPr="00E20698">
        <w:rPr>
          <w:color w:val="auto"/>
          <w:sz w:val="20"/>
          <w:szCs w:val="20"/>
        </w:rPr>
        <w:t xml:space="preserve">, but it </w:t>
      </w:r>
      <w:r w:rsidR="00A16E79" w:rsidRPr="00E20698">
        <w:rPr>
          <w:color w:val="auto"/>
          <w:sz w:val="20"/>
          <w:szCs w:val="20"/>
        </w:rPr>
        <w:t>has</w:t>
      </w:r>
      <w:r w:rsidR="00E20698" w:rsidRPr="00E20698">
        <w:rPr>
          <w:color w:val="auto"/>
          <w:sz w:val="20"/>
          <w:szCs w:val="20"/>
        </w:rPr>
        <w:t xml:space="preserve"> a negative bias over the ocean in the low </w:t>
      </w:r>
      <w:r w:rsidR="00F0641A" w:rsidRPr="00E20698">
        <w:rPr>
          <w:color w:val="auto"/>
          <w:sz w:val="20"/>
          <w:szCs w:val="20"/>
        </w:rPr>
        <w:t>latitudes</w:t>
      </w:r>
      <w:r w:rsidR="004A1DD0">
        <w:rPr>
          <w:color w:val="auto"/>
          <w:sz w:val="20"/>
          <w:szCs w:val="20"/>
        </w:rPr>
        <w:t>, where the improvement is significant in the optimal experiment.</w:t>
      </w:r>
      <w:r w:rsidR="00F0641A" w:rsidRPr="009F1872">
        <w:rPr>
          <w:sz w:val="20"/>
          <w:szCs w:val="20"/>
        </w:rPr>
        <w:t xml:space="preserve"> </w:t>
      </w:r>
    </w:p>
    <w:p w14:paraId="0A1E5650" w14:textId="13FE3CFC" w:rsidR="00B304D7" w:rsidRPr="009F1872" w:rsidRDefault="00B304D7" w:rsidP="00B304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sz w:val="20"/>
          <w:szCs w:val="20"/>
          <w:lang w:val="en-US"/>
        </w:rPr>
      </w:pPr>
      <w:r w:rsidRPr="003E5A12">
        <w:rPr>
          <w:color w:val="auto"/>
          <w:sz w:val="20"/>
          <w:szCs w:val="20"/>
        </w:rPr>
        <w:t xml:space="preserve">The zonal mean specific humidity at 850 </w:t>
      </w:r>
      <w:proofErr w:type="spellStart"/>
      <w:r w:rsidRPr="003E5A12">
        <w:rPr>
          <w:color w:val="auto"/>
          <w:sz w:val="20"/>
          <w:szCs w:val="20"/>
        </w:rPr>
        <w:t>hPa</w:t>
      </w:r>
      <w:proofErr w:type="spellEnd"/>
      <w:r w:rsidRPr="003E5A12">
        <w:rPr>
          <w:color w:val="auto"/>
          <w:sz w:val="20"/>
          <w:szCs w:val="20"/>
        </w:rPr>
        <w:t xml:space="preserve"> is significantly improved</w:t>
      </w:r>
      <w:r w:rsidR="00054BD6">
        <w:rPr>
          <w:color w:val="auto"/>
          <w:sz w:val="20"/>
          <w:szCs w:val="20"/>
        </w:rPr>
        <w:t xml:space="preserve">, </w:t>
      </w:r>
      <w:r w:rsidR="00664E4F" w:rsidRPr="003E5A12">
        <w:rPr>
          <w:color w:val="auto"/>
          <w:sz w:val="20"/>
          <w:szCs w:val="20"/>
        </w:rPr>
        <w:t>and its spatial distribution</w:t>
      </w:r>
      <w:r w:rsidR="004A1DD0" w:rsidRPr="003E5A12">
        <w:rPr>
          <w:color w:val="auto"/>
          <w:sz w:val="20"/>
          <w:szCs w:val="20"/>
        </w:rPr>
        <w:t xml:space="preserve"> is presented in Fig. 6</w:t>
      </w:r>
      <w:r w:rsidRPr="003E5A12">
        <w:rPr>
          <w:color w:val="auto"/>
          <w:sz w:val="20"/>
          <w:szCs w:val="20"/>
        </w:rPr>
        <w:t xml:space="preserve">. </w:t>
      </w:r>
      <w:r w:rsidR="008F4B38" w:rsidRPr="003E5A12">
        <w:rPr>
          <w:color w:val="auto"/>
          <w:sz w:val="20"/>
          <w:szCs w:val="20"/>
        </w:rPr>
        <w:t xml:space="preserve">In the optimal experiment, </w:t>
      </w:r>
      <w:r w:rsidR="004A1DD0" w:rsidRPr="003E5A12">
        <w:rPr>
          <w:color w:val="auto"/>
          <w:sz w:val="20"/>
          <w:szCs w:val="20"/>
        </w:rPr>
        <w:t xml:space="preserve">the atmosphere </w:t>
      </w:r>
      <w:r w:rsidR="00983F1A" w:rsidRPr="003E5A12">
        <w:rPr>
          <w:color w:val="auto"/>
          <w:sz w:val="20"/>
          <w:szCs w:val="20"/>
        </w:rPr>
        <w:t>is drier in tropics and middle latitudes</w:t>
      </w:r>
      <w:r w:rsidR="004A1DD0" w:rsidRPr="003E5A12">
        <w:rPr>
          <w:color w:val="auto"/>
          <w:sz w:val="20"/>
          <w:szCs w:val="20"/>
        </w:rPr>
        <w:t>,</w:t>
      </w:r>
      <w:r w:rsidR="00983F1A" w:rsidRPr="003E5A12">
        <w:rPr>
          <w:color w:val="auto"/>
          <w:sz w:val="20"/>
          <w:szCs w:val="20"/>
        </w:rPr>
        <w:t xml:space="preserve"> </w:t>
      </w:r>
      <w:r w:rsidR="004A1DD0" w:rsidRPr="003E5A12">
        <w:rPr>
          <w:color w:val="auto"/>
          <w:sz w:val="20"/>
          <w:szCs w:val="20"/>
        </w:rPr>
        <w:t xml:space="preserve">which is </w:t>
      </w:r>
      <w:r w:rsidR="00983F1A" w:rsidRPr="003E5A12">
        <w:rPr>
          <w:color w:val="auto"/>
          <w:sz w:val="20"/>
          <w:szCs w:val="20"/>
        </w:rPr>
        <w:t xml:space="preserve">closer to the observation than the CNTL experiment. </w:t>
      </w:r>
      <w:r w:rsidR="004A1DD0" w:rsidRPr="003E5A12">
        <w:rPr>
          <w:color w:val="auto"/>
          <w:sz w:val="20"/>
          <w:szCs w:val="20"/>
        </w:rPr>
        <w:t xml:space="preserve">Meanwhile, the middle to low </w:t>
      </w:r>
      <w:r w:rsidR="008F4B38" w:rsidRPr="003E5A12">
        <w:rPr>
          <w:color w:val="auto"/>
          <w:sz w:val="20"/>
          <w:szCs w:val="20"/>
        </w:rPr>
        <w:t>troposphere</w:t>
      </w:r>
      <w:r w:rsidR="00983F1A" w:rsidRPr="003E5A12">
        <w:rPr>
          <w:color w:val="auto"/>
          <w:sz w:val="20"/>
          <w:szCs w:val="20"/>
        </w:rPr>
        <w:t xml:space="preserve"> is also </w:t>
      </w:r>
      <w:r w:rsidR="00387025" w:rsidRPr="003E5A12">
        <w:rPr>
          <w:rFonts w:hint="eastAsia"/>
          <w:color w:val="auto"/>
          <w:sz w:val="20"/>
          <w:szCs w:val="20"/>
        </w:rPr>
        <w:t>s</w:t>
      </w:r>
      <w:r w:rsidR="00387025" w:rsidRPr="003E5A12">
        <w:rPr>
          <w:color w:val="auto"/>
          <w:sz w:val="20"/>
          <w:szCs w:val="20"/>
        </w:rPr>
        <w:t xml:space="preserve">lightly </w:t>
      </w:r>
      <w:r w:rsidR="00983F1A" w:rsidRPr="003E5A12">
        <w:rPr>
          <w:color w:val="auto"/>
          <w:sz w:val="20"/>
          <w:szCs w:val="20"/>
        </w:rPr>
        <w:t>drier in these areas</w:t>
      </w:r>
      <w:r w:rsidR="004A1DD0" w:rsidRPr="003E5A12">
        <w:rPr>
          <w:color w:val="auto"/>
          <w:sz w:val="20"/>
          <w:szCs w:val="20"/>
        </w:rPr>
        <w:t xml:space="preserve"> (Fig. 7), which</w:t>
      </w:r>
      <w:r w:rsidR="008F4B38" w:rsidRPr="003E5A12">
        <w:rPr>
          <w:color w:val="auto"/>
          <w:sz w:val="20"/>
          <w:szCs w:val="20"/>
        </w:rPr>
        <w:t xml:space="preserve"> </w:t>
      </w:r>
      <w:r w:rsidR="004A1DD0" w:rsidRPr="003E5A12">
        <w:rPr>
          <w:color w:val="auto"/>
          <w:sz w:val="20"/>
          <w:szCs w:val="20"/>
        </w:rPr>
        <w:t>may be related to the increased</w:t>
      </w:r>
      <w:r w:rsidRPr="003E5A12">
        <w:rPr>
          <w:color w:val="auto"/>
          <w:sz w:val="20"/>
          <w:szCs w:val="20"/>
        </w:rPr>
        <w:t xml:space="preserve"> convective precipitation.</w:t>
      </w:r>
      <w:r w:rsidR="008F4B38" w:rsidRPr="003E5A12">
        <w:rPr>
          <w:color w:val="auto"/>
          <w:sz w:val="20"/>
          <w:szCs w:val="20"/>
        </w:rPr>
        <w:t xml:space="preserve"> </w:t>
      </w:r>
      <w:r w:rsidR="00430552" w:rsidRPr="00A9171C">
        <w:rPr>
          <w:sz w:val="20"/>
          <w:szCs w:val="20"/>
          <w:lang w:val="en-US"/>
        </w:rPr>
        <w:t>A</w:t>
      </w:r>
      <w:r w:rsidR="009D4EBC" w:rsidRPr="00A9171C">
        <w:rPr>
          <w:sz w:val="20"/>
          <w:szCs w:val="20"/>
          <w:lang w:val="en-US"/>
        </w:rPr>
        <w:t xml:space="preserve"> quasi-equilibrium closure </w:t>
      </w:r>
      <w:r w:rsidR="00430552" w:rsidRPr="00A9171C">
        <w:rPr>
          <w:sz w:val="20"/>
          <w:szCs w:val="20"/>
          <w:lang w:val="en-US"/>
        </w:rPr>
        <w:t xml:space="preserve">is used in the deep convection scheme in CAM5, which is based on CAPE. </w:t>
      </w:r>
      <w:r w:rsidRPr="00A9171C">
        <w:rPr>
          <w:sz w:val="20"/>
          <w:szCs w:val="20"/>
          <w:lang w:val="en-US"/>
        </w:rPr>
        <w:t>The a</w:t>
      </w:r>
      <w:r w:rsidR="00430552" w:rsidRPr="00A9171C">
        <w:rPr>
          <w:sz w:val="20"/>
          <w:szCs w:val="20"/>
          <w:lang w:val="en-US"/>
        </w:rPr>
        <w:t xml:space="preserve">djustment </w:t>
      </w:r>
      <w:r w:rsidR="00336229">
        <w:rPr>
          <w:sz w:val="20"/>
          <w:szCs w:val="20"/>
          <w:lang w:val="en-US"/>
        </w:rPr>
        <w:t>time</w:t>
      </w:r>
      <w:r w:rsidR="00A9171C" w:rsidRPr="00A9171C">
        <w:rPr>
          <w:sz w:val="20"/>
          <w:szCs w:val="20"/>
          <w:lang w:val="en-US"/>
        </w:rPr>
        <w:t>scale represents</w:t>
      </w:r>
      <w:r w:rsidRPr="00A9171C">
        <w:rPr>
          <w:sz w:val="20"/>
          <w:szCs w:val="20"/>
          <w:lang w:val="en-US"/>
        </w:rPr>
        <w:t xml:space="preserve"> the denominator of </w:t>
      </w:r>
      <w:r w:rsidR="00054BD6">
        <w:rPr>
          <w:sz w:val="20"/>
          <w:szCs w:val="20"/>
          <w:lang w:val="en-US"/>
        </w:rPr>
        <w:t xml:space="preserve">the </w:t>
      </w:r>
      <w:r w:rsidRPr="00A9171C">
        <w:rPr>
          <w:sz w:val="20"/>
          <w:szCs w:val="20"/>
          <w:lang w:val="en-US"/>
        </w:rPr>
        <w:t>cloud bottom convective mass flux. When the time scale is shorter with unchanged cloud bottom convective mass flux, the</w:t>
      </w:r>
      <w:r w:rsidR="007733FE">
        <w:rPr>
          <w:sz w:val="20"/>
          <w:szCs w:val="20"/>
          <w:lang w:val="en-US"/>
        </w:rPr>
        <w:t xml:space="preserve"> convective mass flux is larger, </w:t>
      </w:r>
      <w:r w:rsidRPr="00A9171C">
        <w:rPr>
          <w:sz w:val="20"/>
          <w:szCs w:val="20"/>
          <w:lang w:val="en-US"/>
        </w:rPr>
        <w:t>and the convective precipitation increases. Additionally,</w:t>
      </w:r>
      <w:r w:rsidRPr="009F1872">
        <w:rPr>
          <w:sz w:val="20"/>
          <w:szCs w:val="20"/>
          <w:lang w:val="en-US"/>
        </w:rPr>
        <w:t xml:space="preserve"> </w:t>
      </w:r>
      <w:r w:rsidR="007733FE">
        <w:rPr>
          <w:sz w:val="20"/>
          <w:szCs w:val="20"/>
        </w:rPr>
        <w:t>compared to</w:t>
      </w:r>
      <w:r w:rsidRPr="009F1872">
        <w:rPr>
          <w:sz w:val="20"/>
          <w:szCs w:val="20"/>
        </w:rPr>
        <w:t xml:space="preserve"> the CNTL experiment, </w:t>
      </w:r>
      <w:r w:rsidR="004A1DD0">
        <w:rPr>
          <w:sz w:val="20"/>
          <w:szCs w:val="20"/>
        </w:rPr>
        <w:t xml:space="preserve">the lower troposphere gets warmer </w:t>
      </w:r>
      <w:r w:rsidRPr="009F1872">
        <w:rPr>
          <w:sz w:val="20"/>
          <w:szCs w:val="20"/>
        </w:rPr>
        <w:t xml:space="preserve">and the middle troposphere is </w:t>
      </w:r>
      <w:r>
        <w:rPr>
          <w:sz w:val="20"/>
          <w:szCs w:val="20"/>
        </w:rPr>
        <w:t>colder</w:t>
      </w:r>
      <w:r w:rsidRPr="009F1872">
        <w:rPr>
          <w:sz w:val="20"/>
          <w:szCs w:val="20"/>
        </w:rPr>
        <w:t xml:space="preserve">, </w:t>
      </w:r>
      <w:r w:rsidRPr="009F1872">
        <w:rPr>
          <w:color w:val="auto"/>
          <w:sz w:val="20"/>
          <w:szCs w:val="20"/>
        </w:rPr>
        <w:t>which exacerbates the instability of the temperature structure</w:t>
      </w:r>
      <w:r w:rsidR="00301F56">
        <w:rPr>
          <w:color w:val="auto"/>
          <w:sz w:val="20"/>
          <w:szCs w:val="20"/>
        </w:rPr>
        <w:t xml:space="preserve"> (Fig. 8</w:t>
      </w:r>
      <w:r>
        <w:rPr>
          <w:color w:val="auto"/>
          <w:sz w:val="20"/>
          <w:szCs w:val="20"/>
        </w:rPr>
        <w:t>)</w:t>
      </w:r>
      <w:r w:rsidRPr="009F1872">
        <w:rPr>
          <w:color w:val="auto"/>
          <w:sz w:val="20"/>
          <w:szCs w:val="20"/>
        </w:rPr>
        <w:t xml:space="preserve"> and leads t</w:t>
      </w:r>
      <w:r>
        <w:rPr>
          <w:color w:val="auto"/>
          <w:sz w:val="20"/>
          <w:szCs w:val="20"/>
        </w:rPr>
        <w:t>o more convective precipitation. T</w:t>
      </w:r>
      <w:r w:rsidRPr="00D06A25">
        <w:rPr>
          <w:color w:val="auto"/>
          <w:sz w:val="20"/>
          <w:szCs w:val="20"/>
        </w:rPr>
        <w:t xml:space="preserve">he spatial </w:t>
      </w:r>
      <w:r>
        <w:rPr>
          <w:color w:val="auto"/>
          <w:sz w:val="20"/>
          <w:szCs w:val="20"/>
        </w:rPr>
        <w:t xml:space="preserve">distribution of </w:t>
      </w:r>
      <w:r w:rsidR="00387025">
        <w:rPr>
          <w:sz w:val="20"/>
          <w:szCs w:val="20"/>
          <w:lang w:val="en-US"/>
        </w:rPr>
        <w:t>convective</w:t>
      </w:r>
      <w:r w:rsidR="00387025">
        <w:rPr>
          <w:color w:val="auto"/>
          <w:sz w:val="20"/>
          <w:szCs w:val="20"/>
        </w:rPr>
        <w:t xml:space="preserve"> </w:t>
      </w:r>
      <w:r>
        <w:rPr>
          <w:color w:val="auto"/>
          <w:sz w:val="20"/>
          <w:szCs w:val="20"/>
        </w:rPr>
        <w:t>precipitation over</w:t>
      </w:r>
      <w:r w:rsidRPr="00D06A25">
        <w:rPr>
          <w:color w:val="auto"/>
          <w:sz w:val="20"/>
          <w:szCs w:val="20"/>
        </w:rPr>
        <w:t xml:space="preserve"> the tropics</w:t>
      </w:r>
      <w:r w:rsidRPr="009F1872">
        <w:rPr>
          <w:sz w:val="20"/>
          <w:szCs w:val="20"/>
        </w:rPr>
        <w:t xml:space="preserve"> </w:t>
      </w:r>
      <w:r>
        <w:rPr>
          <w:sz w:val="20"/>
          <w:szCs w:val="20"/>
        </w:rPr>
        <w:t>where c</w:t>
      </w:r>
      <w:r w:rsidRPr="00E33D78">
        <w:rPr>
          <w:sz w:val="20"/>
          <w:szCs w:val="20"/>
        </w:rPr>
        <w:t>onvection occurs most frequently</w:t>
      </w:r>
      <w:r>
        <w:rPr>
          <w:color w:val="auto"/>
          <w:sz w:val="20"/>
          <w:szCs w:val="20"/>
        </w:rPr>
        <w:t xml:space="preserve"> can be seen</w:t>
      </w:r>
      <w:r w:rsidR="00301F56">
        <w:rPr>
          <w:color w:val="auto"/>
          <w:sz w:val="20"/>
          <w:szCs w:val="20"/>
        </w:rPr>
        <w:t xml:space="preserve"> in Fig. 9</w:t>
      </w:r>
      <w:r>
        <w:rPr>
          <w:color w:val="auto"/>
          <w:sz w:val="20"/>
          <w:szCs w:val="20"/>
        </w:rPr>
        <w:t>.</w:t>
      </w:r>
      <w:r w:rsidRPr="00983F1A">
        <w:rPr>
          <w:color w:val="auto"/>
          <w:sz w:val="20"/>
          <w:szCs w:val="20"/>
        </w:rPr>
        <w:t xml:space="preserve"> The increas</w:t>
      </w:r>
      <w:r w:rsidR="00BA7159">
        <w:rPr>
          <w:color w:val="auto"/>
          <w:sz w:val="20"/>
          <w:szCs w:val="20"/>
        </w:rPr>
        <w:t>e in convective precipitation may be</w:t>
      </w:r>
      <w:r w:rsidRPr="00983F1A">
        <w:rPr>
          <w:color w:val="auto"/>
          <w:sz w:val="20"/>
          <w:szCs w:val="20"/>
        </w:rPr>
        <w:t xml:space="preserve"> </w:t>
      </w:r>
      <w:r w:rsidR="00BA7159">
        <w:rPr>
          <w:color w:val="auto"/>
          <w:sz w:val="20"/>
          <w:szCs w:val="20"/>
        </w:rPr>
        <w:t>related to</w:t>
      </w:r>
      <w:r w:rsidRPr="00983F1A">
        <w:rPr>
          <w:color w:val="auto"/>
          <w:sz w:val="20"/>
          <w:szCs w:val="20"/>
        </w:rPr>
        <w:t xml:space="preserve"> the decrease in </w:t>
      </w:r>
      <w:r w:rsidR="00F837E0" w:rsidRPr="00983F1A">
        <w:rPr>
          <w:color w:val="auto"/>
          <w:sz w:val="20"/>
          <w:szCs w:val="20"/>
        </w:rPr>
        <w:t xml:space="preserve">specific humidity at 850 </w:t>
      </w:r>
      <w:proofErr w:type="spellStart"/>
      <w:r w:rsidR="00F837E0" w:rsidRPr="00983F1A">
        <w:rPr>
          <w:color w:val="auto"/>
          <w:sz w:val="20"/>
          <w:szCs w:val="20"/>
        </w:rPr>
        <w:t>hPa</w:t>
      </w:r>
      <w:proofErr w:type="spellEnd"/>
      <w:r w:rsidRPr="00983F1A">
        <w:rPr>
          <w:color w:val="auto"/>
          <w:sz w:val="20"/>
          <w:szCs w:val="20"/>
        </w:rPr>
        <w:t xml:space="preserve">. </w:t>
      </w:r>
      <w:r w:rsidRPr="003E5A12">
        <w:rPr>
          <w:color w:val="auto"/>
          <w:sz w:val="20"/>
          <w:szCs w:val="20"/>
          <w:lang w:val="en-US"/>
        </w:rPr>
        <w:t>However, the increase of total precipitation is not particularly significant</w:t>
      </w:r>
      <w:r w:rsidR="00387025" w:rsidRPr="003E5A12">
        <w:rPr>
          <w:color w:val="auto"/>
          <w:sz w:val="20"/>
          <w:szCs w:val="20"/>
          <w:lang w:val="en-US"/>
        </w:rPr>
        <w:t xml:space="preserve">, which is dominated by </w:t>
      </w:r>
      <w:r w:rsidR="00BA7159" w:rsidRPr="003E5A12">
        <w:rPr>
          <w:color w:val="auto"/>
          <w:sz w:val="20"/>
          <w:szCs w:val="20"/>
          <w:lang w:val="en-US"/>
        </w:rPr>
        <w:t xml:space="preserve">the </w:t>
      </w:r>
      <w:r w:rsidR="00387025" w:rsidRPr="003E5A12">
        <w:rPr>
          <w:color w:val="auto"/>
          <w:sz w:val="20"/>
          <w:szCs w:val="20"/>
          <w:lang w:val="en-US"/>
        </w:rPr>
        <w:t>changes in convective precipitation</w:t>
      </w:r>
      <w:r w:rsidRPr="003E5A12">
        <w:rPr>
          <w:color w:val="auto"/>
          <w:sz w:val="20"/>
          <w:szCs w:val="20"/>
          <w:lang w:val="en-US"/>
        </w:rPr>
        <w:t xml:space="preserve">. </w:t>
      </w:r>
      <w:r w:rsidRPr="009F1872">
        <w:rPr>
          <w:sz w:val="20"/>
          <w:szCs w:val="20"/>
          <w:lang w:val="en-US"/>
        </w:rPr>
        <w:t xml:space="preserve">The main reason is </w:t>
      </w:r>
      <w:r>
        <w:rPr>
          <w:sz w:val="20"/>
          <w:szCs w:val="20"/>
          <w:lang w:val="en-US"/>
        </w:rPr>
        <w:t xml:space="preserve">likely </w:t>
      </w:r>
      <w:r w:rsidR="004A1DD0">
        <w:rPr>
          <w:sz w:val="20"/>
          <w:szCs w:val="20"/>
          <w:lang w:val="en-US"/>
        </w:rPr>
        <w:t xml:space="preserve">associated with </w:t>
      </w:r>
      <w:r w:rsidRPr="009F1872">
        <w:rPr>
          <w:sz w:val="20"/>
          <w:szCs w:val="20"/>
          <w:lang w:val="en-US"/>
        </w:rPr>
        <w:t>th</w:t>
      </w:r>
      <w:r>
        <w:rPr>
          <w:sz w:val="20"/>
          <w:szCs w:val="20"/>
          <w:lang w:val="en-US"/>
        </w:rPr>
        <w:t xml:space="preserve">e decreased </w:t>
      </w:r>
      <w:r w:rsidRPr="009F1872">
        <w:rPr>
          <w:sz w:val="20"/>
          <w:szCs w:val="20"/>
          <w:lang w:val="en-US"/>
        </w:rPr>
        <w:t>preci</w:t>
      </w:r>
      <w:r w:rsidR="00BA7159">
        <w:rPr>
          <w:sz w:val="20"/>
          <w:szCs w:val="20"/>
          <w:lang w:val="en-US"/>
        </w:rPr>
        <w:t>pitation efficiency parameters</w:t>
      </w:r>
      <w:r>
        <w:rPr>
          <w:sz w:val="20"/>
          <w:szCs w:val="20"/>
          <w:lang w:val="en-US"/>
        </w:rPr>
        <w:t>, which could reduce the convective precipitation</w:t>
      </w:r>
      <w:r w:rsidR="004A1DD0">
        <w:rPr>
          <w:sz w:val="20"/>
          <w:szCs w:val="20"/>
          <w:lang w:val="en-US"/>
        </w:rPr>
        <w:t xml:space="preserve"> as a compensation</w:t>
      </w:r>
      <w:r w:rsidRPr="009F1872">
        <w:rPr>
          <w:sz w:val="20"/>
          <w:szCs w:val="20"/>
          <w:lang w:val="en-US"/>
        </w:rPr>
        <w:t xml:space="preserve">. </w:t>
      </w:r>
      <w:r>
        <w:rPr>
          <w:sz w:val="20"/>
          <w:szCs w:val="20"/>
          <w:lang w:val="en-US"/>
        </w:rPr>
        <w:t>Therefore, t</w:t>
      </w:r>
      <w:r w:rsidRPr="009F1872">
        <w:rPr>
          <w:sz w:val="20"/>
          <w:szCs w:val="20"/>
          <w:lang w:val="en-US"/>
        </w:rPr>
        <w:t>he decrease</w:t>
      </w:r>
      <w:r w:rsidR="00BA7159">
        <w:rPr>
          <w:sz w:val="20"/>
          <w:szCs w:val="20"/>
          <w:lang w:val="en-US"/>
        </w:rPr>
        <w:t>s</w:t>
      </w:r>
      <w:r w:rsidRPr="009F1872">
        <w:rPr>
          <w:sz w:val="20"/>
          <w:szCs w:val="20"/>
          <w:lang w:val="en-US"/>
        </w:rPr>
        <w:t xml:space="preserve"> of </w:t>
      </w:r>
      <w:r w:rsidR="00BA7159" w:rsidRPr="009F1872">
        <w:rPr>
          <w:sz w:val="20"/>
          <w:szCs w:val="20"/>
          <w:lang w:val="en-US"/>
        </w:rPr>
        <w:t>precipitation efficiency</w:t>
      </w:r>
      <w:r w:rsidRPr="009F1872">
        <w:rPr>
          <w:sz w:val="20"/>
          <w:szCs w:val="20"/>
          <w:lang w:val="en-US"/>
        </w:rPr>
        <w:t xml:space="preserve"> partially offset the precipitation change caused by tau and temperature structure. </w:t>
      </w:r>
    </w:p>
    <w:p w14:paraId="48E1F5A8" w14:textId="55CA99BE" w:rsidR="00B304D7" w:rsidRPr="00301F56" w:rsidRDefault="00B304D7" w:rsidP="00B304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color w:val="auto"/>
          <w:sz w:val="20"/>
          <w:szCs w:val="20"/>
          <w:lang w:val="en-US"/>
        </w:rPr>
      </w:pPr>
      <w:r w:rsidRPr="009F1872">
        <w:rPr>
          <w:sz w:val="20"/>
          <w:szCs w:val="20"/>
        </w:rPr>
        <w:t>It</w:t>
      </w:r>
      <w:r w:rsidRPr="009F1872">
        <w:rPr>
          <w:sz w:val="20"/>
          <w:szCs w:val="20"/>
          <w:lang w:val="en-US"/>
        </w:rPr>
        <w:t xml:space="preserve"> is difficult for all variables to be optimized, d</w:t>
      </w:r>
      <w:r w:rsidR="004A1DD0">
        <w:rPr>
          <w:sz w:val="20"/>
          <w:szCs w:val="20"/>
          <w:lang w:val="en-US"/>
        </w:rPr>
        <w:t xml:space="preserve">ue to the strong interaction among </w:t>
      </w:r>
      <w:r w:rsidRPr="009F1872">
        <w:rPr>
          <w:sz w:val="20"/>
          <w:szCs w:val="20"/>
          <w:lang w:val="en-US"/>
        </w:rPr>
        <w:t xml:space="preserve">parameters and the complex </w:t>
      </w:r>
      <w:r w:rsidR="004A1DD0">
        <w:rPr>
          <w:sz w:val="20"/>
          <w:szCs w:val="20"/>
          <w:lang w:val="en-US"/>
        </w:rPr>
        <w:t>relationship</w:t>
      </w:r>
      <w:r w:rsidRPr="009F1872">
        <w:rPr>
          <w:sz w:val="20"/>
          <w:szCs w:val="20"/>
          <w:lang w:val="en-US"/>
        </w:rPr>
        <w:t xml:space="preserve"> among output variables. The </w:t>
      </w:r>
      <w:r>
        <w:rPr>
          <w:sz w:val="20"/>
          <w:szCs w:val="20"/>
          <w:lang w:val="en-US"/>
        </w:rPr>
        <w:t>simulations of T850 between</w:t>
      </w:r>
      <w:r w:rsidRPr="009F1872">
        <w:rPr>
          <w:sz w:val="20"/>
          <w:szCs w:val="20"/>
          <w:lang w:val="en-US"/>
        </w:rPr>
        <w:t xml:space="preserve"> optimal and CNTL experiments are very similar. It is likely the results of the combined effects of all relevant parameterizations. </w:t>
      </w:r>
      <w:r>
        <w:rPr>
          <w:sz w:val="20"/>
          <w:szCs w:val="20"/>
          <w:lang w:val="en-US"/>
        </w:rPr>
        <w:t xml:space="preserve">In the optimal experiment, </w:t>
      </w:r>
      <w:r w:rsidRPr="009F1872">
        <w:rPr>
          <w:sz w:val="20"/>
          <w:szCs w:val="20"/>
          <w:lang w:val="en-US"/>
        </w:rPr>
        <w:t xml:space="preserve">LWCF is closer to the observation in the tropics, but it becomes </w:t>
      </w:r>
      <w:r w:rsidR="007043A1">
        <w:rPr>
          <w:sz w:val="20"/>
          <w:szCs w:val="20"/>
          <w:lang w:val="en-US"/>
        </w:rPr>
        <w:t>slightly</w:t>
      </w:r>
      <w:r>
        <w:rPr>
          <w:sz w:val="20"/>
          <w:szCs w:val="20"/>
          <w:lang w:val="en-US"/>
        </w:rPr>
        <w:t xml:space="preserve"> </w:t>
      </w:r>
      <w:r w:rsidRPr="009F1872">
        <w:rPr>
          <w:sz w:val="20"/>
          <w:szCs w:val="20"/>
          <w:lang w:val="en-US"/>
        </w:rPr>
        <w:t>smaller at mid</w:t>
      </w:r>
      <w:r>
        <w:rPr>
          <w:sz w:val="20"/>
          <w:szCs w:val="20"/>
          <w:lang w:val="en-US"/>
        </w:rPr>
        <w:t xml:space="preserve">dle to </w:t>
      </w:r>
      <w:r w:rsidRPr="009F1872">
        <w:rPr>
          <w:sz w:val="20"/>
          <w:szCs w:val="20"/>
          <w:lang w:val="en-US"/>
        </w:rPr>
        <w:t xml:space="preserve">high latitudes compared to </w:t>
      </w:r>
      <w:r w:rsidR="007733FE">
        <w:rPr>
          <w:sz w:val="20"/>
          <w:szCs w:val="20"/>
          <w:lang w:val="en-US"/>
        </w:rPr>
        <w:t xml:space="preserve">the </w:t>
      </w:r>
      <w:r w:rsidRPr="009F1872">
        <w:rPr>
          <w:sz w:val="20"/>
          <w:szCs w:val="20"/>
          <w:lang w:val="en-US"/>
        </w:rPr>
        <w:t>CNTL experiment</w:t>
      </w:r>
      <w:r>
        <w:rPr>
          <w:sz w:val="20"/>
          <w:szCs w:val="20"/>
          <w:lang w:val="en-US"/>
        </w:rPr>
        <w:t>, which implies the larger bias</w:t>
      </w:r>
      <w:r w:rsidRPr="009F1872">
        <w:rPr>
          <w:sz w:val="20"/>
          <w:szCs w:val="20"/>
          <w:lang w:val="en-US"/>
        </w:rPr>
        <w:t>.</w:t>
      </w:r>
      <w:r w:rsidRPr="009F1872">
        <w:rPr>
          <w:sz w:val="20"/>
          <w:szCs w:val="20"/>
        </w:rPr>
        <w:t xml:space="preserve"> </w:t>
      </w:r>
      <w:r>
        <w:rPr>
          <w:color w:val="auto"/>
          <w:sz w:val="20"/>
          <w:szCs w:val="20"/>
          <w:lang w:val="en-US"/>
        </w:rPr>
        <w:t>T</w:t>
      </w:r>
      <w:r w:rsidRPr="002A170D">
        <w:rPr>
          <w:color w:val="auto"/>
          <w:sz w:val="20"/>
          <w:szCs w:val="20"/>
          <w:lang w:val="en-US"/>
        </w:rPr>
        <w:t>he relative humidity threshold for high clouds and the sedimentation velocity of ice crystals are correspondingly increased</w:t>
      </w:r>
      <w:r>
        <w:rPr>
          <w:color w:val="auto"/>
          <w:sz w:val="20"/>
          <w:szCs w:val="20"/>
          <w:lang w:val="en-US"/>
        </w:rPr>
        <w:t>, and both of them</w:t>
      </w:r>
      <w:r w:rsidRPr="002A170D">
        <w:rPr>
          <w:color w:val="auto"/>
          <w:sz w:val="20"/>
          <w:szCs w:val="20"/>
          <w:lang w:val="en-US"/>
        </w:rPr>
        <w:t xml:space="preserve"> </w:t>
      </w:r>
      <w:r>
        <w:rPr>
          <w:color w:val="auto"/>
          <w:sz w:val="20"/>
          <w:szCs w:val="20"/>
          <w:lang w:val="en-US"/>
        </w:rPr>
        <w:t xml:space="preserve">would lead to the </w:t>
      </w:r>
      <w:r w:rsidRPr="002A170D">
        <w:rPr>
          <w:color w:val="auto"/>
          <w:sz w:val="20"/>
          <w:szCs w:val="20"/>
          <w:lang w:val="en-US"/>
        </w:rPr>
        <w:t>reduc</w:t>
      </w:r>
      <w:r w:rsidR="007733FE">
        <w:rPr>
          <w:color w:val="auto"/>
          <w:sz w:val="20"/>
          <w:szCs w:val="20"/>
          <w:lang w:val="en-US"/>
        </w:rPr>
        <w:t>tion in</w:t>
      </w:r>
      <w:r w:rsidRPr="002A170D">
        <w:rPr>
          <w:color w:val="auto"/>
          <w:sz w:val="20"/>
          <w:szCs w:val="20"/>
          <w:lang w:val="en-US"/>
        </w:rPr>
        <w:t xml:space="preserve"> high clouds. </w:t>
      </w:r>
      <w:r w:rsidRPr="00301F56">
        <w:rPr>
          <w:color w:val="auto"/>
          <w:sz w:val="20"/>
          <w:szCs w:val="20"/>
          <w:lang w:val="en-US"/>
        </w:rPr>
        <w:t xml:space="preserve">High cloud fraction changes compared to the CNTL experiment can be seen in Fig. </w:t>
      </w:r>
      <w:r w:rsidR="00301F56" w:rsidRPr="00301F56">
        <w:rPr>
          <w:color w:val="auto"/>
          <w:sz w:val="20"/>
          <w:szCs w:val="20"/>
          <w:lang w:val="en-US"/>
        </w:rPr>
        <w:t>10c</w:t>
      </w:r>
      <w:r w:rsidRPr="00301F56">
        <w:rPr>
          <w:color w:val="auto"/>
          <w:sz w:val="20"/>
          <w:szCs w:val="20"/>
          <w:lang w:val="en-US"/>
        </w:rPr>
        <w:t>. The reduced</w:t>
      </w:r>
      <w:r w:rsidR="007043A1" w:rsidRPr="00301F56">
        <w:rPr>
          <w:color w:val="auto"/>
          <w:sz w:val="20"/>
          <w:szCs w:val="20"/>
          <w:lang w:val="en-US"/>
        </w:rPr>
        <w:t xml:space="preserve"> high cloud</w:t>
      </w:r>
      <w:r w:rsidRPr="00301F56">
        <w:rPr>
          <w:color w:val="auto"/>
          <w:sz w:val="20"/>
          <w:szCs w:val="20"/>
          <w:lang w:val="en-US"/>
        </w:rPr>
        <w:t xml:space="preserve"> is consistent with the reduction in LWCF. Cloud changes also inevitably affect SWCF. It can be seen the middle cloud has increased relative to the default experiment</w:t>
      </w:r>
      <w:r w:rsidR="00301F56" w:rsidRPr="00301F56">
        <w:rPr>
          <w:color w:val="auto"/>
          <w:sz w:val="20"/>
          <w:szCs w:val="20"/>
          <w:lang w:val="en-US"/>
        </w:rPr>
        <w:t xml:space="preserve"> (Fig. 10c)</w:t>
      </w:r>
      <w:r w:rsidRPr="00301F56">
        <w:rPr>
          <w:color w:val="auto"/>
          <w:sz w:val="20"/>
          <w:szCs w:val="20"/>
          <w:lang w:val="en-US"/>
        </w:rPr>
        <w:t>, and the increase of the middle cloud may be related to the decrease of precipitation efficiency over ocean.</w:t>
      </w:r>
    </w:p>
    <w:p w14:paraId="1F9A0985" w14:textId="51AE7634" w:rsidR="00B304D7" w:rsidRDefault="00B304D7" w:rsidP="00B304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sz w:val="20"/>
          <w:szCs w:val="20"/>
        </w:rPr>
      </w:pPr>
      <w:r w:rsidRPr="009F1872">
        <w:rPr>
          <w:sz w:val="20"/>
          <w:szCs w:val="20"/>
          <w:lang w:val="en-US"/>
        </w:rPr>
        <w:t>I</w:t>
      </w:r>
      <w:proofErr w:type="spellStart"/>
      <w:r w:rsidRPr="009F1872">
        <w:rPr>
          <w:sz w:val="20"/>
          <w:szCs w:val="20"/>
        </w:rPr>
        <w:t>n</w:t>
      </w:r>
      <w:proofErr w:type="spellEnd"/>
      <w:r w:rsidRPr="009F1872">
        <w:rPr>
          <w:sz w:val="20"/>
          <w:szCs w:val="20"/>
        </w:rPr>
        <w:t xml:space="preserve"> conclusion, </w:t>
      </w:r>
      <w:r w:rsidRPr="009F1872">
        <w:rPr>
          <w:sz w:val="20"/>
          <w:szCs w:val="20"/>
          <w:lang w:val="en-US"/>
        </w:rPr>
        <w:t xml:space="preserve">the increase in SWCF is consistent with the decrease of </w:t>
      </w:r>
      <w:r w:rsidRPr="009F1872">
        <w:rPr>
          <w:sz w:val="20"/>
          <w:szCs w:val="20"/>
        </w:rPr>
        <w:t xml:space="preserve">cloud </w:t>
      </w:r>
      <w:r>
        <w:rPr>
          <w:sz w:val="20"/>
          <w:szCs w:val="20"/>
        </w:rPr>
        <w:t>fraction</w:t>
      </w:r>
      <w:r w:rsidRPr="009F1872">
        <w:rPr>
          <w:sz w:val="20"/>
          <w:szCs w:val="20"/>
        </w:rPr>
        <w:t xml:space="preserve"> for the sake of </w:t>
      </w:r>
      <w:r w:rsidRPr="009F1872">
        <w:rPr>
          <w:sz w:val="20"/>
          <w:szCs w:val="20"/>
          <w:lang w:val="en-US"/>
        </w:rPr>
        <w:t xml:space="preserve">larger relative humidity threshold of low clouds. Changes in the Q850 are related to increased convective </w:t>
      </w:r>
      <w:r>
        <w:rPr>
          <w:sz w:val="20"/>
          <w:szCs w:val="20"/>
          <w:lang w:val="en-US"/>
        </w:rPr>
        <w:t>precipitation</w:t>
      </w:r>
      <w:r w:rsidRPr="009F1872">
        <w:rPr>
          <w:sz w:val="20"/>
          <w:szCs w:val="20"/>
          <w:lang w:val="en-US"/>
        </w:rPr>
        <w:t>.</w:t>
      </w:r>
      <w:r w:rsidRPr="007043A1">
        <w:rPr>
          <w:color w:val="FF0000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Precipitation</w:t>
      </w:r>
      <w:r w:rsidRPr="009F1872">
        <w:rPr>
          <w:sz w:val="20"/>
          <w:szCs w:val="20"/>
          <w:lang w:val="en-US"/>
        </w:rPr>
        <w:t xml:space="preserve"> only slightly increase</w:t>
      </w:r>
      <w:r>
        <w:rPr>
          <w:sz w:val="20"/>
          <w:szCs w:val="20"/>
          <w:lang w:val="en-US"/>
        </w:rPr>
        <w:t>s</w:t>
      </w:r>
      <w:r w:rsidRPr="009F1872">
        <w:rPr>
          <w:sz w:val="20"/>
          <w:szCs w:val="20"/>
          <w:lang w:val="en-US"/>
        </w:rPr>
        <w:t xml:space="preserve"> in the tropics and the global </w:t>
      </w:r>
      <w:r>
        <w:rPr>
          <w:sz w:val="20"/>
          <w:szCs w:val="20"/>
          <w:lang w:val="en-US"/>
        </w:rPr>
        <w:t>total precipitation</w:t>
      </w:r>
      <w:r w:rsidRPr="009F1872">
        <w:rPr>
          <w:sz w:val="20"/>
          <w:szCs w:val="20"/>
          <w:lang w:val="en-US"/>
        </w:rPr>
        <w:t xml:space="preserve"> has changed very little, which is related to comprehensive effect of the changes of </w:t>
      </w:r>
      <w:r w:rsidR="007733FE">
        <w:rPr>
          <w:sz w:val="20"/>
          <w:szCs w:val="20"/>
          <w:lang w:val="en-US"/>
        </w:rPr>
        <w:t xml:space="preserve">the </w:t>
      </w:r>
      <w:r w:rsidRPr="009F1872">
        <w:rPr>
          <w:sz w:val="20"/>
          <w:szCs w:val="20"/>
          <w:lang w:val="en-US"/>
        </w:rPr>
        <w:t xml:space="preserve">convection adjustment timescale, </w:t>
      </w:r>
      <w:r w:rsidR="00167539">
        <w:rPr>
          <w:sz w:val="20"/>
          <w:szCs w:val="20"/>
          <w:lang w:val="en-US"/>
        </w:rPr>
        <w:t xml:space="preserve">the </w:t>
      </w:r>
      <w:r w:rsidRPr="009F1872">
        <w:rPr>
          <w:sz w:val="20"/>
          <w:szCs w:val="20"/>
          <w:lang w:val="en-US"/>
        </w:rPr>
        <w:t xml:space="preserve">precipitation efficiency parameter, and the </w:t>
      </w:r>
      <w:r>
        <w:rPr>
          <w:sz w:val="20"/>
          <w:szCs w:val="20"/>
          <w:lang w:val="en-US"/>
        </w:rPr>
        <w:t xml:space="preserve">vertical temperature </w:t>
      </w:r>
      <w:r w:rsidRPr="009F1872">
        <w:rPr>
          <w:sz w:val="20"/>
          <w:szCs w:val="20"/>
          <w:lang w:val="en-US"/>
        </w:rPr>
        <w:t xml:space="preserve">structure. </w:t>
      </w:r>
      <w:r w:rsidRPr="009F1872">
        <w:rPr>
          <w:sz w:val="20"/>
          <w:szCs w:val="20"/>
        </w:rPr>
        <w:t xml:space="preserve">T850 simulated by </w:t>
      </w:r>
      <w:r w:rsidR="00167539">
        <w:rPr>
          <w:sz w:val="20"/>
          <w:szCs w:val="20"/>
        </w:rPr>
        <w:t xml:space="preserve">the </w:t>
      </w:r>
      <w:r w:rsidRPr="009F1872">
        <w:rPr>
          <w:sz w:val="20"/>
          <w:szCs w:val="20"/>
        </w:rPr>
        <w:t xml:space="preserve">optimization experiment is similar to </w:t>
      </w:r>
      <w:r w:rsidR="00167539">
        <w:rPr>
          <w:sz w:val="20"/>
          <w:szCs w:val="20"/>
        </w:rPr>
        <w:t>the default experiment. The reduced</w:t>
      </w:r>
      <w:r w:rsidRPr="009F1872">
        <w:rPr>
          <w:sz w:val="20"/>
          <w:szCs w:val="20"/>
        </w:rPr>
        <w:t xml:space="preserve"> LWCF is related to the </w:t>
      </w:r>
      <w:r>
        <w:rPr>
          <w:sz w:val="20"/>
          <w:szCs w:val="20"/>
        </w:rPr>
        <w:t xml:space="preserve">decreased </w:t>
      </w:r>
      <w:r w:rsidRPr="009F1872">
        <w:rPr>
          <w:sz w:val="20"/>
          <w:szCs w:val="20"/>
        </w:rPr>
        <w:t>high clouds caused by the increas</w:t>
      </w:r>
      <w:r>
        <w:rPr>
          <w:sz w:val="20"/>
          <w:szCs w:val="20"/>
        </w:rPr>
        <w:t>ed</w:t>
      </w:r>
      <w:r w:rsidRPr="009F1872">
        <w:rPr>
          <w:sz w:val="20"/>
          <w:szCs w:val="20"/>
        </w:rPr>
        <w:t xml:space="preserve"> </w:t>
      </w:r>
      <w:r w:rsidRPr="009F1872">
        <w:rPr>
          <w:sz w:val="20"/>
          <w:szCs w:val="20"/>
          <w:lang w:val="en-US"/>
        </w:rPr>
        <w:t xml:space="preserve">relative humidity threshold for high clouds and the </w:t>
      </w:r>
      <w:r>
        <w:rPr>
          <w:sz w:val="20"/>
          <w:szCs w:val="20"/>
          <w:lang w:val="en-US"/>
        </w:rPr>
        <w:t xml:space="preserve">increased </w:t>
      </w:r>
      <w:r w:rsidRPr="009F1872">
        <w:rPr>
          <w:sz w:val="20"/>
          <w:szCs w:val="20"/>
          <w:lang w:val="en-US"/>
        </w:rPr>
        <w:t>sedimentation velocity of ice crystals</w:t>
      </w:r>
      <w:r w:rsidRPr="009F1872">
        <w:rPr>
          <w:sz w:val="20"/>
          <w:szCs w:val="20"/>
        </w:rPr>
        <w:t>.</w:t>
      </w:r>
    </w:p>
    <w:p w14:paraId="393FF043" w14:textId="2D8BE140" w:rsidR="00A06AF2" w:rsidRDefault="000B4A17" w:rsidP="00B35DF8">
      <w:pPr>
        <w:pStyle w:val="1"/>
        <w:rPr>
          <w:sz w:val="20"/>
          <w:szCs w:val="20"/>
        </w:rPr>
      </w:pPr>
      <w:r>
        <w:rPr>
          <w:sz w:val="20"/>
          <w:szCs w:val="20"/>
        </w:rPr>
        <w:lastRenderedPageBreak/>
        <w:t>5</w:t>
      </w:r>
      <w:r w:rsidR="00F316AD">
        <w:rPr>
          <w:sz w:val="20"/>
          <w:szCs w:val="20"/>
        </w:rPr>
        <w:t xml:space="preserve"> Conclusion </w:t>
      </w:r>
      <w:r w:rsidR="00F316AD">
        <w:rPr>
          <w:rFonts w:hint="eastAsia"/>
          <w:sz w:val="20"/>
          <w:szCs w:val="20"/>
        </w:rPr>
        <w:t>and</w:t>
      </w:r>
      <w:r w:rsidR="00F316AD">
        <w:rPr>
          <w:sz w:val="20"/>
          <w:szCs w:val="20"/>
        </w:rPr>
        <w:t xml:space="preserve"> </w:t>
      </w:r>
      <w:r w:rsidR="00F316AD">
        <w:rPr>
          <w:rFonts w:hint="eastAsia"/>
          <w:sz w:val="20"/>
          <w:szCs w:val="20"/>
        </w:rPr>
        <w:t>Dis</w:t>
      </w:r>
      <w:r w:rsidR="00F316AD">
        <w:rPr>
          <w:sz w:val="20"/>
          <w:szCs w:val="20"/>
        </w:rPr>
        <w:t>cussion</w:t>
      </w:r>
    </w:p>
    <w:p w14:paraId="4349DDF5" w14:textId="6F847B94" w:rsidR="00CD1D9B" w:rsidRPr="00267278" w:rsidRDefault="000149AC" w:rsidP="004907F8">
      <w:pPr>
        <w:rPr>
          <w:rStyle w:val="af3"/>
        </w:rPr>
      </w:pPr>
      <w:r w:rsidRPr="009F1872">
        <w:rPr>
          <w:sz w:val="20"/>
          <w:szCs w:val="20"/>
        </w:rPr>
        <w:t>Radi</w:t>
      </w:r>
      <w:r w:rsidR="00721725">
        <w:rPr>
          <w:sz w:val="20"/>
          <w:szCs w:val="20"/>
        </w:rPr>
        <w:t>ation balance is a crucial factor for</w:t>
      </w:r>
      <w:r w:rsidRPr="009F1872">
        <w:rPr>
          <w:sz w:val="20"/>
          <w:szCs w:val="20"/>
        </w:rPr>
        <w:t xml:space="preserve"> the long-term energy balance of GCMs, but it has not received enough attention in automatic parameter optimization. First of all, this paper points out that the previous parameter optimization algorithm</w:t>
      </w:r>
      <w:r w:rsidR="006875EE" w:rsidRPr="009F1872">
        <w:rPr>
          <w:sz w:val="20"/>
          <w:szCs w:val="20"/>
        </w:rPr>
        <w:t>s do</w:t>
      </w:r>
      <w:r w:rsidRPr="009F1872">
        <w:rPr>
          <w:sz w:val="20"/>
          <w:szCs w:val="20"/>
        </w:rPr>
        <w:t xml:space="preserve"> not </w:t>
      </w:r>
      <w:r w:rsidR="00267278">
        <w:rPr>
          <w:rFonts w:hint="eastAsia"/>
          <w:sz w:val="20"/>
          <w:szCs w:val="20"/>
        </w:rPr>
        <w:t>con</w:t>
      </w:r>
      <w:r w:rsidR="00267278">
        <w:rPr>
          <w:sz w:val="20"/>
          <w:szCs w:val="20"/>
        </w:rPr>
        <w:t xml:space="preserve">sider </w:t>
      </w:r>
      <w:r w:rsidRPr="009F1872">
        <w:rPr>
          <w:sz w:val="20"/>
          <w:szCs w:val="20"/>
        </w:rPr>
        <w:t xml:space="preserve">radiation balance as a necessary condition, and the obtained optimization parameters are likely to </w:t>
      </w:r>
      <w:r w:rsidR="005923B1">
        <w:rPr>
          <w:sz w:val="20"/>
          <w:szCs w:val="20"/>
        </w:rPr>
        <w:t>break</w:t>
      </w:r>
      <w:r w:rsidRPr="009F1872">
        <w:rPr>
          <w:sz w:val="20"/>
          <w:szCs w:val="20"/>
        </w:rPr>
        <w:t xml:space="preserve"> this </w:t>
      </w:r>
      <w:r w:rsidR="006875EE" w:rsidRPr="009F1872">
        <w:rPr>
          <w:sz w:val="20"/>
          <w:szCs w:val="20"/>
        </w:rPr>
        <w:t xml:space="preserve">important </w:t>
      </w:r>
      <w:r w:rsidRPr="009F1872">
        <w:rPr>
          <w:sz w:val="20"/>
          <w:szCs w:val="20"/>
        </w:rPr>
        <w:t xml:space="preserve">physical constraint, </w:t>
      </w:r>
      <w:r w:rsidR="006875EE" w:rsidRPr="009F1872">
        <w:rPr>
          <w:sz w:val="20"/>
          <w:szCs w:val="20"/>
        </w:rPr>
        <w:t xml:space="preserve">which may lead to </w:t>
      </w:r>
      <w:r w:rsidR="005923B1">
        <w:rPr>
          <w:sz w:val="20"/>
          <w:szCs w:val="20"/>
        </w:rPr>
        <w:t>unacceptable calibrated parameters</w:t>
      </w:r>
      <w:r w:rsidR="00167539">
        <w:rPr>
          <w:sz w:val="20"/>
          <w:szCs w:val="20"/>
        </w:rPr>
        <w:t>. Thus</w:t>
      </w:r>
      <w:r w:rsidR="00B66518">
        <w:rPr>
          <w:sz w:val="20"/>
          <w:szCs w:val="20"/>
        </w:rPr>
        <w:t xml:space="preserve"> </w:t>
      </w:r>
      <w:r w:rsidR="006875EE" w:rsidRPr="009F1872">
        <w:rPr>
          <w:sz w:val="20"/>
          <w:szCs w:val="20"/>
        </w:rPr>
        <w:t xml:space="preserve">we propose an efficient constrained automatic optimization algorithm to calibrate the uncertainty parameters in CAM5 </w:t>
      </w:r>
      <w:r w:rsidR="00323C25" w:rsidRPr="009F1872">
        <w:rPr>
          <w:sz w:val="20"/>
          <w:szCs w:val="20"/>
        </w:rPr>
        <w:t>with the constraint of the</w:t>
      </w:r>
      <w:r w:rsidR="00BE486E" w:rsidRPr="009F1872">
        <w:rPr>
          <w:sz w:val="20"/>
          <w:szCs w:val="20"/>
        </w:rPr>
        <w:t xml:space="preserve"> </w:t>
      </w:r>
      <w:r w:rsidR="00BE486E" w:rsidRPr="009F1872">
        <w:rPr>
          <w:rFonts w:eastAsia="等线"/>
          <w:color w:val="auto"/>
          <w:kern w:val="2"/>
          <w:sz w:val="20"/>
          <w:szCs w:val="20"/>
          <w:lang w:val="en-US"/>
        </w:rPr>
        <w:t xml:space="preserve">absolute value of </w:t>
      </w:r>
      <w:r w:rsidR="0034126E">
        <w:rPr>
          <w:rFonts w:eastAsia="等线" w:hint="eastAsia"/>
          <w:color w:val="auto"/>
          <w:kern w:val="2"/>
          <w:sz w:val="20"/>
          <w:szCs w:val="20"/>
          <w:lang w:val="en-US"/>
        </w:rPr>
        <w:t>the</w:t>
      </w:r>
      <w:r w:rsidR="0034126E">
        <w:rPr>
          <w:rFonts w:eastAsia="等线"/>
          <w:color w:val="auto"/>
          <w:kern w:val="2"/>
          <w:sz w:val="20"/>
          <w:szCs w:val="20"/>
          <w:lang w:val="en-US"/>
        </w:rPr>
        <w:t xml:space="preserve"> </w:t>
      </w:r>
      <w:r w:rsidR="00BE486E" w:rsidRPr="009F1872">
        <w:rPr>
          <w:rFonts w:eastAsia="等线"/>
          <w:color w:val="auto"/>
          <w:kern w:val="2"/>
          <w:sz w:val="20"/>
          <w:szCs w:val="20"/>
          <w:lang w:val="en-US"/>
        </w:rPr>
        <w:t>difference of n</w:t>
      </w:r>
      <w:r w:rsidR="00EE7C9A" w:rsidRPr="009F1872">
        <w:rPr>
          <w:rFonts w:eastAsia="等线"/>
          <w:color w:val="auto"/>
          <w:kern w:val="2"/>
          <w:sz w:val="20"/>
          <w:szCs w:val="20"/>
          <w:lang w:val="en-US"/>
        </w:rPr>
        <w:t xml:space="preserve">et solar flux and net longwave flux </w:t>
      </w:r>
      <w:r w:rsidR="00BE486E" w:rsidRPr="009F1872">
        <w:rPr>
          <w:rFonts w:eastAsia="等线"/>
          <w:color w:val="auto"/>
          <w:kern w:val="2"/>
          <w:sz w:val="20"/>
          <w:szCs w:val="20"/>
          <w:lang w:val="en-US"/>
        </w:rPr>
        <w:t xml:space="preserve">at the top of the model </w:t>
      </w:r>
      <w:r w:rsidR="00970CE4">
        <w:rPr>
          <w:rFonts w:eastAsia="等线"/>
          <w:color w:val="auto"/>
          <w:kern w:val="2"/>
          <w:sz w:val="20"/>
          <w:szCs w:val="20"/>
          <w:lang w:val="en-US"/>
        </w:rPr>
        <w:t>(</w:t>
      </w:r>
      <w:r w:rsidR="00BE486E" w:rsidRPr="009F1872">
        <w:rPr>
          <w:rFonts w:eastAsia="等线"/>
          <w:color w:val="auto"/>
          <w:kern w:val="2"/>
          <w:sz w:val="20"/>
          <w:szCs w:val="20"/>
          <w:lang w:val="en-US"/>
        </w:rPr>
        <w:t>less than 1</w:t>
      </w:r>
      <w:r w:rsidR="0013063B" w:rsidRPr="009F1872">
        <w:rPr>
          <w:rFonts w:eastAsia="等线"/>
          <w:color w:val="auto"/>
          <w:kern w:val="2"/>
          <w:sz w:val="20"/>
          <w:szCs w:val="20"/>
          <w:lang w:val="en-US"/>
        </w:rPr>
        <w:t xml:space="preserve"> </w:t>
      </w:r>
      <w:r w:rsidR="00E03199">
        <w:rPr>
          <w:sz w:val="20"/>
          <w:szCs w:val="20"/>
        </w:rPr>
        <w:t xml:space="preserve">W </w:t>
      </w:r>
      <w:r w:rsidR="00E03199" w:rsidRPr="004C2B4B">
        <w:rPr>
          <w:sz w:val="20"/>
          <w:szCs w:val="20"/>
        </w:rPr>
        <w:t>m</w:t>
      </w:r>
      <w:r w:rsidR="00E03199" w:rsidRPr="00E03199">
        <w:rPr>
          <w:sz w:val="20"/>
          <w:szCs w:val="20"/>
          <w:vertAlign w:val="superscript"/>
        </w:rPr>
        <w:t>-2</w:t>
      </w:r>
      <w:r w:rsidR="00970CE4">
        <w:rPr>
          <w:sz w:val="20"/>
          <w:szCs w:val="20"/>
        </w:rPr>
        <w:t>).</w:t>
      </w:r>
      <w:r w:rsidR="0013063B" w:rsidRPr="009F1872">
        <w:rPr>
          <w:sz w:val="20"/>
          <w:szCs w:val="20"/>
        </w:rPr>
        <w:t xml:space="preserve"> </w:t>
      </w:r>
      <w:r w:rsidR="00C84702">
        <w:rPr>
          <w:sz w:val="20"/>
          <w:szCs w:val="20"/>
        </w:rPr>
        <w:t>In the parameter calibration, w</w:t>
      </w:r>
      <w:r w:rsidR="00C84702" w:rsidRPr="00195CA6">
        <w:rPr>
          <w:sz w:val="20"/>
          <w:szCs w:val="20"/>
        </w:rPr>
        <w:t xml:space="preserve">e </w:t>
      </w:r>
      <w:r w:rsidR="00CD1D9B" w:rsidRPr="00195CA6">
        <w:rPr>
          <w:sz w:val="20"/>
          <w:szCs w:val="20"/>
        </w:rPr>
        <w:t xml:space="preserve">use the </w:t>
      </w:r>
      <w:r w:rsidR="00195CA6" w:rsidRPr="00195CA6">
        <w:rPr>
          <w:sz w:val="20"/>
          <w:szCs w:val="20"/>
        </w:rPr>
        <w:t xml:space="preserve">comprehensive </w:t>
      </w:r>
      <w:r w:rsidR="00CD1D9B" w:rsidRPr="00195CA6">
        <w:rPr>
          <w:sz w:val="20"/>
          <w:szCs w:val="20"/>
        </w:rPr>
        <w:t xml:space="preserve">performance </w:t>
      </w:r>
      <w:r w:rsidR="00C84702">
        <w:rPr>
          <w:sz w:val="20"/>
          <w:szCs w:val="20"/>
        </w:rPr>
        <w:t>with</w:t>
      </w:r>
      <w:r w:rsidR="00C84702" w:rsidRPr="00195CA6">
        <w:rPr>
          <w:sz w:val="20"/>
          <w:szCs w:val="20"/>
        </w:rPr>
        <w:t xml:space="preserve"> </w:t>
      </w:r>
      <w:r w:rsidR="00CD1D9B" w:rsidRPr="00195CA6">
        <w:rPr>
          <w:sz w:val="20"/>
          <w:szCs w:val="20"/>
        </w:rPr>
        <w:t>five fields of LWCF, SWCF</w:t>
      </w:r>
      <w:r w:rsidR="00A50EE0">
        <w:rPr>
          <w:rFonts w:hint="eastAsia"/>
          <w:sz w:val="20"/>
          <w:szCs w:val="20"/>
        </w:rPr>
        <w:t>,</w:t>
      </w:r>
      <w:r w:rsidR="00A50EE0">
        <w:rPr>
          <w:sz w:val="20"/>
          <w:szCs w:val="20"/>
        </w:rPr>
        <w:t xml:space="preserve"> </w:t>
      </w:r>
      <w:r w:rsidR="00CD1D9B" w:rsidRPr="00195CA6">
        <w:rPr>
          <w:sz w:val="20"/>
          <w:szCs w:val="20"/>
        </w:rPr>
        <w:t>PRECT,</w:t>
      </w:r>
      <w:r w:rsidR="00A50EE0">
        <w:rPr>
          <w:sz w:val="20"/>
          <w:szCs w:val="20"/>
        </w:rPr>
        <w:t xml:space="preserve"> </w:t>
      </w:r>
      <w:r w:rsidR="00CD1D9B" w:rsidRPr="00195CA6">
        <w:rPr>
          <w:sz w:val="20"/>
          <w:szCs w:val="20"/>
        </w:rPr>
        <w:t xml:space="preserve">Q850 and T850 as </w:t>
      </w:r>
      <w:r w:rsidR="00721725">
        <w:rPr>
          <w:sz w:val="20"/>
          <w:szCs w:val="20"/>
        </w:rPr>
        <w:t xml:space="preserve">the </w:t>
      </w:r>
      <w:r w:rsidR="00A50EE0">
        <w:rPr>
          <w:sz w:val="20"/>
          <w:szCs w:val="20"/>
        </w:rPr>
        <w:t xml:space="preserve">performance </w:t>
      </w:r>
      <w:r w:rsidR="00721725">
        <w:rPr>
          <w:sz w:val="20"/>
          <w:szCs w:val="20"/>
        </w:rPr>
        <w:t>indicator</w:t>
      </w:r>
      <w:r w:rsidR="00970CE4">
        <w:rPr>
          <w:sz w:val="20"/>
          <w:szCs w:val="20"/>
        </w:rPr>
        <w:t xml:space="preserve">. We </w:t>
      </w:r>
      <w:r w:rsidR="00C84702">
        <w:rPr>
          <w:sz w:val="20"/>
          <w:szCs w:val="20"/>
        </w:rPr>
        <w:t>choose</w:t>
      </w:r>
      <w:r w:rsidR="00CD1D9B" w:rsidRPr="00195CA6">
        <w:rPr>
          <w:sz w:val="20"/>
          <w:szCs w:val="20"/>
        </w:rPr>
        <w:t xml:space="preserve"> </w:t>
      </w:r>
      <w:r w:rsidR="00C84702">
        <w:rPr>
          <w:sz w:val="20"/>
          <w:szCs w:val="20"/>
        </w:rPr>
        <w:t>the</w:t>
      </w:r>
      <w:r w:rsidR="00C84702" w:rsidRPr="00195CA6">
        <w:rPr>
          <w:sz w:val="20"/>
          <w:szCs w:val="20"/>
        </w:rPr>
        <w:t xml:space="preserve"> </w:t>
      </w:r>
      <w:r w:rsidR="00CD1D9B" w:rsidRPr="00195CA6">
        <w:rPr>
          <w:sz w:val="20"/>
          <w:szCs w:val="20"/>
        </w:rPr>
        <w:t>uncertain parameters in cloud and convection parameterization</w:t>
      </w:r>
      <w:r w:rsidR="00195CA6" w:rsidRPr="00195CA6">
        <w:rPr>
          <w:sz w:val="20"/>
          <w:szCs w:val="20"/>
        </w:rPr>
        <w:t xml:space="preserve">s, </w:t>
      </w:r>
      <w:r w:rsidR="00CD1D9B" w:rsidRPr="00195CA6">
        <w:rPr>
          <w:sz w:val="20"/>
          <w:szCs w:val="20"/>
        </w:rPr>
        <w:t xml:space="preserve">including </w:t>
      </w:r>
      <w:r w:rsidR="00195CA6" w:rsidRPr="00195CA6">
        <w:rPr>
          <w:sz w:val="20"/>
          <w:szCs w:val="20"/>
        </w:rPr>
        <w:t xml:space="preserve">the deep convection precipitation efficiency over land and ocean, thresholds of relative humidity for </w:t>
      </w:r>
      <w:r w:rsidR="00F21B17">
        <w:rPr>
          <w:sz w:val="20"/>
          <w:szCs w:val="20"/>
        </w:rPr>
        <w:t>stable</w:t>
      </w:r>
      <w:r w:rsidR="00C80D6F">
        <w:rPr>
          <w:sz w:val="20"/>
          <w:szCs w:val="20"/>
        </w:rPr>
        <w:t xml:space="preserve"> high and low clouds, the time</w:t>
      </w:r>
      <w:r w:rsidR="00195CA6" w:rsidRPr="00195CA6">
        <w:rPr>
          <w:sz w:val="20"/>
          <w:szCs w:val="20"/>
        </w:rPr>
        <w:t xml:space="preserve">scale for consumption rate deep CAPE, and the ice falling speed. </w:t>
      </w:r>
      <w:r w:rsidR="00195CA6" w:rsidRPr="009F1872">
        <w:rPr>
          <w:sz w:val="20"/>
          <w:szCs w:val="20"/>
        </w:rPr>
        <w:t xml:space="preserve">Each simulation in our optimization </w:t>
      </w:r>
      <w:r w:rsidR="00C84702">
        <w:rPr>
          <w:rFonts w:hint="eastAsia"/>
          <w:sz w:val="20"/>
          <w:szCs w:val="20"/>
        </w:rPr>
        <w:t>experiments</w:t>
      </w:r>
      <w:r w:rsidR="00195CA6" w:rsidRPr="009F1872">
        <w:rPr>
          <w:sz w:val="20"/>
          <w:szCs w:val="20"/>
        </w:rPr>
        <w:t xml:space="preserve"> is a 5-year AMIP experiment forced with prescribed seasonal climatology of SST and sea ice.</w:t>
      </w:r>
    </w:p>
    <w:p w14:paraId="73A5FC8C" w14:textId="5A2C35DA" w:rsidR="00195CA6" w:rsidRPr="00583B4A" w:rsidRDefault="00085D07" w:rsidP="004907F8">
      <w:pPr>
        <w:rPr>
          <w:sz w:val="20"/>
          <w:szCs w:val="20"/>
        </w:rPr>
      </w:pPr>
      <w:r w:rsidRPr="009F1872">
        <w:rPr>
          <w:sz w:val="20"/>
          <w:szCs w:val="20"/>
        </w:rPr>
        <w:t>T</w:t>
      </w:r>
      <w:r w:rsidR="00C80D6F">
        <w:rPr>
          <w:sz w:val="20"/>
          <w:szCs w:val="20"/>
        </w:rPr>
        <w:t>he optimal</w:t>
      </w:r>
      <w:r w:rsidR="00BE486E" w:rsidRPr="009F1872">
        <w:rPr>
          <w:sz w:val="20"/>
          <w:szCs w:val="20"/>
        </w:rPr>
        <w:t xml:space="preserve"> parameters </w:t>
      </w:r>
      <w:r w:rsidRPr="009F1872">
        <w:rPr>
          <w:sz w:val="20"/>
          <w:szCs w:val="20"/>
        </w:rPr>
        <w:t xml:space="preserve">found by our method </w:t>
      </w:r>
      <w:r w:rsidR="00BE486E" w:rsidRPr="009F1872">
        <w:rPr>
          <w:sz w:val="20"/>
          <w:szCs w:val="20"/>
        </w:rPr>
        <w:t>can increase the overall performance of the model by 6</w:t>
      </w:r>
      <w:r w:rsidR="006C068D">
        <w:rPr>
          <w:rFonts w:hint="eastAsia"/>
          <w:sz w:val="20"/>
          <w:szCs w:val="20"/>
        </w:rPr>
        <w:t>.</w:t>
      </w:r>
      <w:r w:rsidR="006C068D">
        <w:rPr>
          <w:sz w:val="20"/>
          <w:szCs w:val="20"/>
        </w:rPr>
        <w:t xml:space="preserve">3 </w:t>
      </w:r>
      <w:r w:rsidR="00BE486E" w:rsidRPr="009F1872">
        <w:rPr>
          <w:sz w:val="20"/>
          <w:szCs w:val="20"/>
        </w:rPr>
        <w:t>%, and the radi</w:t>
      </w:r>
      <w:r w:rsidR="00824A8E" w:rsidRPr="009F1872">
        <w:rPr>
          <w:sz w:val="20"/>
          <w:szCs w:val="20"/>
        </w:rPr>
        <w:t>ation imbalance</w:t>
      </w:r>
      <w:r w:rsidR="00EE7C9A" w:rsidRPr="009F1872">
        <w:rPr>
          <w:sz w:val="20"/>
          <w:szCs w:val="20"/>
        </w:rPr>
        <w:t xml:space="preserve"> is as low as 0.1 </w:t>
      </w:r>
      <w:r w:rsidR="00E03199">
        <w:rPr>
          <w:sz w:val="20"/>
          <w:szCs w:val="20"/>
        </w:rPr>
        <w:t xml:space="preserve">W </w:t>
      </w:r>
      <w:r w:rsidR="00E03199" w:rsidRPr="004C2B4B">
        <w:rPr>
          <w:sz w:val="20"/>
          <w:szCs w:val="20"/>
        </w:rPr>
        <w:t>m</w:t>
      </w:r>
      <w:r w:rsidR="00E03199" w:rsidRPr="00E03199">
        <w:rPr>
          <w:sz w:val="20"/>
          <w:szCs w:val="20"/>
          <w:vertAlign w:val="superscript"/>
        </w:rPr>
        <w:t>-2</w:t>
      </w:r>
      <w:r w:rsidR="00BE486E" w:rsidRPr="009F1872">
        <w:rPr>
          <w:sz w:val="20"/>
          <w:szCs w:val="20"/>
        </w:rPr>
        <w:t>.</w:t>
      </w:r>
      <w:r w:rsidR="006D4F31" w:rsidRPr="009F1872">
        <w:rPr>
          <w:sz w:val="20"/>
          <w:szCs w:val="20"/>
        </w:rPr>
        <w:t xml:space="preserve"> </w:t>
      </w:r>
      <w:r w:rsidR="00BE486E" w:rsidRPr="009F1872">
        <w:rPr>
          <w:sz w:val="20"/>
          <w:szCs w:val="20"/>
        </w:rPr>
        <w:t xml:space="preserve">The most optimized variables are SWCF and Q850. </w:t>
      </w:r>
      <w:r w:rsidR="006D4F31" w:rsidRPr="009F1872">
        <w:rPr>
          <w:sz w:val="20"/>
          <w:szCs w:val="20"/>
          <w:lang w:val="en-US"/>
        </w:rPr>
        <w:t>T</w:t>
      </w:r>
      <w:r w:rsidR="00BE486E" w:rsidRPr="009F1872">
        <w:rPr>
          <w:sz w:val="20"/>
          <w:szCs w:val="20"/>
          <w:lang w:val="en-US"/>
        </w:rPr>
        <w:t xml:space="preserve">he increase in SWCF is consistent with the decrease of </w:t>
      </w:r>
      <w:r w:rsidR="00BE486E" w:rsidRPr="009F1872">
        <w:rPr>
          <w:sz w:val="20"/>
          <w:szCs w:val="20"/>
        </w:rPr>
        <w:t>cloud water</w:t>
      </w:r>
      <w:r w:rsidRPr="009F1872">
        <w:rPr>
          <w:sz w:val="20"/>
          <w:szCs w:val="20"/>
        </w:rPr>
        <w:t xml:space="preserve"> due to</w:t>
      </w:r>
      <w:r w:rsidR="00BE486E" w:rsidRPr="009F1872">
        <w:rPr>
          <w:sz w:val="20"/>
          <w:szCs w:val="20"/>
        </w:rPr>
        <w:t xml:space="preserve"> </w:t>
      </w:r>
      <w:r w:rsidR="00BE486E" w:rsidRPr="009F1872">
        <w:rPr>
          <w:sz w:val="20"/>
          <w:szCs w:val="20"/>
          <w:lang w:val="en-US"/>
        </w:rPr>
        <w:t xml:space="preserve">larger relative humidity threshold value </w:t>
      </w:r>
      <w:r w:rsidR="00CE79B8" w:rsidRPr="009F1872">
        <w:rPr>
          <w:sz w:val="20"/>
          <w:szCs w:val="20"/>
          <w:lang w:val="en-US"/>
        </w:rPr>
        <w:t>for</w:t>
      </w:r>
      <w:r w:rsidR="00BE486E" w:rsidRPr="009F1872">
        <w:rPr>
          <w:sz w:val="20"/>
          <w:szCs w:val="20"/>
          <w:lang w:val="en-US"/>
        </w:rPr>
        <w:t xml:space="preserve"> low clouds</w:t>
      </w:r>
      <w:r w:rsidR="002F640D" w:rsidRPr="00B72841">
        <w:rPr>
          <w:color w:val="auto"/>
          <w:sz w:val="20"/>
          <w:szCs w:val="20"/>
          <w:lang w:val="en-US"/>
        </w:rPr>
        <w:t xml:space="preserve">. </w:t>
      </w:r>
      <w:r w:rsidR="002F640D" w:rsidRPr="00583B4A">
        <w:rPr>
          <w:sz w:val="20"/>
          <w:szCs w:val="20"/>
        </w:rPr>
        <w:t>The reduction of</w:t>
      </w:r>
      <w:r w:rsidR="00BE486E" w:rsidRPr="00583B4A">
        <w:rPr>
          <w:sz w:val="20"/>
          <w:szCs w:val="20"/>
        </w:rPr>
        <w:t xml:space="preserve"> the Q850 </w:t>
      </w:r>
      <w:r w:rsidR="002F640D" w:rsidRPr="00583B4A">
        <w:rPr>
          <w:sz w:val="20"/>
          <w:szCs w:val="20"/>
        </w:rPr>
        <w:t xml:space="preserve">in the troposphere </w:t>
      </w:r>
      <w:r w:rsidR="00CE79B8" w:rsidRPr="00583B4A">
        <w:rPr>
          <w:sz w:val="20"/>
          <w:szCs w:val="20"/>
        </w:rPr>
        <w:t>may</w:t>
      </w:r>
      <w:r w:rsidR="002F640D" w:rsidRPr="00583B4A">
        <w:rPr>
          <w:sz w:val="20"/>
          <w:szCs w:val="20"/>
        </w:rPr>
        <w:t xml:space="preserve"> </w:t>
      </w:r>
      <w:r w:rsidR="00167539">
        <w:rPr>
          <w:sz w:val="20"/>
          <w:szCs w:val="20"/>
        </w:rPr>
        <w:t xml:space="preserve">be </w:t>
      </w:r>
      <w:r w:rsidR="002F640D" w:rsidRPr="00583B4A">
        <w:rPr>
          <w:sz w:val="20"/>
          <w:szCs w:val="20"/>
        </w:rPr>
        <w:t>related to the increase of</w:t>
      </w:r>
      <w:r w:rsidR="00BE486E" w:rsidRPr="00583B4A">
        <w:rPr>
          <w:sz w:val="20"/>
          <w:szCs w:val="20"/>
        </w:rPr>
        <w:t xml:space="preserve"> convective </w:t>
      </w:r>
      <w:r w:rsidRPr="00583B4A">
        <w:rPr>
          <w:sz w:val="20"/>
          <w:szCs w:val="20"/>
        </w:rPr>
        <w:t>precipitation</w:t>
      </w:r>
      <w:r w:rsidR="00970CE4">
        <w:rPr>
          <w:sz w:val="20"/>
          <w:szCs w:val="20"/>
        </w:rPr>
        <w:t>. T</w:t>
      </w:r>
      <w:r w:rsidR="002F640D" w:rsidRPr="00583B4A">
        <w:rPr>
          <w:sz w:val="20"/>
          <w:szCs w:val="20"/>
        </w:rPr>
        <w:t>he change in global total precipitation is not particularly obvious, which is likely the</w:t>
      </w:r>
      <w:r w:rsidR="00BE486E" w:rsidRPr="00583B4A">
        <w:rPr>
          <w:sz w:val="20"/>
          <w:szCs w:val="20"/>
        </w:rPr>
        <w:t xml:space="preserve"> comprehensive effect of the changes of convection adjustment timescale,</w:t>
      </w:r>
      <w:r w:rsidR="00167539">
        <w:rPr>
          <w:sz w:val="20"/>
          <w:szCs w:val="20"/>
        </w:rPr>
        <w:t xml:space="preserve"> the</w:t>
      </w:r>
      <w:r w:rsidR="00BE486E" w:rsidRPr="00583B4A">
        <w:rPr>
          <w:sz w:val="20"/>
          <w:szCs w:val="20"/>
        </w:rPr>
        <w:t xml:space="preserve"> precipitation efficiency parameter, and the structure of temperature</w:t>
      </w:r>
      <w:r w:rsidR="00583B4A" w:rsidRPr="00583B4A">
        <w:rPr>
          <w:sz w:val="20"/>
          <w:szCs w:val="20"/>
        </w:rPr>
        <w:t xml:space="preserve"> over troposphere</w:t>
      </w:r>
      <w:r w:rsidR="00BE486E" w:rsidRPr="00583B4A">
        <w:rPr>
          <w:sz w:val="20"/>
          <w:szCs w:val="20"/>
        </w:rPr>
        <w:t xml:space="preserve">. </w:t>
      </w:r>
      <w:r w:rsidR="00583B4A" w:rsidRPr="00583B4A">
        <w:rPr>
          <w:sz w:val="20"/>
          <w:szCs w:val="20"/>
        </w:rPr>
        <w:t>The change of T850 is very small</w:t>
      </w:r>
      <w:r w:rsidR="00BD5C11">
        <w:rPr>
          <w:sz w:val="20"/>
          <w:szCs w:val="20"/>
        </w:rPr>
        <w:t xml:space="preserve">, </w:t>
      </w:r>
      <w:r w:rsidR="0007106C">
        <w:rPr>
          <w:sz w:val="20"/>
          <w:szCs w:val="20"/>
        </w:rPr>
        <w:t>and</w:t>
      </w:r>
      <w:r w:rsidR="00583B4A" w:rsidRPr="00583B4A">
        <w:rPr>
          <w:sz w:val="20"/>
          <w:szCs w:val="20"/>
        </w:rPr>
        <w:t xml:space="preserve"> the result is slightly better than that of the default experiment.</w:t>
      </w:r>
      <w:r w:rsidR="00583B4A" w:rsidRPr="00583B4A">
        <w:t xml:space="preserve"> </w:t>
      </w:r>
      <w:r w:rsidR="0007106C" w:rsidRPr="0007106C">
        <w:rPr>
          <w:sz w:val="20"/>
          <w:szCs w:val="20"/>
        </w:rPr>
        <w:t>Meanwhile</w:t>
      </w:r>
      <w:r w:rsidR="0007106C">
        <w:rPr>
          <w:sz w:val="20"/>
          <w:szCs w:val="20"/>
        </w:rPr>
        <w:t>,</w:t>
      </w:r>
      <w:r w:rsidR="00583B4A">
        <w:rPr>
          <w:sz w:val="20"/>
          <w:szCs w:val="20"/>
        </w:rPr>
        <w:t xml:space="preserve"> under the constraint</w:t>
      </w:r>
      <w:r w:rsidR="00583B4A" w:rsidRPr="00583B4A">
        <w:rPr>
          <w:sz w:val="20"/>
          <w:szCs w:val="20"/>
        </w:rPr>
        <w:t xml:space="preserve"> of energy balance, LWCF has deteriorated in the middle and high latitudes.</w:t>
      </w:r>
      <w:r w:rsidR="00583B4A" w:rsidRPr="00583B4A">
        <w:t xml:space="preserve"> </w:t>
      </w:r>
      <w:r w:rsidR="00583B4A" w:rsidRPr="00583B4A">
        <w:rPr>
          <w:sz w:val="20"/>
          <w:szCs w:val="20"/>
        </w:rPr>
        <w:t xml:space="preserve">This also reflects some </w:t>
      </w:r>
      <w:r w:rsidR="00592123" w:rsidRPr="00592123">
        <w:rPr>
          <w:sz w:val="20"/>
          <w:szCs w:val="20"/>
        </w:rPr>
        <w:t>issue</w:t>
      </w:r>
      <w:r w:rsidR="00592123">
        <w:rPr>
          <w:sz w:val="20"/>
          <w:szCs w:val="20"/>
        </w:rPr>
        <w:t>s</w:t>
      </w:r>
      <w:r w:rsidR="00DA7295">
        <w:rPr>
          <w:sz w:val="20"/>
          <w:szCs w:val="20"/>
        </w:rPr>
        <w:t xml:space="preserve"> that may exist in the </w:t>
      </w:r>
      <w:r w:rsidR="00583B4A" w:rsidRPr="00583B4A">
        <w:rPr>
          <w:sz w:val="20"/>
          <w:szCs w:val="20"/>
        </w:rPr>
        <w:t>structure</w:t>
      </w:r>
      <w:r w:rsidR="00DA7295">
        <w:rPr>
          <w:sz w:val="20"/>
          <w:szCs w:val="20"/>
        </w:rPr>
        <w:t xml:space="preserve"> of model</w:t>
      </w:r>
      <w:r w:rsidR="00583B4A" w:rsidRPr="00583B4A">
        <w:rPr>
          <w:sz w:val="20"/>
          <w:szCs w:val="20"/>
        </w:rPr>
        <w:t>.</w:t>
      </w:r>
    </w:p>
    <w:p w14:paraId="0D492505" w14:textId="71EAFEAE" w:rsidR="00F269BE" w:rsidRDefault="0007106C" w:rsidP="00F269BE">
      <w:pPr>
        <w:rPr>
          <w:sz w:val="20"/>
          <w:szCs w:val="20"/>
        </w:rPr>
      </w:pPr>
      <w:r>
        <w:rPr>
          <w:sz w:val="20"/>
          <w:szCs w:val="20"/>
        </w:rPr>
        <w:t>The</w:t>
      </w:r>
      <w:r w:rsidR="00DA7295" w:rsidRPr="00DA7295">
        <w:rPr>
          <w:sz w:val="20"/>
          <w:szCs w:val="20"/>
        </w:rPr>
        <w:t xml:space="preserve"> unconstrained optimizat</w:t>
      </w:r>
      <w:r w:rsidR="00DA7295">
        <w:rPr>
          <w:sz w:val="20"/>
          <w:szCs w:val="20"/>
        </w:rPr>
        <w:t xml:space="preserve">ion </w:t>
      </w:r>
      <w:r w:rsidR="00AB42C5">
        <w:rPr>
          <w:sz w:val="20"/>
          <w:szCs w:val="20"/>
        </w:rPr>
        <w:t>methods</w:t>
      </w:r>
      <w:r w:rsidR="00C84702">
        <w:rPr>
          <w:rFonts w:hint="eastAsia"/>
          <w:sz w:val="20"/>
          <w:szCs w:val="20"/>
        </w:rPr>
        <w:t xml:space="preserve"> </w:t>
      </w:r>
      <w:r w:rsidR="00AB42C5">
        <w:rPr>
          <w:sz w:val="20"/>
          <w:szCs w:val="20"/>
        </w:rPr>
        <w:t>calibrate the uncertain parameters in</w:t>
      </w:r>
      <w:r w:rsidR="00DA7295">
        <w:rPr>
          <w:sz w:val="20"/>
          <w:szCs w:val="20"/>
        </w:rPr>
        <w:t xml:space="preserve"> climate model</w:t>
      </w:r>
      <w:r w:rsidR="00592123">
        <w:rPr>
          <w:sz w:val="20"/>
          <w:szCs w:val="20"/>
        </w:rPr>
        <w:t>s</w:t>
      </w:r>
      <w:r w:rsidR="00AB42C5">
        <w:rPr>
          <w:sz w:val="20"/>
          <w:szCs w:val="20"/>
        </w:rPr>
        <w:t xml:space="preserve"> without consideration of principles that model have to hold</w:t>
      </w:r>
      <w:r w:rsidR="00BD5C11">
        <w:rPr>
          <w:sz w:val="20"/>
          <w:szCs w:val="20"/>
        </w:rPr>
        <w:t>, this</w:t>
      </w:r>
      <w:r w:rsidR="00DA7295" w:rsidRPr="00DA7295">
        <w:rPr>
          <w:sz w:val="20"/>
          <w:szCs w:val="20"/>
        </w:rPr>
        <w:t xml:space="preserve"> </w:t>
      </w:r>
      <w:r w:rsidR="004D6F95">
        <w:rPr>
          <w:sz w:val="20"/>
          <w:szCs w:val="20"/>
        </w:rPr>
        <w:t>create</w:t>
      </w:r>
      <w:r w:rsidR="00C84702">
        <w:rPr>
          <w:sz w:val="20"/>
          <w:szCs w:val="20"/>
        </w:rPr>
        <w:t>s</w:t>
      </w:r>
      <w:r w:rsidR="00DA7295" w:rsidRPr="00DA7295">
        <w:rPr>
          <w:sz w:val="20"/>
          <w:szCs w:val="20"/>
        </w:rPr>
        <w:t xml:space="preserve"> </w:t>
      </w:r>
      <w:r w:rsidR="004D6F95">
        <w:rPr>
          <w:sz w:val="20"/>
          <w:szCs w:val="20"/>
          <w:lang w:val="en-US"/>
        </w:rPr>
        <w:t>challenges</w:t>
      </w:r>
      <w:r w:rsidR="00DA7295" w:rsidRPr="00DA7295">
        <w:rPr>
          <w:sz w:val="20"/>
          <w:szCs w:val="20"/>
        </w:rPr>
        <w:t xml:space="preserve"> </w:t>
      </w:r>
      <w:r w:rsidR="00C84702">
        <w:rPr>
          <w:sz w:val="20"/>
          <w:szCs w:val="20"/>
        </w:rPr>
        <w:t>in</w:t>
      </w:r>
      <w:r w:rsidR="00DA7295" w:rsidRPr="00DA7295">
        <w:rPr>
          <w:sz w:val="20"/>
          <w:szCs w:val="20"/>
        </w:rPr>
        <w:t xml:space="preserve"> </w:t>
      </w:r>
      <w:r w:rsidR="004D6F95">
        <w:rPr>
          <w:sz w:val="20"/>
          <w:szCs w:val="20"/>
        </w:rPr>
        <w:t>maintain</w:t>
      </w:r>
      <w:r w:rsidR="00C84702">
        <w:rPr>
          <w:sz w:val="20"/>
          <w:szCs w:val="20"/>
        </w:rPr>
        <w:t>ing the physics constraints</w:t>
      </w:r>
      <w:r w:rsidR="00592123">
        <w:rPr>
          <w:sz w:val="20"/>
          <w:szCs w:val="20"/>
        </w:rPr>
        <w:t xml:space="preserve"> and </w:t>
      </w:r>
      <w:r w:rsidR="00C84702">
        <w:rPr>
          <w:sz w:val="20"/>
          <w:szCs w:val="20"/>
        </w:rPr>
        <w:t xml:space="preserve">improving </w:t>
      </w:r>
      <w:r w:rsidR="00592123">
        <w:rPr>
          <w:sz w:val="20"/>
          <w:szCs w:val="20"/>
        </w:rPr>
        <w:t>the structure of models</w:t>
      </w:r>
      <w:r w:rsidR="00DA7295" w:rsidRPr="00DA7295">
        <w:rPr>
          <w:sz w:val="20"/>
          <w:szCs w:val="20"/>
        </w:rPr>
        <w:t>.</w:t>
      </w:r>
      <w:r w:rsidR="00DA7295">
        <w:rPr>
          <w:sz w:val="20"/>
          <w:szCs w:val="20"/>
        </w:rPr>
        <w:t xml:space="preserve"> </w:t>
      </w:r>
      <w:r w:rsidR="004907F8" w:rsidRPr="009F1872">
        <w:rPr>
          <w:sz w:val="20"/>
          <w:szCs w:val="20"/>
        </w:rPr>
        <w:t xml:space="preserve">Perhaps </w:t>
      </w:r>
      <w:r w:rsidR="004D6F95">
        <w:rPr>
          <w:sz w:val="20"/>
          <w:szCs w:val="20"/>
        </w:rPr>
        <w:t xml:space="preserve">a </w:t>
      </w:r>
      <w:r w:rsidR="004907F8" w:rsidRPr="009F1872">
        <w:rPr>
          <w:sz w:val="20"/>
          <w:szCs w:val="20"/>
        </w:rPr>
        <w:t xml:space="preserve">more physics-guided optimization is a </w:t>
      </w:r>
      <w:r w:rsidR="00592123">
        <w:rPr>
          <w:sz w:val="20"/>
          <w:szCs w:val="20"/>
        </w:rPr>
        <w:t xml:space="preserve">better way to </w:t>
      </w:r>
      <w:r w:rsidR="004907F8" w:rsidRPr="009F1872">
        <w:rPr>
          <w:sz w:val="20"/>
          <w:szCs w:val="20"/>
        </w:rPr>
        <w:t>understand</w:t>
      </w:r>
      <w:r w:rsidR="0059212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the </w:t>
      </w:r>
      <w:r w:rsidR="00784072">
        <w:rPr>
          <w:sz w:val="20"/>
          <w:szCs w:val="20"/>
        </w:rPr>
        <w:t xml:space="preserve">principles of climate </w:t>
      </w:r>
      <w:r w:rsidR="004D6F95">
        <w:rPr>
          <w:sz w:val="20"/>
          <w:szCs w:val="20"/>
        </w:rPr>
        <w:t xml:space="preserve">systems and best use </w:t>
      </w:r>
      <w:r w:rsidR="00C84702">
        <w:rPr>
          <w:sz w:val="20"/>
          <w:szCs w:val="20"/>
        </w:rPr>
        <w:t>these principles in tuning process</w:t>
      </w:r>
      <w:r w:rsidR="004D6F95">
        <w:rPr>
          <w:sz w:val="20"/>
          <w:szCs w:val="20"/>
        </w:rPr>
        <w:t>es</w:t>
      </w:r>
      <w:r w:rsidR="004907F8" w:rsidRPr="009F1872">
        <w:rPr>
          <w:sz w:val="20"/>
          <w:szCs w:val="20"/>
        </w:rPr>
        <w:t xml:space="preserve">. </w:t>
      </w:r>
      <w:r w:rsidR="00BE486E" w:rsidRPr="009F1872">
        <w:rPr>
          <w:sz w:val="20"/>
          <w:szCs w:val="20"/>
        </w:rPr>
        <w:t xml:space="preserve">In the future, </w:t>
      </w:r>
      <w:r w:rsidR="002A170D">
        <w:rPr>
          <w:sz w:val="20"/>
          <w:szCs w:val="20"/>
        </w:rPr>
        <w:t>we will apply this method to</w:t>
      </w:r>
      <w:r w:rsidR="00BE486E" w:rsidRPr="009F1872">
        <w:rPr>
          <w:sz w:val="20"/>
          <w:szCs w:val="20"/>
        </w:rPr>
        <w:t xml:space="preserve"> coupled model</w:t>
      </w:r>
      <w:r w:rsidR="00784072">
        <w:rPr>
          <w:sz w:val="20"/>
          <w:szCs w:val="20"/>
        </w:rPr>
        <w:t>s</w:t>
      </w:r>
      <w:r w:rsidR="00BE486E" w:rsidRPr="009F1872">
        <w:rPr>
          <w:sz w:val="20"/>
          <w:szCs w:val="20"/>
        </w:rPr>
        <w:t xml:space="preserve">, where the radiation </w:t>
      </w:r>
      <w:r w:rsidR="00CE79B8" w:rsidRPr="009F1872">
        <w:rPr>
          <w:sz w:val="20"/>
          <w:szCs w:val="20"/>
        </w:rPr>
        <w:t xml:space="preserve">imbalance </w:t>
      </w:r>
      <w:r w:rsidR="004907F8" w:rsidRPr="009F1872">
        <w:rPr>
          <w:sz w:val="20"/>
          <w:szCs w:val="20"/>
        </w:rPr>
        <w:t>has a more significant impact</w:t>
      </w:r>
      <w:r w:rsidR="004D6F95">
        <w:rPr>
          <w:sz w:val="20"/>
          <w:szCs w:val="20"/>
        </w:rPr>
        <w:t xml:space="preserve"> on</w:t>
      </w:r>
      <w:r w:rsidR="00CE79B8" w:rsidRPr="009F1872">
        <w:rPr>
          <w:sz w:val="20"/>
          <w:szCs w:val="20"/>
        </w:rPr>
        <w:t xml:space="preserve"> long-term simulation</w:t>
      </w:r>
      <w:r w:rsidR="004D6F95">
        <w:rPr>
          <w:sz w:val="20"/>
          <w:szCs w:val="20"/>
        </w:rPr>
        <w:t xml:space="preserve"> </w:t>
      </w:r>
      <w:r w:rsidR="004D6F95" w:rsidRPr="00342743">
        <w:rPr>
          <w:sz w:val="20"/>
          <w:szCs w:val="20"/>
          <w:lang w:val="en-US"/>
        </w:rPr>
        <w:t>stability</w:t>
      </w:r>
      <w:r w:rsidR="00BE486E" w:rsidRPr="009F1872">
        <w:rPr>
          <w:sz w:val="20"/>
          <w:szCs w:val="20"/>
        </w:rPr>
        <w:t>.</w:t>
      </w:r>
      <w:r w:rsidR="00CE79B8" w:rsidRPr="009F1872">
        <w:rPr>
          <w:sz w:val="20"/>
          <w:szCs w:val="20"/>
        </w:rPr>
        <w:t xml:space="preserve"> In addition, we will also </w:t>
      </w:r>
      <w:r w:rsidR="00C84702">
        <w:rPr>
          <w:sz w:val="20"/>
          <w:szCs w:val="20"/>
        </w:rPr>
        <w:t xml:space="preserve">try to introduce </w:t>
      </w:r>
      <w:r w:rsidR="00784072">
        <w:rPr>
          <w:sz w:val="20"/>
          <w:szCs w:val="20"/>
        </w:rPr>
        <w:t xml:space="preserve">more </w:t>
      </w:r>
      <w:r w:rsidR="00BE486E" w:rsidRPr="009F1872">
        <w:rPr>
          <w:sz w:val="20"/>
          <w:szCs w:val="20"/>
        </w:rPr>
        <w:t>constraints</w:t>
      </w:r>
      <w:r w:rsidR="00C84702">
        <w:rPr>
          <w:sz w:val="20"/>
          <w:szCs w:val="20"/>
        </w:rPr>
        <w:t>,</w:t>
      </w:r>
      <w:r w:rsidR="00BE486E" w:rsidRPr="009F1872">
        <w:rPr>
          <w:sz w:val="20"/>
          <w:szCs w:val="20"/>
        </w:rPr>
        <w:t xml:space="preserve"> </w:t>
      </w:r>
      <w:r w:rsidR="00784072">
        <w:rPr>
          <w:sz w:val="20"/>
          <w:szCs w:val="20"/>
        </w:rPr>
        <w:t xml:space="preserve">such as </w:t>
      </w:r>
      <w:r w:rsidR="00BE486E" w:rsidRPr="009F1872">
        <w:rPr>
          <w:sz w:val="20"/>
          <w:szCs w:val="20"/>
        </w:rPr>
        <w:t>the surface energy balance</w:t>
      </w:r>
      <w:r w:rsidR="00C84702">
        <w:rPr>
          <w:sz w:val="20"/>
          <w:szCs w:val="20"/>
        </w:rPr>
        <w:t xml:space="preserve">, into </w:t>
      </w:r>
      <w:r w:rsidR="006619F6">
        <w:rPr>
          <w:sz w:val="20"/>
          <w:szCs w:val="20"/>
        </w:rPr>
        <w:t xml:space="preserve">automatic </w:t>
      </w:r>
      <w:r w:rsidR="00C84702">
        <w:rPr>
          <w:sz w:val="20"/>
          <w:szCs w:val="20"/>
        </w:rPr>
        <w:t>parameter calibration</w:t>
      </w:r>
      <w:r w:rsidR="00BE486E" w:rsidRPr="004907F8">
        <w:rPr>
          <w:sz w:val="20"/>
          <w:szCs w:val="20"/>
        </w:rPr>
        <w:t xml:space="preserve">. </w:t>
      </w:r>
    </w:p>
    <w:p w14:paraId="3A33552B" w14:textId="77777777" w:rsidR="00F269BE" w:rsidRDefault="00F269BE" w:rsidP="00F269BE">
      <w:pPr>
        <w:rPr>
          <w:sz w:val="20"/>
          <w:szCs w:val="20"/>
        </w:rPr>
      </w:pPr>
    </w:p>
    <w:p w14:paraId="619F6C0D" w14:textId="4283C04E" w:rsidR="00D953F9" w:rsidRPr="002A7DC2" w:rsidRDefault="00B6109A" w:rsidP="009F1872">
      <w:pPr>
        <w:rPr>
          <w:sz w:val="20"/>
          <w:szCs w:val="20"/>
        </w:rPr>
      </w:pPr>
      <w:r w:rsidRPr="00F269BE">
        <w:rPr>
          <w:i/>
          <w:sz w:val="20"/>
          <w:szCs w:val="20"/>
        </w:rPr>
        <w:t>Code and data availability</w:t>
      </w:r>
      <w:r w:rsidR="00F269BE">
        <w:rPr>
          <w:i/>
          <w:sz w:val="20"/>
          <w:szCs w:val="20"/>
        </w:rPr>
        <w:t xml:space="preserve">. </w:t>
      </w:r>
      <w:r w:rsidR="009F1872" w:rsidRPr="002A7DC2">
        <w:rPr>
          <w:sz w:val="20"/>
          <w:szCs w:val="20"/>
        </w:rPr>
        <w:t xml:space="preserve">The code of </w:t>
      </w:r>
      <w:r w:rsidR="00EB1CB5" w:rsidRPr="002A7DC2">
        <w:rPr>
          <w:sz w:val="20"/>
          <w:szCs w:val="20"/>
        </w:rPr>
        <w:t xml:space="preserve">our </w:t>
      </w:r>
      <w:r w:rsidRPr="002A7DC2">
        <w:rPr>
          <w:sz w:val="20"/>
          <w:szCs w:val="20"/>
        </w:rPr>
        <w:t>algorithm</w:t>
      </w:r>
      <w:r w:rsidR="004D3825" w:rsidRPr="002A7DC2">
        <w:rPr>
          <w:sz w:val="20"/>
          <w:szCs w:val="20"/>
        </w:rPr>
        <w:t xml:space="preserve">, the observations </w:t>
      </w:r>
      <w:r w:rsidR="009F1872" w:rsidRPr="002A7DC2">
        <w:rPr>
          <w:sz w:val="20"/>
          <w:szCs w:val="20"/>
        </w:rPr>
        <w:t xml:space="preserve">and the </w:t>
      </w:r>
      <w:r w:rsidR="00EB1CB5" w:rsidRPr="002A7DC2">
        <w:rPr>
          <w:sz w:val="20"/>
          <w:szCs w:val="20"/>
        </w:rPr>
        <w:t xml:space="preserve">related </w:t>
      </w:r>
      <w:r w:rsidR="009F1872" w:rsidRPr="002A7DC2">
        <w:rPr>
          <w:sz w:val="20"/>
          <w:szCs w:val="20"/>
        </w:rPr>
        <w:t>script</w:t>
      </w:r>
      <w:r w:rsidR="00EB1CB5" w:rsidRPr="002A7DC2">
        <w:rPr>
          <w:sz w:val="20"/>
          <w:szCs w:val="20"/>
        </w:rPr>
        <w:t>s</w:t>
      </w:r>
      <w:r w:rsidR="006D4F31" w:rsidRPr="002A7DC2">
        <w:rPr>
          <w:sz w:val="20"/>
          <w:szCs w:val="20"/>
        </w:rPr>
        <w:t xml:space="preserve"> can be found at </w:t>
      </w:r>
      <w:r w:rsidR="00DD4400" w:rsidRPr="002A7DC2">
        <w:rPr>
          <w:sz w:val="20"/>
          <w:szCs w:val="20"/>
        </w:rPr>
        <w:t>https://github.com/wuli-qhu/Constrained-tuning-in-CAM5</w:t>
      </w:r>
      <w:r w:rsidR="0006469F" w:rsidRPr="002A7DC2">
        <w:rPr>
          <w:sz w:val="20"/>
          <w:szCs w:val="20"/>
        </w:rPr>
        <w:t xml:space="preserve">. </w:t>
      </w:r>
      <w:r w:rsidR="002A7DC2" w:rsidRPr="002A7DC2">
        <w:rPr>
          <w:sz w:val="20"/>
          <w:szCs w:val="20"/>
        </w:rPr>
        <w:t xml:space="preserve">The source code of CAM5.3 are available from </w:t>
      </w:r>
      <w:hyperlink r:id="rId8" w:history="1">
        <w:r w:rsidR="002A7DC2" w:rsidRPr="002A7DC2">
          <w:rPr>
            <w:sz w:val="20"/>
            <w:szCs w:val="20"/>
          </w:rPr>
          <w:t>http://www.cesm.ucar.edu/models/cesm1.2/</w:t>
        </w:r>
      </w:hyperlink>
      <w:r w:rsidR="002A7DC2" w:rsidRPr="002A7DC2">
        <w:rPr>
          <w:sz w:val="20"/>
          <w:szCs w:val="20"/>
        </w:rPr>
        <w:t xml:space="preserve">. </w:t>
      </w:r>
      <w:r w:rsidR="0006469F" w:rsidRPr="002A7DC2">
        <w:rPr>
          <w:sz w:val="20"/>
          <w:szCs w:val="20"/>
        </w:rPr>
        <w:t xml:space="preserve">If you have </w:t>
      </w:r>
      <w:r w:rsidR="00336229" w:rsidRPr="002A7DC2">
        <w:rPr>
          <w:sz w:val="20"/>
          <w:szCs w:val="20"/>
        </w:rPr>
        <w:t>any problem</w:t>
      </w:r>
      <w:r w:rsidRPr="002A7DC2">
        <w:rPr>
          <w:sz w:val="20"/>
          <w:szCs w:val="20"/>
        </w:rPr>
        <w:t>, please feel free to contact</w:t>
      </w:r>
      <w:r w:rsidR="00336229" w:rsidRPr="002A7DC2">
        <w:rPr>
          <w:sz w:val="20"/>
          <w:szCs w:val="20"/>
        </w:rPr>
        <w:t xml:space="preserve"> us</w:t>
      </w:r>
      <w:r w:rsidRPr="002A7DC2">
        <w:rPr>
          <w:sz w:val="20"/>
          <w:szCs w:val="20"/>
        </w:rPr>
        <w:t xml:space="preserve"> (</w:t>
      </w:r>
      <w:hyperlink r:id="rId9" w:history="1">
        <w:r w:rsidR="00F269BE" w:rsidRPr="002A7DC2">
          <w:rPr>
            <w:rStyle w:val="aa"/>
            <w:sz w:val="20"/>
            <w:szCs w:val="20"/>
          </w:rPr>
          <w:t>wulitianyi@gmail.com</w:t>
        </w:r>
      </w:hyperlink>
      <w:r w:rsidRPr="002A7DC2">
        <w:rPr>
          <w:sz w:val="20"/>
          <w:szCs w:val="20"/>
        </w:rPr>
        <w:t>).</w:t>
      </w:r>
    </w:p>
    <w:p w14:paraId="347A0C74" w14:textId="77777777" w:rsidR="00336229" w:rsidRPr="002A7DC2" w:rsidRDefault="00336229" w:rsidP="009F1872">
      <w:pPr>
        <w:rPr>
          <w:sz w:val="20"/>
          <w:szCs w:val="20"/>
        </w:rPr>
      </w:pPr>
    </w:p>
    <w:p w14:paraId="4CBD5F57" w14:textId="548B458C" w:rsidR="00F269BE" w:rsidRDefault="00F269BE" w:rsidP="009F1872">
      <w:pPr>
        <w:rPr>
          <w:sz w:val="20"/>
          <w:szCs w:val="20"/>
        </w:rPr>
      </w:pPr>
      <w:r w:rsidRPr="00D953F9">
        <w:rPr>
          <w:i/>
          <w:sz w:val="20"/>
          <w:szCs w:val="20"/>
          <w:lang w:val="en-US"/>
        </w:rPr>
        <w:lastRenderedPageBreak/>
        <w:t>Author contributions</w:t>
      </w:r>
      <w:r w:rsidR="00D953F9" w:rsidRPr="00D953F9">
        <w:rPr>
          <w:i/>
          <w:sz w:val="20"/>
          <w:szCs w:val="20"/>
        </w:rPr>
        <w:t xml:space="preserve">. </w:t>
      </w:r>
      <w:r w:rsidRPr="00D953F9">
        <w:rPr>
          <w:sz w:val="20"/>
          <w:szCs w:val="20"/>
          <w:lang w:val="en-US"/>
        </w:rPr>
        <w:t>L</w:t>
      </w:r>
      <w:r w:rsidR="004D3825" w:rsidRPr="00D953F9">
        <w:rPr>
          <w:sz w:val="20"/>
          <w:szCs w:val="20"/>
          <w:lang w:val="en-US"/>
        </w:rPr>
        <w:t>W, TZ proposed the tuning method, LW, YQ, WX designed the metrics and the constraint. YQ and LW evaluate the optimal results. LW, TZ, WX and YQ wrote the paper.</w:t>
      </w:r>
    </w:p>
    <w:p w14:paraId="7DF7FB20" w14:textId="77777777" w:rsidR="00D953F9" w:rsidRDefault="00D953F9" w:rsidP="009F1872">
      <w:pPr>
        <w:rPr>
          <w:sz w:val="20"/>
          <w:szCs w:val="20"/>
        </w:rPr>
      </w:pPr>
    </w:p>
    <w:p w14:paraId="777E2CDA" w14:textId="223E8BCF" w:rsidR="00F269BE" w:rsidRDefault="00F269BE" w:rsidP="00F269BE">
      <w:pPr>
        <w:rPr>
          <w:sz w:val="20"/>
          <w:szCs w:val="20"/>
        </w:rPr>
      </w:pPr>
      <w:r w:rsidRPr="00F269BE">
        <w:rPr>
          <w:i/>
          <w:sz w:val="20"/>
          <w:szCs w:val="20"/>
        </w:rPr>
        <w:t>Competing interests</w:t>
      </w:r>
      <w:r w:rsidR="00D953F9">
        <w:rPr>
          <w:i/>
          <w:sz w:val="20"/>
          <w:szCs w:val="20"/>
        </w:rPr>
        <w:t xml:space="preserve">. </w:t>
      </w:r>
      <w:r w:rsidRPr="00F269BE">
        <w:rPr>
          <w:sz w:val="20"/>
          <w:szCs w:val="20"/>
        </w:rPr>
        <w:t>The authors dec</w:t>
      </w:r>
      <w:r>
        <w:rPr>
          <w:sz w:val="20"/>
          <w:szCs w:val="20"/>
        </w:rPr>
        <w:t>lare that they have no conflict</w:t>
      </w:r>
      <w:r>
        <w:rPr>
          <w:rFonts w:hint="eastAsia"/>
          <w:sz w:val="20"/>
          <w:szCs w:val="20"/>
        </w:rPr>
        <w:t xml:space="preserve"> </w:t>
      </w:r>
      <w:r w:rsidRPr="00F269BE">
        <w:rPr>
          <w:sz w:val="20"/>
          <w:szCs w:val="20"/>
        </w:rPr>
        <w:t>of interest.</w:t>
      </w:r>
    </w:p>
    <w:p w14:paraId="54864FF3" w14:textId="77777777" w:rsidR="00DC1582" w:rsidRDefault="00DC1582" w:rsidP="00F269BE">
      <w:pPr>
        <w:rPr>
          <w:sz w:val="20"/>
          <w:szCs w:val="20"/>
        </w:rPr>
      </w:pPr>
    </w:p>
    <w:p w14:paraId="3212C461" w14:textId="0FC9EDAC" w:rsidR="0006469F" w:rsidRPr="0006469F" w:rsidRDefault="0006469F" w:rsidP="0006469F">
      <w:pPr>
        <w:rPr>
          <w:sz w:val="20"/>
          <w:szCs w:val="20"/>
        </w:rPr>
      </w:pPr>
      <w:r w:rsidRPr="0006469F">
        <w:rPr>
          <w:i/>
          <w:sz w:val="20"/>
          <w:szCs w:val="20"/>
        </w:rPr>
        <w:t>Acknowledgements.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This work is </w:t>
      </w:r>
      <w:r w:rsidRPr="0006469F">
        <w:rPr>
          <w:sz w:val="20"/>
          <w:szCs w:val="20"/>
        </w:rPr>
        <w:t>supported by the National Key R&amp;D Program of China (grant nos. 2017YFA0604500</w:t>
      </w:r>
      <w:r w:rsidRPr="0006469F">
        <w:rPr>
          <w:rFonts w:hint="eastAsia"/>
          <w:sz w:val="20"/>
          <w:szCs w:val="20"/>
        </w:rPr>
        <w:t xml:space="preserve"> </w:t>
      </w:r>
      <w:r w:rsidRPr="0006469F">
        <w:rPr>
          <w:sz w:val="20"/>
          <w:szCs w:val="20"/>
        </w:rPr>
        <w:t>and 2016YFA0602100).</w:t>
      </w:r>
    </w:p>
    <w:p w14:paraId="351BC3B6" w14:textId="5F61DFD5" w:rsidR="004C102C" w:rsidRPr="0006469F" w:rsidRDefault="004C102C" w:rsidP="0006469F">
      <w:pPr>
        <w:rPr>
          <w:i/>
          <w:sz w:val="20"/>
          <w:szCs w:val="20"/>
        </w:rPr>
      </w:pPr>
    </w:p>
    <w:p w14:paraId="4DB257EE" w14:textId="148827EE" w:rsidR="00B05DBE" w:rsidRDefault="0006142B" w:rsidP="00AB31E8">
      <w:pPr>
        <w:jc w:val="center"/>
        <w:rPr>
          <w:b/>
        </w:rPr>
      </w:pPr>
      <w:r w:rsidRPr="0006142B">
        <w:rPr>
          <w:b/>
          <w:noProof/>
          <w:lang w:val="en-US"/>
        </w:rPr>
        <w:drawing>
          <wp:inline distT="0" distB="0" distL="0" distR="0" wp14:anchorId="3C03AE3B" wp14:editId="6C75B68E">
            <wp:extent cx="3829819" cy="2673171"/>
            <wp:effectExtent l="0" t="0" r="0" b="0"/>
            <wp:docPr id="1" name="图片 1" descr="E:\Origin-wuli\convergece_la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rigin-wuli\convergece_last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20" cy="26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EF8D" w14:textId="1D150073" w:rsidR="00B05DBE" w:rsidRPr="005322CD" w:rsidRDefault="00B6109A" w:rsidP="005322CD">
      <w:pPr>
        <w:spacing w:after="200" w:line="240" w:lineRule="auto"/>
        <w:rPr>
          <w:rFonts w:eastAsia="Times New Roman"/>
          <w:b/>
          <w:sz w:val="18"/>
          <w:szCs w:val="18"/>
        </w:rPr>
      </w:pPr>
      <w:r>
        <w:rPr>
          <w:rFonts w:eastAsia="Times New Roman"/>
          <w:b/>
          <w:sz w:val="18"/>
          <w:szCs w:val="18"/>
        </w:rPr>
        <w:t xml:space="preserve">Figure 1. </w:t>
      </w:r>
      <w:r w:rsidR="00372CD4">
        <w:rPr>
          <w:rFonts w:eastAsia="Times New Roman"/>
          <w:b/>
          <w:sz w:val="18"/>
          <w:szCs w:val="18"/>
        </w:rPr>
        <w:t>The c</w:t>
      </w:r>
      <w:r w:rsidR="005322CD">
        <w:rPr>
          <w:rFonts w:eastAsia="Times New Roman"/>
          <w:b/>
          <w:sz w:val="18"/>
          <w:szCs w:val="18"/>
        </w:rPr>
        <w:t>hange of a</w:t>
      </w:r>
      <w:r w:rsidR="005322CD" w:rsidRPr="005322CD">
        <w:rPr>
          <w:rFonts w:eastAsia="Times New Roman"/>
          <w:b/>
          <w:sz w:val="18"/>
          <w:szCs w:val="18"/>
        </w:rPr>
        <w:t>ugmentation function F(x)</w:t>
      </w:r>
      <w:r w:rsidR="005322CD">
        <w:rPr>
          <w:rFonts w:eastAsia="Times New Roman"/>
          <w:b/>
          <w:sz w:val="18"/>
          <w:szCs w:val="18"/>
        </w:rPr>
        <w:t xml:space="preserve"> </w:t>
      </w:r>
      <w:r w:rsidR="00622764">
        <w:rPr>
          <w:rFonts w:eastAsia="Times New Roman"/>
          <w:b/>
          <w:sz w:val="18"/>
          <w:szCs w:val="18"/>
        </w:rPr>
        <w:t xml:space="preserve">across </w:t>
      </w:r>
      <w:r w:rsidR="005322CD">
        <w:rPr>
          <w:rFonts w:eastAsia="Times New Roman"/>
          <w:b/>
          <w:sz w:val="18"/>
          <w:szCs w:val="18"/>
        </w:rPr>
        <w:t>the optimization iterations.</w:t>
      </w:r>
      <w:r w:rsidR="005322CD" w:rsidRPr="005322CD">
        <w:t xml:space="preserve"> </w:t>
      </w:r>
      <w:r w:rsidR="005322CD">
        <w:rPr>
          <w:rFonts w:eastAsia="Times New Roman"/>
          <w:b/>
          <w:sz w:val="18"/>
          <w:szCs w:val="18"/>
        </w:rPr>
        <w:t>The x</w:t>
      </w:r>
      <w:r w:rsidR="005322CD" w:rsidRPr="005322CD">
        <w:rPr>
          <w:rFonts w:eastAsia="Times New Roman"/>
          <w:b/>
          <w:sz w:val="18"/>
          <w:szCs w:val="18"/>
        </w:rPr>
        <w:t xml:space="preserve"> axis is the number of iterations</w:t>
      </w:r>
      <w:r w:rsidR="005322CD">
        <w:rPr>
          <w:rFonts w:eastAsia="Times New Roman"/>
          <w:b/>
          <w:sz w:val="18"/>
          <w:szCs w:val="18"/>
        </w:rPr>
        <w:t xml:space="preserve">. </w:t>
      </w:r>
      <w:r w:rsidR="005322CD" w:rsidRPr="005322CD">
        <w:rPr>
          <w:rFonts w:eastAsia="Times New Roman"/>
          <w:b/>
          <w:sz w:val="18"/>
          <w:szCs w:val="18"/>
        </w:rPr>
        <w:t>The y-axis is the value of F(x)</w:t>
      </w:r>
      <w:r w:rsidR="005322CD">
        <w:rPr>
          <w:rFonts w:eastAsia="Times New Roman"/>
          <w:b/>
          <w:sz w:val="18"/>
          <w:szCs w:val="18"/>
        </w:rPr>
        <w:t xml:space="preserve"> in </w:t>
      </w:r>
      <w:r w:rsidR="005322CD" w:rsidRPr="005F57E6">
        <w:rPr>
          <w:rFonts w:eastAsia="Times New Roman"/>
          <w:b/>
          <w:sz w:val="18"/>
          <w:szCs w:val="18"/>
        </w:rPr>
        <w:t>Eq. (</w:t>
      </w:r>
      <w:r w:rsidR="005F57E6" w:rsidRPr="005F57E6">
        <w:rPr>
          <w:rFonts w:asciiTheme="minorEastAsia" w:eastAsiaTheme="minorEastAsia" w:hAnsiTheme="minorEastAsia" w:hint="eastAsia"/>
          <w:b/>
          <w:sz w:val="18"/>
          <w:szCs w:val="18"/>
        </w:rPr>
        <w:t>6</w:t>
      </w:r>
      <w:r w:rsidR="005322CD" w:rsidRPr="005F57E6">
        <w:rPr>
          <w:rFonts w:eastAsia="Times New Roman"/>
          <w:b/>
          <w:sz w:val="18"/>
          <w:szCs w:val="18"/>
        </w:rPr>
        <w:t>).</w:t>
      </w:r>
      <w:r w:rsidR="005322CD">
        <w:rPr>
          <w:rFonts w:eastAsia="Times New Roman"/>
          <w:b/>
          <w:sz w:val="18"/>
          <w:szCs w:val="18"/>
        </w:rPr>
        <w:t xml:space="preserve"> </w:t>
      </w:r>
      <w:r w:rsidR="005322CD" w:rsidRPr="005322CD">
        <w:rPr>
          <w:rFonts w:eastAsia="Times New Roman"/>
          <w:b/>
          <w:sz w:val="18"/>
          <w:szCs w:val="18"/>
        </w:rPr>
        <w:t xml:space="preserve">The black line shows the value of </w:t>
      </w:r>
      <w:r w:rsidR="005322CD">
        <w:rPr>
          <w:rFonts w:eastAsia="Times New Roman"/>
          <w:b/>
          <w:sz w:val="18"/>
          <w:szCs w:val="18"/>
        </w:rPr>
        <w:t>F(x) in a given</w:t>
      </w:r>
      <w:r w:rsidR="005322CD" w:rsidRPr="005322CD">
        <w:rPr>
          <w:rFonts w:eastAsia="Times New Roman"/>
          <w:b/>
          <w:sz w:val="18"/>
          <w:szCs w:val="18"/>
        </w:rPr>
        <w:t xml:space="preserve"> iteration step</w:t>
      </w:r>
      <w:r w:rsidR="005322CD">
        <w:rPr>
          <w:rFonts w:eastAsia="Times New Roman"/>
          <w:b/>
          <w:sz w:val="18"/>
          <w:szCs w:val="18"/>
        </w:rPr>
        <w:t>, while t</w:t>
      </w:r>
      <w:r w:rsidR="005322CD" w:rsidRPr="005322CD">
        <w:rPr>
          <w:rFonts w:eastAsia="Times New Roman"/>
          <w:b/>
          <w:sz w:val="18"/>
          <w:szCs w:val="18"/>
        </w:rPr>
        <w:t>he red line shows the best F(x) value up to the current iteration step</w:t>
      </w:r>
      <w:r w:rsidR="006903DB">
        <w:rPr>
          <w:rFonts w:eastAsia="Times New Roman"/>
          <w:b/>
          <w:sz w:val="18"/>
          <w:szCs w:val="18"/>
        </w:rPr>
        <w:t>.</w:t>
      </w:r>
    </w:p>
    <w:p w14:paraId="7AC7B867" w14:textId="350B6C2F" w:rsidR="00B05DBE" w:rsidRDefault="009F1872">
      <w:pPr>
        <w:jc w:val="center"/>
      </w:pPr>
      <w:r w:rsidRPr="009F1872">
        <w:rPr>
          <w:noProof/>
          <w:lang w:val="en-US"/>
        </w:rPr>
        <w:lastRenderedPageBreak/>
        <w:drawing>
          <wp:inline distT="0" distB="0" distL="0" distR="0" wp14:anchorId="2D2670BB" wp14:editId="1BAF06A4">
            <wp:extent cx="3711521" cy="2590600"/>
            <wp:effectExtent l="0" t="0" r="3810" b="635"/>
            <wp:docPr id="9" name="图片 9" descr="E:\Origin-wuli\scatter-last-l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Origin-wuli\scatter-last-las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83" cy="259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52DC" w14:textId="0C173E89" w:rsidR="00B05DBE" w:rsidRDefault="00B6109A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Figure 2. </w:t>
      </w:r>
      <w:r w:rsidR="005322CD" w:rsidRPr="005322CD">
        <w:rPr>
          <w:b/>
          <w:sz w:val="18"/>
          <w:szCs w:val="18"/>
        </w:rPr>
        <w:t xml:space="preserve">Comparison of results between </w:t>
      </w:r>
      <w:r w:rsidR="004D6F95">
        <w:rPr>
          <w:b/>
          <w:sz w:val="18"/>
          <w:szCs w:val="18"/>
        </w:rPr>
        <w:t xml:space="preserve">the </w:t>
      </w:r>
      <w:r w:rsidR="005322CD" w:rsidRPr="005322CD">
        <w:rPr>
          <w:b/>
          <w:sz w:val="18"/>
          <w:szCs w:val="18"/>
        </w:rPr>
        <w:t xml:space="preserve">constrained optimization algorithm and </w:t>
      </w:r>
      <w:r w:rsidR="004D6F95">
        <w:rPr>
          <w:b/>
          <w:sz w:val="18"/>
          <w:szCs w:val="18"/>
        </w:rPr>
        <w:t xml:space="preserve">the </w:t>
      </w:r>
      <w:r w:rsidR="005322CD" w:rsidRPr="005322CD">
        <w:rPr>
          <w:b/>
          <w:sz w:val="18"/>
          <w:szCs w:val="18"/>
        </w:rPr>
        <w:t>unconstrained optimization algorithm</w:t>
      </w:r>
      <w:r w:rsidR="005322CD">
        <w:rPr>
          <w:b/>
          <w:sz w:val="18"/>
          <w:szCs w:val="18"/>
        </w:rPr>
        <w:t>. The</w:t>
      </w:r>
      <w:r w:rsidR="00EC32DF">
        <w:rPr>
          <w:b/>
          <w:sz w:val="18"/>
          <w:szCs w:val="18"/>
        </w:rPr>
        <w:t xml:space="preserve"> </w:t>
      </w:r>
      <w:r w:rsidR="005322CD" w:rsidRPr="005322CD">
        <w:rPr>
          <w:b/>
          <w:sz w:val="18"/>
          <w:szCs w:val="18"/>
        </w:rPr>
        <w:t xml:space="preserve">15 red squares </w:t>
      </w:r>
      <w:r w:rsidR="00EC32DF">
        <w:rPr>
          <w:b/>
          <w:sz w:val="18"/>
          <w:szCs w:val="18"/>
        </w:rPr>
        <w:t xml:space="preserve">and 15 </w:t>
      </w:r>
      <w:r w:rsidR="00EC32DF" w:rsidRPr="00EC32DF">
        <w:rPr>
          <w:b/>
          <w:sz w:val="18"/>
          <w:szCs w:val="18"/>
        </w:rPr>
        <w:t xml:space="preserve">black triangles </w:t>
      </w:r>
      <w:r w:rsidR="005322CD" w:rsidRPr="005322CD">
        <w:rPr>
          <w:b/>
          <w:sz w:val="18"/>
          <w:szCs w:val="18"/>
        </w:rPr>
        <w:t>are optimized solutions found by the unconstrained optimization algorithm</w:t>
      </w:r>
      <w:r w:rsidR="00EC32DF">
        <w:rPr>
          <w:b/>
          <w:sz w:val="18"/>
          <w:szCs w:val="18"/>
        </w:rPr>
        <w:t xml:space="preserve"> and</w:t>
      </w:r>
      <w:r w:rsidR="00EC32DF" w:rsidRPr="00EC32DF">
        <w:rPr>
          <w:b/>
          <w:sz w:val="18"/>
          <w:szCs w:val="18"/>
        </w:rPr>
        <w:t xml:space="preserve"> constrained algorithms</w:t>
      </w:r>
      <w:r w:rsidR="00EC32DF">
        <w:rPr>
          <w:b/>
          <w:sz w:val="18"/>
          <w:szCs w:val="18"/>
        </w:rPr>
        <w:t xml:space="preserve"> </w:t>
      </w:r>
      <w:r w:rsidR="00EC32DF" w:rsidRPr="00EC32DF">
        <w:rPr>
          <w:b/>
          <w:sz w:val="18"/>
          <w:szCs w:val="18"/>
        </w:rPr>
        <w:t>respectively.</w:t>
      </w:r>
      <w:r w:rsidR="00EC32DF">
        <w:rPr>
          <w:b/>
          <w:sz w:val="18"/>
          <w:szCs w:val="18"/>
        </w:rPr>
        <w:t xml:space="preserve"> </w:t>
      </w:r>
      <w:r w:rsidR="004D6F95">
        <w:rPr>
          <w:b/>
          <w:sz w:val="18"/>
          <w:szCs w:val="18"/>
        </w:rPr>
        <w:t>The b</w:t>
      </w:r>
      <w:r w:rsidR="00EC32DF" w:rsidRPr="00EC32DF">
        <w:rPr>
          <w:b/>
          <w:sz w:val="18"/>
          <w:szCs w:val="18"/>
        </w:rPr>
        <w:t xml:space="preserve">lue diamond is the </w:t>
      </w:r>
      <w:r w:rsidR="006903DB">
        <w:rPr>
          <w:b/>
          <w:sz w:val="18"/>
          <w:szCs w:val="18"/>
        </w:rPr>
        <w:t>result</w:t>
      </w:r>
      <w:r w:rsidR="006903DB" w:rsidRPr="00EC32DF">
        <w:rPr>
          <w:b/>
          <w:sz w:val="18"/>
          <w:szCs w:val="18"/>
        </w:rPr>
        <w:t xml:space="preserve"> </w:t>
      </w:r>
      <w:r w:rsidR="00EC32DF" w:rsidRPr="00EC32DF">
        <w:rPr>
          <w:b/>
          <w:sz w:val="18"/>
          <w:szCs w:val="18"/>
        </w:rPr>
        <w:t xml:space="preserve">of the </w:t>
      </w:r>
      <w:r w:rsidR="00EC32DF">
        <w:rPr>
          <w:b/>
          <w:sz w:val="18"/>
          <w:szCs w:val="18"/>
        </w:rPr>
        <w:t>CNTL</w:t>
      </w:r>
      <w:r w:rsidR="00EC32DF" w:rsidRPr="00EC32DF">
        <w:rPr>
          <w:b/>
          <w:sz w:val="18"/>
          <w:szCs w:val="18"/>
        </w:rPr>
        <w:t xml:space="preserve"> experiment</w:t>
      </w:r>
      <w:r w:rsidR="00EC32DF">
        <w:rPr>
          <w:b/>
          <w:sz w:val="18"/>
          <w:szCs w:val="18"/>
        </w:rPr>
        <w:t>. The x</w:t>
      </w:r>
      <w:r w:rsidR="00AC46B9">
        <w:rPr>
          <w:b/>
          <w:sz w:val="18"/>
          <w:szCs w:val="18"/>
        </w:rPr>
        <w:t xml:space="preserve"> axis is the synthesized metric</w:t>
      </w:r>
      <w:r w:rsidR="00EC32DF">
        <w:rPr>
          <w:b/>
          <w:sz w:val="18"/>
          <w:szCs w:val="18"/>
        </w:rPr>
        <w:t xml:space="preserve"> index in Eq. (</w:t>
      </w:r>
      <w:r w:rsidR="0026260F">
        <w:rPr>
          <w:b/>
          <w:sz w:val="18"/>
          <w:szCs w:val="18"/>
        </w:rPr>
        <w:t>3</w:t>
      </w:r>
      <w:r w:rsidR="00EC32DF">
        <w:rPr>
          <w:b/>
          <w:sz w:val="18"/>
          <w:szCs w:val="18"/>
        </w:rPr>
        <w:t xml:space="preserve">). The y </w:t>
      </w:r>
      <w:r w:rsidR="00EC32DF" w:rsidRPr="00EC32DF">
        <w:rPr>
          <w:b/>
          <w:sz w:val="18"/>
          <w:szCs w:val="18"/>
        </w:rPr>
        <w:t xml:space="preserve">axis is the radiation </w:t>
      </w:r>
      <w:r w:rsidR="00EC32DF">
        <w:rPr>
          <w:b/>
          <w:sz w:val="18"/>
          <w:szCs w:val="18"/>
        </w:rPr>
        <w:t>bias at top of model.</w:t>
      </w:r>
    </w:p>
    <w:p w14:paraId="504893C1" w14:textId="2DAA24FC" w:rsidR="001F32CA" w:rsidRDefault="004C2228" w:rsidP="001F32CA">
      <w:pPr>
        <w:jc w:val="center"/>
        <w:rPr>
          <w:b/>
          <w:sz w:val="18"/>
          <w:szCs w:val="18"/>
        </w:rPr>
      </w:pPr>
      <w:r w:rsidRPr="004C2228">
        <w:rPr>
          <w:b/>
          <w:noProof/>
          <w:sz w:val="18"/>
          <w:szCs w:val="18"/>
          <w:lang w:val="en-US"/>
        </w:rPr>
        <w:lastRenderedPageBreak/>
        <w:drawing>
          <wp:inline distT="0" distB="0" distL="0" distR="0" wp14:anchorId="6B7E6D6F" wp14:editId="50F12E6D">
            <wp:extent cx="3559223" cy="3628184"/>
            <wp:effectExtent l="0" t="0" r="3175" b="0"/>
            <wp:docPr id="12" name="图片 12" descr="C:\Users\Admin\AppData\Local\Temp\DingtalkPic\02602FDF-DB6F-4497-9331-DCC956226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DingtalkPic\02602FDF-DB6F-4497-9331-DCC95622669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223" cy="362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9B21" w14:textId="17515177" w:rsidR="004C2228" w:rsidRDefault="004C2228" w:rsidP="001F32CA">
      <w:pPr>
        <w:jc w:val="center"/>
        <w:rPr>
          <w:b/>
          <w:sz w:val="18"/>
          <w:szCs w:val="18"/>
        </w:rPr>
      </w:pPr>
    </w:p>
    <w:p w14:paraId="794B7F0B" w14:textId="5D1A6D99" w:rsidR="00F01BCC" w:rsidRDefault="00F0641A" w:rsidP="00F01BCC">
      <w:pPr>
        <w:spacing w:after="200" w:line="240" w:lineRule="auto"/>
        <w:rPr>
          <w:rFonts w:eastAsia="Times New Roman"/>
          <w:b/>
          <w:sz w:val="18"/>
          <w:szCs w:val="18"/>
        </w:rPr>
      </w:pPr>
      <w:r>
        <w:rPr>
          <w:rFonts w:eastAsia="Times New Roman"/>
          <w:b/>
          <w:sz w:val="18"/>
          <w:szCs w:val="18"/>
        </w:rPr>
        <w:t>Figure 3</w:t>
      </w:r>
      <w:r w:rsidR="00B6109A" w:rsidRPr="00F01BCC">
        <w:rPr>
          <w:rFonts w:eastAsia="Times New Roman"/>
          <w:b/>
          <w:sz w:val="18"/>
          <w:szCs w:val="18"/>
        </w:rPr>
        <w:t xml:space="preserve">. </w:t>
      </w:r>
      <w:r w:rsidR="00EC32DF" w:rsidRPr="00F01BCC">
        <w:rPr>
          <w:rFonts w:eastAsia="Times New Roman"/>
          <w:b/>
          <w:sz w:val="18"/>
          <w:szCs w:val="18"/>
        </w:rPr>
        <w:t>Taylor diagram</w:t>
      </w:r>
      <w:r w:rsidR="00F01BCC" w:rsidRPr="00F01BCC">
        <w:rPr>
          <w:rFonts w:eastAsia="Times New Roman"/>
          <w:b/>
          <w:sz w:val="18"/>
          <w:szCs w:val="18"/>
        </w:rPr>
        <w:t xml:space="preserve"> of the climate mean state of each output variable from 2002 to 2004</w:t>
      </w:r>
      <w:r w:rsidR="006903DB">
        <w:rPr>
          <w:rFonts w:eastAsia="Times New Roman"/>
          <w:b/>
          <w:sz w:val="18"/>
          <w:szCs w:val="18"/>
        </w:rPr>
        <w:t xml:space="preserve"> between</w:t>
      </w:r>
      <w:r w:rsidR="006903DB" w:rsidRPr="00F01BCC">
        <w:rPr>
          <w:rFonts w:eastAsia="Times New Roman"/>
          <w:b/>
          <w:sz w:val="18"/>
          <w:szCs w:val="18"/>
        </w:rPr>
        <w:t xml:space="preserve"> </w:t>
      </w:r>
      <w:r w:rsidR="00F01BCC" w:rsidRPr="00F01BCC">
        <w:rPr>
          <w:rFonts w:eastAsia="Times New Roman"/>
          <w:b/>
          <w:sz w:val="18"/>
          <w:szCs w:val="18"/>
        </w:rPr>
        <w:t xml:space="preserve">the </w:t>
      </w:r>
      <w:r w:rsidR="006903DB">
        <w:rPr>
          <w:rFonts w:eastAsia="Times New Roman"/>
          <w:b/>
          <w:sz w:val="18"/>
          <w:szCs w:val="18"/>
        </w:rPr>
        <w:t xml:space="preserve">model run with </w:t>
      </w:r>
      <w:r w:rsidR="00F01BCC" w:rsidRPr="00F01BCC">
        <w:rPr>
          <w:rFonts w:eastAsia="Times New Roman"/>
          <w:b/>
          <w:sz w:val="18"/>
          <w:szCs w:val="18"/>
        </w:rPr>
        <w:t xml:space="preserve">optimal </w:t>
      </w:r>
      <w:r w:rsidR="006903DB">
        <w:rPr>
          <w:rFonts w:eastAsia="Times New Roman"/>
          <w:b/>
          <w:sz w:val="18"/>
          <w:szCs w:val="18"/>
        </w:rPr>
        <w:t>parameters</w:t>
      </w:r>
      <w:r w:rsidR="00CC5F74">
        <w:rPr>
          <w:rFonts w:eastAsia="Times New Roman"/>
          <w:b/>
          <w:sz w:val="18"/>
          <w:szCs w:val="18"/>
        </w:rPr>
        <w:t xml:space="preserve"> and </w:t>
      </w:r>
      <w:r w:rsidR="006903DB">
        <w:rPr>
          <w:rFonts w:eastAsia="Times New Roman"/>
          <w:b/>
          <w:sz w:val="18"/>
          <w:szCs w:val="18"/>
        </w:rPr>
        <w:t xml:space="preserve">the </w:t>
      </w:r>
      <w:r w:rsidR="00CC5F74">
        <w:rPr>
          <w:rFonts w:eastAsia="Times New Roman"/>
          <w:b/>
          <w:sz w:val="18"/>
          <w:szCs w:val="18"/>
        </w:rPr>
        <w:t>CNTL</w:t>
      </w:r>
      <w:r w:rsidR="006903DB">
        <w:rPr>
          <w:rFonts w:eastAsia="Times New Roman"/>
          <w:b/>
          <w:sz w:val="18"/>
          <w:szCs w:val="18"/>
        </w:rPr>
        <w:t xml:space="preserve"> run.</w:t>
      </w:r>
      <w:r w:rsidR="00BE559B" w:rsidRPr="00BE559B">
        <w:t xml:space="preserve"> </w:t>
      </w:r>
      <w:r w:rsidR="00BE559B">
        <w:rPr>
          <w:rFonts w:eastAsia="Times New Roman"/>
          <w:b/>
          <w:sz w:val="18"/>
          <w:szCs w:val="18"/>
        </w:rPr>
        <w:t>1 in the diagram</w:t>
      </w:r>
      <w:r w:rsidR="00BE559B" w:rsidRPr="00BE559B">
        <w:rPr>
          <w:rFonts w:eastAsia="Times New Roman"/>
          <w:b/>
          <w:sz w:val="18"/>
          <w:szCs w:val="18"/>
        </w:rPr>
        <w:t xml:space="preserve"> stands for EXP, and 2 stands for CNTL.</w:t>
      </w:r>
    </w:p>
    <w:p w14:paraId="5DA698AE" w14:textId="689E84AC" w:rsidR="00F0641A" w:rsidRDefault="00F0641A" w:rsidP="00F0641A">
      <w:pPr>
        <w:spacing w:after="200" w:line="240" w:lineRule="auto"/>
        <w:jc w:val="center"/>
        <w:rPr>
          <w:b/>
          <w:sz w:val="18"/>
          <w:szCs w:val="18"/>
        </w:rPr>
      </w:pPr>
      <w:r w:rsidRPr="00AA7181">
        <w:rPr>
          <w:b/>
          <w:noProof/>
          <w:sz w:val="18"/>
          <w:szCs w:val="18"/>
          <w:lang w:val="en-US"/>
        </w:rPr>
        <w:lastRenderedPageBreak/>
        <w:drawing>
          <wp:inline distT="0" distB="0" distL="0" distR="0" wp14:anchorId="43A1FB29" wp14:editId="5A420324">
            <wp:extent cx="5472920" cy="3611752"/>
            <wp:effectExtent l="0" t="0" r="0" b="8255"/>
            <wp:docPr id="16" name="图片 16" descr="C:\Users\Admin\AppData\Local\Temp\DingtalkPic\96B64EE3-BFE1-4bd2-AB4E-1400803443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Temp\DingtalkPic\96B64EE3-BFE1-4bd2-AB4E-14008034438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96" cy="362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8FE8" w14:textId="1F432CDA" w:rsidR="00F0641A" w:rsidRPr="00AF3CB4" w:rsidRDefault="00F0641A" w:rsidP="00A16E79">
      <w:pPr>
        <w:spacing w:after="200" w:line="240" w:lineRule="auto"/>
        <w:rPr>
          <w:rFonts w:eastAsia="Times New Roman"/>
          <w:b/>
          <w:color w:val="auto"/>
          <w:sz w:val="18"/>
          <w:szCs w:val="18"/>
        </w:rPr>
      </w:pPr>
      <w:r>
        <w:rPr>
          <w:rFonts w:eastAsia="Times New Roman"/>
          <w:b/>
          <w:sz w:val="18"/>
          <w:szCs w:val="18"/>
        </w:rPr>
        <w:t xml:space="preserve">Figure 4. Meridional distribution of the </w:t>
      </w:r>
      <w:r w:rsidRPr="00606487">
        <w:rPr>
          <w:rFonts w:eastAsia="Times New Roman"/>
          <w:b/>
          <w:sz w:val="18"/>
          <w:szCs w:val="18"/>
        </w:rPr>
        <w:t>difference b</w:t>
      </w:r>
      <w:r w:rsidR="00555EBB">
        <w:rPr>
          <w:rFonts w:eastAsia="Times New Roman"/>
          <w:b/>
          <w:sz w:val="18"/>
          <w:szCs w:val="18"/>
        </w:rPr>
        <w:t>etween EXP/CNTL and observed data</w:t>
      </w:r>
      <w:r w:rsidRPr="00606487">
        <w:rPr>
          <w:rFonts w:eastAsia="Times New Roman"/>
          <w:b/>
          <w:sz w:val="18"/>
          <w:szCs w:val="18"/>
        </w:rPr>
        <w:t xml:space="preserve"> of</w:t>
      </w:r>
      <w:r>
        <w:rPr>
          <w:rFonts w:eastAsia="Times New Roman"/>
          <w:b/>
          <w:sz w:val="18"/>
          <w:szCs w:val="18"/>
        </w:rPr>
        <w:t xml:space="preserve"> </w:t>
      </w:r>
      <w:r w:rsidR="008776B3">
        <w:rPr>
          <w:rFonts w:eastAsia="Times New Roman"/>
          <w:b/>
          <w:sz w:val="18"/>
          <w:szCs w:val="18"/>
        </w:rPr>
        <w:t>(a) LWCF</w:t>
      </w:r>
      <w:r>
        <w:rPr>
          <w:rFonts w:eastAsia="Times New Roman"/>
          <w:b/>
          <w:sz w:val="18"/>
          <w:szCs w:val="18"/>
        </w:rPr>
        <w:t xml:space="preserve">, </w:t>
      </w:r>
      <w:r w:rsidR="008776B3">
        <w:rPr>
          <w:rFonts w:eastAsia="Times New Roman"/>
          <w:b/>
          <w:sz w:val="18"/>
          <w:szCs w:val="18"/>
        </w:rPr>
        <w:t>(b) SWCF</w:t>
      </w:r>
      <w:r>
        <w:rPr>
          <w:rFonts w:eastAsia="Times New Roman"/>
          <w:b/>
          <w:sz w:val="18"/>
          <w:szCs w:val="18"/>
        </w:rPr>
        <w:t xml:space="preserve">, </w:t>
      </w:r>
      <w:r w:rsidR="008776B3">
        <w:rPr>
          <w:rFonts w:eastAsia="Times New Roman"/>
          <w:b/>
          <w:sz w:val="18"/>
          <w:szCs w:val="18"/>
        </w:rPr>
        <w:t>(c) PRECT</w:t>
      </w:r>
      <w:r>
        <w:rPr>
          <w:rFonts w:eastAsia="Times New Roman"/>
          <w:b/>
          <w:sz w:val="18"/>
          <w:szCs w:val="18"/>
        </w:rPr>
        <w:t xml:space="preserve">, </w:t>
      </w:r>
      <w:r w:rsidR="008776B3" w:rsidRPr="00606487">
        <w:rPr>
          <w:rFonts w:eastAsia="Times New Roman"/>
          <w:b/>
          <w:sz w:val="18"/>
          <w:szCs w:val="18"/>
        </w:rPr>
        <w:t>(d)</w:t>
      </w:r>
      <w:r w:rsidR="008776B3">
        <w:rPr>
          <w:rFonts w:eastAsia="Times New Roman"/>
          <w:b/>
          <w:sz w:val="18"/>
          <w:szCs w:val="18"/>
        </w:rPr>
        <w:t xml:space="preserve"> </w:t>
      </w:r>
      <w:r w:rsidRPr="00606487">
        <w:rPr>
          <w:rFonts w:eastAsia="Times New Roman"/>
          <w:b/>
          <w:sz w:val="18"/>
          <w:szCs w:val="18"/>
        </w:rPr>
        <w:t xml:space="preserve">Q850, and </w:t>
      </w:r>
      <w:r w:rsidR="008776B3" w:rsidRPr="00606487">
        <w:rPr>
          <w:rFonts w:eastAsia="Times New Roman"/>
          <w:b/>
          <w:sz w:val="18"/>
          <w:szCs w:val="18"/>
        </w:rPr>
        <w:t>(e)</w:t>
      </w:r>
      <w:r w:rsidR="008776B3">
        <w:rPr>
          <w:rFonts w:eastAsia="Times New Roman"/>
          <w:b/>
          <w:sz w:val="18"/>
          <w:szCs w:val="18"/>
        </w:rPr>
        <w:t xml:space="preserve"> </w:t>
      </w:r>
      <w:r w:rsidRPr="00606487">
        <w:rPr>
          <w:rFonts w:eastAsia="Times New Roman"/>
          <w:b/>
          <w:sz w:val="18"/>
          <w:szCs w:val="18"/>
        </w:rPr>
        <w:t xml:space="preserve">T850. </w:t>
      </w:r>
      <w:r w:rsidR="00372CD4">
        <w:rPr>
          <w:rFonts w:eastAsia="Times New Roman"/>
          <w:b/>
          <w:sz w:val="18"/>
          <w:szCs w:val="18"/>
        </w:rPr>
        <w:t>The position of the dark blue line is 0,</w:t>
      </w:r>
      <w:r w:rsidR="00372CD4" w:rsidRPr="00372CD4">
        <w:rPr>
          <w:rFonts w:eastAsia="Times New Roman"/>
          <w:b/>
          <w:color w:val="FF0000"/>
          <w:sz w:val="18"/>
          <w:szCs w:val="18"/>
        </w:rPr>
        <w:t xml:space="preserve"> </w:t>
      </w:r>
      <w:r w:rsidR="00372CD4" w:rsidRPr="00AF3CB4">
        <w:rPr>
          <w:rFonts w:eastAsia="Times New Roman"/>
          <w:b/>
          <w:color w:val="auto"/>
          <w:sz w:val="18"/>
          <w:szCs w:val="18"/>
        </w:rPr>
        <w:t>the red and black</w:t>
      </w:r>
      <w:r w:rsidR="00A16E79" w:rsidRPr="00AF3CB4">
        <w:rPr>
          <w:rFonts w:eastAsia="Times New Roman"/>
          <w:b/>
          <w:color w:val="auto"/>
          <w:sz w:val="18"/>
          <w:szCs w:val="18"/>
        </w:rPr>
        <w:t xml:space="preserve"> solid line</w:t>
      </w:r>
      <w:r w:rsidR="004D6F95">
        <w:rPr>
          <w:rFonts w:eastAsia="Times New Roman"/>
          <w:b/>
          <w:color w:val="auto"/>
          <w:sz w:val="18"/>
          <w:szCs w:val="18"/>
        </w:rPr>
        <w:t>s represent</w:t>
      </w:r>
      <w:r w:rsidR="00A16E79" w:rsidRPr="00AF3CB4">
        <w:rPr>
          <w:rFonts w:eastAsia="Times New Roman"/>
          <w:b/>
          <w:color w:val="auto"/>
          <w:sz w:val="18"/>
          <w:szCs w:val="18"/>
        </w:rPr>
        <w:t xml:space="preserve"> the difference between EXP/ CNTL and the ob</w:t>
      </w:r>
      <w:r w:rsidR="008776B3" w:rsidRPr="00AF3CB4">
        <w:rPr>
          <w:rFonts w:eastAsia="Times New Roman"/>
          <w:b/>
          <w:color w:val="auto"/>
          <w:sz w:val="18"/>
          <w:szCs w:val="18"/>
        </w:rPr>
        <w:t>servation</w:t>
      </w:r>
      <w:r w:rsidR="00555EBB" w:rsidRPr="00AF3CB4">
        <w:rPr>
          <w:rFonts w:eastAsia="Times New Roman"/>
          <w:b/>
          <w:color w:val="auto"/>
          <w:sz w:val="18"/>
          <w:szCs w:val="18"/>
        </w:rPr>
        <w:t>s</w:t>
      </w:r>
      <w:r w:rsidR="008776B3" w:rsidRPr="00AF3CB4">
        <w:rPr>
          <w:rFonts w:eastAsia="Times New Roman"/>
          <w:b/>
          <w:color w:val="auto"/>
          <w:sz w:val="18"/>
          <w:szCs w:val="18"/>
        </w:rPr>
        <w:t xml:space="preserve">. </w:t>
      </w:r>
    </w:p>
    <w:p w14:paraId="7EA6F18A" w14:textId="4582BA6F" w:rsidR="001D3975" w:rsidRDefault="00DA25C2" w:rsidP="00DA25C2">
      <w:pPr>
        <w:spacing w:after="200" w:line="240" w:lineRule="auto"/>
        <w:jc w:val="center"/>
        <w:rPr>
          <w:b/>
          <w:sz w:val="18"/>
          <w:szCs w:val="18"/>
        </w:rPr>
      </w:pPr>
      <w:r w:rsidRPr="00DA25C2">
        <w:rPr>
          <w:b/>
          <w:noProof/>
          <w:sz w:val="18"/>
          <w:szCs w:val="18"/>
          <w:lang w:val="en-US"/>
        </w:rPr>
        <w:lastRenderedPageBreak/>
        <w:drawing>
          <wp:inline distT="0" distB="0" distL="0" distR="0" wp14:anchorId="714CFEC0" wp14:editId="0CE7A08C">
            <wp:extent cx="5924550" cy="4575810"/>
            <wp:effectExtent l="0" t="0" r="0" b="0"/>
            <wp:docPr id="3" name="图片 3" descr="C:\Users\Admin\AppData\Local\Temp\DingtalkPic\CED0C436-04DB-419f-B766-1D3FBC6D8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DingtalkPic\CED0C436-04DB-419f-B766-1D3FBC6D88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9C5F" w14:textId="0A2E8B24" w:rsidR="00B05DBE" w:rsidRDefault="00B6109A" w:rsidP="009E5500">
      <w:pPr>
        <w:spacing w:after="200"/>
        <w:rPr>
          <w:b/>
          <w:sz w:val="18"/>
          <w:szCs w:val="18"/>
        </w:rPr>
      </w:pPr>
      <w:r>
        <w:rPr>
          <w:b/>
          <w:sz w:val="18"/>
          <w:szCs w:val="18"/>
        </w:rPr>
        <w:t>Figure 5. The</w:t>
      </w:r>
      <w:r w:rsidR="005A1904">
        <w:rPr>
          <w:b/>
          <w:sz w:val="18"/>
          <w:szCs w:val="18"/>
        </w:rPr>
        <w:t xml:space="preserve"> spatial distrib</w:t>
      </w:r>
      <w:r w:rsidR="00D04794">
        <w:rPr>
          <w:b/>
          <w:sz w:val="18"/>
          <w:szCs w:val="18"/>
        </w:rPr>
        <w:t>utio</w:t>
      </w:r>
      <w:r w:rsidR="00B123EB">
        <w:rPr>
          <w:b/>
          <w:sz w:val="18"/>
          <w:szCs w:val="18"/>
        </w:rPr>
        <w:t>n of TOA SW cloud forcing of</w:t>
      </w:r>
      <w:r w:rsidR="00555EBB">
        <w:rPr>
          <w:b/>
          <w:sz w:val="18"/>
          <w:szCs w:val="18"/>
        </w:rPr>
        <w:t xml:space="preserve"> </w:t>
      </w:r>
      <w:r w:rsidR="00372CD4">
        <w:rPr>
          <w:b/>
          <w:sz w:val="18"/>
          <w:szCs w:val="18"/>
        </w:rPr>
        <w:t>(a) observation, (b) CNTL</w:t>
      </w:r>
      <w:r w:rsidR="00D04794">
        <w:rPr>
          <w:b/>
          <w:sz w:val="18"/>
          <w:szCs w:val="18"/>
        </w:rPr>
        <w:t>- observation,</w:t>
      </w:r>
      <w:r w:rsidR="005A1904">
        <w:rPr>
          <w:b/>
          <w:sz w:val="18"/>
          <w:szCs w:val="18"/>
        </w:rPr>
        <w:t xml:space="preserve"> (c) </w:t>
      </w:r>
      <w:r w:rsidR="00D04794">
        <w:rPr>
          <w:b/>
          <w:sz w:val="18"/>
          <w:szCs w:val="18"/>
        </w:rPr>
        <w:t>EXP</w:t>
      </w:r>
      <w:r w:rsidR="005A1904">
        <w:rPr>
          <w:b/>
          <w:sz w:val="18"/>
          <w:szCs w:val="18"/>
        </w:rPr>
        <w:t>, (d) EXP</w:t>
      </w:r>
      <w:r w:rsidR="00D04794">
        <w:rPr>
          <w:b/>
          <w:sz w:val="18"/>
          <w:szCs w:val="18"/>
        </w:rPr>
        <w:t xml:space="preserve"> - observation</w:t>
      </w:r>
      <w:r w:rsidR="005A1904">
        <w:rPr>
          <w:b/>
          <w:sz w:val="18"/>
          <w:szCs w:val="18"/>
        </w:rPr>
        <w:t>, (e) CNTL and (</w:t>
      </w:r>
      <w:r w:rsidR="00FD61D3">
        <w:rPr>
          <w:b/>
          <w:sz w:val="18"/>
          <w:szCs w:val="18"/>
        </w:rPr>
        <w:t>f</w:t>
      </w:r>
      <w:r w:rsidR="00D04794">
        <w:rPr>
          <w:b/>
          <w:sz w:val="18"/>
          <w:szCs w:val="18"/>
        </w:rPr>
        <w:t>) EXP -</w:t>
      </w:r>
      <w:r w:rsidR="005A1904">
        <w:rPr>
          <w:b/>
          <w:sz w:val="18"/>
          <w:szCs w:val="18"/>
        </w:rPr>
        <w:t xml:space="preserve"> </w:t>
      </w:r>
      <w:r w:rsidR="00D04794">
        <w:rPr>
          <w:b/>
          <w:sz w:val="18"/>
          <w:szCs w:val="18"/>
        </w:rPr>
        <w:t>CNTL</w:t>
      </w:r>
      <w:r w:rsidR="005A1904">
        <w:rPr>
          <w:b/>
          <w:sz w:val="18"/>
          <w:szCs w:val="18"/>
        </w:rPr>
        <w:t>.</w:t>
      </w:r>
    </w:p>
    <w:p w14:paraId="03804175" w14:textId="7336F081" w:rsidR="00AA0EAB" w:rsidRDefault="00DA25C2" w:rsidP="00DA25C2">
      <w:pPr>
        <w:spacing w:after="200"/>
        <w:jc w:val="center"/>
        <w:rPr>
          <w:b/>
          <w:sz w:val="18"/>
          <w:szCs w:val="18"/>
        </w:rPr>
      </w:pPr>
      <w:r w:rsidRPr="00DA25C2">
        <w:rPr>
          <w:b/>
          <w:noProof/>
          <w:sz w:val="18"/>
          <w:szCs w:val="18"/>
          <w:lang w:val="en-US"/>
        </w:rPr>
        <w:lastRenderedPageBreak/>
        <w:drawing>
          <wp:inline distT="0" distB="0" distL="0" distR="0" wp14:anchorId="7D0F3725" wp14:editId="02257CF2">
            <wp:extent cx="5899785" cy="4575810"/>
            <wp:effectExtent l="0" t="0" r="5715" b="0"/>
            <wp:docPr id="2" name="图片 2" descr="C:\Users\Admin\AppData\Local\Temp\DingtalkPic\E716E5CA-11F1-4fdc-A74F-C3DA886CB1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DingtalkPic\E716E5CA-11F1-4fdc-A74F-C3DA886CB1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7D52" w14:textId="45EA7142" w:rsidR="00AA0EAB" w:rsidRPr="00D04794" w:rsidRDefault="00B43DEB" w:rsidP="00D04794">
      <w:pPr>
        <w:spacing w:after="200"/>
        <w:rPr>
          <w:b/>
          <w:sz w:val="18"/>
          <w:szCs w:val="18"/>
        </w:rPr>
      </w:pPr>
      <w:r>
        <w:rPr>
          <w:b/>
          <w:sz w:val="18"/>
          <w:szCs w:val="18"/>
        </w:rPr>
        <w:t>Figure 6</w:t>
      </w:r>
      <w:r w:rsidR="00AA0EAB">
        <w:rPr>
          <w:b/>
          <w:sz w:val="18"/>
          <w:szCs w:val="18"/>
        </w:rPr>
        <w:t xml:space="preserve">. </w:t>
      </w:r>
      <w:r w:rsidR="001A4829">
        <w:rPr>
          <w:b/>
          <w:sz w:val="18"/>
          <w:szCs w:val="18"/>
        </w:rPr>
        <w:t xml:space="preserve">The spatial distribution of </w:t>
      </w:r>
      <w:r w:rsidR="001A4829" w:rsidRPr="001A4829">
        <w:rPr>
          <w:b/>
          <w:color w:val="auto"/>
          <w:sz w:val="18"/>
          <w:szCs w:val="18"/>
        </w:rPr>
        <w:t>specific humidity at 850hPa</w:t>
      </w:r>
      <w:r w:rsidR="00B123EB">
        <w:rPr>
          <w:b/>
          <w:sz w:val="18"/>
          <w:szCs w:val="18"/>
        </w:rPr>
        <w:t xml:space="preserve"> of</w:t>
      </w:r>
      <w:r w:rsidR="00372CD4">
        <w:rPr>
          <w:b/>
          <w:sz w:val="18"/>
          <w:szCs w:val="18"/>
        </w:rPr>
        <w:t xml:space="preserve"> (a) observation, (b) CNTL</w:t>
      </w:r>
      <w:r w:rsidR="00D04794">
        <w:rPr>
          <w:b/>
          <w:sz w:val="18"/>
          <w:szCs w:val="18"/>
        </w:rPr>
        <w:t xml:space="preserve"> - observation</w:t>
      </w:r>
      <w:r w:rsidR="00D04794">
        <w:rPr>
          <w:rFonts w:hint="eastAsia"/>
          <w:b/>
          <w:sz w:val="18"/>
          <w:szCs w:val="18"/>
        </w:rPr>
        <w:t>,</w:t>
      </w:r>
      <w:r w:rsidR="00D04794">
        <w:rPr>
          <w:b/>
          <w:sz w:val="18"/>
          <w:szCs w:val="18"/>
        </w:rPr>
        <w:t xml:space="preserve"> (c) EXP, (d) EXP -observation, (e) CNTL and (f) EXP - CNTL.</w:t>
      </w:r>
    </w:p>
    <w:p w14:paraId="77483837" w14:textId="685F876F" w:rsidR="00B05DBE" w:rsidRPr="009E5500" w:rsidRDefault="007B235A" w:rsidP="009E5500">
      <w:pPr>
        <w:jc w:val="center"/>
      </w:pPr>
      <w:r w:rsidRPr="007B235A">
        <w:rPr>
          <w:noProof/>
          <w:lang w:val="en-US"/>
        </w:rPr>
        <w:lastRenderedPageBreak/>
        <w:drawing>
          <wp:inline distT="0" distB="0" distL="0" distR="0" wp14:anchorId="3547AA3D" wp14:editId="41A46A2F">
            <wp:extent cx="6576976" cy="2152185"/>
            <wp:effectExtent l="0" t="0" r="0" b="635"/>
            <wp:docPr id="4" name="图片 4" descr="C:\Users\Admin\AppData\Local\Temp\DingtalkPic\A057E317-30B6-48b6-871E-5D2A1B7C34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DingtalkPic\A057E317-30B6-48b6-871E-5D2A1B7C34D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093" cy="215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1D55" w14:textId="70073630" w:rsidR="00FD61D3" w:rsidRDefault="00B43DEB" w:rsidP="005A1904">
      <w:pPr>
        <w:rPr>
          <w:b/>
          <w:sz w:val="18"/>
          <w:szCs w:val="18"/>
        </w:rPr>
      </w:pPr>
      <w:r>
        <w:rPr>
          <w:b/>
          <w:sz w:val="18"/>
          <w:szCs w:val="18"/>
        </w:rPr>
        <w:t>Figure 7</w:t>
      </w:r>
      <w:r w:rsidR="00B6109A">
        <w:rPr>
          <w:b/>
          <w:sz w:val="18"/>
          <w:szCs w:val="18"/>
        </w:rPr>
        <w:t xml:space="preserve">. </w:t>
      </w:r>
      <w:r w:rsidR="005A1904">
        <w:rPr>
          <w:b/>
          <w:sz w:val="18"/>
          <w:szCs w:val="18"/>
        </w:rPr>
        <w:t xml:space="preserve">Pressure-latitude distributions of </w:t>
      </w:r>
      <w:r w:rsidR="00F43DB2">
        <w:rPr>
          <w:b/>
          <w:sz w:val="18"/>
          <w:szCs w:val="18"/>
        </w:rPr>
        <w:t>specific</w:t>
      </w:r>
      <w:r w:rsidR="005A1904">
        <w:rPr>
          <w:b/>
          <w:sz w:val="18"/>
          <w:szCs w:val="18"/>
        </w:rPr>
        <w:t xml:space="preserve"> humidity of (a) EXP</w:t>
      </w:r>
      <w:r w:rsidR="00FD61D3">
        <w:rPr>
          <w:b/>
          <w:sz w:val="18"/>
          <w:szCs w:val="18"/>
        </w:rPr>
        <w:t xml:space="preserve"> - OBS</w:t>
      </w:r>
      <w:r w:rsidR="005A1904">
        <w:rPr>
          <w:b/>
          <w:sz w:val="18"/>
          <w:szCs w:val="18"/>
        </w:rPr>
        <w:t>, (b) CNTL</w:t>
      </w:r>
      <w:r w:rsidR="00FD61D3">
        <w:rPr>
          <w:b/>
          <w:sz w:val="18"/>
          <w:szCs w:val="18"/>
        </w:rPr>
        <w:t xml:space="preserve"> - </w:t>
      </w:r>
      <w:r w:rsidR="005A1904">
        <w:rPr>
          <w:b/>
          <w:sz w:val="18"/>
          <w:szCs w:val="18"/>
        </w:rPr>
        <w:t>OBS and (c) EXP</w:t>
      </w:r>
      <w:r w:rsidR="00FD61D3">
        <w:rPr>
          <w:b/>
          <w:sz w:val="18"/>
          <w:szCs w:val="18"/>
        </w:rPr>
        <w:t xml:space="preserve"> - </w:t>
      </w:r>
      <w:r w:rsidR="005A1904">
        <w:rPr>
          <w:b/>
          <w:sz w:val="18"/>
          <w:szCs w:val="18"/>
        </w:rPr>
        <w:t>CNTL.</w:t>
      </w:r>
    </w:p>
    <w:p w14:paraId="79FC105F" w14:textId="35D36491" w:rsidR="00F0641A" w:rsidRDefault="00AA2510" w:rsidP="009004BB">
      <w:pPr>
        <w:jc w:val="center"/>
        <w:rPr>
          <w:b/>
          <w:sz w:val="18"/>
          <w:szCs w:val="18"/>
        </w:rPr>
      </w:pPr>
      <w:r w:rsidRPr="00AA2510">
        <w:rPr>
          <w:b/>
          <w:noProof/>
          <w:sz w:val="18"/>
          <w:szCs w:val="18"/>
          <w:lang w:val="en-US"/>
        </w:rPr>
        <w:drawing>
          <wp:inline distT="0" distB="0" distL="0" distR="0" wp14:anchorId="50D1190A" wp14:editId="366080FC">
            <wp:extent cx="6623236" cy="1992351"/>
            <wp:effectExtent l="0" t="0" r="6350" b="8255"/>
            <wp:docPr id="5" name="图片 5" descr="C:\Users\Admin\AppData\Local\Temp\DingtalkPic\ABEFB1BF-09C2-4ff2-A683-6E874A200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DingtalkPic\ABEFB1BF-09C2-4ff2-A683-6E874A20027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228" cy="200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F3B9" w14:textId="797A24F3" w:rsidR="00ED3AEF" w:rsidRPr="00ED3AEF" w:rsidRDefault="00B43DEB" w:rsidP="00ED3AEF">
      <w:pPr>
        <w:rPr>
          <w:b/>
          <w:sz w:val="18"/>
          <w:szCs w:val="18"/>
        </w:rPr>
      </w:pPr>
      <w:r>
        <w:rPr>
          <w:b/>
          <w:sz w:val="18"/>
          <w:szCs w:val="18"/>
        </w:rPr>
        <w:t>Figure 8</w:t>
      </w:r>
      <w:r w:rsidR="00050173">
        <w:rPr>
          <w:b/>
          <w:sz w:val="18"/>
          <w:szCs w:val="18"/>
        </w:rPr>
        <w:t xml:space="preserve">. </w:t>
      </w:r>
      <w:r w:rsidR="001A4829">
        <w:rPr>
          <w:b/>
          <w:sz w:val="18"/>
          <w:szCs w:val="18"/>
        </w:rPr>
        <w:t xml:space="preserve">Pressure-latitude distributions of </w:t>
      </w:r>
      <w:r w:rsidR="00D04794">
        <w:rPr>
          <w:b/>
          <w:sz w:val="18"/>
          <w:szCs w:val="18"/>
        </w:rPr>
        <w:t>temperature</w:t>
      </w:r>
      <w:r w:rsidR="001A4829">
        <w:rPr>
          <w:b/>
          <w:sz w:val="18"/>
          <w:szCs w:val="18"/>
        </w:rPr>
        <w:t xml:space="preserve"> of </w:t>
      </w:r>
      <w:r w:rsidR="00555EBB">
        <w:rPr>
          <w:b/>
          <w:sz w:val="18"/>
          <w:szCs w:val="18"/>
        </w:rPr>
        <w:t>(a) EXP - OBS, (b) CNTL - OBS and (c) EXP - CNTL.</w:t>
      </w:r>
    </w:p>
    <w:p w14:paraId="31DCF04E" w14:textId="6899DA3A" w:rsidR="00F0641A" w:rsidRDefault="00ED3AEF" w:rsidP="003B7CE9">
      <w:pPr>
        <w:jc w:val="center"/>
        <w:rPr>
          <w:b/>
          <w:sz w:val="18"/>
          <w:szCs w:val="18"/>
        </w:rPr>
      </w:pPr>
      <w:r w:rsidRPr="00ED3AEF">
        <w:rPr>
          <w:b/>
          <w:noProof/>
          <w:sz w:val="18"/>
          <w:szCs w:val="18"/>
          <w:lang w:val="en-US"/>
        </w:rPr>
        <w:lastRenderedPageBreak/>
        <w:drawing>
          <wp:inline distT="0" distB="0" distL="0" distR="0" wp14:anchorId="32D919B3" wp14:editId="438336AE">
            <wp:extent cx="5897478" cy="4304371"/>
            <wp:effectExtent l="0" t="0" r="8255" b="1270"/>
            <wp:docPr id="7" name="图片 7" descr="C:\Users\Admin\AppData\Local\Temp\DingtalkPic\02883267-B321-44d7-AA4D-6D162B90D5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DingtalkPic\02883267-B321-44d7-AA4D-6D162B90D5F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266" cy="430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33C8" w14:textId="040B96BB" w:rsidR="00F0641A" w:rsidRPr="00F0641A" w:rsidRDefault="00B43DEB" w:rsidP="00F0641A">
      <w:pPr>
        <w:spacing w:after="200"/>
        <w:rPr>
          <w:b/>
          <w:sz w:val="18"/>
          <w:szCs w:val="18"/>
        </w:rPr>
      </w:pPr>
      <w:r>
        <w:rPr>
          <w:b/>
          <w:sz w:val="18"/>
          <w:szCs w:val="18"/>
        </w:rPr>
        <w:t>Figure 9</w:t>
      </w:r>
      <w:r w:rsidR="00F0641A">
        <w:rPr>
          <w:b/>
          <w:sz w:val="18"/>
          <w:szCs w:val="18"/>
        </w:rPr>
        <w:t xml:space="preserve">. The spatial distribution of </w:t>
      </w:r>
      <w:r w:rsidR="00D04794">
        <w:rPr>
          <w:b/>
          <w:sz w:val="18"/>
          <w:szCs w:val="18"/>
        </w:rPr>
        <w:t>c</w:t>
      </w:r>
      <w:r w:rsidR="00D04794" w:rsidRPr="00D04794">
        <w:rPr>
          <w:b/>
          <w:sz w:val="18"/>
          <w:szCs w:val="18"/>
        </w:rPr>
        <w:t xml:space="preserve">onvective </w:t>
      </w:r>
      <w:r w:rsidR="003B7CE9">
        <w:rPr>
          <w:b/>
          <w:sz w:val="18"/>
          <w:szCs w:val="18"/>
        </w:rPr>
        <w:t>precipitation over t</w:t>
      </w:r>
      <w:r w:rsidR="003B7CE9" w:rsidRPr="003B7CE9">
        <w:rPr>
          <w:b/>
          <w:sz w:val="18"/>
          <w:szCs w:val="18"/>
        </w:rPr>
        <w:t xml:space="preserve">ropics </w:t>
      </w:r>
      <w:r w:rsidR="00B651BB">
        <w:rPr>
          <w:b/>
          <w:sz w:val="18"/>
          <w:szCs w:val="18"/>
        </w:rPr>
        <w:t>of</w:t>
      </w:r>
      <w:r w:rsidR="009D536B">
        <w:rPr>
          <w:b/>
          <w:sz w:val="18"/>
          <w:szCs w:val="18"/>
        </w:rPr>
        <w:t xml:space="preserve"> </w:t>
      </w:r>
      <w:r w:rsidR="003B7CE9">
        <w:rPr>
          <w:b/>
          <w:sz w:val="18"/>
          <w:szCs w:val="18"/>
        </w:rPr>
        <w:t>EXP</w:t>
      </w:r>
      <w:r w:rsidR="00555EBB">
        <w:rPr>
          <w:b/>
          <w:sz w:val="18"/>
          <w:szCs w:val="18"/>
        </w:rPr>
        <w:t xml:space="preserve"> (a)</w:t>
      </w:r>
      <w:r w:rsidR="00F0641A">
        <w:rPr>
          <w:rFonts w:hint="eastAsia"/>
          <w:b/>
          <w:sz w:val="18"/>
          <w:szCs w:val="18"/>
        </w:rPr>
        <w:t>,</w:t>
      </w:r>
      <w:r w:rsidR="00555EBB">
        <w:rPr>
          <w:b/>
          <w:sz w:val="18"/>
          <w:szCs w:val="18"/>
        </w:rPr>
        <w:t xml:space="preserve"> </w:t>
      </w:r>
      <w:r w:rsidR="009D536B">
        <w:rPr>
          <w:b/>
          <w:sz w:val="18"/>
          <w:szCs w:val="18"/>
        </w:rPr>
        <w:t>CNTL</w:t>
      </w:r>
      <w:r w:rsidR="00555EBB">
        <w:rPr>
          <w:b/>
          <w:sz w:val="18"/>
          <w:szCs w:val="18"/>
        </w:rPr>
        <w:t xml:space="preserve"> (b), and </w:t>
      </w:r>
      <w:r w:rsidR="00D04794">
        <w:rPr>
          <w:b/>
          <w:sz w:val="18"/>
          <w:szCs w:val="18"/>
        </w:rPr>
        <w:t xml:space="preserve">EXP </w:t>
      </w:r>
      <w:r w:rsidR="00555EBB">
        <w:rPr>
          <w:b/>
          <w:sz w:val="18"/>
          <w:szCs w:val="18"/>
        </w:rPr>
        <w:t>–</w:t>
      </w:r>
      <w:r w:rsidR="00D04794">
        <w:rPr>
          <w:b/>
          <w:sz w:val="18"/>
          <w:szCs w:val="18"/>
        </w:rPr>
        <w:t xml:space="preserve"> </w:t>
      </w:r>
      <w:r w:rsidR="003B7CE9">
        <w:rPr>
          <w:b/>
          <w:sz w:val="18"/>
          <w:szCs w:val="18"/>
        </w:rPr>
        <w:t>CNTL</w:t>
      </w:r>
      <w:r w:rsidR="00555EBB">
        <w:rPr>
          <w:b/>
          <w:sz w:val="18"/>
          <w:szCs w:val="18"/>
        </w:rPr>
        <w:t xml:space="preserve"> (c).</w:t>
      </w:r>
    </w:p>
    <w:p w14:paraId="5EA94EE2" w14:textId="77777777" w:rsidR="00F0641A" w:rsidRPr="003B7CE9" w:rsidRDefault="00F0641A" w:rsidP="00F0641A">
      <w:pPr>
        <w:rPr>
          <w:b/>
          <w:sz w:val="18"/>
          <w:szCs w:val="18"/>
        </w:rPr>
      </w:pPr>
    </w:p>
    <w:p w14:paraId="025114C8" w14:textId="7EFFE035" w:rsidR="00F0641A" w:rsidRDefault="00F0641A" w:rsidP="00F0641A">
      <w:pPr>
        <w:rPr>
          <w:b/>
          <w:sz w:val="18"/>
          <w:szCs w:val="18"/>
        </w:rPr>
      </w:pPr>
      <w:r w:rsidRPr="00050173">
        <w:rPr>
          <w:noProof/>
          <w:lang w:val="en-US"/>
        </w:rPr>
        <w:drawing>
          <wp:inline distT="0" distB="0" distL="0" distR="0" wp14:anchorId="7256A220" wp14:editId="42005491">
            <wp:extent cx="6372225" cy="1900968"/>
            <wp:effectExtent l="0" t="0" r="0" b="4445"/>
            <wp:docPr id="14" name="图片 14" descr="C:\Users\Admin\AppData\Local\Temp\DingtalkPic\8B853BC4-D28A-424b-9216-966D1623D8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Temp\DingtalkPic\8B853BC4-D28A-424b-9216-966D1623D8E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90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E7EE" w14:textId="1B023549" w:rsidR="00B05DBE" w:rsidRPr="000B7800" w:rsidRDefault="00B43DEB" w:rsidP="000B7800">
      <w:pPr>
        <w:spacing w:after="200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Figure 10</w:t>
      </w:r>
      <w:r w:rsidR="00F0641A">
        <w:rPr>
          <w:b/>
          <w:sz w:val="18"/>
          <w:szCs w:val="18"/>
        </w:rPr>
        <w:t xml:space="preserve">. </w:t>
      </w:r>
      <w:r w:rsidR="001A4829">
        <w:rPr>
          <w:b/>
          <w:sz w:val="18"/>
          <w:szCs w:val="18"/>
        </w:rPr>
        <w:t>Pressure-latitude distributions of clou</w:t>
      </w:r>
      <w:r w:rsidR="00555EBB">
        <w:rPr>
          <w:b/>
          <w:sz w:val="18"/>
          <w:szCs w:val="18"/>
        </w:rPr>
        <w:t xml:space="preserve">d fraction of </w:t>
      </w:r>
      <w:r w:rsidR="000B7800">
        <w:rPr>
          <w:b/>
          <w:sz w:val="18"/>
          <w:szCs w:val="18"/>
        </w:rPr>
        <w:t>EXP (a)</w:t>
      </w:r>
      <w:r w:rsidR="000B7800">
        <w:rPr>
          <w:rFonts w:hint="eastAsia"/>
          <w:b/>
          <w:sz w:val="18"/>
          <w:szCs w:val="18"/>
        </w:rPr>
        <w:t>,</w:t>
      </w:r>
      <w:r w:rsidR="000B7800">
        <w:rPr>
          <w:b/>
          <w:sz w:val="18"/>
          <w:szCs w:val="18"/>
        </w:rPr>
        <w:t xml:space="preserve"> CNTL (b), and EXP – CNTL (c).</w:t>
      </w:r>
    </w:p>
    <w:p w14:paraId="50B1D4AA" w14:textId="4E3605DF" w:rsidR="00536A05" w:rsidRPr="00536A05" w:rsidRDefault="00B6109A" w:rsidP="00536A05">
      <w:pPr>
        <w:rPr>
          <w:b/>
          <w:sz w:val="18"/>
          <w:szCs w:val="18"/>
        </w:rPr>
      </w:pPr>
      <w:r>
        <w:rPr>
          <w:b/>
          <w:sz w:val="18"/>
          <w:szCs w:val="18"/>
        </w:rPr>
        <w:t>Table 1. Parameter</w:t>
      </w:r>
      <w:r w:rsidR="00C358C3">
        <w:rPr>
          <w:b/>
          <w:sz w:val="18"/>
          <w:szCs w:val="18"/>
        </w:rPr>
        <w:t>s</w:t>
      </w:r>
      <w:r>
        <w:rPr>
          <w:b/>
          <w:sz w:val="18"/>
          <w:szCs w:val="18"/>
        </w:rPr>
        <w:t xml:space="preserve"> description of </w:t>
      </w:r>
      <w:bookmarkStart w:id="13" w:name="49x2ik5" w:colFirst="0" w:colLast="0"/>
      <w:bookmarkStart w:id="14" w:name="2p2csry" w:colFirst="0" w:colLast="0"/>
      <w:bookmarkEnd w:id="13"/>
      <w:bookmarkEnd w:id="14"/>
      <w:r w:rsidR="00C358C3">
        <w:rPr>
          <w:b/>
          <w:sz w:val="18"/>
          <w:szCs w:val="18"/>
        </w:rPr>
        <w:t xml:space="preserve">CAM5.The default, final optimal values by constrained and unconstrained </w:t>
      </w:r>
      <w:r w:rsidR="00D17A69">
        <w:rPr>
          <w:rFonts w:hint="eastAsia"/>
          <w:b/>
          <w:sz w:val="18"/>
          <w:szCs w:val="18"/>
        </w:rPr>
        <w:t>calibrations</w:t>
      </w:r>
      <w:r w:rsidR="00C358C3">
        <w:rPr>
          <w:b/>
          <w:sz w:val="18"/>
          <w:szCs w:val="18"/>
        </w:rPr>
        <w:t>, as well</w:t>
      </w:r>
      <w:r w:rsidR="003B7CE9">
        <w:rPr>
          <w:b/>
          <w:sz w:val="18"/>
          <w:szCs w:val="18"/>
        </w:rPr>
        <w:t xml:space="preserve"> as the ranges of parameters. </w:t>
      </w:r>
      <w:r w:rsidR="007C6316">
        <w:rPr>
          <w:b/>
          <w:sz w:val="18"/>
          <w:szCs w:val="18"/>
        </w:rPr>
        <w:t>CAPE means</w:t>
      </w:r>
      <w:r w:rsidR="00C358C3">
        <w:rPr>
          <w:b/>
          <w:sz w:val="18"/>
          <w:szCs w:val="18"/>
        </w:rPr>
        <w:t xml:space="preserve"> the convective available potential</w:t>
      </w:r>
      <w:r w:rsidR="00C358C3">
        <w:rPr>
          <w:rFonts w:hint="eastAsia"/>
          <w:b/>
          <w:sz w:val="18"/>
          <w:szCs w:val="18"/>
        </w:rPr>
        <w:t xml:space="preserve"> </w:t>
      </w:r>
      <w:r w:rsidR="00C358C3" w:rsidRPr="00C358C3">
        <w:rPr>
          <w:b/>
          <w:sz w:val="18"/>
          <w:szCs w:val="18"/>
        </w:rPr>
        <w:t>energy.</w:t>
      </w:r>
    </w:p>
    <w:tbl>
      <w:tblPr>
        <w:tblStyle w:val="ac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788"/>
        <w:gridCol w:w="1562"/>
        <w:gridCol w:w="1095"/>
        <w:gridCol w:w="1784"/>
        <w:gridCol w:w="1310"/>
      </w:tblGrid>
      <w:tr w:rsidR="00536A05" w:rsidRPr="00013A09" w14:paraId="655E8165" w14:textId="77777777" w:rsidTr="00F23D1A">
        <w:trPr>
          <w:trHeight w:val="493"/>
          <w:jc w:val="center"/>
        </w:trPr>
        <w:tc>
          <w:tcPr>
            <w:tcW w:w="1276" w:type="dxa"/>
          </w:tcPr>
          <w:p w14:paraId="71A8A3DE" w14:textId="77777777" w:rsidR="00536A05" w:rsidRPr="00DF42A7" w:rsidRDefault="00536A05" w:rsidP="00F23D1A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 w:rsidRPr="00DF42A7">
              <w:rPr>
                <w:rFonts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2788" w:type="dxa"/>
          </w:tcPr>
          <w:p w14:paraId="6DA35F13" w14:textId="77777777" w:rsidR="00536A05" w:rsidRPr="00DF42A7" w:rsidRDefault="00536A05" w:rsidP="00F23D1A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 w:rsidRPr="00DF42A7">
              <w:rPr>
                <w:b/>
                <w:sz w:val="18"/>
                <w:szCs w:val="18"/>
              </w:rPr>
              <w:t>Description</w:t>
            </w:r>
          </w:p>
        </w:tc>
        <w:tc>
          <w:tcPr>
            <w:tcW w:w="1562" w:type="dxa"/>
          </w:tcPr>
          <w:p w14:paraId="2F835D9B" w14:textId="77777777" w:rsidR="00536A05" w:rsidRPr="00DF42A7" w:rsidRDefault="00536A05" w:rsidP="00F23D1A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 w:rsidRPr="00DF42A7">
              <w:rPr>
                <w:rFonts w:hint="eastAsia"/>
                <w:b/>
                <w:sz w:val="18"/>
                <w:szCs w:val="18"/>
              </w:rPr>
              <w:t>Range</w:t>
            </w:r>
          </w:p>
        </w:tc>
        <w:tc>
          <w:tcPr>
            <w:tcW w:w="1095" w:type="dxa"/>
          </w:tcPr>
          <w:p w14:paraId="5DAAC6F8" w14:textId="77777777" w:rsidR="00536A05" w:rsidRPr="00DF42A7" w:rsidRDefault="00536A05" w:rsidP="00F23D1A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 w:rsidRPr="00DF42A7">
              <w:rPr>
                <w:rFonts w:hint="eastAsia"/>
                <w:b/>
                <w:sz w:val="18"/>
                <w:szCs w:val="18"/>
              </w:rPr>
              <w:t>Default</w:t>
            </w:r>
          </w:p>
        </w:tc>
        <w:tc>
          <w:tcPr>
            <w:tcW w:w="1784" w:type="dxa"/>
          </w:tcPr>
          <w:p w14:paraId="7B9FF2C1" w14:textId="3A5890DE" w:rsidR="00536A05" w:rsidRPr="00DF42A7" w:rsidRDefault="00F23D1A" w:rsidP="00F23D1A">
            <w:pPr>
              <w:autoSpaceDE w:val="0"/>
              <w:autoSpaceDN w:val="0"/>
              <w:adjustRightInd w:val="0"/>
              <w:ind w:firstLineChars="150" w:firstLine="271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Unconstrained tune</w:t>
            </w:r>
          </w:p>
        </w:tc>
        <w:tc>
          <w:tcPr>
            <w:tcW w:w="1310" w:type="dxa"/>
          </w:tcPr>
          <w:p w14:paraId="4230CE13" w14:textId="5E682A23" w:rsidR="00536A05" w:rsidRPr="00DF42A7" w:rsidRDefault="00F23D1A" w:rsidP="00F23D1A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Constrained tune</w:t>
            </w:r>
          </w:p>
        </w:tc>
      </w:tr>
      <w:tr w:rsidR="00536A05" w:rsidRPr="00013A09" w14:paraId="72C35EA2" w14:textId="77777777" w:rsidTr="00F23D1A">
        <w:trPr>
          <w:trHeight w:val="706"/>
          <w:jc w:val="center"/>
        </w:trPr>
        <w:tc>
          <w:tcPr>
            <w:tcW w:w="1276" w:type="dxa"/>
          </w:tcPr>
          <w:p w14:paraId="7596FF5E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zmconv_c0_lnd</w:t>
            </w:r>
          </w:p>
        </w:tc>
        <w:tc>
          <w:tcPr>
            <w:tcW w:w="2788" w:type="dxa"/>
          </w:tcPr>
          <w:p w14:paraId="3CCFA6C5" w14:textId="77777777" w:rsidR="00536A05" w:rsidRPr="00536A05" w:rsidRDefault="00536A05" w:rsidP="00F23D1A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 xml:space="preserve">Deep convection </w:t>
            </w:r>
            <w:bookmarkStart w:id="15" w:name="OLE_LINK1"/>
            <w:bookmarkStart w:id="16" w:name="OLE_LINK2"/>
            <w:r w:rsidRPr="00536A05">
              <w:rPr>
                <w:sz w:val="18"/>
                <w:szCs w:val="18"/>
              </w:rPr>
              <w:t>precipitation efficiency</w:t>
            </w:r>
            <w:bookmarkEnd w:id="15"/>
            <w:bookmarkEnd w:id="16"/>
            <w:r w:rsidRPr="00536A05">
              <w:rPr>
                <w:sz w:val="18"/>
                <w:szCs w:val="18"/>
              </w:rPr>
              <w:t xml:space="preserve"> over land</w:t>
            </w:r>
          </w:p>
        </w:tc>
        <w:tc>
          <w:tcPr>
            <w:tcW w:w="1562" w:type="dxa"/>
          </w:tcPr>
          <w:p w14:paraId="053DA385" w14:textId="7C784AC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2.95e-3 ~ 8.85e-3</w:t>
            </w:r>
          </w:p>
        </w:tc>
        <w:tc>
          <w:tcPr>
            <w:tcW w:w="1095" w:type="dxa"/>
          </w:tcPr>
          <w:p w14:paraId="28B6D187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0.0059</w:t>
            </w:r>
          </w:p>
        </w:tc>
        <w:tc>
          <w:tcPr>
            <w:tcW w:w="1784" w:type="dxa"/>
          </w:tcPr>
          <w:p w14:paraId="393983DE" w14:textId="340F3758" w:rsidR="00536A05" w:rsidRPr="00F23D1A" w:rsidRDefault="009E3D50" w:rsidP="00F23D1A">
            <w:pPr>
              <w:spacing w:line="360" w:lineRule="auto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="Times New Roman" w:hint="eastAsia"/>
                <w:sz w:val="18"/>
                <w:szCs w:val="18"/>
              </w:rPr>
              <w:t>0.003</w:t>
            </w:r>
            <w:r>
              <w:rPr>
                <w:rFonts w:eastAsia="Times New Roman"/>
                <w:sz w:val="18"/>
                <w:szCs w:val="18"/>
              </w:rPr>
              <w:t>19</w:t>
            </w:r>
          </w:p>
        </w:tc>
        <w:tc>
          <w:tcPr>
            <w:tcW w:w="1310" w:type="dxa"/>
          </w:tcPr>
          <w:p w14:paraId="6E84ABE5" w14:textId="4B88DDA6" w:rsidR="00536A05" w:rsidRPr="00536A05" w:rsidRDefault="009E3D50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0.00295</w:t>
            </w:r>
          </w:p>
        </w:tc>
      </w:tr>
      <w:tr w:rsidR="00536A05" w:rsidRPr="00013A09" w14:paraId="2916274D" w14:textId="77777777" w:rsidTr="00F23D1A">
        <w:trPr>
          <w:trHeight w:val="561"/>
          <w:jc w:val="center"/>
        </w:trPr>
        <w:tc>
          <w:tcPr>
            <w:tcW w:w="1276" w:type="dxa"/>
          </w:tcPr>
          <w:p w14:paraId="4C12632A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zmconv_c0_ocn</w:t>
            </w:r>
          </w:p>
        </w:tc>
        <w:tc>
          <w:tcPr>
            <w:tcW w:w="2788" w:type="dxa"/>
          </w:tcPr>
          <w:p w14:paraId="787314E7" w14:textId="77777777" w:rsidR="00536A05" w:rsidRPr="00536A05" w:rsidRDefault="00536A05" w:rsidP="00F23D1A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Deep convection precipitation efficiency over ocean</w:t>
            </w:r>
          </w:p>
        </w:tc>
        <w:tc>
          <w:tcPr>
            <w:tcW w:w="1562" w:type="dxa"/>
          </w:tcPr>
          <w:p w14:paraId="71F5C92B" w14:textId="5891AF02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2</w:t>
            </w:r>
            <w:r w:rsidR="00233C6E">
              <w:rPr>
                <w:sz w:val="18"/>
                <w:szCs w:val="18"/>
              </w:rPr>
              <w:t>.</w:t>
            </w:r>
            <w:r w:rsidRPr="00536A05">
              <w:rPr>
                <w:sz w:val="18"/>
                <w:szCs w:val="18"/>
              </w:rPr>
              <w:t>25</w:t>
            </w:r>
            <w:r w:rsidR="00233C6E">
              <w:rPr>
                <w:sz w:val="18"/>
                <w:szCs w:val="18"/>
              </w:rPr>
              <w:t xml:space="preserve">e-2 ~ </w:t>
            </w:r>
            <w:r w:rsidRPr="00536A05">
              <w:rPr>
                <w:sz w:val="18"/>
                <w:szCs w:val="18"/>
              </w:rPr>
              <w:t>6</w:t>
            </w:r>
            <w:r w:rsidR="00233C6E">
              <w:rPr>
                <w:sz w:val="18"/>
                <w:szCs w:val="18"/>
              </w:rPr>
              <w:t>.</w:t>
            </w:r>
            <w:r w:rsidRPr="00536A05">
              <w:rPr>
                <w:sz w:val="18"/>
                <w:szCs w:val="18"/>
              </w:rPr>
              <w:t>75</w:t>
            </w:r>
            <w:r w:rsidR="00233C6E">
              <w:rPr>
                <w:sz w:val="18"/>
                <w:szCs w:val="18"/>
              </w:rPr>
              <w:t>e-2</w:t>
            </w:r>
          </w:p>
        </w:tc>
        <w:tc>
          <w:tcPr>
            <w:tcW w:w="1095" w:type="dxa"/>
          </w:tcPr>
          <w:p w14:paraId="7D335C25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0.045</w:t>
            </w:r>
          </w:p>
        </w:tc>
        <w:tc>
          <w:tcPr>
            <w:tcW w:w="1784" w:type="dxa"/>
          </w:tcPr>
          <w:p w14:paraId="3662FC71" w14:textId="7A13E951" w:rsidR="00536A05" w:rsidRPr="00536A05" w:rsidRDefault="00233C6E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0.025</w:t>
            </w:r>
          </w:p>
        </w:tc>
        <w:tc>
          <w:tcPr>
            <w:tcW w:w="1310" w:type="dxa"/>
          </w:tcPr>
          <w:p w14:paraId="0E7B3E6A" w14:textId="1914F6EC" w:rsidR="00536A05" w:rsidRPr="00536A05" w:rsidRDefault="009E3D50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0.0225</w:t>
            </w:r>
          </w:p>
        </w:tc>
      </w:tr>
      <w:tr w:rsidR="00536A05" w:rsidRPr="00013A09" w14:paraId="09F68962" w14:textId="77777777" w:rsidTr="007C6316">
        <w:trPr>
          <w:trHeight w:val="414"/>
          <w:jc w:val="center"/>
        </w:trPr>
        <w:tc>
          <w:tcPr>
            <w:tcW w:w="1276" w:type="dxa"/>
          </w:tcPr>
          <w:p w14:paraId="51EE70B1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proofErr w:type="spellStart"/>
            <w:r w:rsidRPr="00536A05">
              <w:rPr>
                <w:sz w:val="18"/>
                <w:szCs w:val="18"/>
              </w:rPr>
              <w:t>zmconv_tau</w:t>
            </w:r>
            <w:proofErr w:type="spellEnd"/>
          </w:p>
        </w:tc>
        <w:tc>
          <w:tcPr>
            <w:tcW w:w="2788" w:type="dxa"/>
          </w:tcPr>
          <w:p w14:paraId="43660739" w14:textId="5343460E" w:rsidR="00536A05" w:rsidRPr="007C6316" w:rsidRDefault="007C6316" w:rsidP="00F23D1A"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Timescale for consumption rate </w:t>
            </w:r>
            <w:r w:rsidRPr="007C6316">
              <w:rPr>
                <w:sz w:val="18"/>
                <w:szCs w:val="18"/>
              </w:rPr>
              <w:t>deep CAPE</w:t>
            </w:r>
          </w:p>
        </w:tc>
        <w:tc>
          <w:tcPr>
            <w:tcW w:w="1562" w:type="dxa"/>
          </w:tcPr>
          <w:p w14:paraId="3C2FF624" w14:textId="2C3B7832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1800 ~ 5400</w:t>
            </w:r>
          </w:p>
        </w:tc>
        <w:tc>
          <w:tcPr>
            <w:tcW w:w="1095" w:type="dxa"/>
          </w:tcPr>
          <w:p w14:paraId="17029427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3600</w:t>
            </w:r>
          </w:p>
        </w:tc>
        <w:tc>
          <w:tcPr>
            <w:tcW w:w="1784" w:type="dxa"/>
          </w:tcPr>
          <w:p w14:paraId="58FA642C" w14:textId="3B247CB5" w:rsidR="00536A05" w:rsidRPr="00536A05" w:rsidRDefault="009E3D50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1838.814</w:t>
            </w:r>
          </w:p>
        </w:tc>
        <w:tc>
          <w:tcPr>
            <w:tcW w:w="1310" w:type="dxa"/>
          </w:tcPr>
          <w:p w14:paraId="2BA23C78" w14:textId="343F04A0" w:rsidR="00536A05" w:rsidRPr="00536A05" w:rsidRDefault="009E3D50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1800</w:t>
            </w:r>
          </w:p>
        </w:tc>
      </w:tr>
      <w:tr w:rsidR="00536A05" w:rsidRPr="00013A09" w14:paraId="3CBD3805" w14:textId="77777777" w:rsidTr="00F23D1A">
        <w:trPr>
          <w:trHeight w:val="634"/>
          <w:jc w:val="center"/>
        </w:trPr>
        <w:tc>
          <w:tcPr>
            <w:tcW w:w="1276" w:type="dxa"/>
          </w:tcPr>
          <w:p w14:paraId="52013A82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proofErr w:type="spellStart"/>
            <w:r w:rsidRPr="00536A05">
              <w:rPr>
                <w:sz w:val="18"/>
                <w:szCs w:val="18"/>
              </w:rPr>
              <w:t>cldfrc_rhminh</w:t>
            </w:r>
            <w:proofErr w:type="spellEnd"/>
          </w:p>
        </w:tc>
        <w:tc>
          <w:tcPr>
            <w:tcW w:w="2788" w:type="dxa"/>
          </w:tcPr>
          <w:p w14:paraId="142E7920" w14:textId="09016BAF" w:rsidR="00536A05" w:rsidRPr="00536A05" w:rsidRDefault="00536A05" w:rsidP="00796DFA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 xml:space="preserve">Threshold relative humidity for high </w:t>
            </w:r>
            <w:r w:rsidR="00796DFA">
              <w:rPr>
                <w:rFonts w:ascii="NimbusRomNo9L-Regu" w:hAnsi="NimbusRomNo9L-Regu" w:cs="NimbusRomNo9L-Regu"/>
                <w:sz w:val="18"/>
                <w:szCs w:val="18"/>
                <w:lang w:val="en-US"/>
              </w:rPr>
              <w:t>stable</w:t>
            </w:r>
            <w:r w:rsidR="00796DFA" w:rsidRPr="00536A05">
              <w:rPr>
                <w:sz w:val="18"/>
                <w:szCs w:val="18"/>
              </w:rPr>
              <w:t xml:space="preserve"> </w:t>
            </w:r>
            <w:r w:rsidRPr="00536A05">
              <w:rPr>
                <w:sz w:val="18"/>
                <w:szCs w:val="18"/>
              </w:rPr>
              <w:t>clouds</w:t>
            </w:r>
          </w:p>
        </w:tc>
        <w:tc>
          <w:tcPr>
            <w:tcW w:w="1562" w:type="dxa"/>
          </w:tcPr>
          <w:p w14:paraId="55E989AE" w14:textId="1813A6F4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0.6 ~ 0.9</w:t>
            </w:r>
          </w:p>
        </w:tc>
        <w:tc>
          <w:tcPr>
            <w:tcW w:w="1095" w:type="dxa"/>
          </w:tcPr>
          <w:p w14:paraId="7B53B5DE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0.80</w:t>
            </w:r>
          </w:p>
        </w:tc>
        <w:tc>
          <w:tcPr>
            <w:tcW w:w="1784" w:type="dxa"/>
          </w:tcPr>
          <w:p w14:paraId="557507CC" w14:textId="49095F55" w:rsidR="00536A05" w:rsidRPr="00536A05" w:rsidRDefault="009E3D50" w:rsidP="00F23D1A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0.897</w:t>
            </w:r>
          </w:p>
        </w:tc>
        <w:tc>
          <w:tcPr>
            <w:tcW w:w="1310" w:type="dxa"/>
          </w:tcPr>
          <w:p w14:paraId="05B90A95" w14:textId="61A181BC" w:rsidR="00536A05" w:rsidRPr="00536A05" w:rsidRDefault="009E3D50" w:rsidP="00F23D1A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0.900</w:t>
            </w:r>
          </w:p>
          <w:p w14:paraId="26D7B811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</w:tr>
      <w:tr w:rsidR="00536A05" w:rsidRPr="00013A09" w14:paraId="184B28E6" w14:textId="77777777" w:rsidTr="00F23D1A">
        <w:trPr>
          <w:trHeight w:val="629"/>
          <w:jc w:val="center"/>
        </w:trPr>
        <w:tc>
          <w:tcPr>
            <w:tcW w:w="1276" w:type="dxa"/>
          </w:tcPr>
          <w:p w14:paraId="421AFB79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proofErr w:type="spellStart"/>
            <w:r w:rsidRPr="00536A05">
              <w:rPr>
                <w:sz w:val="18"/>
                <w:szCs w:val="18"/>
              </w:rPr>
              <w:t>cldfrc_rhminl</w:t>
            </w:r>
            <w:proofErr w:type="spellEnd"/>
          </w:p>
        </w:tc>
        <w:tc>
          <w:tcPr>
            <w:tcW w:w="2788" w:type="dxa"/>
          </w:tcPr>
          <w:p w14:paraId="202E1AC3" w14:textId="60B470B3" w:rsidR="00536A05" w:rsidRPr="00536A05" w:rsidRDefault="00536A05" w:rsidP="00796DFA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 xml:space="preserve">Threshold relative humidity for low </w:t>
            </w:r>
            <w:r w:rsidR="00796DFA">
              <w:rPr>
                <w:rFonts w:ascii="NimbusRomNo9L-Regu" w:hAnsi="NimbusRomNo9L-Regu" w:cs="NimbusRomNo9L-Regu"/>
                <w:sz w:val="18"/>
                <w:szCs w:val="18"/>
                <w:lang w:val="en-US"/>
              </w:rPr>
              <w:t>stable</w:t>
            </w:r>
            <w:r w:rsidR="00796DFA" w:rsidRPr="00536A05">
              <w:rPr>
                <w:sz w:val="18"/>
                <w:szCs w:val="18"/>
              </w:rPr>
              <w:t xml:space="preserve"> </w:t>
            </w:r>
            <w:r w:rsidRPr="00536A05">
              <w:rPr>
                <w:sz w:val="18"/>
                <w:szCs w:val="18"/>
              </w:rPr>
              <w:t>clouds</w:t>
            </w:r>
          </w:p>
        </w:tc>
        <w:tc>
          <w:tcPr>
            <w:tcW w:w="1562" w:type="dxa"/>
          </w:tcPr>
          <w:p w14:paraId="23C58176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0.8 ~ 0.95</w:t>
            </w:r>
          </w:p>
        </w:tc>
        <w:tc>
          <w:tcPr>
            <w:tcW w:w="1095" w:type="dxa"/>
          </w:tcPr>
          <w:p w14:paraId="6B043E71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0.8875</w:t>
            </w:r>
          </w:p>
        </w:tc>
        <w:tc>
          <w:tcPr>
            <w:tcW w:w="1784" w:type="dxa"/>
          </w:tcPr>
          <w:p w14:paraId="1CDC6632" w14:textId="65815889" w:rsidR="00536A05" w:rsidRPr="00536A05" w:rsidRDefault="009E3D50" w:rsidP="00F23D1A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0.930</w:t>
            </w:r>
          </w:p>
        </w:tc>
        <w:tc>
          <w:tcPr>
            <w:tcW w:w="1310" w:type="dxa"/>
          </w:tcPr>
          <w:p w14:paraId="6CB935A0" w14:textId="4903BA75" w:rsidR="00536A05" w:rsidRPr="00F23D1A" w:rsidRDefault="009E3D50" w:rsidP="00F23D1A">
            <w:pPr>
              <w:spacing w:line="360" w:lineRule="auto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0.900</w:t>
            </w:r>
          </w:p>
        </w:tc>
      </w:tr>
      <w:tr w:rsidR="00536A05" w:rsidRPr="00013A09" w14:paraId="18D97569" w14:textId="77777777" w:rsidTr="00F23D1A">
        <w:trPr>
          <w:trHeight w:val="404"/>
          <w:jc w:val="center"/>
        </w:trPr>
        <w:tc>
          <w:tcPr>
            <w:tcW w:w="1276" w:type="dxa"/>
          </w:tcPr>
          <w:p w14:paraId="166CB714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proofErr w:type="spellStart"/>
            <w:r w:rsidRPr="00536A05">
              <w:rPr>
                <w:sz w:val="18"/>
                <w:szCs w:val="18"/>
              </w:rPr>
              <w:t>cldsed_ai</w:t>
            </w:r>
            <w:proofErr w:type="spellEnd"/>
          </w:p>
        </w:tc>
        <w:tc>
          <w:tcPr>
            <w:tcW w:w="2788" w:type="dxa"/>
          </w:tcPr>
          <w:p w14:paraId="63B84498" w14:textId="77777777" w:rsidR="00536A05" w:rsidRPr="00536A05" w:rsidRDefault="00536A05" w:rsidP="00F23D1A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Fall speed parameter for cloud ice</w:t>
            </w:r>
          </w:p>
        </w:tc>
        <w:tc>
          <w:tcPr>
            <w:tcW w:w="1562" w:type="dxa"/>
          </w:tcPr>
          <w:p w14:paraId="2F2C5C41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300 ~ 1100</w:t>
            </w:r>
          </w:p>
        </w:tc>
        <w:tc>
          <w:tcPr>
            <w:tcW w:w="1095" w:type="dxa"/>
          </w:tcPr>
          <w:p w14:paraId="53DBE5B4" w14:textId="77777777" w:rsidR="00536A05" w:rsidRPr="00536A05" w:rsidRDefault="00536A05" w:rsidP="00F23D1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700</w:t>
            </w:r>
          </w:p>
        </w:tc>
        <w:tc>
          <w:tcPr>
            <w:tcW w:w="1784" w:type="dxa"/>
          </w:tcPr>
          <w:p w14:paraId="7079B05B" w14:textId="495B24A7" w:rsidR="00536A05" w:rsidRPr="00F23D1A" w:rsidRDefault="009E3D50" w:rsidP="00F23D1A">
            <w:pPr>
              <w:spacing w:line="360" w:lineRule="auto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853.207</w:t>
            </w:r>
          </w:p>
        </w:tc>
        <w:tc>
          <w:tcPr>
            <w:tcW w:w="1310" w:type="dxa"/>
          </w:tcPr>
          <w:p w14:paraId="5D68CEFC" w14:textId="4592AEB7" w:rsidR="00536A05" w:rsidRPr="00F23D1A" w:rsidRDefault="009E3D50" w:rsidP="00F23D1A">
            <w:pPr>
              <w:spacing w:line="360" w:lineRule="auto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970.613</w:t>
            </w:r>
          </w:p>
        </w:tc>
      </w:tr>
    </w:tbl>
    <w:p w14:paraId="054D3C5B" w14:textId="25815525" w:rsidR="00857FF8" w:rsidRDefault="00857FF8">
      <w:pPr>
        <w:rPr>
          <w:b/>
          <w:sz w:val="18"/>
          <w:szCs w:val="18"/>
        </w:rPr>
      </w:pPr>
    </w:p>
    <w:p w14:paraId="70D5510C" w14:textId="17AC1255" w:rsidR="00BC33C2" w:rsidRPr="00C35EBE" w:rsidRDefault="00B6109A" w:rsidP="00C35EBE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Table 2. </w:t>
      </w:r>
      <w:r w:rsidR="00C35EBE">
        <w:rPr>
          <w:b/>
          <w:sz w:val="18"/>
          <w:szCs w:val="18"/>
        </w:rPr>
        <w:t xml:space="preserve">The output variables </w:t>
      </w:r>
      <w:r w:rsidR="00C35EBE" w:rsidRPr="00C35EBE">
        <w:rPr>
          <w:b/>
          <w:sz w:val="18"/>
          <w:szCs w:val="18"/>
        </w:rPr>
        <w:t xml:space="preserve">used to </w:t>
      </w:r>
      <w:r w:rsidR="00D17A69">
        <w:rPr>
          <w:rFonts w:hint="eastAsia"/>
          <w:b/>
          <w:sz w:val="18"/>
          <w:szCs w:val="18"/>
        </w:rPr>
        <w:t>evaluate</w:t>
      </w:r>
      <w:r w:rsidR="00D17A69">
        <w:rPr>
          <w:b/>
          <w:sz w:val="18"/>
          <w:szCs w:val="18"/>
        </w:rPr>
        <w:t xml:space="preserve"> </w:t>
      </w:r>
      <w:r w:rsidR="00C35EBE">
        <w:rPr>
          <w:b/>
          <w:sz w:val="18"/>
          <w:szCs w:val="18"/>
        </w:rPr>
        <w:t xml:space="preserve">performance </w:t>
      </w:r>
      <w:r w:rsidR="00C35EBE" w:rsidRPr="00C35EBE">
        <w:rPr>
          <w:b/>
          <w:sz w:val="18"/>
          <w:szCs w:val="18"/>
        </w:rPr>
        <w:t>metric index and the source of the corresponding observations</w:t>
      </w:r>
    </w:p>
    <w:p w14:paraId="4169E182" w14:textId="77777777" w:rsidR="00BC33C2" w:rsidRPr="00C35EBE" w:rsidRDefault="00BC33C2" w:rsidP="00BC33C2">
      <w:pPr>
        <w:rPr>
          <w:b/>
          <w:sz w:val="18"/>
          <w:szCs w:val="18"/>
        </w:rPr>
      </w:pPr>
    </w:p>
    <w:tbl>
      <w:tblPr>
        <w:tblStyle w:val="ac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410"/>
        <w:gridCol w:w="1355"/>
      </w:tblGrid>
      <w:tr w:rsidR="00BC33C2" w:rsidRPr="00DF42A7" w14:paraId="01FC9355" w14:textId="77777777" w:rsidTr="00BC33C2">
        <w:trPr>
          <w:trHeight w:val="483"/>
          <w:jc w:val="center"/>
        </w:trPr>
        <w:tc>
          <w:tcPr>
            <w:tcW w:w="1134" w:type="dxa"/>
          </w:tcPr>
          <w:p w14:paraId="0D55FC73" w14:textId="1F4389F6" w:rsidR="00BC33C2" w:rsidRPr="00DF42A7" w:rsidRDefault="00BC33C2" w:rsidP="00BC33C2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 w:rsidRPr="00536A05">
              <w:rPr>
                <w:b/>
                <w:bCs/>
                <w:sz w:val="18"/>
                <w:szCs w:val="18"/>
              </w:rPr>
              <w:t>Variable</w:t>
            </w:r>
          </w:p>
        </w:tc>
        <w:tc>
          <w:tcPr>
            <w:tcW w:w="2410" w:type="dxa"/>
          </w:tcPr>
          <w:p w14:paraId="36C29195" w14:textId="531AD84A" w:rsidR="00BC33C2" w:rsidRPr="00DF42A7" w:rsidRDefault="00F23D1A" w:rsidP="00BC33C2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Full n</w:t>
            </w:r>
            <w:r w:rsidR="00BC33C2" w:rsidRPr="00536A05">
              <w:rPr>
                <w:b/>
                <w:bCs/>
                <w:sz w:val="18"/>
                <w:szCs w:val="18"/>
              </w:rPr>
              <w:t>ame</w:t>
            </w:r>
          </w:p>
        </w:tc>
        <w:tc>
          <w:tcPr>
            <w:tcW w:w="1355" w:type="dxa"/>
          </w:tcPr>
          <w:p w14:paraId="6157D7BF" w14:textId="22E34B83" w:rsidR="00BC33C2" w:rsidRPr="00DF42A7" w:rsidRDefault="00BC33C2" w:rsidP="00BC33C2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 w:rsidRPr="00536A05">
              <w:rPr>
                <w:b/>
                <w:bCs/>
                <w:sz w:val="18"/>
                <w:szCs w:val="18"/>
              </w:rPr>
              <w:t>OBS</w:t>
            </w:r>
          </w:p>
        </w:tc>
      </w:tr>
      <w:tr w:rsidR="00BC33C2" w:rsidRPr="00536A05" w14:paraId="275507FF" w14:textId="77777777" w:rsidTr="00BC33C2">
        <w:trPr>
          <w:jc w:val="center"/>
        </w:trPr>
        <w:tc>
          <w:tcPr>
            <w:tcW w:w="1134" w:type="dxa"/>
          </w:tcPr>
          <w:p w14:paraId="51ACC84B" w14:textId="24E778D6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LWCF</w:t>
            </w:r>
          </w:p>
        </w:tc>
        <w:tc>
          <w:tcPr>
            <w:tcW w:w="2410" w:type="dxa"/>
          </w:tcPr>
          <w:p w14:paraId="6C8CC9BA" w14:textId="098689FF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Longwave cloud forcing</w:t>
            </w:r>
          </w:p>
        </w:tc>
        <w:tc>
          <w:tcPr>
            <w:tcW w:w="1355" w:type="dxa"/>
          </w:tcPr>
          <w:p w14:paraId="7023C54D" w14:textId="0FC240D5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CERES-EBAF</w:t>
            </w:r>
          </w:p>
        </w:tc>
      </w:tr>
      <w:tr w:rsidR="00BC33C2" w:rsidRPr="00536A05" w14:paraId="11538B41" w14:textId="77777777" w:rsidTr="00BC33C2">
        <w:trPr>
          <w:jc w:val="center"/>
        </w:trPr>
        <w:tc>
          <w:tcPr>
            <w:tcW w:w="1134" w:type="dxa"/>
          </w:tcPr>
          <w:p w14:paraId="04208035" w14:textId="2295897E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SWCF</w:t>
            </w:r>
          </w:p>
        </w:tc>
        <w:tc>
          <w:tcPr>
            <w:tcW w:w="2410" w:type="dxa"/>
          </w:tcPr>
          <w:p w14:paraId="6DE31810" w14:textId="6B660D78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Shortwave cloud forcing</w:t>
            </w:r>
          </w:p>
        </w:tc>
        <w:tc>
          <w:tcPr>
            <w:tcW w:w="1355" w:type="dxa"/>
          </w:tcPr>
          <w:p w14:paraId="3C1F2176" w14:textId="6B599403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CERES-EBAF</w:t>
            </w:r>
          </w:p>
        </w:tc>
      </w:tr>
      <w:tr w:rsidR="00BC33C2" w:rsidRPr="00536A05" w14:paraId="53EE8BC6" w14:textId="77777777" w:rsidTr="00BC33C2">
        <w:trPr>
          <w:jc w:val="center"/>
        </w:trPr>
        <w:tc>
          <w:tcPr>
            <w:tcW w:w="1134" w:type="dxa"/>
          </w:tcPr>
          <w:p w14:paraId="4D11F8DB" w14:textId="41701A6A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PRECT</w:t>
            </w:r>
          </w:p>
        </w:tc>
        <w:tc>
          <w:tcPr>
            <w:tcW w:w="2410" w:type="dxa"/>
          </w:tcPr>
          <w:p w14:paraId="4584C4E5" w14:textId="44386C07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Total precipitation rate</w:t>
            </w:r>
          </w:p>
        </w:tc>
        <w:tc>
          <w:tcPr>
            <w:tcW w:w="1355" w:type="dxa"/>
          </w:tcPr>
          <w:p w14:paraId="11826F25" w14:textId="4BA83786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GPCP</w:t>
            </w:r>
          </w:p>
        </w:tc>
      </w:tr>
      <w:tr w:rsidR="00BC33C2" w:rsidRPr="00536A05" w14:paraId="3E2A0BCC" w14:textId="77777777" w:rsidTr="00BC33C2">
        <w:trPr>
          <w:jc w:val="center"/>
        </w:trPr>
        <w:tc>
          <w:tcPr>
            <w:tcW w:w="1134" w:type="dxa"/>
          </w:tcPr>
          <w:p w14:paraId="017500A7" w14:textId="795E8D64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Q850</w:t>
            </w:r>
          </w:p>
        </w:tc>
        <w:tc>
          <w:tcPr>
            <w:tcW w:w="2410" w:type="dxa"/>
          </w:tcPr>
          <w:p w14:paraId="00A6B25B" w14:textId="2A7833C0" w:rsidR="00BC33C2" w:rsidRPr="00536A05" w:rsidRDefault="001A4829" w:rsidP="00BC33C2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Specific h</w:t>
            </w:r>
            <w:r w:rsidR="00BC33C2" w:rsidRPr="00536A05">
              <w:rPr>
                <w:sz w:val="18"/>
                <w:szCs w:val="18"/>
              </w:rPr>
              <w:t>umidity at 850hPa</w:t>
            </w:r>
          </w:p>
        </w:tc>
        <w:tc>
          <w:tcPr>
            <w:tcW w:w="1355" w:type="dxa"/>
          </w:tcPr>
          <w:p w14:paraId="1614FC91" w14:textId="182CCF0B" w:rsidR="00BC33C2" w:rsidRPr="00536A05" w:rsidRDefault="007C6316" w:rsidP="00BC33C2">
            <w:pPr>
              <w:spacing w:line="360" w:lineRule="auto"/>
              <w:rPr>
                <w:sz w:val="18"/>
                <w:szCs w:val="18"/>
              </w:rPr>
            </w:pPr>
            <w:r w:rsidRPr="009F1872">
              <w:rPr>
                <w:sz w:val="20"/>
                <w:szCs w:val="20"/>
              </w:rPr>
              <w:t>ERA-Interim</w:t>
            </w:r>
          </w:p>
        </w:tc>
      </w:tr>
      <w:tr w:rsidR="00BC33C2" w:rsidRPr="00536A05" w14:paraId="203A1F73" w14:textId="77777777" w:rsidTr="00BC33C2">
        <w:trPr>
          <w:jc w:val="center"/>
        </w:trPr>
        <w:tc>
          <w:tcPr>
            <w:tcW w:w="1134" w:type="dxa"/>
          </w:tcPr>
          <w:p w14:paraId="6E135661" w14:textId="5FF67850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T850</w:t>
            </w:r>
          </w:p>
        </w:tc>
        <w:tc>
          <w:tcPr>
            <w:tcW w:w="2410" w:type="dxa"/>
          </w:tcPr>
          <w:p w14:paraId="76E5B17C" w14:textId="7CAD67B6" w:rsidR="00BC33C2" w:rsidRPr="00536A05" w:rsidRDefault="00BC33C2" w:rsidP="00BC33C2">
            <w:pPr>
              <w:spacing w:line="360" w:lineRule="auto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Temperature at 850hPa</w:t>
            </w:r>
          </w:p>
        </w:tc>
        <w:tc>
          <w:tcPr>
            <w:tcW w:w="1355" w:type="dxa"/>
          </w:tcPr>
          <w:p w14:paraId="64D6D1C3" w14:textId="3B1FDA09" w:rsidR="00BC33C2" w:rsidRPr="00536A05" w:rsidRDefault="007C6316" w:rsidP="00BC33C2">
            <w:pPr>
              <w:spacing w:line="360" w:lineRule="auto"/>
              <w:rPr>
                <w:sz w:val="18"/>
                <w:szCs w:val="18"/>
              </w:rPr>
            </w:pPr>
            <w:r w:rsidRPr="009F1872">
              <w:rPr>
                <w:sz w:val="20"/>
                <w:szCs w:val="20"/>
              </w:rPr>
              <w:t>ERA-Interim</w:t>
            </w:r>
          </w:p>
        </w:tc>
      </w:tr>
    </w:tbl>
    <w:p w14:paraId="03E158B7" w14:textId="16BFFAD3" w:rsidR="00536A05" w:rsidRDefault="00536A05">
      <w:pPr>
        <w:spacing w:line="240" w:lineRule="auto"/>
        <w:rPr>
          <w:b/>
          <w:sz w:val="20"/>
          <w:szCs w:val="20"/>
        </w:rPr>
      </w:pPr>
    </w:p>
    <w:p w14:paraId="3EA237EB" w14:textId="7F6C17D6" w:rsidR="00E54AB3" w:rsidRDefault="00E54AB3" w:rsidP="00E54AB3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Table 3 </w:t>
      </w:r>
      <w:r w:rsidR="00E01E68">
        <w:rPr>
          <w:b/>
          <w:sz w:val="18"/>
          <w:szCs w:val="18"/>
        </w:rPr>
        <w:t>S</w:t>
      </w:r>
      <w:r w:rsidR="00E01E68" w:rsidRPr="00E01E68">
        <w:rPr>
          <w:b/>
          <w:sz w:val="18"/>
          <w:szCs w:val="18"/>
        </w:rPr>
        <w:t xml:space="preserve">ynthesized </w:t>
      </w:r>
      <w:r w:rsidR="00E01E68">
        <w:rPr>
          <w:b/>
          <w:sz w:val="18"/>
          <w:szCs w:val="18"/>
        </w:rPr>
        <w:t>p</w:t>
      </w:r>
      <w:r w:rsidR="00C35EBE">
        <w:rPr>
          <w:b/>
          <w:sz w:val="18"/>
          <w:szCs w:val="18"/>
        </w:rPr>
        <w:t xml:space="preserve">erformance metric index and radiation bias </w:t>
      </w:r>
      <w:r w:rsidR="00E01E68">
        <w:rPr>
          <w:b/>
          <w:sz w:val="18"/>
          <w:szCs w:val="18"/>
        </w:rPr>
        <w:t>in</w:t>
      </w:r>
      <w:r w:rsidR="00C35EBE">
        <w:rPr>
          <w:b/>
          <w:sz w:val="18"/>
          <w:szCs w:val="18"/>
        </w:rPr>
        <w:t xml:space="preserve"> the CNTL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run</w:t>
      </w:r>
      <w:r w:rsidR="00C35EBE">
        <w:rPr>
          <w:b/>
          <w:sz w:val="18"/>
          <w:szCs w:val="18"/>
        </w:rPr>
        <w:t xml:space="preserve">, and the optimal </w:t>
      </w:r>
      <w:r w:rsidR="00D17A69">
        <w:rPr>
          <w:rFonts w:hint="eastAsia"/>
          <w:b/>
          <w:sz w:val="18"/>
          <w:szCs w:val="18"/>
        </w:rPr>
        <w:t>model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run</w:t>
      </w:r>
      <w:r w:rsidR="00C35EBE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with</w:t>
      </w:r>
      <w:r w:rsidR="00D17A69">
        <w:rPr>
          <w:b/>
          <w:sz w:val="18"/>
          <w:szCs w:val="18"/>
        </w:rPr>
        <w:t xml:space="preserve"> </w:t>
      </w:r>
      <w:r w:rsidR="00C35EBE">
        <w:rPr>
          <w:b/>
          <w:sz w:val="18"/>
          <w:szCs w:val="18"/>
        </w:rPr>
        <w:t>unconstrained and constrained methods.</w:t>
      </w:r>
    </w:p>
    <w:p w14:paraId="3F52A7BC" w14:textId="77777777" w:rsidR="00755D84" w:rsidRPr="00E54AB3" w:rsidRDefault="00755D84" w:rsidP="00E54AB3">
      <w:pPr>
        <w:rPr>
          <w:b/>
          <w:sz w:val="18"/>
          <w:szCs w:val="18"/>
        </w:rPr>
      </w:pPr>
    </w:p>
    <w:tbl>
      <w:tblPr>
        <w:tblStyle w:val="ac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80"/>
        <w:gridCol w:w="2350"/>
        <w:gridCol w:w="2350"/>
        <w:gridCol w:w="1773"/>
      </w:tblGrid>
      <w:tr w:rsidR="00755D84" w:rsidRPr="00DF42A7" w14:paraId="2105C3C4" w14:textId="77777777" w:rsidTr="00755D84">
        <w:trPr>
          <w:trHeight w:val="337"/>
          <w:jc w:val="center"/>
        </w:trPr>
        <w:tc>
          <w:tcPr>
            <w:tcW w:w="1680" w:type="dxa"/>
          </w:tcPr>
          <w:p w14:paraId="4F792F2E" w14:textId="48623A7F" w:rsidR="00755D84" w:rsidRPr="00DF42A7" w:rsidRDefault="00755D84" w:rsidP="00E54AB3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</w:p>
        </w:tc>
        <w:tc>
          <w:tcPr>
            <w:tcW w:w="2350" w:type="dxa"/>
          </w:tcPr>
          <w:p w14:paraId="7B0EE1E5" w14:textId="2DCAD15A" w:rsidR="00755D84" w:rsidRDefault="00755D84" w:rsidP="00755D84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C</w:t>
            </w:r>
            <w:r>
              <w:rPr>
                <w:b/>
                <w:sz w:val="18"/>
                <w:szCs w:val="18"/>
              </w:rPr>
              <w:t>NTL</w:t>
            </w:r>
          </w:p>
        </w:tc>
        <w:tc>
          <w:tcPr>
            <w:tcW w:w="2350" w:type="dxa"/>
          </w:tcPr>
          <w:p w14:paraId="7713D179" w14:textId="625F3F5E" w:rsidR="00755D84" w:rsidRPr="00DF42A7" w:rsidRDefault="00755D84" w:rsidP="00755D84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Unconstrained tune</w:t>
            </w:r>
          </w:p>
        </w:tc>
        <w:tc>
          <w:tcPr>
            <w:tcW w:w="1773" w:type="dxa"/>
          </w:tcPr>
          <w:p w14:paraId="4E580006" w14:textId="70187854" w:rsidR="00755D84" w:rsidRPr="00DF42A7" w:rsidRDefault="00755D84" w:rsidP="00755D84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Constrained tune</w:t>
            </w:r>
          </w:p>
        </w:tc>
      </w:tr>
      <w:tr w:rsidR="00372CD4" w:rsidRPr="00536A05" w14:paraId="2CD5061A" w14:textId="77777777" w:rsidTr="00C358C3">
        <w:trPr>
          <w:trHeight w:val="349"/>
          <w:jc w:val="center"/>
        </w:trPr>
        <w:tc>
          <w:tcPr>
            <w:tcW w:w="1680" w:type="dxa"/>
          </w:tcPr>
          <w:p w14:paraId="75340B05" w14:textId="0F2ABA73" w:rsidR="00372CD4" w:rsidRPr="00536A05" w:rsidRDefault="00372CD4" w:rsidP="00372CD4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Metric index</w:t>
            </w:r>
          </w:p>
        </w:tc>
        <w:tc>
          <w:tcPr>
            <w:tcW w:w="2350" w:type="dxa"/>
          </w:tcPr>
          <w:p w14:paraId="7ABC4ED5" w14:textId="0ECAEF36" w:rsidR="00372CD4" w:rsidRDefault="00372CD4" w:rsidP="00372CD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350" w:type="dxa"/>
          </w:tcPr>
          <w:p w14:paraId="6897B055" w14:textId="7FF1C90C" w:rsidR="00372CD4" w:rsidRPr="00536A05" w:rsidRDefault="00372CD4" w:rsidP="00372CD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0.890</w:t>
            </w:r>
          </w:p>
        </w:tc>
        <w:tc>
          <w:tcPr>
            <w:tcW w:w="1773" w:type="dxa"/>
          </w:tcPr>
          <w:p w14:paraId="1E548DEA" w14:textId="70D94884" w:rsidR="00372CD4" w:rsidRPr="00536A05" w:rsidRDefault="00372CD4" w:rsidP="00372CD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372CD4">
              <w:rPr>
                <w:sz w:val="18"/>
                <w:szCs w:val="18"/>
              </w:rPr>
              <w:t>0.937</w:t>
            </w:r>
          </w:p>
        </w:tc>
      </w:tr>
      <w:tr w:rsidR="00372CD4" w:rsidRPr="00536A05" w14:paraId="73F4E45D" w14:textId="77777777" w:rsidTr="00C358C3">
        <w:trPr>
          <w:trHeight w:val="349"/>
          <w:jc w:val="center"/>
        </w:trPr>
        <w:tc>
          <w:tcPr>
            <w:tcW w:w="1680" w:type="dxa"/>
          </w:tcPr>
          <w:p w14:paraId="0357E0DA" w14:textId="557E46F8" w:rsidR="00372CD4" w:rsidRPr="00536A05" w:rsidRDefault="00372CD4" w:rsidP="00372CD4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Radiation bias</w:t>
            </w:r>
          </w:p>
        </w:tc>
        <w:tc>
          <w:tcPr>
            <w:tcW w:w="2350" w:type="dxa"/>
          </w:tcPr>
          <w:p w14:paraId="39C02E92" w14:textId="28268C08" w:rsidR="00372CD4" w:rsidRDefault="00372CD4" w:rsidP="00372CD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.601</w:t>
            </w:r>
          </w:p>
        </w:tc>
        <w:tc>
          <w:tcPr>
            <w:tcW w:w="2350" w:type="dxa"/>
          </w:tcPr>
          <w:p w14:paraId="5D59B0A8" w14:textId="79BABE14" w:rsidR="00372CD4" w:rsidRPr="00536A05" w:rsidRDefault="00372CD4" w:rsidP="00372CD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3.796</w:t>
            </w:r>
          </w:p>
        </w:tc>
        <w:tc>
          <w:tcPr>
            <w:tcW w:w="1773" w:type="dxa"/>
          </w:tcPr>
          <w:p w14:paraId="54DB1657" w14:textId="5ABFF480" w:rsidR="00372CD4" w:rsidRPr="00536A05" w:rsidRDefault="00372CD4" w:rsidP="00372CD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372CD4">
              <w:rPr>
                <w:sz w:val="18"/>
                <w:szCs w:val="18"/>
              </w:rPr>
              <w:t>0.100</w:t>
            </w:r>
          </w:p>
        </w:tc>
      </w:tr>
    </w:tbl>
    <w:p w14:paraId="2B4397AC" w14:textId="77777777" w:rsidR="00E54AB3" w:rsidRPr="00E54AB3" w:rsidRDefault="00E54AB3" w:rsidP="00F32C28">
      <w:pPr>
        <w:rPr>
          <w:b/>
          <w:sz w:val="18"/>
          <w:szCs w:val="18"/>
        </w:rPr>
      </w:pPr>
    </w:p>
    <w:p w14:paraId="7FF0EB2E" w14:textId="52F08FDD" w:rsidR="00F32C28" w:rsidRPr="00E01E68" w:rsidRDefault="009E3D50" w:rsidP="00F32C28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Table 4</w:t>
      </w:r>
      <w:r w:rsidR="00B6109A">
        <w:rPr>
          <w:b/>
          <w:sz w:val="18"/>
          <w:szCs w:val="18"/>
        </w:rPr>
        <w:t xml:space="preserve"> </w:t>
      </w:r>
      <w:r w:rsidR="00E01E68">
        <w:rPr>
          <w:b/>
          <w:sz w:val="18"/>
          <w:szCs w:val="18"/>
        </w:rPr>
        <w:t xml:space="preserve">Performance metric index of each variable in the optimal </w:t>
      </w:r>
      <w:r w:rsidR="00D17A69">
        <w:rPr>
          <w:rFonts w:hint="eastAsia"/>
          <w:b/>
          <w:sz w:val="18"/>
          <w:szCs w:val="18"/>
        </w:rPr>
        <w:t>model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run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with</w:t>
      </w:r>
      <w:r w:rsidR="00E01E68">
        <w:rPr>
          <w:b/>
          <w:sz w:val="18"/>
          <w:szCs w:val="18"/>
        </w:rPr>
        <w:t xml:space="preserve"> unconstrained and constrained methods.</w:t>
      </w:r>
    </w:p>
    <w:p w14:paraId="3850D77D" w14:textId="77777777" w:rsidR="00F32C28" w:rsidRPr="00F32C28" w:rsidRDefault="00F32C28" w:rsidP="00F32C28">
      <w:pPr>
        <w:rPr>
          <w:b/>
          <w:sz w:val="18"/>
          <w:szCs w:val="18"/>
        </w:rPr>
      </w:pPr>
    </w:p>
    <w:tbl>
      <w:tblPr>
        <w:tblStyle w:val="ac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98"/>
        <w:gridCol w:w="2760"/>
      </w:tblGrid>
      <w:tr w:rsidR="00F22E70" w:rsidRPr="00DF42A7" w14:paraId="7BCB2528" w14:textId="77777777" w:rsidTr="00F23D1A">
        <w:trPr>
          <w:trHeight w:val="506"/>
          <w:jc w:val="center"/>
        </w:trPr>
        <w:tc>
          <w:tcPr>
            <w:tcW w:w="1298" w:type="dxa"/>
          </w:tcPr>
          <w:p w14:paraId="004CFD52" w14:textId="77777777" w:rsidR="00F22E70" w:rsidRPr="00DF42A7" w:rsidRDefault="00F22E70" w:rsidP="00E01E68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 w:rsidRPr="00536A05">
              <w:rPr>
                <w:b/>
                <w:bCs/>
                <w:sz w:val="18"/>
                <w:szCs w:val="18"/>
              </w:rPr>
              <w:t>Variable</w:t>
            </w:r>
          </w:p>
        </w:tc>
        <w:tc>
          <w:tcPr>
            <w:tcW w:w="2760" w:type="dxa"/>
          </w:tcPr>
          <w:p w14:paraId="249EDAF4" w14:textId="2A3F7811" w:rsidR="00F22E70" w:rsidRPr="00DF42A7" w:rsidRDefault="003023B8" w:rsidP="00E01E68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</w:t>
            </w:r>
            <w:r w:rsidR="00F22E70">
              <w:rPr>
                <w:b/>
                <w:sz w:val="18"/>
                <w:szCs w:val="18"/>
              </w:rPr>
              <w:t>onstrained tune</w:t>
            </w:r>
          </w:p>
        </w:tc>
      </w:tr>
      <w:tr w:rsidR="00F22E70" w:rsidRPr="00536A05" w14:paraId="0005FEB6" w14:textId="77777777" w:rsidTr="00F23D1A">
        <w:trPr>
          <w:trHeight w:val="325"/>
          <w:jc w:val="center"/>
        </w:trPr>
        <w:tc>
          <w:tcPr>
            <w:tcW w:w="1298" w:type="dxa"/>
          </w:tcPr>
          <w:p w14:paraId="3B5D73A1" w14:textId="77777777" w:rsidR="00F22E70" w:rsidRPr="00536A05" w:rsidRDefault="00F22E70" w:rsidP="00F22E7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LWCF</w:t>
            </w:r>
          </w:p>
        </w:tc>
        <w:tc>
          <w:tcPr>
            <w:tcW w:w="2760" w:type="dxa"/>
          </w:tcPr>
          <w:p w14:paraId="0B29CA52" w14:textId="2302E150" w:rsidR="00F22E70" w:rsidRPr="00536A05" w:rsidRDefault="00F22E70" w:rsidP="00F22E70">
            <w:pPr>
              <w:jc w:val="center"/>
              <w:rPr>
                <w:sz w:val="18"/>
                <w:szCs w:val="18"/>
              </w:rPr>
            </w:pPr>
            <w:r w:rsidRPr="00F22E70">
              <w:rPr>
                <w:sz w:val="18"/>
                <w:szCs w:val="18"/>
              </w:rPr>
              <w:t>1.072</w:t>
            </w:r>
          </w:p>
        </w:tc>
      </w:tr>
      <w:tr w:rsidR="00F22E70" w:rsidRPr="00536A05" w14:paraId="446510EE" w14:textId="77777777" w:rsidTr="00F23D1A">
        <w:trPr>
          <w:trHeight w:val="325"/>
          <w:jc w:val="center"/>
        </w:trPr>
        <w:tc>
          <w:tcPr>
            <w:tcW w:w="1298" w:type="dxa"/>
          </w:tcPr>
          <w:p w14:paraId="01093A94" w14:textId="77777777" w:rsidR="00F22E70" w:rsidRPr="00536A05" w:rsidRDefault="00F22E70" w:rsidP="00F22E7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SWCF</w:t>
            </w:r>
          </w:p>
        </w:tc>
        <w:tc>
          <w:tcPr>
            <w:tcW w:w="2760" w:type="dxa"/>
          </w:tcPr>
          <w:p w14:paraId="5A18E48E" w14:textId="1A2E9215" w:rsidR="00F22E70" w:rsidRPr="00536A05" w:rsidRDefault="00F22E70" w:rsidP="00F22E70">
            <w:pPr>
              <w:jc w:val="center"/>
              <w:rPr>
                <w:sz w:val="18"/>
                <w:szCs w:val="18"/>
              </w:rPr>
            </w:pPr>
            <w:r w:rsidRPr="00F22E70">
              <w:rPr>
                <w:sz w:val="18"/>
                <w:szCs w:val="18"/>
              </w:rPr>
              <w:t>0.841</w:t>
            </w:r>
          </w:p>
        </w:tc>
      </w:tr>
      <w:tr w:rsidR="00F22E70" w:rsidRPr="00536A05" w14:paraId="5C3F1F5F" w14:textId="77777777" w:rsidTr="00F23D1A">
        <w:trPr>
          <w:trHeight w:val="325"/>
          <w:jc w:val="center"/>
        </w:trPr>
        <w:tc>
          <w:tcPr>
            <w:tcW w:w="1298" w:type="dxa"/>
          </w:tcPr>
          <w:p w14:paraId="74476275" w14:textId="77777777" w:rsidR="00F22E70" w:rsidRPr="00536A05" w:rsidRDefault="00F22E70" w:rsidP="00F22E7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PRECT</w:t>
            </w:r>
          </w:p>
        </w:tc>
        <w:tc>
          <w:tcPr>
            <w:tcW w:w="2760" w:type="dxa"/>
          </w:tcPr>
          <w:p w14:paraId="71992733" w14:textId="2AB379D7" w:rsidR="00F22E70" w:rsidRPr="00536A05" w:rsidRDefault="00F22E70" w:rsidP="00F22E70">
            <w:pPr>
              <w:jc w:val="center"/>
              <w:rPr>
                <w:sz w:val="18"/>
                <w:szCs w:val="18"/>
              </w:rPr>
            </w:pPr>
            <w:r w:rsidRPr="00F22E70">
              <w:rPr>
                <w:sz w:val="18"/>
                <w:szCs w:val="18"/>
              </w:rPr>
              <w:t>1.080</w:t>
            </w:r>
          </w:p>
        </w:tc>
      </w:tr>
      <w:tr w:rsidR="00F22E70" w:rsidRPr="00536A05" w14:paraId="1BEA7F56" w14:textId="77777777" w:rsidTr="00F23D1A">
        <w:trPr>
          <w:trHeight w:val="325"/>
          <w:jc w:val="center"/>
        </w:trPr>
        <w:tc>
          <w:tcPr>
            <w:tcW w:w="1298" w:type="dxa"/>
          </w:tcPr>
          <w:p w14:paraId="7CA3670F" w14:textId="77777777" w:rsidR="00F22E70" w:rsidRPr="00536A05" w:rsidRDefault="00F22E70" w:rsidP="00F22E7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Q850</w:t>
            </w:r>
          </w:p>
        </w:tc>
        <w:tc>
          <w:tcPr>
            <w:tcW w:w="2760" w:type="dxa"/>
          </w:tcPr>
          <w:p w14:paraId="23B5ABB4" w14:textId="78864CE5" w:rsidR="00F22E70" w:rsidRPr="00536A05" w:rsidRDefault="00F22E70" w:rsidP="00F22E70">
            <w:pPr>
              <w:jc w:val="center"/>
              <w:rPr>
                <w:sz w:val="18"/>
                <w:szCs w:val="18"/>
              </w:rPr>
            </w:pPr>
            <w:r w:rsidRPr="00F22E70">
              <w:rPr>
                <w:sz w:val="18"/>
                <w:szCs w:val="18"/>
              </w:rPr>
              <w:t>0.754</w:t>
            </w:r>
          </w:p>
        </w:tc>
      </w:tr>
      <w:tr w:rsidR="00F22E70" w:rsidRPr="00536A05" w14:paraId="038427A1" w14:textId="77777777" w:rsidTr="00F23D1A">
        <w:trPr>
          <w:trHeight w:val="319"/>
          <w:jc w:val="center"/>
        </w:trPr>
        <w:tc>
          <w:tcPr>
            <w:tcW w:w="1298" w:type="dxa"/>
          </w:tcPr>
          <w:p w14:paraId="0E23D598" w14:textId="77777777" w:rsidR="00F22E70" w:rsidRPr="00536A05" w:rsidRDefault="00F22E70" w:rsidP="00F22E7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536A05">
              <w:rPr>
                <w:sz w:val="18"/>
                <w:szCs w:val="18"/>
              </w:rPr>
              <w:t>T850</w:t>
            </w:r>
          </w:p>
        </w:tc>
        <w:tc>
          <w:tcPr>
            <w:tcW w:w="2760" w:type="dxa"/>
          </w:tcPr>
          <w:p w14:paraId="0FC5E969" w14:textId="7B47DFCD" w:rsidR="00F22E70" w:rsidRPr="00536A05" w:rsidRDefault="00F22E70" w:rsidP="00F22E70">
            <w:pPr>
              <w:jc w:val="center"/>
              <w:rPr>
                <w:sz w:val="18"/>
                <w:szCs w:val="18"/>
              </w:rPr>
            </w:pPr>
            <w:r w:rsidRPr="00F22E70">
              <w:rPr>
                <w:sz w:val="18"/>
                <w:szCs w:val="18"/>
              </w:rPr>
              <w:t>0.936</w:t>
            </w:r>
          </w:p>
        </w:tc>
      </w:tr>
    </w:tbl>
    <w:p w14:paraId="429EC9DB" w14:textId="77777777" w:rsidR="00536A05" w:rsidRDefault="00536A05">
      <w:pPr>
        <w:rPr>
          <w:b/>
          <w:sz w:val="18"/>
          <w:szCs w:val="18"/>
        </w:rPr>
      </w:pPr>
    </w:p>
    <w:p w14:paraId="3A8273FD" w14:textId="77777777" w:rsidR="00536A05" w:rsidRDefault="00536A05" w:rsidP="00536A05">
      <w:pPr>
        <w:rPr>
          <w:b/>
          <w:sz w:val="18"/>
          <w:szCs w:val="18"/>
        </w:rPr>
      </w:pPr>
    </w:p>
    <w:p w14:paraId="37EE46A2" w14:textId="5C762016" w:rsidR="009F4AF8" w:rsidRDefault="009E3D50" w:rsidP="00F23D1A">
      <w:pPr>
        <w:rPr>
          <w:b/>
          <w:sz w:val="18"/>
          <w:szCs w:val="18"/>
        </w:rPr>
      </w:pPr>
      <w:r>
        <w:rPr>
          <w:b/>
          <w:sz w:val="18"/>
          <w:szCs w:val="18"/>
        </w:rPr>
        <w:t>Table 5</w:t>
      </w:r>
      <w:r w:rsidR="00536A05">
        <w:rPr>
          <w:b/>
          <w:sz w:val="18"/>
          <w:szCs w:val="18"/>
        </w:rPr>
        <w:t xml:space="preserve"> </w:t>
      </w:r>
      <w:r w:rsidR="00E01E68">
        <w:rPr>
          <w:b/>
          <w:sz w:val="18"/>
          <w:szCs w:val="18"/>
        </w:rPr>
        <w:t xml:space="preserve">The percentage </w:t>
      </w:r>
      <w:r w:rsidR="0002164E">
        <w:rPr>
          <w:rFonts w:hint="eastAsia"/>
          <w:b/>
          <w:sz w:val="18"/>
          <w:szCs w:val="18"/>
        </w:rPr>
        <w:t>of</w:t>
      </w:r>
      <w:r w:rsidR="0002164E">
        <w:rPr>
          <w:b/>
          <w:sz w:val="18"/>
          <w:szCs w:val="18"/>
        </w:rPr>
        <w:t xml:space="preserve"> </w:t>
      </w:r>
      <w:r w:rsidR="00E01E68">
        <w:rPr>
          <w:b/>
          <w:sz w:val="18"/>
          <w:szCs w:val="18"/>
        </w:rPr>
        <w:t xml:space="preserve">standard deviation of the 8 fields between </w:t>
      </w:r>
      <w:r w:rsidR="00D17A69">
        <w:rPr>
          <w:rFonts w:hint="eastAsia"/>
          <w:b/>
          <w:sz w:val="18"/>
          <w:szCs w:val="18"/>
        </w:rPr>
        <w:t>the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CNTL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run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and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the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optimal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model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run</w:t>
      </w:r>
      <w:r w:rsidR="00D17A69">
        <w:rPr>
          <w:b/>
          <w:sz w:val="18"/>
          <w:szCs w:val="18"/>
        </w:rPr>
        <w:t xml:space="preserve"> </w:t>
      </w:r>
      <w:r w:rsidR="00D17A69">
        <w:rPr>
          <w:rFonts w:hint="eastAsia"/>
          <w:b/>
          <w:sz w:val="18"/>
          <w:szCs w:val="18"/>
        </w:rPr>
        <w:t>with</w:t>
      </w:r>
      <w:r w:rsidR="009F4AF8" w:rsidRPr="009F4AF8">
        <w:rPr>
          <w:b/>
          <w:sz w:val="18"/>
          <w:szCs w:val="18"/>
        </w:rPr>
        <w:t xml:space="preserve"> constrained optimization </w:t>
      </w:r>
      <w:r w:rsidR="0002164E">
        <w:rPr>
          <w:rFonts w:hint="eastAsia"/>
          <w:b/>
          <w:sz w:val="18"/>
          <w:szCs w:val="18"/>
        </w:rPr>
        <w:t>according</w:t>
      </w:r>
      <w:r w:rsidR="0002164E">
        <w:rPr>
          <w:b/>
          <w:sz w:val="18"/>
          <w:szCs w:val="18"/>
        </w:rPr>
        <w:t xml:space="preserve"> </w:t>
      </w:r>
      <w:r w:rsidR="0002164E">
        <w:rPr>
          <w:rFonts w:hint="eastAsia"/>
          <w:b/>
          <w:sz w:val="18"/>
          <w:szCs w:val="18"/>
        </w:rPr>
        <w:t>to</w:t>
      </w:r>
      <w:r w:rsidR="0002164E">
        <w:rPr>
          <w:b/>
          <w:sz w:val="18"/>
          <w:szCs w:val="18"/>
        </w:rPr>
        <w:t xml:space="preserve"> </w:t>
      </w:r>
      <w:r w:rsidR="0002164E">
        <w:rPr>
          <w:rFonts w:hint="eastAsia"/>
          <w:b/>
          <w:sz w:val="18"/>
          <w:szCs w:val="18"/>
        </w:rPr>
        <w:t>the</w:t>
      </w:r>
      <w:r w:rsidR="009F4AF8">
        <w:rPr>
          <w:b/>
          <w:sz w:val="18"/>
          <w:szCs w:val="18"/>
        </w:rPr>
        <w:t xml:space="preserve"> corresponding observations.</w:t>
      </w:r>
    </w:p>
    <w:p w14:paraId="62839C81" w14:textId="77777777" w:rsidR="009F4AF8" w:rsidRPr="00F23D1A" w:rsidRDefault="009F4AF8" w:rsidP="00F23D1A">
      <w:pPr>
        <w:rPr>
          <w:b/>
          <w:sz w:val="18"/>
          <w:szCs w:val="18"/>
        </w:rPr>
      </w:pPr>
    </w:p>
    <w:tbl>
      <w:tblPr>
        <w:tblStyle w:val="10"/>
        <w:tblW w:w="7023" w:type="dxa"/>
        <w:jc w:val="center"/>
        <w:tblBorders>
          <w:top w:val="single" w:sz="4" w:space="0" w:color="000000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2342"/>
        <w:gridCol w:w="2341"/>
      </w:tblGrid>
      <w:tr w:rsidR="00D95E04" w:rsidRPr="00AA24D7" w14:paraId="6525A780" w14:textId="77777777" w:rsidTr="00755D84">
        <w:trPr>
          <w:trHeight w:val="415"/>
          <w:jc w:val="center"/>
        </w:trPr>
        <w:tc>
          <w:tcPr>
            <w:tcW w:w="2340" w:type="dxa"/>
            <w:tcBorders>
              <w:top w:val="single" w:sz="4" w:space="0" w:color="000000"/>
              <w:bottom w:val="single" w:sz="4" w:space="0" w:color="000000"/>
            </w:tcBorders>
          </w:tcPr>
          <w:p w14:paraId="0FA7627B" w14:textId="62A37798" w:rsidR="00D95E04" w:rsidRPr="00402CA1" w:rsidRDefault="00755D84" w:rsidP="00B814A4">
            <w:pPr>
              <w:jc w:val="center"/>
              <w:rPr>
                <w:b/>
                <w:sz w:val="18"/>
                <w:szCs w:val="18"/>
              </w:rPr>
            </w:pPr>
            <w:r w:rsidRPr="00402CA1">
              <w:rPr>
                <w:b/>
                <w:sz w:val="18"/>
                <w:szCs w:val="18"/>
              </w:rPr>
              <w:t xml:space="preserve">  Standard deviation ||%||</w:t>
            </w:r>
          </w:p>
        </w:tc>
        <w:tc>
          <w:tcPr>
            <w:tcW w:w="2342" w:type="dxa"/>
            <w:tcBorders>
              <w:top w:val="single" w:sz="4" w:space="0" w:color="000000"/>
              <w:bottom w:val="single" w:sz="4" w:space="0" w:color="000000"/>
            </w:tcBorders>
          </w:tcPr>
          <w:p w14:paraId="2379B03F" w14:textId="017D8566" w:rsidR="00D95E04" w:rsidRPr="00402CA1" w:rsidRDefault="00755D84" w:rsidP="00B814A4">
            <w:pPr>
              <w:jc w:val="center"/>
              <w:rPr>
                <w:b/>
                <w:sz w:val="18"/>
                <w:szCs w:val="18"/>
              </w:rPr>
            </w:pPr>
            <w:r w:rsidRPr="00402CA1">
              <w:rPr>
                <w:rFonts w:eastAsiaTheme="minorEastAsia"/>
                <w:b/>
                <w:sz w:val="18"/>
                <w:szCs w:val="18"/>
              </w:rPr>
              <w:t xml:space="preserve">       </w:t>
            </w:r>
            <w:r w:rsidR="009F4AF8" w:rsidRPr="00402CA1">
              <w:rPr>
                <w:rFonts w:eastAsiaTheme="minorEastAsia"/>
                <w:b/>
                <w:sz w:val="18"/>
                <w:szCs w:val="18"/>
              </w:rPr>
              <w:t>Default</w:t>
            </w:r>
          </w:p>
        </w:tc>
        <w:tc>
          <w:tcPr>
            <w:tcW w:w="2341" w:type="dxa"/>
            <w:tcBorders>
              <w:top w:val="single" w:sz="4" w:space="0" w:color="000000"/>
              <w:bottom w:val="single" w:sz="4" w:space="0" w:color="000000"/>
            </w:tcBorders>
          </w:tcPr>
          <w:p w14:paraId="0E6B3722" w14:textId="3AB9DBC9" w:rsidR="00D95E04" w:rsidRPr="00402CA1" w:rsidRDefault="009F4AF8" w:rsidP="00B814A4">
            <w:pPr>
              <w:jc w:val="center"/>
              <w:rPr>
                <w:b/>
                <w:sz w:val="18"/>
                <w:szCs w:val="18"/>
              </w:rPr>
            </w:pPr>
            <w:r w:rsidRPr="00402CA1">
              <w:rPr>
                <w:b/>
                <w:sz w:val="18"/>
                <w:szCs w:val="18"/>
              </w:rPr>
              <w:t xml:space="preserve"> Constrained </w:t>
            </w:r>
            <w:r w:rsidR="00D17A69" w:rsidRPr="00402CA1">
              <w:rPr>
                <w:rFonts w:eastAsia="宋体"/>
                <w:b/>
                <w:sz w:val="18"/>
                <w:szCs w:val="18"/>
              </w:rPr>
              <w:t>optimization</w:t>
            </w:r>
          </w:p>
        </w:tc>
      </w:tr>
      <w:tr w:rsidR="00D95E04" w:rsidRPr="001138CF" w14:paraId="34D360E3" w14:textId="77777777" w:rsidTr="00755D84">
        <w:trPr>
          <w:trHeight w:val="355"/>
          <w:jc w:val="center"/>
        </w:trPr>
        <w:tc>
          <w:tcPr>
            <w:tcW w:w="468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97B4D6" w14:textId="3BE971B4" w:rsidR="00D95E04" w:rsidRPr="00AF3CB4" w:rsidRDefault="00D95E04" w:rsidP="00B814A4">
            <w:pPr>
              <w:rPr>
                <w:color w:val="auto"/>
                <w:sz w:val="18"/>
                <w:szCs w:val="18"/>
              </w:rPr>
            </w:pPr>
            <w:r w:rsidRPr="00AF3CB4">
              <w:rPr>
                <w:color w:val="auto"/>
                <w:sz w:val="18"/>
                <w:szCs w:val="18"/>
                <w:lang w:val="en-US"/>
              </w:rPr>
              <w:t>Sea level pressure</w:t>
            </w:r>
            <w:r w:rsidR="00402CA1" w:rsidRPr="00AF3CB4">
              <w:rPr>
                <w:color w:val="auto"/>
                <w:sz w:val="18"/>
                <w:szCs w:val="18"/>
                <w:lang w:val="en-US"/>
              </w:rPr>
              <w:t xml:space="preserve"> 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>(</w:t>
            </w:r>
            <w:r w:rsidR="007C6316" w:rsidRPr="00AF3CB4">
              <w:rPr>
                <w:color w:val="auto"/>
                <w:sz w:val="18"/>
                <w:szCs w:val="18"/>
              </w:rPr>
              <w:t>ERA-Interim</w:t>
            </w:r>
            <w:r w:rsidR="007C6316" w:rsidRPr="00AF3CB4">
              <w:rPr>
                <w:color w:val="auto"/>
                <w:sz w:val="18"/>
                <w:szCs w:val="18"/>
                <w:lang w:val="en-US"/>
              </w:rPr>
              <w:t xml:space="preserve">)                 </w:t>
            </w:r>
            <w:r w:rsidR="00755D84" w:rsidRPr="00AF3CB4">
              <w:rPr>
                <w:color w:val="auto"/>
                <w:sz w:val="18"/>
                <w:szCs w:val="18"/>
                <w:lang w:val="en-US"/>
              </w:rPr>
              <w:t xml:space="preserve"> </w:t>
            </w:r>
            <w:r w:rsidR="00402CA1" w:rsidRPr="00AF3CB4">
              <w:rPr>
                <w:color w:val="auto"/>
                <w:sz w:val="18"/>
                <w:szCs w:val="18"/>
                <w:lang w:val="en-US"/>
              </w:rPr>
              <w:t xml:space="preserve">   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 xml:space="preserve">1.124   </w:t>
            </w:r>
          </w:p>
        </w:tc>
        <w:tc>
          <w:tcPr>
            <w:tcW w:w="2341" w:type="dxa"/>
            <w:tcBorders>
              <w:top w:val="single" w:sz="4" w:space="0" w:color="000000"/>
              <w:bottom w:val="single" w:sz="4" w:space="0" w:color="000000"/>
            </w:tcBorders>
          </w:tcPr>
          <w:p w14:paraId="07015FB2" w14:textId="7A039228" w:rsidR="00D95E04" w:rsidRPr="00AF3CB4" w:rsidRDefault="00755D84" w:rsidP="00B814A4">
            <w:pPr>
              <w:jc w:val="center"/>
              <w:rPr>
                <w:color w:val="auto"/>
                <w:sz w:val="18"/>
                <w:szCs w:val="18"/>
              </w:rPr>
            </w:pPr>
            <w:r w:rsidRPr="00AF3CB4">
              <w:rPr>
                <w:color w:val="auto"/>
                <w:sz w:val="18"/>
                <w:szCs w:val="18"/>
                <w:lang w:val="en-US"/>
              </w:rPr>
              <w:t xml:space="preserve"> </w:t>
            </w:r>
            <w:r w:rsidR="00D95E04" w:rsidRPr="00AF3CB4">
              <w:rPr>
                <w:color w:val="auto"/>
                <w:sz w:val="18"/>
                <w:szCs w:val="18"/>
                <w:lang w:val="en-US"/>
              </w:rPr>
              <w:t>1.053</w:t>
            </w:r>
          </w:p>
        </w:tc>
      </w:tr>
      <w:tr w:rsidR="00D95E04" w:rsidRPr="00E91959" w14:paraId="53983D06" w14:textId="77777777" w:rsidTr="00755D84">
        <w:trPr>
          <w:trHeight w:val="347"/>
          <w:jc w:val="center"/>
        </w:trPr>
        <w:tc>
          <w:tcPr>
            <w:tcW w:w="468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ABE325E" w14:textId="0606652A" w:rsidR="00D95E04" w:rsidRPr="00AF3CB4" w:rsidRDefault="00D95E04" w:rsidP="00B814A4">
            <w:pPr>
              <w:rPr>
                <w:rFonts w:eastAsiaTheme="minorEastAsia"/>
                <w:color w:val="auto"/>
                <w:sz w:val="18"/>
                <w:szCs w:val="18"/>
              </w:rPr>
            </w:pPr>
            <w:r w:rsidRPr="00AF3CB4">
              <w:rPr>
                <w:rFonts w:eastAsiaTheme="minorEastAsia"/>
                <w:color w:val="auto"/>
                <w:sz w:val="18"/>
                <w:szCs w:val="18"/>
              </w:rPr>
              <w:t>Land rainfall</w:t>
            </w:r>
            <w:r w:rsidRPr="00AF3CB4">
              <w:rPr>
                <w:color w:val="auto"/>
                <w:sz w:val="18"/>
                <w:szCs w:val="18"/>
              </w:rPr>
              <w:t xml:space="preserve"> </w:t>
            </w:r>
            <w:r w:rsidRPr="00AF3CB4">
              <w:rPr>
                <w:rFonts w:eastAsiaTheme="minorEastAsia"/>
                <w:color w:val="auto"/>
                <w:sz w:val="18"/>
                <w:szCs w:val="18"/>
              </w:rPr>
              <w:t>(30</w:t>
            </w:r>
            <w:r w:rsidR="000B4B5E" w:rsidRPr="000B4B5E">
              <w:rPr>
                <w:rFonts w:eastAsiaTheme="minorEastAsia"/>
                <w:color w:val="auto"/>
                <w:sz w:val="18"/>
                <w:szCs w:val="18"/>
                <w:vertAlign w:val="superscript"/>
              </w:rPr>
              <w:t>o</w:t>
            </w:r>
            <w:r w:rsidRPr="000B4B5E">
              <w:rPr>
                <w:rFonts w:eastAsiaTheme="minorEastAsia"/>
                <w:color w:val="auto"/>
                <w:sz w:val="18"/>
                <w:szCs w:val="18"/>
                <w:vertAlign w:val="superscript"/>
              </w:rPr>
              <w:br w:type="column"/>
              <w:t xml:space="preserve"> </w:t>
            </w:r>
            <w:r w:rsidRPr="00AF3CB4">
              <w:rPr>
                <w:rFonts w:eastAsiaTheme="minorEastAsia"/>
                <w:color w:val="auto"/>
                <w:sz w:val="18"/>
                <w:szCs w:val="18"/>
              </w:rPr>
              <w:t>N–30</w:t>
            </w:r>
            <w:r w:rsidRPr="00AF3CB4">
              <w:rPr>
                <w:rFonts w:eastAsiaTheme="minorEastAsia"/>
                <w:color w:val="auto"/>
                <w:sz w:val="18"/>
                <w:szCs w:val="18"/>
              </w:rPr>
              <w:br w:type="column"/>
            </w:r>
            <w:r w:rsidR="000B4B5E" w:rsidRPr="000B4B5E">
              <w:rPr>
                <w:rFonts w:eastAsiaTheme="minorEastAsia"/>
                <w:color w:val="auto"/>
                <w:sz w:val="18"/>
                <w:szCs w:val="18"/>
                <w:vertAlign w:val="superscript"/>
              </w:rPr>
              <w:t>o</w:t>
            </w:r>
            <w:r w:rsidRPr="00AF3CB4">
              <w:rPr>
                <w:rFonts w:eastAsiaTheme="minorEastAsia"/>
                <w:color w:val="auto"/>
                <w:sz w:val="18"/>
                <w:szCs w:val="18"/>
              </w:rPr>
              <w:t xml:space="preserve"> S, GPCP)              </w:t>
            </w:r>
            <w:r w:rsidR="007C6316" w:rsidRPr="00AF3CB4">
              <w:rPr>
                <w:rFonts w:eastAsiaTheme="minorEastAsia"/>
                <w:color w:val="auto"/>
                <w:sz w:val="18"/>
                <w:szCs w:val="18"/>
              </w:rPr>
              <w:t xml:space="preserve">     </w:t>
            </w:r>
            <w:r w:rsidRPr="00AF3CB4">
              <w:rPr>
                <w:rFonts w:eastAsiaTheme="minorEastAsia"/>
                <w:color w:val="auto"/>
                <w:sz w:val="18"/>
                <w:szCs w:val="18"/>
              </w:rPr>
              <w:t>0.954</w:t>
            </w:r>
          </w:p>
        </w:tc>
        <w:tc>
          <w:tcPr>
            <w:tcW w:w="2341" w:type="dxa"/>
            <w:tcBorders>
              <w:top w:val="single" w:sz="4" w:space="0" w:color="000000"/>
              <w:bottom w:val="single" w:sz="4" w:space="0" w:color="000000"/>
            </w:tcBorders>
          </w:tcPr>
          <w:p w14:paraId="7D9F16D6" w14:textId="3C3AD08D" w:rsidR="00D95E04" w:rsidRPr="00AF3CB4" w:rsidRDefault="00D95E04" w:rsidP="00B814A4">
            <w:pPr>
              <w:jc w:val="center"/>
              <w:rPr>
                <w:rFonts w:eastAsiaTheme="minorEastAsia"/>
                <w:color w:val="auto"/>
                <w:sz w:val="18"/>
                <w:szCs w:val="18"/>
                <w:lang w:val="en-US"/>
              </w:rPr>
            </w:pPr>
            <w:r w:rsidRPr="00AF3CB4">
              <w:rPr>
                <w:rFonts w:eastAsiaTheme="minorEastAsia"/>
                <w:color w:val="auto"/>
                <w:sz w:val="18"/>
                <w:szCs w:val="18"/>
                <w:lang w:val="en-US"/>
              </w:rPr>
              <w:t>0.896</w:t>
            </w:r>
          </w:p>
        </w:tc>
      </w:tr>
      <w:tr w:rsidR="00D95E04" w14:paraId="59BEE107" w14:textId="77777777" w:rsidTr="00755D84">
        <w:trPr>
          <w:trHeight w:val="355"/>
          <w:jc w:val="center"/>
        </w:trPr>
        <w:tc>
          <w:tcPr>
            <w:tcW w:w="468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269FBC1" w14:textId="35934E05" w:rsidR="00D95E04" w:rsidRPr="00AF3CB4" w:rsidRDefault="00402CA1" w:rsidP="00B814A4">
            <w:pPr>
              <w:rPr>
                <w:rFonts w:eastAsiaTheme="minorEastAsia"/>
                <w:color w:val="auto"/>
                <w:sz w:val="18"/>
                <w:szCs w:val="18"/>
              </w:rPr>
            </w:pPr>
            <w:r w:rsidRPr="00AF3CB4">
              <w:rPr>
                <w:color w:val="auto"/>
                <w:sz w:val="18"/>
                <w:szCs w:val="18"/>
                <w:lang w:val="en-US"/>
              </w:rPr>
              <w:t>Ocean rainfall (30</w:t>
            </w:r>
            <w:r w:rsidR="000B4B5E" w:rsidRPr="000B4B5E">
              <w:rPr>
                <w:color w:val="auto"/>
                <w:sz w:val="18"/>
                <w:szCs w:val="18"/>
                <w:vertAlign w:val="superscript"/>
                <w:lang w:val="en-US"/>
              </w:rPr>
              <w:t>o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 xml:space="preserve"> N–30</w:t>
            </w:r>
            <w:r w:rsidR="000B4B5E" w:rsidRPr="000B4B5E">
              <w:rPr>
                <w:color w:val="auto"/>
                <w:sz w:val="18"/>
                <w:szCs w:val="18"/>
                <w:vertAlign w:val="superscript"/>
                <w:lang w:val="en-US"/>
              </w:rPr>
              <w:t>o</w:t>
            </w:r>
            <w:r w:rsidR="00D95E04" w:rsidRPr="00AF3CB4">
              <w:rPr>
                <w:color w:val="auto"/>
                <w:sz w:val="18"/>
                <w:szCs w:val="18"/>
                <w:lang w:val="en-US"/>
              </w:rPr>
              <w:t xml:space="preserve"> S, GPCP)         </w:t>
            </w:r>
            <w:r w:rsidR="007C6316" w:rsidRPr="00AF3CB4">
              <w:rPr>
                <w:color w:val="auto"/>
                <w:sz w:val="18"/>
                <w:szCs w:val="18"/>
                <w:lang w:val="en-US"/>
              </w:rPr>
              <w:t xml:space="preserve">     </w:t>
            </w:r>
            <w:r w:rsidR="002A7DC2" w:rsidRPr="00AF3CB4">
              <w:rPr>
                <w:color w:val="auto"/>
                <w:sz w:val="18"/>
                <w:szCs w:val="18"/>
                <w:lang w:val="en-US"/>
              </w:rPr>
              <w:t xml:space="preserve">  </w:t>
            </w:r>
            <w:r w:rsidR="00D95E04" w:rsidRPr="00AF3CB4">
              <w:rPr>
                <w:color w:val="auto"/>
                <w:sz w:val="18"/>
                <w:szCs w:val="18"/>
                <w:lang w:val="en-US"/>
              </w:rPr>
              <w:t xml:space="preserve">1.283 </w:t>
            </w:r>
          </w:p>
        </w:tc>
        <w:tc>
          <w:tcPr>
            <w:tcW w:w="2341" w:type="dxa"/>
            <w:tcBorders>
              <w:top w:val="single" w:sz="4" w:space="0" w:color="000000"/>
              <w:bottom w:val="single" w:sz="4" w:space="0" w:color="000000"/>
            </w:tcBorders>
          </w:tcPr>
          <w:p w14:paraId="06EBD629" w14:textId="040500D4" w:rsidR="00D95E04" w:rsidRPr="00AF3CB4" w:rsidRDefault="00D95E04" w:rsidP="00B814A4">
            <w:pPr>
              <w:jc w:val="center"/>
              <w:rPr>
                <w:color w:val="auto"/>
                <w:sz w:val="18"/>
                <w:szCs w:val="18"/>
              </w:rPr>
            </w:pPr>
            <w:r w:rsidRPr="00AF3CB4">
              <w:rPr>
                <w:color w:val="auto"/>
                <w:sz w:val="18"/>
                <w:szCs w:val="18"/>
              </w:rPr>
              <w:t>1.236</w:t>
            </w:r>
          </w:p>
        </w:tc>
      </w:tr>
      <w:tr w:rsidR="00D95E04" w:rsidRPr="00E91959" w14:paraId="7D6D9A56" w14:textId="77777777" w:rsidTr="00755D84">
        <w:trPr>
          <w:trHeight w:val="355"/>
          <w:jc w:val="center"/>
        </w:trPr>
        <w:tc>
          <w:tcPr>
            <w:tcW w:w="468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CBB152" w14:textId="01702399" w:rsidR="00D95E04" w:rsidRPr="00AF3CB4" w:rsidRDefault="00D95E04" w:rsidP="00B814A4">
            <w:pPr>
              <w:rPr>
                <w:rFonts w:eastAsiaTheme="minorEastAsia"/>
                <w:color w:val="auto"/>
                <w:sz w:val="18"/>
                <w:szCs w:val="18"/>
              </w:rPr>
            </w:pPr>
            <w:r w:rsidRPr="00AF3CB4">
              <w:rPr>
                <w:color w:val="auto"/>
                <w:sz w:val="18"/>
                <w:szCs w:val="18"/>
                <w:lang w:val="en-US"/>
              </w:rPr>
              <w:t>Land 2m temperature</w:t>
            </w:r>
            <w:r w:rsidR="00402CA1" w:rsidRPr="00AF3CB4">
              <w:rPr>
                <w:color w:val="auto"/>
                <w:sz w:val="18"/>
                <w:szCs w:val="18"/>
                <w:lang w:val="en-US"/>
              </w:rPr>
              <w:t xml:space="preserve"> 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 xml:space="preserve">(Willmott)                </w:t>
            </w:r>
            <w:r w:rsidR="007C6316" w:rsidRPr="00AF3CB4">
              <w:rPr>
                <w:color w:val="auto"/>
                <w:sz w:val="18"/>
                <w:szCs w:val="18"/>
                <w:lang w:val="en-US"/>
              </w:rPr>
              <w:t xml:space="preserve">      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>1.071</w:t>
            </w:r>
          </w:p>
        </w:tc>
        <w:tc>
          <w:tcPr>
            <w:tcW w:w="2341" w:type="dxa"/>
            <w:tcBorders>
              <w:top w:val="single" w:sz="4" w:space="0" w:color="000000"/>
              <w:bottom w:val="single" w:sz="4" w:space="0" w:color="000000"/>
            </w:tcBorders>
          </w:tcPr>
          <w:p w14:paraId="435E6038" w14:textId="0F123FFE" w:rsidR="00D95E04" w:rsidRPr="00AF3CB4" w:rsidRDefault="00D95E04" w:rsidP="00B814A4">
            <w:pPr>
              <w:jc w:val="center"/>
              <w:rPr>
                <w:rFonts w:eastAsiaTheme="minorEastAsia"/>
                <w:color w:val="auto"/>
                <w:sz w:val="18"/>
                <w:szCs w:val="18"/>
                <w:lang w:val="en-US"/>
              </w:rPr>
            </w:pPr>
            <w:r w:rsidRPr="00AF3CB4">
              <w:rPr>
                <w:rFonts w:eastAsiaTheme="minorEastAsia"/>
                <w:color w:val="auto"/>
                <w:sz w:val="18"/>
                <w:szCs w:val="18"/>
                <w:lang w:val="en-US"/>
              </w:rPr>
              <w:t>1.055</w:t>
            </w:r>
          </w:p>
        </w:tc>
      </w:tr>
      <w:tr w:rsidR="00D95E04" w:rsidRPr="00E91959" w14:paraId="393E45D9" w14:textId="77777777" w:rsidTr="00755D84">
        <w:trPr>
          <w:trHeight w:val="347"/>
          <w:jc w:val="center"/>
        </w:trPr>
        <w:tc>
          <w:tcPr>
            <w:tcW w:w="468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C6CB54" w14:textId="2E03E72A" w:rsidR="00D95E04" w:rsidRPr="00AF3CB4" w:rsidRDefault="00402CA1" w:rsidP="00D95E04">
            <w:pPr>
              <w:rPr>
                <w:rFonts w:eastAsiaTheme="minorEastAsia"/>
                <w:color w:val="auto"/>
                <w:sz w:val="18"/>
                <w:szCs w:val="18"/>
              </w:rPr>
            </w:pPr>
            <w:r w:rsidRPr="00AF3CB4">
              <w:rPr>
                <w:color w:val="auto"/>
                <w:sz w:val="18"/>
                <w:szCs w:val="18"/>
                <w:lang w:val="en-US"/>
              </w:rPr>
              <w:t>Pacific surface stress (5</w:t>
            </w:r>
            <w:r w:rsidR="000B4B5E" w:rsidRPr="000B4B5E">
              <w:rPr>
                <w:color w:val="auto"/>
                <w:sz w:val="18"/>
                <w:szCs w:val="18"/>
                <w:vertAlign w:val="superscript"/>
                <w:lang w:val="en-US"/>
              </w:rPr>
              <w:t>o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 xml:space="preserve"> N-5</w:t>
            </w:r>
            <w:r w:rsidR="000B4B5E" w:rsidRPr="000B4B5E">
              <w:rPr>
                <w:color w:val="auto"/>
                <w:sz w:val="18"/>
                <w:szCs w:val="18"/>
                <w:vertAlign w:val="superscript"/>
                <w:lang w:val="en-US"/>
              </w:rPr>
              <w:t>o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 xml:space="preserve"> </w:t>
            </w:r>
            <w:r w:rsidR="00D95E04" w:rsidRPr="00AF3CB4">
              <w:rPr>
                <w:color w:val="auto"/>
                <w:sz w:val="18"/>
                <w:szCs w:val="18"/>
                <w:lang w:val="en-US"/>
              </w:rPr>
              <w:t xml:space="preserve">S, ERS)         </w:t>
            </w:r>
            <w:r w:rsidR="007C6316" w:rsidRPr="00AF3CB4">
              <w:rPr>
                <w:color w:val="auto"/>
                <w:sz w:val="18"/>
                <w:szCs w:val="18"/>
                <w:lang w:val="en-US"/>
              </w:rPr>
              <w:t xml:space="preserve">  </w:t>
            </w:r>
            <w:r w:rsidR="0031020E">
              <w:rPr>
                <w:color w:val="auto"/>
                <w:sz w:val="18"/>
                <w:szCs w:val="18"/>
                <w:lang w:val="en-US"/>
              </w:rPr>
              <w:t xml:space="preserve"> </w:t>
            </w:r>
            <w:r w:rsidR="002A7DC2" w:rsidRPr="00AF3CB4">
              <w:rPr>
                <w:color w:val="auto"/>
                <w:sz w:val="18"/>
                <w:szCs w:val="18"/>
                <w:lang w:val="en-US"/>
              </w:rPr>
              <w:t xml:space="preserve"> </w:t>
            </w:r>
            <w:r w:rsidR="00D95E04" w:rsidRPr="00AF3CB4">
              <w:rPr>
                <w:color w:val="auto"/>
                <w:sz w:val="18"/>
                <w:szCs w:val="18"/>
                <w:lang w:val="en-US"/>
              </w:rPr>
              <w:t xml:space="preserve">1.391           </w:t>
            </w:r>
          </w:p>
        </w:tc>
        <w:tc>
          <w:tcPr>
            <w:tcW w:w="2341" w:type="dxa"/>
            <w:tcBorders>
              <w:top w:val="single" w:sz="4" w:space="0" w:color="000000"/>
              <w:bottom w:val="single" w:sz="4" w:space="0" w:color="000000"/>
            </w:tcBorders>
          </w:tcPr>
          <w:p w14:paraId="1573398C" w14:textId="77ABF6C1" w:rsidR="00D95E04" w:rsidRPr="00AF3CB4" w:rsidRDefault="00D95E04" w:rsidP="00D95E04">
            <w:pPr>
              <w:rPr>
                <w:rFonts w:eastAsiaTheme="minorEastAsia"/>
                <w:color w:val="auto"/>
                <w:sz w:val="18"/>
                <w:szCs w:val="18"/>
                <w:lang w:val="en-US"/>
              </w:rPr>
            </w:pPr>
            <w:r w:rsidRPr="00AF3CB4">
              <w:rPr>
                <w:rFonts w:eastAsiaTheme="minorEastAsia"/>
                <w:color w:val="auto"/>
                <w:sz w:val="18"/>
                <w:szCs w:val="18"/>
                <w:lang w:val="en-US"/>
              </w:rPr>
              <w:t xml:space="preserve">              </w:t>
            </w:r>
            <w:r w:rsidR="00755D84" w:rsidRPr="00AF3CB4">
              <w:rPr>
                <w:rFonts w:eastAsiaTheme="minorEastAsia"/>
                <w:color w:val="auto"/>
                <w:sz w:val="18"/>
                <w:szCs w:val="18"/>
                <w:lang w:val="en-US"/>
              </w:rPr>
              <w:t xml:space="preserve">    </w:t>
            </w:r>
            <w:r w:rsidRPr="00AF3CB4">
              <w:rPr>
                <w:rFonts w:eastAsiaTheme="minorEastAsia"/>
                <w:color w:val="auto"/>
                <w:sz w:val="18"/>
                <w:szCs w:val="18"/>
                <w:lang w:val="en-US"/>
              </w:rPr>
              <w:t xml:space="preserve"> 1.397</w:t>
            </w:r>
          </w:p>
        </w:tc>
      </w:tr>
      <w:tr w:rsidR="00D95E04" w:rsidRPr="00E91959" w14:paraId="499DCD8A" w14:textId="77777777" w:rsidTr="00755D84">
        <w:trPr>
          <w:trHeight w:val="355"/>
          <w:jc w:val="center"/>
        </w:trPr>
        <w:tc>
          <w:tcPr>
            <w:tcW w:w="468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50A5AD8" w14:textId="728C624B" w:rsidR="00D95E04" w:rsidRPr="00AF3CB4" w:rsidRDefault="00D95E04" w:rsidP="00D95E04">
            <w:pPr>
              <w:rPr>
                <w:rFonts w:eastAsiaTheme="minorEastAsia"/>
                <w:color w:val="auto"/>
                <w:sz w:val="18"/>
                <w:szCs w:val="18"/>
              </w:rPr>
            </w:pPr>
            <w:r w:rsidRPr="00AF3CB4">
              <w:rPr>
                <w:color w:val="auto"/>
                <w:sz w:val="18"/>
                <w:szCs w:val="18"/>
                <w:lang w:val="en-US"/>
              </w:rPr>
              <w:t xml:space="preserve">Zonal wind (300 </w:t>
            </w:r>
            <w:proofErr w:type="spellStart"/>
            <w:r w:rsidRPr="00AF3CB4">
              <w:rPr>
                <w:color w:val="auto"/>
                <w:sz w:val="18"/>
                <w:szCs w:val="18"/>
                <w:lang w:val="en-US"/>
              </w:rPr>
              <w:t>mb</w:t>
            </w:r>
            <w:proofErr w:type="spellEnd"/>
            <w:r w:rsidRPr="00AF3CB4">
              <w:rPr>
                <w:color w:val="auto"/>
                <w:sz w:val="18"/>
                <w:szCs w:val="18"/>
                <w:lang w:val="en-US"/>
              </w:rPr>
              <w:t xml:space="preserve">, </w:t>
            </w:r>
            <w:r w:rsidR="007C6316" w:rsidRPr="00AF3CB4">
              <w:rPr>
                <w:color w:val="auto"/>
                <w:sz w:val="18"/>
                <w:szCs w:val="18"/>
              </w:rPr>
              <w:t>ERA-Interim</w:t>
            </w:r>
            <w:r w:rsidR="007C6316" w:rsidRPr="00AF3CB4">
              <w:rPr>
                <w:color w:val="auto"/>
                <w:sz w:val="18"/>
                <w:szCs w:val="18"/>
                <w:lang w:val="en-US"/>
              </w:rPr>
              <w:t xml:space="preserve">)              </w:t>
            </w:r>
            <w:r w:rsidR="00402CA1" w:rsidRPr="00AF3CB4">
              <w:rPr>
                <w:color w:val="auto"/>
                <w:sz w:val="18"/>
                <w:szCs w:val="18"/>
                <w:lang w:val="en-US"/>
              </w:rPr>
              <w:t xml:space="preserve">   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 xml:space="preserve">1.042                  </w:t>
            </w:r>
          </w:p>
        </w:tc>
        <w:tc>
          <w:tcPr>
            <w:tcW w:w="2341" w:type="dxa"/>
            <w:tcBorders>
              <w:top w:val="single" w:sz="4" w:space="0" w:color="000000"/>
              <w:bottom w:val="single" w:sz="4" w:space="0" w:color="000000"/>
            </w:tcBorders>
          </w:tcPr>
          <w:p w14:paraId="194BCF1D" w14:textId="1A1C7B3F" w:rsidR="00D95E04" w:rsidRPr="00AF3CB4" w:rsidRDefault="00D95E04" w:rsidP="00B814A4">
            <w:pPr>
              <w:jc w:val="center"/>
              <w:rPr>
                <w:rFonts w:eastAsiaTheme="minorEastAsia"/>
                <w:color w:val="auto"/>
                <w:sz w:val="18"/>
                <w:szCs w:val="18"/>
                <w:lang w:val="en-US"/>
              </w:rPr>
            </w:pPr>
            <w:r w:rsidRPr="00AF3CB4">
              <w:rPr>
                <w:rFonts w:eastAsiaTheme="minorEastAsia"/>
                <w:color w:val="auto"/>
                <w:sz w:val="18"/>
                <w:szCs w:val="18"/>
                <w:lang w:val="en-US"/>
              </w:rPr>
              <w:t>1.037</w:t>
            </w:r>
          </w:p>
        </w:tc>
      </w:tr>
      <w:tr w:rsidR="00D95E04" w:rsidRPr="00E91959" w14:paraId="5F38EF92" w14:textId="77777777" w:rsidTr="00755D84">
        <w:trPr>
          <w:trHeight w:val="355"/>
          <w:jc w:val="center"/>
        </w:trPr>
        <w:tc>
          <w:tcPr>
            <w:tcW w:w="468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E2FF40" w14:textId="5532D530" w:rsidR="00D95E04" w:rsidRPr="00AF3CB4" w:rsidRDefault="00D95E04" w:rsidP="00B814A4">
            <w:pPr>
              <w:rPr>
                <w:color w:val="auto"/>
                <w:sz w:val="18"/>
                <w:szCs w:val="18"/>
              </w:rPr>
            </w:pPr>
            <w:r w:rsidRPr="00AF3CB4">
              <w:rPr>
                <w:color w:val="auto"/>
                <w:sz w:val="18"/>
                <w:szCs w:val="18"/>
                <w:lang w:val="en-US"/>
              </w:rPr>
              <w:t>Relative humidity (</w:t>
            </w:r>
            <w:r w:rsidR="007C6316" w:rsidRPr="00AF3CB4">
              <w:rPr>
                <w:color w:val="auto"/>
                <w:sz w:val="18"/>
                <w:szCs w:val="18"/>
              </w:rPr>
              <w:t>ERA-Interim</w:t>
            </w:r>
            <w:r w:rsidR="007C6316" w:rsidRPr="00AF3CB4">
              <w:rPr>
                <w:color w:val="auto"/>
                <w:sz w:val="18"/>
                <w:szCs w:val="18"/>
                <w:lang w:val="en-US"/>
              </w:rPr>
              <w:t xml:space="preserve">)                 </w:t>
            </w:r>
            <w:r w:rsidR="00402CA1" w:rsidRPr="00AF3CB4">
              <w:rPr>
                <w:color w:val="auto"/>
                <w:sz w:val="18"/>
                <w:szCs w:val="18"/>
                <w:lang w:val="en-US"/>
              </w:rPr>
              <w:t xml:space="preserve">   </w:t>
            </w:r>
            <w:r w:rsidR="007C6316" w:rsidRPr="00AF3CB4">
              <w:rPr>
                <w:color w:val="auto"/>
                <w:sz w:val="18"/>
                <w:szCs w:val="18"/>
                <w:lang w:val="en-US"/>
              </w:rPr>
              <w:t xml:space="preserve"> 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>1.217</w:t>
            </w:r>
          </w:p>
        </w:tc>
        <w:tc>
          <w:tcPr>
            <w:tcW w:w="2341" w:type="dxa"/>
            <w:tcBorders>
              <w:top w:val="single" w:sz="4" w:space="0" w:color="000000"/>
              <w:bottom w:val="single" w:sz="4" w:space="0" w:color="000000"/>
            </w:tcBorders>
          </w:tcPr>
          <w:p w14:paraId="3067051B" w14:textId="660D1797" w:rsidR="00D95E04" w:rsidRPr="00AF3CB4" w:rsidRDefault="00D95E04" w:rsidP="00B814A4">
            <w:pPr>
              <w:jc w:val="center"/>
              <w:rPr>
                <w:rFonts w:eastAsiaTheme="minorEastAsia"/>
                <w:color w:val="auto"/>
                <w:sz w:val="18"/>
                <w:szCs w:val="18"/>
                <w:lang w:val="en-US"/>
              </w:rPr>
            </w:pPr>
            <w:r w:rsidRPr="00AF3CB4">
              <w:rPr>
                <w:rFonts w:eastAsiaTheme="minorEastAsia"/>
                <w:color w:val="auto"/>
                <w:sz w:val="18"/>
                <w:szCs w:val="18"/>
                <w:lang w:val="en-US"/>
              </w:rPr>
              <w:t>1.219</w:t>
            </w:r>
          </w:p>
        </w:tc>
      </w:tr>
      <w:tr w:rsidR="00D95E04" w:rsidRPr="00E91959" w14:paraId="5CA38A3A" w14:textId="77777777" w:rsidTr="00755D84">
        <w:trPr>
          <w:trHeight w:val="347"/>
          <w:jc w:val="center"/>
        </w:trPr>
        <w:tc>
          <w:tcPr>
            <w:tcW w:w="4682" w:type="dxa"/>
            <w:gridSpan w:val="2"/>
            <w:tcBorders>
              <w:top w:val="single" w:sz="4" w:space="0" w:color="000000"/>
            </w:tcBorders>
          </w:tcPr>
          <w:p w14:paraId="264B948C" w14:textId="39E5243E" w:rsidR="00D95E04" w:rsidRPr="00AF3CB4" w:rsidRDefault="00D95E04" w:rsidP="00B814A4">
            <w:pPr>
              <w:rPr>
                <w:color w:val="auto"/>
                <w:sz w:val="18"/>
                <w:szCs w:val="18"/>
              </w:rPr>
            </w:pPr>
            <w:r w:rsidRPr="00AF3CB4">
              <w:rPr>
                <w:color w:val="auto"/>
                <w:sz w:val="18"/>
                <w:szCs w:val="18"/>
                <w:lang w:val="en-US"/>
              </w:rPr>
              <w:t>Temperature (</w:t>
            </w:r>
            <w:r w:rsidR="007C6316" w:rsidRPr="00AF3CB4">
              <w:rPr>
                <w:color w:val="auto"/>
                <w:sz w:val="18"/>
                <w:szCs w:val="18"/>
              </w:rPr>
              <w:t>ERA-Interim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 xml:space="preserve">)   </w:t>
            </w:r>
            <w:r w:rsidR="007C6316" w:rsidRPr="00AF3CB4">
              <w:rPr>
                <w:color w:val="auto"/>
                <w:sz w:val="18"/>
                <w:szCs w:val="18"/>
                <w:lang w:val="en-US"/>
              </w:rPr>
              <w:t xml:space="preserve">                       </w:t>
            </w:r>
            <w:r w:rsidR="00402CA1" w:rsidRPr="00AF3CB4">
              <w:rPr>
                <w:color w:val="auto"/>
                <w:sz w:val="18"/>
                <w:szCs w:val="18"/>
                <w:lang w:val="en-US"/>
              </w:rPr>
              <w:t xml:space="preserve">   </w:t>
            </w:r>
            <w:r w:rsidRPr="00AF3CB4">
              <w:rPr>
                <w:color w:val="auto"/>
                <w:sz w:val="18"/>
                <w:szCs w:val="18"/>
                <w:lang w:val="en-US"/>
              </w:rPr>
              <w:t>1.158</w:t>
            </w:r>
          </w:p>
        </w:tc>
        <w:tc>
          <w:tcPr>
            <w:tcW w:w="2341" w:type="dxa"/>
            <w:tcBorders>
              <w:top w:val="single" w:sz="4" w:space="0" w:color="000000"/>
            </w:tcBorders>
          </w:tcPr>
          <w:p w14:paraId="3C8E96E7" w14:textId="0B64114B" w:rsidR="00D95E04" w:rsidRPr="00AF3CB4" w:rsidRDefault="00D95E04" w:rsidP="00B814A4">
            <w:pPr>
              <w:jc w:val="center"/>
              <w:rPr>
                <w:rFonts w:eastAsiaTheme="minorEastAsia"/>
                <w:color w:val="auto"/>
                <w:sz w:val="18"/>
                <w:szCs w:val="18"/>
                <w:lang w:val="en-US"/>
              </w:rPr>
            </w:pPr>
            <w:r w:rsidRPr="00AF3CB4">
              <w:rPr>
                <w:rFonts w:eastAsiaTheme="minorEastAsia"/>
                <w:color w:val="auto"/>
                <w:sz w:val="18"/>
                <w:szCs w:val="18"/>
                <w:lang w:val="en-US"/>
              </w:rPr>
              <w:t>1.141</w:t>
            </w:r>
          </w:p>
        </w:tc>
      </w:tr>
    </w:tbl>
    <w:p w14:paraId="60AAADDE" w14:textId="50292C17" w:rsidR="00D953F9" w:rsidRDefault="00D953F9" w:rsidP="00D953F9">
      <w:pPr>
        <w:pStyle w:val="1"/>
        <w:rPr>
          <w:sz w:val="20"/>
          <w:szCs w:val="20"/>
        </w:rPr>
      </w:pPr>
      <w:r>
        <w:rPr>
          <w:sz w:val="20"/>
          <w:szCs w:val="20"/>
        </w:rPr>
        <w:t>References</w:t>
      </w:r>
    </w:p>
    <w:p w14:paraId="0EDD1144" w14:textId="77777777" w:rsidR="00D953F9" w:rsidRDefault="00D953F9" w:rsidP="00D953F9">
      <w:pPr>
        <w:widowControl w:val="0"/>
        <w:rPr>
          <w:sz w:val="20"/>
          <w:szCs w:val="20"/>
        </w:rPr>
      </w:pPr>
      <w:r w:rsidRPr="0038694D">
        <w:rPr>
          <w:sz w:val="20"/>
          <w:szCs w:val="20"/>
        </w:rPr>
        <w:t xml:space="preserve">Adler, R. F., Huffman, G. J., Chang, A., Ferraro, R., </w:t>
      </w:r>
      <w:proofErr w:type="spellStart"/>
      <w:r w:rsidRPr="0038694D">
        <w:rPr>
          <w:sz w:val="20"/>
          <w:szCs w:val="20"/>
        </w:rPr>
        <w:t>Xie</w:t>
      </w:r>
      <w:proofErr w:type="spellEnd"/>
      <w:r w:rsidRPr="0038694D">
        <w:rPr>
          <w:sz w:val="20"/>
          <w:szCs w:val="20"/>
        </w:rPr>
        <w:t xml:space="preserve">, P. P., </w:t>
      </w:r>
      <w:proofErr w:type="spellStart"/>
      <w:r w:rsidRPr="0038694D">
        <w:rPr>
          <w:sz w:val="20"/>
          <w:szCs w:val="20"/>
        </w:rPr>
        <w:t>Janowiak</w:t>
      </w:r>
      <w:proofErr w:type="spellEnd"/>
      <w:r w:rsidRPr="0038694D">
        <w:rPr>
          <w:sz w:val="20"/>
          <w:szCs w:val="20"/>
        </w:rPr>
        <w:t>, J., and Gruber, A.</w:t>
      </w:r>
      <w:r w:rsidRPr="0038694D">
        <w:rPr>
          <w:rFonts w:hint="eastAsia"/>
          <w:sz w:val="20"/>
          <w:szCs w:val="20"/>
        </w:rPr>
        <w:t>:</w:t>
      </w:r>
      <w:r w:rsidRPr="0038694D">
        <w:rPr>
          <w:sz w:val="20"/>
          <w:szCs w:val="20"/>
        </w:rPr>
        <w:t xml:space="preserve"> The version-2 global precipitation climatology project (GPCP) monthly precipitation analysis (1979–present), J. </w:t>
      </w:r>
      <w:proofErr w:type="spellStart"/>
      <w:r w:rsidRPr="0038694D">
        <w:rPr>
          <w:sz w:val="20"/>
          <w:szCs w:val="20"/>
        </w:rPr>
        <w:t>Hydrol</w:t>
      </w:r>
      <w:proofErr w:type="spellEnd"/>
      <w:r w:rsidRPr="0038694D">
        <w:rPr>
          <w:sz w:val="20"/>
          <w:szCs w:val="20"/>
        </w:rPr>
        <w:t>., 4,</w:t>
      </w:r>
      <w:r>
        <w:rPr>
          <w:sz w:val="20"/>
          <w:szCs w:val="20"/>
        </w:rPr>
        <w:t xml:space="preserve"> 1147-1167, 2003.</w:t>
      </w:r>
    </w:p>
    <w:p w14:paraId="51EC1B98" w14:textId="77777777" w:rsidR="00D953F9" w:rsidRPr="006F3653" w:rsidRDefault="00D953F9" w:rsidP="00D953F9">
      <w:pPr>
        <w:widowControl w:val="0"/>
        <w:rPr>
          <w:color w:val="auto"/>
          <w:sz w:val="20"/>
          <w:szCs w:val="20"/>
        </w:rPr>
      </w:pPr>
      <w:r w:rsidRPr="006F3653">
        <w:rPr>
          <w:color w:val="auto"/>
          <w:sz w:val="20"/>
          <w:szCs w:val="20"/>
        </w:rPr>
        <w:t xml:space="preserve">Bauer, P., Thorpe, A., and Brunet, G.: The quiet revolution of numerical weather prediction, </w:t>
      </w:r>
      <w:r>
        <w:rPr>
          <w:color w:val="auto"/>
          <w:sz w:val="20"/>
          <w:szCs w:val="20"/>
        </w:rPr>
        <w:t>Nature, 525</w:t>
      </w:r>
      <w:r w:rsidRPr="006F3653">
        <w:rPr>
          <w:color w:val="auto"/>
          <w:sz w:val="20"/>
          <w:szCs w:val="20"/>
        </w:rPr>
        <w:t>, 47, 2015.</w:t>
      </w:r>
    </w:p>
    <w:p w14:paraId="69EB7167" w14:textId="77777777" w:rsidR="00D953F9" w:rsidRPr="0038694D" w:rsidRDefault="00D953F9" w:rsidP="00D953F9">
      <w:pPr>
        <w:widowControl w:val="0"/>
        <w:rPr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Cameron, D.,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Beven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K. J.,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Tawn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J.,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Blazkova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S., and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Naden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P.: Flood frequency estimation by continuous simulation for a</w:t>
      </w:r>
    </w:p>
    <w:p w14:paraId="086A7ECC" w14:textId="32D4A977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gauged upland catchment (with uncertainty), J.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Hydrol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., 219, </w:t>
      </w:r>
      <w:r>
        <w:rPr>
          <w:rFonts w:eastAsiaTheme="minorEastAsia"/>
          <w:color w:val="auto"/>
          <w:sz w:val="20"/>
          <w:szCs w:val="20"/>
        </w:rPr>
        <w:t>169–187, 1999.</w:t>
      </w:r>
    </w:p>
    <w:p w14:paraId="23761C04" w14:textId="4EBCB33A" w:rsidR="00D672D7" w:rsidRPr="0038694D" w:rsidRDefault="00D672D7" w:rsidP="00D953F9">
      <w:pPr>
        <w:rPr>
          <w:rFonts w:eastAsiaTheme="minorEastAsia"/>
          <w:color w:val="auto"/>
          <w:sz w:val="20"/>
          <w:szCs w:val="20"/>
        </w:rPr>
      </w:pPr>
      <w:r>
        <w:rPr>
          <w:rFonts w:eastAsiaTheme="minorEastAsia"/>
          <w:color w:val="auto"/>
          <w:sz w:val="20"/>
          <w:szCs w:val="20"/>
        </w:rPr>
        <w:t xml:space="preserve">Cheng, G. H., </w:t>
      </w:r>
      <w:proofErr w:type="spellStart"/>
      <w:r>
        <w:rPr>
          <w:rFonts w:eastAsiaTheme="minorEastAsia"/>
          <w:color w:val="auto"/>
          <w:sz w:val="20"/>
          <w:szCs w:val="20"/>
        </w:rPr>
        <w:t>Gjernes</w:t>
      </w:r>
      <w:proofErr w:type="spellEnd"/>
      <w:r>
        <w:rPr>
          <w:rFonts w:eastAsiaTheme="minorEastAsia"/>
          <w:color w:val="auto"/>
          <w:sz w:val="20"/>
          <w:szCs w:val="20"/>
        </w:rPr>
        <w:t>, T., and Wang, G. G</w:t>
      </w:r>
      <w:r w:rsidRPr="00D672D7">
        <w:rPr>
          <w:rFonts w:eastAsiaTheme="minorEastAsia"/>
          <w:color w:val="auto"/>
          <w:sz w:val="20"/>
          <w:szCs w:val="20"/>
        </w:rPr>
        <w:t>.</w:t>
      </w:r>
      <w:r>
        <w:rPr>
          <w:rFonts w:eastAsiaTheme="minorEastAsia"/>
          <w:color w:val="auto"/>
          <w:sz w:val="20"/>
          <w:szCs w:val="20"/>
        </w:rPr>
        <w:t>:</w:t>
      </w:r>
      <w:r w:rsidRPr="00D672D7">
        <w:rPr>
          <w:rFonts w:eastAsiaTheme="minorEastAsia"/>
          <w:color w:val="auto"/>
          <w:sz w:val="20"/>
          <w:szCs w:val="20"/>
        </w:rPr>
        <w:t xml:space="preserve"> An Adaptive Aggregation-Based Approach for Expensively Constrained </w:t>
      </w:r>
      <w:r>
        <w:rPr>
          <w:rFonts w:eastAsiaTheme="minorEastAsia"/>
          <w:color w:val="auto"/>
          <w:sz w:val="20"/>
          <w:szCs w:val="20"/>
        </w:rPr>
        <w:t>Black-Box Optimization Problems,</w:t>
      </w:r>
      <w:r w:rsidRPr="00D672D7">
        <w:rPr>
          <w:rFonts w:eastAsiaTheme="minorEastAsia"/>
          <w:color w:val="auto"/>
          <w:sz w:val="20"/>
          <w:szCs w:val="20"/>
        </w:rPr>
        <w:t xml:space="preserve"> </w:t>
      </w:r>
      <w:r w:rsidR="00E2644D">
        <w:rPr>
          <w:rFonts w:eastAsiaTheme="minorEastAsia"/>
          <w:color w:val="auto"/>
          <w:sz w:val="20"/>
          <w:szCs w:val="20"/>
        </w:rPr>
        <w:t>J. Mech. Design.</w:t>
      </w:r>
      <w:r>
        <w:rPr>
          <w:rFonts w:eastAsiaTheme="minorEastAsia"/>
          <w:color w:val="auto"/>
          <w:sz w:val="20"/>
          <w:szCs w:val="20"/>
        </w:rPr>
        <w:t>, 140, 091402,</w:t>
      </w:r>
      <w:r w:rsidRPr="00D672D7">
        <w:rPr>
          <w:rFonts w:eastAsiaTheme="minorEastAsia"/>
          <w:color w:val="auto"/>
          <w:sz w:val="20"/>
          <w:szCs w:val="20"/>
        </w:rPr>
        <w:t xml:space="preserve"> </w:t>
      </w:r>
      <w:r>
        <w:rPr>
          <w:rFonts w:eastAsiaTheme="minorEastAsia"/>
          <w:color w:val="auto"/>
          <w:sz w:val="20"/>
          <w:szCs w:val="20"/>
        </w:rPr>
        <w:t>2018.</w:t>
      </w:r>
    </w:p>
    <w:p w14:paraId="788F0DAE" w14:textId="77777777" w:rsidR="00D953F9" w:rsidRPr="0038694D" w:rsidRDefault="00D953F9" w:rsidP="00D953F9">
      <w:pPr>
        <w:widowControl w:val="0"/>
        <w:rPr>
          <w:color w:val="auto"/>
          <w:kern w:val="2"/>
          <w:sz w:val="20"/>
          <w:szCs w:val="20"/>
        </w:rPr>
      </w:pPr>
      <w:r w:rsidRPr="0038694D">
        <w:rPr>
          <w:color w:val="auto"/>
          <w:kern w:val="2"/>
          <w:sz w:val="20"/>
          <w:szCs w:val="20"/>
        </w:rPr>
        <w:lastRenderedPageBreak/>
        <w:t xml:space="preserve">Dee, D. P., </w:t>
      </w:r>
      <w:proofErr w:type="spellStart"/>
      <w:r w:rsidRPr="0038694D">
        <w:rPr>
          <w:color w:val="auto"/>
          <w:kern w:val="2"/>
          <w:sz w:val="20"/>
          <w:szCs w:val="20"/>
        </w:rPr>
        <w:t>Uppala</w:t>
      </w:r>
      <w:proofErr w:type="spellEnd"/>
      <w:r w:rsidRPr="0038694D">
        <w:rPr>
          <w:color w:val="auto"/>
          <w:kern w:val="2"/>
          <w:sz w:val="20"/>
          <w:szCs w:val="20"/>
        </w:rPr>
        <w:t xml:space="preserve">, S. M., Simmons, A. J., </w:t>
      </w:r>
      <w:proofErr w:type="spellStart"/>
      <w:r w:rsidRPr="0038694D">
        <w:rPr>
          <w:color w:val="auto"/>
          <w:kern w:val="2"/>
          <w:sz w:val="20"/>
          <w:szCs w:val="20"/>
        </w:rPr>
        <w:t>Berrisford</w:t>
      </w:r>
      <w:proofErr w:type="spellEnd"/>
      <w:r w:rsidRPr="0038694D">
        <w:rPr>
          <w:color w:val="auto"/>
          <w:kern w:val="2"/>
          <w:sz w:val="20"/>
          <w:szCs w:val="20"/>
        </w:rPr>
        <w:t xml:space="preserve">, P., </w:t>
      </w:r>
      <w:proofErr w:type="spellStart"/>
      <w:r w:rsidRPr="0038694D">
        <w:rPr>
          <w:color w:val="auto"/>
          <w:kern w:val="2"/>
          <w:sz w:val="20"/>
          <w:szCs w:val="20"/>
        </w:rPr>
        <w:t>Poli</w:t>
      </w:r>
      <w:proofErr w:type="spellEnd"/>
      <w:r w:rsidRPr="0038694D">
        <w:rPr>
          <w:color w:val="auto"/>
          <w:kern w:val="2"/>
          <w:sz w:val="20"/>
          <w:szCs w:val="20"/>
        </w:rPr>
        <w:t xml:space="preserve">, P., Kobayashi, S., and </w:t>
      </w:r>
      <w:proofErr w:type="spellStart"/>
      <w:r w:rsidRPr="0038694D">
        <w:rPr>
          <w:color w:val="auto"/>
          <w:kern w:val="2"/>
          <w:sz w:val="20"/>
          <w:szCs w:val="20"/>
        </w:rPr>
        <w:t>Bechtold</w:t>
      </w:r>
      <w:proofErr w:type="spellEnd"/>
      <w:r w:rsidRPr="0038694D">
        <w:rPr>
          <w:color w:val="auto"/>
          <w:kern w:val="2"/>
          <w:sz w:val="20"/>
          <w:szCs w:val="20"/>
        </w:rPr>
        <w:t xml:space="preserve">, P.: The ERA‐Interim reanalysis: Configuration and performance of the data assimilation system, Q. J. R. </w:t>
      </w:r>
      <w:proofErr w:type="spellStart"/>
      <w:r w:rsidRPr="0038694D">
        <w:rPr>
          <w:color w:val="auto"/>
          <w:kern w:val="2"/>
          <w:sz w:val="20"/>
          <w:szCs w:val="20"/>
        </w:rPr>
        <w:t>Meteorol</w:t>
      </w:r>
      <w:proofErr w:type="spellEnd"/>
      <w:r w:rsidRPr="0038694D">
        <w:rPr>
          <w:color w:val="auto"/>
          <w:kern w:val="2"/>
          <w:sz w:val="20"/>
          <w:szCs w:val="20"/>
        </w:rPr>
        <w:t>. Soc., 137, 553-597, 2011.</w:t>
      </w:r>
    </w:p>
    <w:p w14:paraId="230CC78C" w14:textId="77777777" w:rsidR="00D953F9" w:rsidRPr="007F776A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Edwards, N. R., Cameron, </w:t>
      </w:r>
      <w:r w:rsidRPr="0038694D">
        <w:rPr>
          <w:rFonts w:eastAsiaTheme="minorEastAsia" w:hint="eastAsia"/>
          <w:color w:val="auto"/>
          <w:sz w:val="20"/>
          <w:szCs w:val="20"/>
        </w:rPr>
        <w:t>D</w:t>
      </w:r>
      <w:r w:rsidRPr="0038694D">
        <w:rPr>
          <w:rFonts w:eastAsiaTheme="minorEastAsia"/>
          <w:color w:val="auto"/>
          <w:sz w:val="20"/>
          <w:szCs w:val="20"/>
        </w:rPr>
        <w:t xml:space="preserve">., and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Rougier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J.: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Precalibrating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 an intermediate complexity climate model,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Clim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.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Dyn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., 37, 1469–1482, 2011.</w:t>
      </w:r>
    </w:p>
    <w:p w14:paraId="3C4FF8BC" w14:textId="77777777" w:rsidR="00D953F9" w:rsidRPr="00923EB7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923EB7">
        <w:rPr>
          <w:rFonts w:eastAsiaTheme="minorEastAsia"/>
          <w:color w:val="auto"/>
          <w:sz w:val="20"/>
          <w:szCs w:val="20"/>
        </w:rPr>
        <w:t xml:space="preserve">Forster, P., </w:t>
      </w:r>
      <w:proofErr w:type="spellStart"/>
      <w:r w:rsidRPr="00923EB7">
        <w:rPr>
          <w:rFonts w:eastAsiaTheme="minorEastAsia"/>
          <w:color w:val="auto"/>
          <w:sz w:val="20"/>
          <w:szCs w:val="20"/>
        </w:rPr>
        <w:t>Ramaswamy</w:t>
      </w:r>
      <w:proofErr w:type="spellEnd"/>
      <w:r w:rsidRPr="00923EB7">
        <w:rPr>
          <w:rFonts w:eastAsiaTheme="minorEastAsia"/>
          <w:color w:val="auto"/>
          <w:sz w:val="20"/>
          <w:szCs w:val="20"/>
        </w:rPr>
        <w:t xml:space="preserve">, V., </w:t>
      </w:r>
      <w:proofErr w:type="spellStart"/>
      <w:r w:rsidRPr="00923EB7">
        <w:rPr>
          <w:rFonts w:eastAsiaTheme="minorEastAsia"/>
          <w:color w:val="auto"/>
          <w:sz w:val="20"/>
          <w:szCs w:val="20"/>
        </w:rPr>
        <w:t>Artaxo</w:t>
      </w:r>
      <w:proofErr w:type="spellEnd"/>
      <w:r w:rsidRPr="00923EB7">
        <w:rPr>
          <w:rFonts w:eastAsiaTheme="minorEastAsia"/>
          <w:color w:val="auto"/>
          <w:sz w:val="20"/>
          <w:szCs w:val="20"/>
        </w:rPr>
        <w:t>, P., Berntsen, T., Betts, R., Fa- hey, D. W., Haywood, J.</w:t>
      </w:r>
      <w:r>
        <w:rPr>
          <w:rFonts w:eastAsiaTheme="minorEastAsia"/>
          <w:color w:val="auto"/>
          <w:sz w:val="20"/>
          <w:szCs w:val="20"/>
        </w:rPr>
        <w:t xml:space="preserve">, Lean, J., Lowe, D. C., </w:t>
      </w:r>
      <w:proofErr w:type="spellStart"/>
      <w:r>
        <w:rPr>
          <w:rFonts w:eastAsiaTheme="minorEastAsia"/>
          <w:color w:val="auto"/>
          <w:sz w:val="20"/>
          <w:szCs w:val="20"/>
        </w:rPr>
        <w:t>Myhre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, </w:t>
      </w:r>
      <w:r w:rsidRPr="00923EB7">
        <w:rPr>
          <w:rFonts w:eastAsiaTheme="minorEastAsia"/>
          <w:color w:val="auto"/>
          <w:sz w:val="20"/>
          <w:szCs w:val="20"/>
        </w:rPr>
        <w:t xml:space="preserve">G., </w:t>
      </w:r>
      <w:proofErr w:type="spellStart"/>
      <w:r w:rsidRPr="00923EB7">
        <w:rPr>
          <w:rFonts w:eastAsiaTheme="minorEastAsia"/>
          <w:color w:val="auto"/>
          <w:sz w:val="20"/>
          <w:szCs w:val="20"/>
        </w:rPr>
        <w:t>Nganga</w:t>
      </w:r>
      <w:proofErr w:type="spellEnd"/>
      <w:r w:rsidRPr="00923EB7">
        <w:rPr>
          <w:rFonts w:eastAsiaTheme="minorEastAsia"/>
          <w:color w:val="auto"/>
          <w:sz w:val="20"/>
          <w:szCs w:val="20"/>
        </w:rPr>
        <w:t xml:space="preserve">, J., </w:t>
      </w:r>
      <w:proofErr w:type="spellStart"/>
      <w:r w:rsidRPr="00923EB7">
        <w:rPr>
          <w:rFonts w:eastAsiaTheme="minorEastAsia"/>
          <w:color w:val="auto"/>
          <w:sz w:val="20"/>
          <w:szCs w:val="20"/>
        </w:rPr>
        <w:t>Prinn</w:t>
      </w:r>
      <w:proofErr w:type="spellEnd"/>
      <w:r w:rsidRPr="00923EB7">
        <w:rPr>
          <w:rFonts w:eastAsiaTheme="minorEastAsia"/>
          <w:color w:val="auto"/>
          <w:sz w:val="20"/>
          <w:szCs w:val="20"/>
        </w:rPr>
        <w:t xml:space="preserve">, R., Raga, G., Schulz, M., Van Dorland, R.: Radiative Forcing of Climate Change, in Climate Change 2007 </w:t>
      </w:r>
      <w:r w:rsidRPr="00923EB7">
        <w:rPr>
          <w:rFonts w:eastAsiaTheme="minorEastAsia" w:hint="eastAsia"/>
          <w:color w:val="auto"/>
          <w:sz w:val="20"/>
          <w:szCs w:val="20"/>
        </w:rPr>
        <w:t>–</w:t>
      </w:r>
      <w:r w:rsidRPr="00923EB7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923EB7">
        <w:rPr>
          <w:rFonts w:eastAsiaTheme="minorEastAsia"/>
          <w:color w:val="auto"/>
          <w:sz w:val="20"/>
          <w:szCs w:val="20"/>
        </w:rPr>
        <w:t>The Physical Science Basis: Working Group I Contribution to the Fourth Assessment Report of the Intergovernmental Panel on Climate Change, Cambridge University Press, UK, 129–234, 2007.</w:t>
      </w:r>
    </w:p>
    <w:p w14:paraId="63062AF2" w14:textId="77777777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proofErr w:type="spellStart"/>
      <w:r w:rsidRPr="0038694D">
        <w:rPr>
          <w:rFonts w:eastAsiaTheme="minorEastAsia"/>
          <w:color w:val="auto"/>
          <w:sz w:val="20"/>
          <w:szCs w:val="20"/>
        </w:rPr>
        <w:t>Gettelman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A., Liu, X.,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Ghan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S. J., Morrison, H., Park, S., Conley, A., </w:t>
      </w:r>
      <w:proofErr w:type="spellStart"/>
      <w:proofErr w:type="gramStart"/>
      <w:r w:rsidRPr="0038694D">
        <w:rPr>
          <w:rFonts w:eastAsiaTheme="minorEastAsia"/>
          <w:color w:val="auto"/>
          <w:sz w:val="20"/>
          <w:szCs w:val="20"/>
        </w:rPr>
        <w:t>Klein,S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</w:t>
      </w:r>
      <w:proofErr w:type="gramEnd"/>
      <w:r w:rsidRPr="0038694D">
        <w:rPr>
          <w:rFonts w:eastAsiaTheme="minorEastAsia"/>
          <w:color w:val="auto"/>
          <w:sz w:val="20"/>
          <w:szCs w:val="20"/>
        </w:rPr>
        <w:t xml:space="preserve"> A., Boyle, J., Mitchell, D., and Li, J.-L.:  Global simulations of ice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nucle-ation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  and  ice 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supersaturation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  with  an  improved  cloud  scheme  in  the  Com-munity Atmosphere Model, </w:t>
      </w:r>
      <w:r w:rsidRPr="00713D76">
        <w:rPr>
          <w:rFonts w:eastAsiaTheme="minorEastAsia"/>
          <w:color w:val="auto"/>
          <w:sz w:val="20"/>
          <w:szCs w:val="20"/>
        </w:rPr>
        <w:t xml:space="preserve">J. </w:t>
      </w:r>
      <w:proofErr w:type="spellStart"/>
      <w:r w:rsidRPr="00713D76">
        <w:rPr>
          <w:rFonts w:eastAsiaTheme="minorEastAsia"/>
          <w:color w:val="auto"/>
          <w:sz w:val="20"/>
          <w:szCs w:val="20"/>
        </w:rPr>
        <w:t>Geophys</w:t>
      </w:r>
      <w:proofErr w:type="spellEnd"/>
      <w:r w:rsidRPr="00713D76">
        <w:rPr>
          <w:rFonts w:eastAsiaTheme="minorEastAsia"/>
          <w:color w:val="auto"/>
          <w:sz w:val="20"/>
          <w:szCs w:val="20"/>
        </w:rPr>
        <w:t>. Res.-Atmos</w:t>
      </w:r>
      <w:r w:rsidRPr="0038694D">
        <w:rPr>
          <w:rFonts w:eastAsiaTheme="minorEastAsia"/>
          <w:color w:val="auto"/>
          <w:sz w:val="20"/>
          <w:szCs w:val="20"/>
        </w:rPr>
        <w:t>., 115, D18216, 2010.</w:t>
      </w:r>
    </w:p>
    <w:p w14:paraId="6E07C8A8" w14:textId="77777777" w:rsidR="00D953F9" w:rsidRPr="007F776A" w:rsidRDefault="00D953F9" w:rsidP="00D953F9">
      <w:pPr>
        <w:rPr>
          <w:rFonts w:eastAsiaTheme="minorEastAsia"/>
          <w:color w:val="auto"/>
          <w:sz w:val="20"/>
          <w:szCs w:val="20"/>
        </w:rPr>
      </w:pPr>
      <w:proofErr w:type="spellStart"/>
      <w:r w:rsidRPr="00845F6B">
        <w:rPr>
          <w:rFonts w:eastAsiaTheme="minorEastAsia"/>
          <w:color w:val="auto"/>
          <w:sz w:val="20"/>
          <w:szCs w:val="20"/>
        </w:rPr>
        <w:t>Hourdin</w:t>
      </w:r>
      <w:proofErr w:type="spellEnd"/>
      <w:r w:rsidRPr="00845F6B">
        <w:rPr>
          <w:rFonts w:eastAsiaTheme="minorEastAsia"/>
          <w:color w:val="auto"/>
          <w:sz w:val="20"/>
          <w:szCs w:val="20"/>
        </w:rPr>
        <w:t xml:space="preserve">, F., </w:t>
      </w:r>
      <w:proofErr w:type="spellStart"/>
      <w:r w:rsidRPr="00845F6B">
        <w:rPr>
          <w:rFonts w:eastAsiaTheme="minorEastAsia"/>
          <w:color w:val="auto"/>
          <w:sz w:val="20"/>
          <w:szCs w:val="20"/>
        </w:rPr>
        <w:t>Mauritsen</w:t>
      </w:r>
      <w:proofErr w:type="spellEnd"/>
      <w:r w:rsidRPr="00845F6B">
        <w:rPr>
          <w:rFonts w:eastAsiaTheme="minorEastAsia"/>
          <w:color w:val="auto"/>
          <w:sz w:val="20"/>
          <w:szCs w:val="20"/>
        </w:rPr>
        <w:t xml:space="preserve">, T., </w:t>
      </w:r>
      <w:proofErr w:type="spellStart"/>
      <w:r w:rsidRPr="00845F6B">
        <w:rPr>
          <w:rFonts w:eastAsiaTheme="minorEastAsia"/>
          <w:color w:val="auto"/>
          <w:sz w:val="20"/>
          <w:szCs w:val="20"/>
        </w:rPr>
        <w:t>Gettelman</w:t>
      </w:r>
      <w:proofErr w:type="spellEnd"/>
      <w:r w:rsidRPr="00845F6B">
        <w:rPr>
          <w:rFonts w:eastAsiaTheme="minorEastAsia"/>
          <w:color w:val="auto"/>
          <w:sz w:val="20"/>
          <w:szCs w:val="20"/>
        </w:rPr>
        <w:t xml:space="preserve">, A., </w:t>
      </w:r>
      <w:proofErr w:type="spellStart"/>
      <w:r w:rsidRPr="00845F6B">
        <w:rPr>
          <w:rFonts w:eastAsiaTheme="minorEastAsia"/>
          <w:color w:val="auto"/>
          <w:sz w:val="20"/>
          <w:szCs w:val="20"/>
        </w:rPr>
        <w:t>Golaz</w:t>
      </w:r>
      <w:proofErr w:type="spellEnd"/>
      <w:r w:rsidRPr="00845F6B">
        <w:rPr>
          <w:rFonts w:eastAsiaTheme="minorEastAsia"/>
          <w:color w:val="auto"/>
          <w:sz w:val="20"/>
          <w:szCs w:val="20"/>
        </w:rPr>
        <w:t xml:space="preserve">, J. </w:t>
      </w:r>
      <w:r>
        <w:rPr>
          <w:rFonts w:eastAsiaTheme="minorEastAsia"/>
          <w:color w:val="auto"/>
          <w:sz w:val="20"/>
          <w:szCs w:val="20"/>
        </w:rPr>
        <w:t xml:space="preserve">C., </w:t>
      </w:r>
      <w:proofErr w:type="spellStart"/>
      <w:r>
        <w:rPr>
          <w:rFonts w:eastAsiaTheme="minorEastAsia"/>
          <w:color w:val="auto"/>
          <w:sz w:val="20"/>
          <w:szCs w:val="20"/>
        </w:rPr>
        <w:t>Balaji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, V., </w:t>
      </w:r>
      <w:proofErr w:type="spellStart"/>
      <w:r>
        <w:rPr>
          <w:rFonts w:eastAsiaTheme="minorEastAsia"/>
          <w:color w:val="auto"/>
          <w:sz w:val="20"/>
          <w:szCs w:val="20"/>
        </w:rPr>
        <w:t>Duan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, Q.,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Folini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D., Ji, D.,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Klocke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D., Qian, Y.,</w:t>
      </w:r>
      <w:r>
        <w:rPr>
          <w:rFonts w:eastAsiaTheme="minorEastAsia"/>
          <w:color w:val="auto"/>
          <w:sz w:val="20"/>
          <w:szCs w:val="20"/>
        </w:rPr>
        <w:t xml:space="preserve"> </w:t>
      </w:r>
      <w:proofErr w:type="spellStart"/>
      <w:r w:rsidRPr="00845F6B">
        <w:rPr>
          <w:rFonts w:eastAsiaTheme="minorEastAsia"/>
          <w:color w:val="auto"/>
          <w:sz w:val="20"/>
          <w:szCs w:val="20"/>
        </w:rPr>
        <w:t>Rauser</w:t>
      </w:r>
      <w:proofErr w:type="spellEnd"/>
      <w:r w:rsidRPr="00845F6B">
        <w:rPr>
          <w:rFonts w:eastAsiaTheme="minorEastAsia"/>
          <w:color w:val="auto"/>
          <w:sz w:val="20"/>
          <w:szCs w:val="20"/>
        </w:rPr>
        <w:t>, F.</w:t>
      </w:r>
      <w:r>
        <w:rPr>
          <w:rFonts w:eastAsiaTheme="minorEastAsia" w:hint="eastAsia"/>
          <w:color w:val="auto"/>
          <w:sz w:val="20"/>
          <w:szCs w:val="20"/>
        </w:rPr>
        <w:t>,</w:t>
      </w:r>
      <w:r>
        <w:rPr>
          <w:rFonts w:eastAsiaTheme="minorEastAsia"/>
          <w:color w:val="auto"/>
          <w:sz w:val="20"/>
          <w:szCs w:val="20"/>
        </w:rPr>
        <w:t xml:space="preserve"> Rio, C., </w:t>
      </w:r>
      <w:proofErr w:type="spellStart"/>
      <w:r>
        <w:rPr>
          <w:rFonts w:eastAsiaTheme="minorEastAsia"/>
          <w:color w:val="auto"/>
          <w:sz w:val="20"/>
          <w:szCs w:val="20"/>
        </w:rPr>
        <w:t>Tomassini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, L., Watanabe, M., and Williamson, D.: </w:t>
      </w:r>
      <w:r w:rsidRPr="00845F6B">
        <w:rPr>
          <w:rFonts w:eastAsiaTheme="minorEastAsia"/>
          <w:color w:val="auto"/>
          <w:sz w:val="20"/>
          <w:szCs w:val="20"/>
        </w:rPr>
        <w:t>The art and s</w:t>
      </w:r>
      <w:r>
        <w:rPr>
          <w:rFonts w:eastAsiaTheme="minorEastAsia"/>
          <w:color w:val="auto"/>
          <w:sz w:val="20"/>
          <w:szCs w:val="20"/>
        </w:rPr>
        <w:t>cience of climate model tuning, B.</w:t>
      </w:r>
      <w:r>
        <w:rPr>
          <w:rFonts w:eastAsiaTheme="minorEastAsia" w:hint="eastAsia"/>
          <w:color w:val="auto"/>
          <w:sz w:val="20"/>
          <w:szCs w:val="20"/>
        </w:rPr>
        <w:t xml:space="preserve"> </w:t>
      </w:r>
      <w:r>
        <w:rPr>
          <w:rFonts w:eastAsiaTheme="minorEastAsia"/>
          <w:color w:val="auto"/>
          <w:sz w:val="20"/>
          <w:szCs w:val="20"/>
        </w:rPr>
        <w:t xml:space="preserve">Am. </w:t>
      </w:r>
      <w:proofErr w:type="spellStart"/>
      <w:r>
        <w:rPr>
          <w:rFonts w:eastAsiaTheme="minorEastAsia"/>
          <w:color w:val="auto"/>
          <w:sz w:val="20"/>
          <w:szCs w:val="20"/>
        </w:rPr>
        <w:t>Meteorol</w:t>
      </w:r>
      <w:proofErr w:type="spellEnd"/>
      <w:r>
        <w:rPr>
          <w:rFonts w:eastAsiaTheme="minorEastAsia"/>
          <w:color w:val="auto"/>
          <w:sz w:val="20"/>
          <w:szCs w:val="20"/>
        </w:rPr>
        <w:t>. Soc., 98, 589-602</w:t>
      </w:r>
      <w:r>
        <w:rPr>
          <w:rFonts w:eastAsiaTheme="minorEastAsia" w:hint="eastAsia"/>
          <w:color w:val="auto"/>
          <w:sz w:val="20"/>
          <w:szCs w:val="20"/>
        </w:rPr>
        <w:t>,</w:t>
      </w:r>
      <w:r>
        <w:rPr>
          <w:rFonts w:eastAsiaTheme="minorEastAsia"/>
          <w:color w:val="auto"/>
          <w:sz w:val="20"/>
          <w:szCs w:val="20"/>
        </w:rPr>
        <w:t xml:space="preserve"> </w:t>
      </w:r>
      <w:r>
        <w:rPr>
          <w:rFonts w:eastAsiaTheme="minorEastAsia" w:hint="eastAsia"/>
          <w:color w:val="auto"/>
          <w:sz w:val="20"/>
          <w:szCs w:val="20"/>
        </w:rPr>
        <w:t>2</w:t>
      </w:r>
      <w:r>
        <w:rPr>
          <w:rFonts w:eastAsiaTheme="minorEastAsia"/>
          <w:color w:val="auto"/>
          <w:sz w:val="20"/>
          <w:szCs w:val="20"/>
        </w:rPr>
        <w:t>017.</w:t>
      </w:r>
    </w:p>
    <w:p w14:paraId="3BA9BCF5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proofErr w:type="spellStart"/>
      <w:r w:rsidRPr="0038694D">
        <w:rPr>
          <w:rFonts w:eastAsiaTheme="minorEastAsia"/>
          <w:color w:val="auto"/>
          <w:sz w:val="20"/>
          <w:szCs w:val="20"/>
        </w:rPr>
        <w:t>Iacono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M. J.,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Delamere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J. S.,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Mlawer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E. J.,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Shephard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M. W., Clough, S. A., and Collins, W. D.: Radiative forcing by long-lived greenhouse gases: Calculations with the AER radiative transfer models, J.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Geophys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 Res.-Atmos., 113, D13, doi.</w:t>
      </w:r>
      <w:r>
        <w:rPr>
          <w:rFonts w:eastAsiaTheme="minorEastAsia"/>
          <w:color w:val="auto"/>
          <w:sz w:val="20"/>
          <w:szCs w:val="20"/>
        </w:rPr>
        <w:t>org/10.1029/2008JD009944, 2008.</w:t>
      </w:r>
    </w:p>
    <w:p w14:paraId="79C2DA71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>Jackson, C. S., Sen, M. K., Huerta, G., Deng, Y., and Bowman, K. P.: Error reduction and convergence in</w:t>
      </w:r>
      <w:r>
        <w:rPr>
          <w:rFonts w:eastAsiaTheme="minorEastAsia"/>
          <w:color w:val="auto"/>
          <w:sz w:val="20"/>
          <w:szCs w:val="20"/>
        </w:rPr>
        <w:t xml:space="preserve"> climate prediction. J. Climate, 21, 6698-6709, 2008.</w:t>
      </w:r>
    </w:p>
    <w:p w14:paraId="43432047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proofErr w:type="spellStart"/>
      <w:r w:rsidRPr="0038694D">
        <w:rPr>
          <w:rFonts w:eastAsiaTheme="minorEastAsia"/>
          <w:color w:val="auto"/>
          <w:sz w:val="20"/>
          <w:szCs w:val="20"/>
        </w:rPr>
        <w:t>Järvinen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H.,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Räisänen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P., Laine, M.,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Tamminen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J.,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Ilin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A.,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Oja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E.,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Solonen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A., and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Haario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H.: Estimation of ECHAM5 climate model closure parameters with adaptive MCMC, </w:t>
      </w:r>
      <w:r>
        <w:rPr>
          <w:rFonts w:eastAsiaTheme="minorEastAsia"/>
          <w:color w:val="auto"/>
          <w:sz w:val="20"/>
          <w:szCs w:val="20"/>
        </w:rPr>
        <w:t>Atmos. Chem. Phys</w:t>
      </w:r>
      <w:r w:rsidRPr="0038694D">
        <w:rPr>
          <w:rFonts w:eastAsiaTheme="minorEastAsia"/>
          <w:color w:val="auto"/>
          <w:sz w:val="20"/>
          <w:szCs w:val="20"/>
        </w:rPr>
        <w:t>., 10, 9993-10002, 2010.</w:t>
      </w:r>
    </w:p>
    <w:p w14:paraId="30080513" w14:textId="77777777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Lin, B., Chambers, L., Stackhouse Jr, P.,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Wielicki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B., Hu, Y.,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Minnis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P., Loeb, N., Sun, W., Potter, G., Min, Q., Schuster, G., and Fan, T.-F.: Estimations of climate sensitivity based on top-of-atmosphere radiation imbalance, </w:t>
      </w:r>
      <w:r>
        <w:rPr>
          <w:rFonts w:eastAsiaTheme="minorEastAsia"/>
          <w:color w:val="auto"/>
          <w:sz w:val="20"/>
          <w:szCs w:val="20"/>
        </w:rPr>
        <w:t>Atmos. Chem. Phys</w:t>
      </w:r>
      <w:r w:rsidRPr="0038694D">
        <w:rPr>
          <w:rFonts w:eastAsiaTheme="minorEastAsia"/>
          <w:color w:val="auto"/>
          <w:sz w:val="20"/>
          <w:szCs w:val="20"/>
        </w:rPr>
        <w:t>., 10, 1923-1930, 2010</w:t>
      </w:r>
      <w:r>
        <w:rPr>
          <w:rFonts w:eastAsiaTheme="minorEastAsia"/>
          <w:color w:val="auto"/>
          <w:sz w:val="20"/>
          <w:szCs w:val="20"/>
        </w:rPr>
        <w:t>.</w:t>
      </w:r>
    </w:p>
    <w:p w14:paraId="3EB76B04" w14:textId="5C204B6A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8579A6">
        <w:rPr>
          <w:rFonts w:eastAsiaTheme="minorEastAsia"/>
          <w:color w:val="auto"/>
          <w:sz w:val="20"/>
          <w:szCs w:val="20"/>
        </w:rPr>
        <w:t>Loeb</w:t>
      </w:r>
      <w:r>
        <w:rPr>
          <w:rFonts w:eastAsiaTheme="minorEastAsia"/>
          <w:color w:val="auto"/>
          <w:sz w:val="20"/>
          <w:szCs w:val="20"/>
        </w:rPr>
        <w:t xml:space="preserve">, N., </w:t>
      </w:r>
      <w:r w:rsidRPr="008579A6">
        <w:rPr>
          <w:rFonts w:eastAsiaTheme="minorEastAsia"/>
          <w:color w:val="auto"/>
          <w:sz w:val="20"/>
          <w:szCs w:val="20"/>
        </w:rPr>
        <w:t xml:space="preserve">and </w:t>
      </w:r>
      <w:proofErr w:type="spellStart"/>
      <w:r w:rsidRPr="008579A6">
        <w:rPr>
          <w:rFonts w:eastAsiaTheme="minorEastAsia"/>
          <w:color w:val="auto"/>
          <w:sz w:val="20"/>
          <w:szCs w:val="20"/>
        </w:rPr>
        <w:t>Coauthors</w:t>
      </w:r>
      <w:proofErr w:type="spellEnd"/>
      <w:r w:rsidRPr="008579A6">
        <w:rPr>
          <w:rFonts w:eastAsiaTheme="minorEastAsia"/>
          <w:color w:val="auto"/>
          <w:sz w:val="20"/>
          <w:szCs w:val="20"/>
        </w:rPr>
        <w:t>.</w:t>
      </w:r>
      <w:r>
        <w:rPr>
          <w:rFonts w:eastAsiaTheme="minorEastAsia"/>
          <w:color w:val="auto"/>
          <w:sz w:val="20"/>
          <w:szCs w:val="20"/>
        </w:rPr>
        <w:t xml:space="preserve">: </w:t>
      </w:r>
      <w:r w:rsidRPr="008579A6">
        <w:rPr>
          <w:rFonts w:eastAsiaTheme="minorEastAsia"/>
          <w:color w:val="auto"/>
          <w:sz w:val="20"/>
          <w:szCs w:val="20"/>
        </w:rPr>
        <w:t xml:space="preserve">CERES-EBAF Ed2.8 dataset, NCAR/UCAR Climate Data Guide, </w:t>
      </w:r>
      <w:hyperlink r:id="rId20" w:history="1">
        <w:r w:rsidRPr="008579A6">
          <w:rPr>
            <w:rFonts w:eastAsiaTheme="minorEastAsia"/>
            <w:color w:val="auto"/>
            <w:sz w:val="20"/>
            <w:szCs w:val="20"/>
          </w:rPr>
          <w:t>https://climatedataguide.ucar.edu/climate-data/ceres-ebaf-cloudsand-earths-radiant-energy-systems-ceres-energy-balanced-andfilled</w:t>
        </w:r>
      </w:hyperlink>
      <w:r w:rsidRPr="008579A6">
        <w:rPr>
          <w:rFonts w:eastAsiaTheme="minorEastAsia"/>
          <w:color w:val="auto"/>
          <w:sz w:val="20"/>
          <w:szCs w:val="20"/>
        </w:rPr>
        <w:t>, 2014.</w:t>
      </w:r>
    </w:p>
    <w:p w14:paraId="5DF9F98C" w14:textId="5BA8C91E" w:rsidR="0022596D" w:rsidRPr="000C5B51" w:rsidRDefault="0022596D" w:rsidP="00D953F9">
      <w:pPr>
        <w:rPr>
          <w:rFonts w:eastAsiaTheme="minorEastAsia"/>
          <w:color w:val="auto"/>
          <w:sz w:val="20"/>
          <w:szCs w:val="20"/>
        </w:rPr>
      </w:pPr>
      <w:proofErr w:type="spellStart"/>
      <w:r w:rsidRPr="0022596D">
        <w:rPr>
          <w:rFonts w:eastAsiaTheme="minorEastAsia"/>
          <w:color w:val="auto"/>
          <w:sz w:val="20"/>
          <w:szCs w:val="20"/>
        </w:rPr>
        <w:t>Mastrandrea</w:t>
      </w:r>
      <w:proofErr w:type="spellEnd"/>
      <w:r w:rsidRPr="0022596D">
        <w:rPr>
          <w:rFonts w:eastAsiaTheme="minorEastAsia"/>
          <w:color w:val="auto"/>
          <w:sz w:val="20"/>
          <w:szCs w:val="20"/>
        </w:rPr>
        <w:t xml:space="preserve">, M. D., Mach, K. J., </w:t>
      </w:r>
      <w:proofErr w:type="spellStart"/>
      <w:r w:rsidRPr="0022596D">
        <w:rPr>
          <w:rFonts w:eastAsiaTheme="minorEastAsia"/>
          <w:color w:val="auto"/>
          <w:sz w:val="20"/>
          <w:szCs w:val="20"/>
        </w:rPr>
        <w:t>Plattner</w:t>
      </w:r>
      <w:proofErr w:type="spellEnd"/>
      <w:r w:rsidRPr="0022596D">
        <w:rPr>
          <w:rFonts w:eastAsiaTheme="minorEastAsia"/>
          <w:color w:val="auto"/>
          <w:sz w:val="20"/>
          <w:szCs w:val="20"/>
        </w:rPr>
        <w:t xml:space="preserve">, G. K., </w:t>
      </w:r>
      <w:proofErr w:type="spellStart"/>
      <w:r w:rsidRPr="0022596D">
        <w:rPr>
          <w:rFonts w:eastAsiaTheme="minorEastAsia"/>
          <w:color w:val="auto"/>
          <w:sz w:val="20"/>
          <w:szCs w:val="20"/>
        </w:rPr>
        <w:t>Edenhofer</w:t>
      </w:r>
      <w:proofErr w:type="spellEnd"/>
      <w:r w:rsidRPr="0022596D">
        <w:rPr>
          <w:rFonts w:eastAsiaTheme="minorEastAsia"/>
          <w:color w:val="auto"/>
          <w:sz w:val="20"/>
          <w:szCs w:val="20"/>
        </w:rPr>
        <w:t>, O., Sto</w:t>
      </w:r>
      <w:r>
        <w:rPr>
          <w:rFonts w:eastAsiaTheme="minorEastAsia"/>
          <w:color w:val="auto"/>
          <w:sz w:val="20"/>
          <w:szCs w:val="20"/>
        </w:rPr>
        <w:t xml:space="preserve">cker, T. F., Field, C. B., </w:t>
      </w:r>
      <w:proofErr w:type="spellStart"/>
      <w:r>
        <w:rPr>
          <w:rFonts w:eastAsiaTheme="minorEastAsia"/>
          <w:color w:val="auto"/>
          <w:sz w:val="20"/>
          <w:szCs w:val="20"/>
        </w:rPr>
        <w:t>Ebi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, K. L., and </w:t>
      </w:r>
      <w:proofErr w:type="spellStart"/>
      <w:r>
        <w:rPr>
          <w:rFonts w:eastAsiaTheme="minorEastAsia"/>
          <w:color w:val="auto"/>
          <w:sz w:val="20"/>
          <w:szCs w:val="20"/>
        </w:rPr>
        <w:t>Matschoss</w:t>
      </w:r>
      <w:proofErr w:type="spellEnd"/>
      <w:r>
        <w:rPr>
          <w:rFonts w:eastAsiaTheme="minorEastAsia"/>
          <w:color w:val="auto"/>
          <w:sz w:val="20"/>
          <w:szCs w:val="20"/>
        </w:rPr>
        <w:t>, P. R</w:t>
      </w:r>
      <w:r w:rsidRPr="0022596D">
        <w:rPr>
          <w:rFonts w:eastAsiaTheme="minorEastAsia"/>
          <w:color w:val="auto"/>
          <w:sz w:val="20"/>
          <w:szCs w:val="20"/>
        </w:rPr>
        <w:t>.</w:t>
      </w:r>
      <w:r>
        <w:rPr>
          <w:rFonts w:eastAsiaTheme="minorEastAsia"/>
          <w:color w:val="auto"/>
          <w:sz w:val="20"/>
          <w:szCs w:val="20"/>
        </w:rPr>
        <w:t>:</w:t>
      </w:r>
      <w:r w:rsidRPr="0022596D">
        <w:rPr>
          <w:rFonts w:eastAsiaTheme="minorEastAsia"/>
          <w:color w:val="auto"/>
          <w:sz w:val="20"/>
          <w:szCs w:val="20"/>
        </w:rPr>
        <w:t xml:space="preserve"> The IPCC AR5 guidance note on consistent treatment of uncertainties: a common appr</w:t>
      </w:r>
      <w:r>
        <w:rPr>
          <w:rFonts w:eastAsiaTheme="minorEastAsia"/>
          <w:color w:val="auto"/>
          <w:sz w:val="20"/>
          <w:szCs w:val="20"/>
        </w:rPr>
        <w:t xml:space="preserve">oach across the working groups, </w:t>
      </w:r>
      <w:r w:rsidRPr="00E2644D">
        <w:rPr>
          <w:rFonts w:eastAsiaTheme="minorEastAsia"/>
          <w:color w:val="auto"/>
          <w:sz w:val="20"/>
          <w:szCs w:val="20"/>
        </w:rPr>
        <w:t>Climatic Change,</w:t>
      </w:r>
      <w:r>
        <w:rPr>
          <w:rFonts w:eastAsiaTheme="minorEastAsia"/>
          <w:color w:val="auto"/>
          <w:sz w:val="20"/>
          <w:szCs w:val="20"/>
        </w:rPr>
        <w:t xml:space="preserve"> 108, 675, 2011.</w:t>
      </w:r>
    </w:p>
    <w:p w14:paraId="1D9157E0" w14:textId="77777777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lastRenderedPageBreak/>
        <w:t xml:space="preserve">Mitchell, D. L.,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Rasch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P.,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Ivanova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D.,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McFarquhar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G., and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Nou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-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siainen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T.: Impact of small ice crystal assumptions on ice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sedi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- mentation rates in cirrus clouds and GCM simulations,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Geophys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 Res. Lett., 35, L09806, doi:10.1029/2008GL033552, 2008.</w:t>
      </w:r>
    </w:p>
    <w:p w14:paraId="6BE4FF3E" w14:textId="77777777" w:rsidR="00D953F9" w:rsidRPr="007F776A" w:rsidRDefault="00D953F9" w:rsidP="00D953F9">
      <w:pPr>
        <w:rPr>
          <w:rFonts w:eastAsiaTheme="minorEastAsia"/>
          <w:color w:val="auto"/>
          <w:sz w:val="20"/>
          <w:szCs w:val="20"/>
        </w:rPr>
      </w:pPr>
      <w:proofErr w:type="spellStart"/>
      <w:r w:rsidRPr="0038694D">
        <w:rPr>
          <w:rFonts w:eastAsiaTheme="minorEastAsia"/>
          <w:color w:val="auto"/>
          <w:sz w:val="20"/>
          <w:szCs w:val="20"/>
        </w:rPr>
        <w:t>Mlawer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E. J.,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Taubman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S. J., Brown, P. D.,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Iacono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M. J., and Clough, S. A.: Radiative transfer for inhomogeneous atmospheres: RRTM, a validated correlated-k model for</w:t>
      </w:r>
      <w:r>
        <w:rPr>
          <w:rFonts w:eastAsiaTheme="minorEastAsia"/>
          <w:color w:val="auto"/>
          <w:sz w:val="20"/>
          <w:szCs w:val="20"/>
        </w:rPr>
        <w:t xml:space="preserve"> the longwave, J. </w:t>
      </w:r>
      <w:proofErr w:type="spellStart"/>
      <w:r>
        <w:rPr>
          <w:rFonts w:eastAsiaTheme="minorEastAsia"/>
          <w:color w:val="auto"/>
          <w:sz w:val="20"/>
          <w:szCs w:val="20"/>
        </w:rPr>
        <w:t>Geophys</w:t>
      </w:r>
      <w:proofErr w:type="spellEnd"/>
      <w:r>
        <w:rPr>
          <w:rFonts w:eastAsiaTheme="minorEastAsia"/>
          <w:color w:val="auto"/>
          <w:sz w:val="20"/>
          <w:szCs w:val="20"/>
        </w:rPr>
        <w:t>. Res. Atmos., 102, 16663–16682, 1997.</w:t>
      </w:r>
    </w:p>
    <w:p w14:paraId="4B20E9AE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Morrison, H., and A.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Gettelman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.: A new two-moment bulk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stratiform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 cloud microphysics scheme in the community atmosphere model, version 3 (CAM3). Part I: Description and numerical tests, J. Climate, 21, 3642–3659, doi:10.1175/2008jcli2105.1, 2008.</w:t>
      </w:r>
    </w:p>
    <w:p w14:paraId="48B1914D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Neale, R. B., Richter, J. H., Conley, A. J., Park, S.,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Lauritzen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P. H.,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Gettelman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A., Williamson, D. L.,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Rasch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P. J.,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Vavrus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S. J., Taylor, M. A., Collins, W. D., Zhang, M., and Lin, S. J.: Description of the NCAR Community Atmosphere Model (CAM5.0), Technical Report NCAR/TN-486+STR, National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Center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 for Atmospheric Research, Boulder, CO, USA, 2010.</w:t>
      </w:r>
    </w:p>
    <w:p w14:paraId="5F200FB0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proofErr w:type="spellStart"/>
      <w:r w:rsidRPr="0038694D">
        <w:rPr>
          <w:rFonts w:eastAsiaTheme="minorEastAsia"/>
          <w:color w:val="auto"/>
          <w:sz w:val="20"/>
          <w:szCs w:val="20"/>
        </w:rPr>
        <w:t>Neelin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J. D.,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Bracco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A., Luo, H., McWilliams, J. C., and Meyerson, J. E.: Considerations for parameter optimization and sensitivity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in climate models, P. Natl. Acad. Sc</w:t>
      </w:r>
      <w:r>
        <w:rPr>
          <w:rFonts w:eastAsiaTheme="minorEastAsia"/>
          <w:color w:val="auto"/>
          <w:sz w:val="20"/>
          <w:szCs w:val="20"/>
        </w:rPr>
        <w:t>i. USA, 107, 21349–21354, 2010.</w:t>
      </w:r>
    </w:p>
    <w:p w14:paraId="6C06AF2C" w14:textId="77777777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Park, S., Bretherton, C. S., and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Rasch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P. J.: Integrating cloud processes in the Community Atmosphere Model, version 5, J. Climate,27, 6821–6856, 2014</w:t>
      </w:r>
      <w:r>
        <w:rPr>
          <w:rFonts w:eastAsiaTheme="minorEastAsia"/>
          <w:color w:val="auto"/>
          <w:sz w:val="20"/>
          <w:szCs w:val="20"/>
        </w:rPr>
        <w:t>.</w:t>
      </w:r>
    </w:p>
    <w:p w14:paraId="577B1BD3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Qian, Y., Wan, H., Yang, B.,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Golaz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J. C.,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Harrop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B.,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Hou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Z., Larson, V. E., Leung, L, R., Lin, G., Lin, W., Ma, P. L., Ma, H. Y.,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Rasch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P., Singh, B., Wang, H.,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Xie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S., Zhang, K.: Parametric Sensitivity and Uncertainty Quantification in the Version 1 of E3SM Atmosphere Model Based on Short Perturbed Parameter Ensemble Simulations, </w:t>
      </w:r>
      <w:r>
        <w:rPr>
          <w:rFonts w:eastAsiaTheme="minorEastAsia"/>
          <w:color w:val="auto"/>
          <w:sz w:val="20"/>
          <w:szCs w:val="20"/>
        </w:rPr>
        <w:t xml:space="preserve">J. </w:t>
      </w:r>
      <w:proofErr w:type="spellStart"/>
      <w:r>
        <w:rPr>
          <w:rFonts w:eastAsiaTheme="minorEastAsia"/>
          <w:color w:val="auto"/>
          <w:sz w:val="20"/>
          <w:szCs w:val="20"/>
        </w:rPr>
        <w:t>Geophys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. Res. </w:t>
      </w:r>
      <w:r w:rsidRPr="0038694D">
        <w:rPr>
          <w:rFonts w:eastAsiaTheme="minorEastAsia"/>
          <w:color w:val="auto"/>
          <w:sz w:val="20"/>
          <w:szCs w:val="20"/>
        </w:rPr>
        <w:t>Atmos., 123, 13-046, 2018.</w:t>
      </w:r>
    </w:p>
    <w:p w14:paraId="28E75CC6" w14:textId="77777777" w:rsidR="00D953F9" w:rsidRPr="007F776A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Qian, Y., Yan, H.,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Hou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Z.,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Johannesson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G., Klein, S., Lucas, D., Neale, R.,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Rasch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P.,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Swiler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L.,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Tannahill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J., and Wang, H.: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Parametric sensitivity analysis of precipitation at global and local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scales in the Community Atmosphere Model CAM5, J. Adv.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Mode</w:t>
      </w:r>
      <w:r>
        <w:rPr>
          <w:rFonts w:eastAsiaTheme="minorEastAsia"/>
          <w:color w:val="auto"/>
          <w:sz w:val="20"/>
          <w:szCs w:val="20"/>
        </w:rPr>
        <w:t xml:space="preserve">l. Earth </w:t>
      </w:r>
      <w:proofErr w:type="spellStart"/>
      <w:r>
        <w:rPr>
          <w:rFonts w:eastAsiaTheme="minorEastAsia"/>
          <w:color w:val="auto"/>
          <w:sz w:val="20"/>
          <w:szCs w:val="20"/>
        </w:rPr>
        <w:t>Sy</w:t>
      </w:r>
      <w:proofErr w:type="spellEnd"/>
      <w:r>
        <w:rPr>
          <w:rFonts w:eastAsiaTheme="minorEastAsia"/>
          <w:color w:val="auto"/>
          <w:sz w:val="20"/>
          <w:szCs w:val="20"/>
        </w:rPr>
        <w:t>., 7, 382–411, 2015.</w:t>
      </w:r>
    </w:p>
    <w:p w14:paraId="4EDED9B7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Rayner, N., Parker, D. E., Horton, E.,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Folland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C., Alexander, L., Rowell, D., Kent, E., and Kaplan, A.: Global analyses of sea surface temperature, sea ice, and night marine air temperature since the late ninet</w:t>
      </w:r>
      <w:r>
        <w:rPr>
          <w:rFonts w:eastAsiaTheme="minorEastAsia"/>
          <w:color w:val="auto"/>
          <w:sz w:val="20"/>
          <w:szCs w:val="20"/>
        </w:rPr>
        <w:t xml:space="preserve">eenth century, J. </w:t>
      </w:r>
      <w:proofErr w:type="spellStart"/>
      <w:r>
        <w:rPr>
          <w:rFonts w:eastAsiaTheme="minorEastAsia"/>
          <w:color w:val="auto"/>
          <w:sz w:val="20"/>
          <w:szCs w:val="20"/>
        </w:rPr>
        <w:t>Geophys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. Res. </w:t>
      </w:r>
      <w:r w:rsidRPr="0038694D">
        <w:rPr>
          <w:rFonts w:eastAsiaTheme="minorEastAsia"/>
          <w:color w:val="auto"/>
          <w:sz w:val="20"/>
          <w:szCs w:val="20"/>
        </w:rPr>
        <w:t xml:space="preserve">Atmos., 108, 1871–2000, </w:t>
      </w:r>
      <w:r>
        <w:rPr>
          <w:rFonts w:eastAsiaTheme="minorEastAsia"/>
          <w:color w:val="auto"/>
          <w:sz w:val="20"/>
          <w:szCs w:val="20"/>
        </w:rPr>
        <w:t>2003.</w:t>
      </w:r>
    </w:p>
    <w:p w14:paraId="56532DC0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Richter, J. H., and P. J.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Rasch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.: Effects of convective momentum transport on the atmospheric circulation in the community atmosphere model, version 3, J. Climate, 21, 1487–1499, doi:10.1175/2007jcli1789.1, 2008.</w:t>
      </w:r>
    </w:p>
    <w:p w14:paraId="500F0AA5" w14:textId="071C99C9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Sanderson, B. M.,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Piani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C., Ingram, W. J., Stone, D. A., and Allen, M. R.: Towards constraining clima</w:t>
      </w:r>
      <w:r>
        <w:rPr>
          <w:rFonts w:eastAsiaTheme="minorEastAsia"/>
          <w:color w:val="auto"/>
          <w:sz w:val="20"/>
          <w:szCs w:val="20"/>
        </w:rPr>
        <w:t>te sensitivity by linear analy</w:t>
      </w:r>
      <w:r w:rsidRPr="0038694D">
        <w:rPr>
          <w:rFonts w:eastAsiaTheme="minorEastAsia"/>
          <w:color w:val="auto"/>
          <w:sz w:val="20"/>
          <w:szCs w:val="20"/>
        </w:rPr>
        <w:t xml:space="preserve">sis of feedback patterns in thousands of perturbed-physics GCM simulations,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Clim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.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Dyn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., 30, 175–190, 2008.</w:t>
      </w:r>
    </w:p>
    <w:p w14:paraId="6F445968" w14:textId="30A5A9F5" w:rsidR="002C4981" w:rsidRPr="007F776A" w:rsidRDefault="002C4981" w:rsidP="00D953F9">
      <w:pPr>
        <w:rPr>
          <w:rFonts w:eastAsiaTheme="minorEastAsia"/>
          <w:color w:val="auto"/>
          <w:sz w:val="20"/>
          <w:szCs w:val="20"/>
        </w:rPr>
      </w:pPr>
      <w:r w:rsidRPr="002C4981">
        <w:rPr>
          <w:rFonts w:eastAsiaTheme="minorEastAsia"/>
          <w:color w:val="auto"/>
          <w:sz w:val="20"/>
          <w:szCs w:val="20"/>
        </w:rPr>
        <w:t xml:space="preserve">Smith, D. M., Allan, R. P., Coward, A. C., </w:t>
      </w:r>
      <w:proofErr w:type="spellStart"/>
      <w:r w:rsidRPr="002C4981">
        <w:rPr>
          <w:rFonts w:eastAsiaTheme="minorEastAsia"/>
          <w:color w:val="auto"/>
          <w:sz w:val="20"/>
          <w:szCs w:val="20"/>
        </w:rPr>
        <w:t>Ead</w:t>
      </w:r>
      <w:r>
        <w:rPr>
          <w:rFonts w:eastAsiaTheme="minorEastAsia"/>
          <w:color w:val="auto"/>
          <w:sz w:val="20"/>
          <w:szCs w:val="20"/>
        </w:rPr>
        <w:t>e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, R., </w:t>
      </w:r>
      <w:proofErr w:type="spellStart"/>
      <w:r>
        <w:rPr>
          <w:rFonts w:eastAsiaTheme="minorEastAsia"/>
          <w:color w:val="auto"/>
          <w:sz w:val="20"/>
          <w:szCs w:val="20"/>
        </w:rPr>
        <w:t>Hyder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, P., Liu, C., </w:t>
      </w:r>
      <w:r w:rsidR="00167395">
        <w:rPr>
          <w:rFonts w:eastAsiaTheme="minorEastAsia"/>
          <w:color w:val="auto"/>
          <w:sz w:val="20"/>
          <w:szCs w:val="20"/>
        </w:rPr>
        <w:t xml:space="preserve">Loeb, N. G., Palmer, M. D., Roberts, C.D., </w:t>
      </w:r>
      <w:r>
        <w:rPr>
          <w:rFonts w:eastAsiaTheme="minorEastAsia"/>
          <w:color w:val="auto"/>
          <w:sz w:val="20"/>
          <w:szCs w:val="20"/>
        </w:rPr>
        <w:t xml:space="preserve">and </w:t>
      </w:r>
      <w:proofErr w:type="spellStart"/>
      <w:r>
        <w:rPr>
          <w:rFonts w:eastAsiaTheme="minorEastAsia"/>
          <w:color w:val="auto"/>
          <w:sz w:val="20"/>
          <w:szCs w:val="20"/>
        </w:rPr>
        <w:t>Scaife</w:t>
      </w:r>
      <w:proofErr w:type="spellEnd"/>
      <w:r>
        <w:rPr>
          <w:rFonts w:eastAsiaTheme="minorEastAsia"/>
          <w:color w:val="auto"/>
          <w:sz w:val="20"/>
          <w:szCs w:val="20"/>
        </w:rPr>
        <w:t>, A. A</w:t>
      </w:r>
      <w:r w:rsidRPr="002C4981">
        <w:rPr>
          <w:rFonts w:eastAsiaTheme="minorEastAsia"/>
          <w:color w:val="auto"/>
          <w:sz w:val="20"/>
          <w:szCs w:val="20"/>
        </w:rPr>
        <w:t>.</w:t>
      </w:r>
      <w:r>
        <w:rPr>
          <w:rFonts w:eastAsiaTheme="minorEastAsia"/>
          <w:color w:val="auto"/>
          <w:sz w:val="20"/>
          <w:szCs w:val="20"/>
        </w:rPr>
        <w:t>:</w:t>
      </w:r>
      <w:r w:rsidRPr="002C4981">
        <w:rPr>
          <w:rFonts w:eastAsiaTheme="minorEastAsia"/>
          <w:color w:val="auto"/>
          <w:sz w:val="20"/>
          <w:szCs w:val="20"/>
        </w:rPr>
        <w:t xml:space="preserve"> Earth's energy imbalance since 1960 in</w:t>
      </w:r>
      <w:r w:rsidR="00167395">
        <w:rPr>
          <w:rFonts w:eastAsiaTheme="minorEastAsia"/>
          <w:color w:val="auto"/>
          <w:sz w:val="20"/>
          <w:szCs w:val="20"/>
        </w:rPr>
        <w:t xml:space="preserve"> observations and CMIP5 models, </w:t>
      </w:r>
      <w:proofErr w:type="spellStart"/>
      <w:r w:rsidR="00167395" w:rsidRPr="0038694D">
        <w:rPr>
          <w:rFonts w:eastAsiaTheme="minorEastAsia"/>
          <w:color w:val="auto"/>
          <w:sz w:val="20"/>
          <w:szCs w:val="20"/>
        </w:rPr>
        <w:t>Geophys</w:t>
      </w:r>
      <w:proofErr w:type="spellEnd"/>
      <w:r w:rsidR="00167395" w:rsidRPr="0038694D">
        <w:rPr>
          <w:rFonts w:eastAsiaTheme="minorEastAsia"/>
          <w:color w:val="auto"/>
          <w:sz w:val="20"/>
          <w:szCs w:val="20"/>
        </w:rPr>
        <w:t>. Res. Lett.,</w:t>
      </w:r>
      <w:r>
        <w:rPr>
          <w:rFonts w:eastAsiaTheme="minorEastAsia"/>
          <w:color w:val="auto"/>
          <w:sz w:val="20"/>
          <w:szCs w:val="20"/>
        </w:rPr>
        <w:t xml:space="preserve"> 42, 1205-1213, 2015.</w:t>
      </w:r>
    </w:p>
    <w:p w14:paraId="6C184B5B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Wang, C.,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Duan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Q., Gong, W., Ye, A., Di, Z., and Miao, C.: An evaluation of adaptive surrogate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modeling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 based optimization</w:t>
      </w:r>
    </w:p>
    <w:p w14:paraId="7B0FE614" w14:textId="77777777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lastRenderedPageBreak/>
        <w:t>with two benchmark problems, Environ. Mo</w:t>
      </w:r>
      <w:r>
        <w:rPr>
          <w:rFonts w:eastAsiaTheme="minorEastAsia"/>
          <w:color w:val="auto"/>
          <w:sz w:val="20"/>
          <w:szCs w:val="20"/>
        </w:rPr>
        <w:t xml:space="preserve">dell. </w:t>
      </w:r>
      <w:proofErr w:type="spellStart"/>
      <w:r>
        <w:rPr>
          <w:rFonts w:eastAsiaTheme="minorEastAsia"/>
          <w:color w:val="auto"/>
          <w:sz w:val="20"/>
          <w:szCs w:val="20"/>
        </w:rPr>
        <w:t>Softw</w:t>
      </w:r>
      <w:proofErr w:type="spellEnd"/>
      <w:r>
        <w:rPr>
          <w:rFonts w:eastAsiaTheme="minorEastAsia"/>
          <w:color w:val="auto"/>
          <w:sz w:val="20"/>
          <w:szCs w:val="20"/>
        </w:rPr>
        <w:t>., 60,167–179, 2014.</w:t>
      </w:r>
    </w:p>
    <w:p w14:paraId="2BFA8F91" w14:textId="77777777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763CC8">
        <w:rPr>
          <w:rFonts w:eastAsiaTheme="minorEastAsia"/>
          <w:color w:val="auto"/>
          <w:sz w:val="20"/>
          <w:szCs w:val="20"/>
        </w:rPr>
        <w:t>Tre</w:t>
      </w:r>
      <w:r>
        <w:rPr>
          <w:rFonts w:eastAsiaTheme="minorEastAsia"/>
          <w:color w:val="auto"/>
          <w:sz w:val="20"/>
          <w:szCs w:val="20"/>
        </w:rPr>
        <w:t xml:space="preserve">nberth, K. E., </w:t>
      </w:r>
      <w:proofErr w:type="spellStart"/>
      <w:r>
        <w:rPr>
          <w:rFonts w:eastAsiaTheme="minorEastAsia"/>
          <w:color w:val="auto"/>
          <w:sz w:val="20"/>
          <w:szCs w:val="20"/>
        </w:rPr>
        <w:t>Fasullo</w:t>
      </w:r>
      <w:proofErr w:type="spellEnd"/>
      <w:r>
        <w:rPr>
          <w:rFonts w:eastAsiaTheme="minorEastAsia"/>
          <w:color w:val="auto"/>
          <w:sz w:val="20"/>
          <w:szCs w:val="20"/>
        </w:rPr>
        <w:t>, J. T., and</w:t>
      </w:r>
      <w:r w:rsidRPr="00763CC8">
        <w:rPr>
          <w:rFonts w:eastAsiaTheme="minorEastAsia"/>
          <w:color w:val="auto"/>
          <w:sz w:val="20"/>
          <w:szCs w:val="20"/>
        </w:rPr>
        <w:t xml:space="preserve"> </w:t>
      </w:r>
      <w:proofErr w:type="spellStart"/>
      <w:r w:rsidRPr="00763CC8">
        <w:rPr>
          <w:rFonts w:eastAsiaTheme="minorEastAsia"/>
          <w:color w:val="auto"/>
          <w:sz w:val="20"/>
          <w:szCs w:val="20"/>
        </w:rPr>
        <w:t>Balmaseda</w:t>
      </w:r>
      <w:proofErr w:type="spellEnd"/>
      <w:r w:rsidRPr="00763CC8">
        <w:rPr>
          <w:rFonts w:eastAsiaTheme="minorEastAsia"/>
          <w:color w:val="auto"/>
          <w:sz w:val="20"/>
          <w:szCs w:val="20"/>
        </w:rPr>
        <w:t>, M. A.</w:t>
      </w:r>
      <w:r>
        <w:rPr>
          <w:rFonts w:eastAsiaTheme="minorEastAsia"/>
          <w:color w:val="auto"/>
          <w:sz w:val="20"/>
          <w:szCs w:val="20"/>
        </w:rPr>
        <w:t>: Earth’s energy imbalance, J. Climate, 27, 3129-3144, 2014.</w:t>
      </w:r>
    </w:p>
    <w:p w14:paraId="466282B8" w14:textId="77777777" w:rsidR="00D953F9" w:rsidRPr="005123C1" w:rsidRDefault="00D953F9" w:rsidP="00D953F9">
      <w:pPr>
        <w:rPr>
          <w:rFonts w:eastAsiaTheme="minorEastAsia"/>
          <w:color w:val="auto"/>
          <w:sz w:val="20"/>
          <w:szCs w:val="20"/>
        </w:rPr>
      </w:pPr>
      <w:r>
        <w:rPr>
          <w:rFonts w:eastAsiaTheme="minorEastAsia"/>
          <w:color w:val="auto"/>
          <w:sz w:val="20"/>
          <w:szCs w:val="20"/>
        </w:rPr>
        <w:t>Wild, M</w:t>
      </w:r>
      <w:r w:rsidRPr="005123C1">
        <w:rPr>
          <w:rFonts w:eastAsiaTheme="minorEastAsia"/>
          <w:color w:val="auto"/>
          <w:sz w:val="20"/>
          <w:szCs w:val="20"/>
        </w:rPr>
        <w:t>.</w:t>
      </w:r>
      <w:r>
        <w:rPr>
          <w:rFonts w:eastAsiaTheme="minorEastAsia"/>
          <w:color w:val="auto"/>
          <w:sz w:val="20"/>
          <w:szCs w:val="20"/>
        </w:rPr>
        <w:t>:</w:t>
      </w:r>
      <w:r w:rsidRPr="005123C1">
        <w:rPr>
          <w:rFonts w:eastAsiaTheme="minorEastAsia"/>
          <w:color w:val="auto"/>
          <w:sz w:val="20"/>
          <w:szCs w:val="20"/>
        </w:rPr>
        <w:t xml:space="preserve"> Short-wave and long-wave surface radiation budgets in GCMs: a review base</w:t>
      </w:r>
      <w:r>
        <w:rPr>
          <w:rFonts w:eastAsiaTheme="minorEastAsia"/>
          <w:color w:val="auto"/>
          <w:sz w:val="20"/>
          <w:szCs w:val="20"/>
        </w:rPr>
        <w:t xml:space="preserve">d on the IPCC-AR4/CMIP3 models, </w:t>
      </w:r>
      <w:proofErr w:type="spellStart"/>
      <w:r>
        <w:rPr>
          <w:rFonts w:eastAsiaTheme="minorEastAsia"/>
          <w:color w:val="auto"/>
          <w:sz w:val="20"/>
          <w:szCs w:val="20"/>
        </w:rPr>
        <w:t>Tellus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. </w:t>
      </w:r>
      <w:r w:rsidRPr="005123C1">
        <w:rPr>
          <w:rFonts w:eastAsiaTheme="minorEastAsia"/>
          <w:color w:val="auto"/>
          <w:sz w:val="20"/>
          <w:szCs w:val="20"/>
        </w:rPr>
        <w:t>A</w:t>
      </w:r>
      <w:r>
        <w:rPr>
          <w:rFonts w:eastAsiaTheme="minorEastAsia"/>
          <w:color w:val="auto"/>
          <w:sz w:val="20"/>
          <w:szCs w:val="20"/>
        </w:rPr>
        <w:t>., 60, 932-945, 2008.</w:t>
      </w:r>
    </w:p>
    <w:p w14:paraId="4C3DACE7" w14:textId="77777777" w:rsidR="00D953F9" w:rsidRPr="007F776A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Williamson, D., Goldstein, M., Allison, L.,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Blaker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A.,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Challenor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P., Jackson, L., and Yamazaki, K.: History matching for exploring and reducing climate model parameter space using observations and a large perturbed physics ensemble</w:t>
      </w:r>
      <w:r w:rsidRPr="0038694D">
        <w:rPr>
          <w:rFonts w:eastAsiaTheme="minorEastAsia" w:hint="eastAsia"/>
          <w:color w:val="auto"/>
          <w:sz w:val="20"/>
          <w:szCs w:val="20"/>
        </w:rPr>
        <w:t>,</w:t>
      </w:r>
      <w:r w:rsidRPr="0038694D">
        <w:rPr>
          <w:rFonts w:eastAsiaTheme="minorEastAsia"/>
          <w:color w:val="auto"/>
          <w:sz w:val="20"/>
          <w:szCs w:val="20"/>
        </w:rPr>
        <w:t xml:space="preserve">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Clim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.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Dyn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., 41, 1703–1729, doi:10.1007/s00382-013-1896-4, 2013.</w:t>
      </w:r>
    </w:p>
    <w:p w14:paraId="751EEE82" w14:textId="77777777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Yang, B., Qian, Y., Lin, G., Leung, L. R.,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Rasch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P. J., Zhang, G. J.,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McFarlane, S. A., Zhao, C., Zhang, Y., Wang, H., Wang, M., and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Liu, X.: Uncertainty quantification and parameter tuning in the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CAM5 Zhang-McFarlane convection scheme and impact of improved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 xml:space="preserve">convection on the global circulation and climate, J.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Geophys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>
        <w:rPr>
          <w:rFonts w:eastAsiaTheme="minorEastAsia"/>
          <w:color w:val="auto"/>
          <w:sz w:val="20"/>
          <w:szCs w:val="20"/>
        </w:rPr>
        <w:t>Res. Atmos., 118, 395–415, 2013.</w:t>
      </w:r>
    </w:p>
    <w:p w14:paraId="3EB0F434" w14:textId="77777777" w:rsidR="00D953F9" w:rsidRPr="007F776A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>Zhang, G. J. and McFarlane, N. A.: Sensitivity of climate simulations to the parameterization of cumulus convection in the Canadian Climate Centre general circulation model, Atmos. Ocean, 33, 407–446, 1995.</w:t>
      </w:r>
    </w:p>
    <w:p w14:paraId="259535DA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Zhang, M., Lin, W., Bretherton, C. S., Hack, J. J., and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Rasch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P. J.: A modified formulation of fractional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stratiform</w:t>
      </w:r>
      <w:proofErr w:type="spellEnd"/>
    </w:p>
    <w:p w14:paraId="683FA032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>condensation rate in the NCAR Community Atmospheric</w:t>
      </w:r>
      <w:r>
        <w:rPr>
          <w:rFonts w:eastAsiaTheme="minorEastAsia"/>
          <w:color w:val="auto"/>
          <w:sz w:val="20"/>
          <w:szCs w:val="20"/>
        </w:rPr>
        <w:t xml:space="preserve"> Model (CAM2), J. </w:t>
      </w:r>
      <w:proofErr w:type="spellStart"/>
      <w:r>
        <w:rPr>
          <w:rFonts w:eastAsiaTheme="minorEastAsia"/>
          <w:color w:val="auto"/>
          <w:sz w:val="20"/>
          <w:szCs w:val="20"/>
        </w:rPr>
        <w:t>Geophys</w:t>
      </w:r>
      <w:proofErr w:type="spellEnd"/>
      <w:r>
        <w:rPr>
          <w:rFonts w:eastAsiaTheme="minorEastAsia"/>
          <w:color w:val="auto"/>
          <w:sz w:val="20"/>
          <w:szCs w:val="20"/>
        </w:rPr>
        <w:t xml:space="preserve">. Res. </w:t>
      </w:r>
      <w:r w:rsidRPr="0038694D">
        <w:rPr>
          <w:rFonts w:eastAsiaTheme="minorEastAsia"/>
          <w:color w:val="auto"/>
          <w:sz w:val="20"/>
          <w:szCs w:val="20"/>
        </w:rPr>
        <w:t>Atmos., 108, ACL–10,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doi.org/10.1029/2002JD002523, 2003.</w:t>
      </w:r>
    </w:p>
    <w:p w14:paraId="6BF17A40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Zhang, T., Li, L., Lin, Y.,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Xue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W.,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Xie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F., Xu, H., and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Huang, X.: An automatic and effective parameter optimization</w:t>
      </w:r>
    </w:p>
    <w:p w14:paraId="29EBCC28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method for model tuning,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Geosci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 Model Dev., 8, 3579–3591,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doi.org</w:t>
      </w:r>
      <w:r>
        <w:rPr>
          <w:rFonts w:eastAsiaTheme="minorEastAsia"/>
          <w:color w:val="auto"/>
          <w:sz w:val="20"/>
          <w:szCs w:val="20"/>
        </w:rPr>
        <w:t>/10.5194/gmd-8-3579-2015, 2015.</w:t>
      </w:r>
    </w:p>
    <w:p w14:paraId="5603EB61" w14:textId="77777777" w:rsidR="00D953F9" w:rsidRPr="0038694D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Zhang, T., Zhang, M., Lin, W., Lin, Y.,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Xue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W., Yu, H., He, J., Xin, X., Ma, H. Y.,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Xie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S., and Zheng, W.: Automatic tuning of the Community Atmospheric Model (CAM5) by using short-term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hindcasts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 with an improved downhill simplex optimization method,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Geosci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. Model Dev., 11, 5189-5201, 2018.</w:t>
      </w:r>
    </w:p>
    <w:p w14:paraId="6F69C1B3" w14:textId="77777777" w:rsidR="00D953F9" w:rsidRDefault="00D953F9" w:rsidP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Zhao, C., Liu, X., Qian, Y., Yoon, J.,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Hou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 xml:space="preserve">, Z., Lin, G., McFarlane, S., Wang, H., Yang, B., Ma, P.-L., Yan, H., and </w:t>
      </w:r>
      <w:proofErr w:type="spellStart"/>
      <w:r w:rsidRPr="0038694D">
        <w:rPr>
          <w:rFonts w:eastAsiaTheme="minorEastAsia"/>
          <w:color w:val="auto"/>
          <w:sz w:val="20"/>
          <w:szCs w:val="20"/>
        </w:rPr>
        <w:t>Bao</w:t>
      </w:r>
      <w:proofErr w:type="spellEnd"/>
      <w:r w:rsidRPr="0038694D">
        <w:rPr>
          <w:rFonts w:eastAsiaTheme="minorEastAsia"/>
          <w:color w:val="auto"/>
          <w:sz w:val="20"/>
          <w:szCs w:val="20"/>
        </w:rPr>
        <w:t>, J.: A sensitivity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study of radiative fluxes at the top of atmosphere to cloud microphysics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and aerosol parameters in the community atmosphere</w:t>
      </w:r>
      <w:r w:rsidRPr="0038694D">
        <w:rPr>
          <w:rFonts w:eastAsiaTheme="minorEastAsia" w:hint="eastAsia"/>
          <w:color w:val="auto"/>
          <w:sz w:val="20"/>
          <w:szCs w:val="20"/>
        </w:rPr>
        <w:t xml:space="preserve"> </w:t>
      </w:r>
      <w:r w:rsidRPr="0038694D">
        <w:rPr>
          <w:rFonts w:eastAsiaTheme="minorEastAsia"/>
          <w:color w:val="auto"/>
          <w:sz w:val="20"/>
          <w:szCs w:val="20"/>
        </w:rPr>
        <w:t>model CAM5, Atmos. Chem. Phys., 13, 10969–10987, doi.org/10.5194/acp-13-10969-2013, 2013.</w:t>
      </w:r>
    </w:p>
    <w:p w14:paraId="05265839" w14:textId="7368C8D7" w:rsidR="00D953F9" w:rsidRPr="00D953F9" w:rsidRDefault="00D953F9">
      <w:pPr>
        <w:rPr>
          <w:rFonts w:eastAsiaTheme="minorEastAsia"/>
          <w:color w:val="auto"/>
          <w:sz w:val="20"/>
          <w:szCs w:val="20"/>
        </w:rPr>
      </w:pPr>
      <w:r w:rsidRPr="0038694D">
        <w:rPr>
          <w:rFonts w:eastAsiaTheme="minorEastAsia"/>
          <w:color w:val="auto"/>
          <w:sz w:val="20"/>
          <w:szCs w:val="20"/>
        </w:rPr>
        <w:t xml:space="preserve">Zou, L., Qian, Y., Zhou, T., and Yang, B.: Parameter tuning and calibration of RegCM3 with MIT–Emanuel cumulus parameterization scheme over CORDEX East Asia domain, </w:t>
      </w:r>
      <w:r>
        <w:rPr>
          <w:rFonts w:eastAsiaTheme="minorEastAsia"/>
          <w:color w:val="auto"/>
          <w:sz w:val="20"/>
          <w:szCs w:val="20"/>
        </w:rPr>
        <w:t xml:space="preserve">J. </w:t>
      </w:r>
      <w:r w:rsidRPr="0038694D">
        <w:rPr>
          <w:rFonts w:eastAsiaTheme="minorEastAsia"/>
          <w:color w:val="auto"/>
          <w:sz w:val="20"/>
          <w:szCs w:val="20"/>
        </w:rPr>
        <w:t>Climate, 27, 7687-7701, 2014.</w:t>
      </w:r>
    </w:p>
    <w:sectPr w:rsidR="00D953F9" w:rsidRPr="00D953F9" w:rsidSect="00F20B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7" w:h="13608"/>
      <w:pgMar w:top="567" w:right="936" w:bottom="1338" w:left="936" w:header="0" w:footer="737" w:gutter="0"/>
      <w:lnNumType w:countBy="5" w:distance="227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2D636E" w14:textId="77777777" w:rsidR="000019E7" w:rsidRDefault="000019E7">
      <w:pPr>
        <w:spacing w:line="240" w:lineRule="auto"/>
      </w:pPr>
      <w:r>
        <w:separator/>
      </w:r>
    </w:p>
  </w:endnote>
  <w:endnote w:type="continuationSeparator" w:id="0">
    <w:p w14:paraId="5A2AA39D" w14:textId="77777777" w:rsidR="000019E7" w:rsidRDefault="000019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6CCFE" w14:textId="77777777" w:rsidR="00F923ED" w:rsidRDefault="00F923ED">
    <w:pPr>
      <w:tabs>
        <w:tab w:val="center" w:pos="4513"/>
        <w:tab w:val="right" w:pos="9026"/>
      </w:tabs>
      <w:spacing w:after="737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60E735" w14:textId="007D20E6" w:rsidR="00F923ED" w:rsidRDefault="00F923ED">
    <w:pPr>
      <w:tabs>
        <w:tab w:val="center" w:pos="4513"/>
        <w:tab w:val="right" w:pos="9026"/>
      </w:tabs>
      <w:spacing w:line="240" w:lineRule="auto"/>
      <w:jc w:val="center"/>
    </w:pPr>
    <w:r>
      <w:fldChar w:fldCharType="begin"/>
    </w:r>
    <w:r>
      <w:rPr>
        <w:rFonts w:eastAsia="Times New Roman"/>
      </w:rPr>
      <w:instrText>PAGE</w:instrText>
    </w:r>
    <w:r>
      <w:fldChar w:fldCharType="separate"/>
    </w:r>
    <w:r w:rsidR="009E1CFF">
      <w:rPr>
        <w:rFonts w:eastAsia="Times New Roman"/>
        <w:noProof/>
      </w:rPr>
      <w:t>5</w:t>
    </w:r>
    <w:r>
      <w:fldChar w:fldCharType="end"/>
    </w:r>
  </w:p>
  <w:p w14:paraId="0192C755" w14:textId="77777777" w:rsidR="00F923ED" w:rsidRDefault="00F923ED">
    <w:pPr>
      <w:tabs>
        <w:tab w:val="center" w:pos="4513"/>
        <w:tab w:val="right" w:pos="9026"/>
      </w:tabs>
      <w:spacing w:after="737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DAB1D" w14:textId="77777777" w:rsidR="00F923ED" w:rsidRDefault="00F923ED">
    <w:pPr>
      <w:tabs>
        <w:tab w:val="center" w:pos="4513"/>
        <w:tab w:val="right" w:pos="9026"/>
      </w:tabs>
      <w:spacing w:after="737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321078" w14:textId="77777777" w:rsidR="000019E7" w:rsidRDefault="000019E7">
      <w:pPr>
        <w:spacing w:line="240" w:lineRule="auto"/>
      </w:pPr>
      <w:r>
        <w:separator/>
      </w:r>
    </w:p>
  </w:footnote>
  <w:footnote w:type="continuationSeparator" w:id="0">
    <w:p w14:paraId="3F4F8206" w14:textId="77777777" w:rsidR="000019E7" w:rsidRDefault="000019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93D9CC" w14:textId="77777777" w:rsidR="00F923ED" w:rsidRDefault="00F923ED">
    <w:pPr>
      <w:tabs>
        <w:tab w:val="center" w:pos="4536"/>
        <w:tab w:val="right" w:pos="9072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828331" w14:textId="77777777" w:rsidR="00F923ED" w:rsidRDefault="00F923ED">
    <w:pPr>
      <w:tabs>
        <w:tab w:val="center" w:pos="4536"/>
        <w:tab w:val="right" w:pos="9072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A06092" w14:textId="77777777" w:rsidR="00F923ED" w:rsidRDefault="00F923ED">
    <w:pPr>
      <w:tabs>
        <w:tab w:val="center" w:pos="4536"/>
        <w:tab w:val="right" w:pos="9072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A33C1"/>
    <w:multiLevelType w:val="multilevel"/>
    <w:tmpl w:val="7FD0C2BE"/>
    <w:lvl w:ilvl="0">
      <w:start w:val="1"/>
      <w:numFmt w:val="lowerLetter"/>
      <w:lvlText w:val="(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EBF4972"/>
    <w:multiLevelType w:val="multilevel"/>
    <w:tmpl w:val="C8BA237C"/>
    <w:lvl w:ilvl="0">
      <w:start w:val="1"/>
      <w:numFmt w:val="lowerLetter"/>
      <w:lvlText w:val="(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4AB5B71"/>
    <w:multiLevelType w:val="multilevel"/>
    <w:tmpl w:val="9170DE34"/>
    <w:lvl w:ilvl="0">
      <w:start w:val="1"/>
      <w:numFmt w:val="lowerLetter"/>
      <w:lvlText w:val="(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9EB509F"/>
    <w:multiLevelType w:val="multilevel"/>
    <w:tmpl w:val="3B4E87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264834"/>
    <w:multiLevelType w:val="multilevel"/>
    <w:tmpl w:val="70166ADC"/>
    <w:lvl w:ilvl="0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305093D"/>
    <w:multiLevelType w:val="multilevel"/>
    <w:tmpl w:val="345C14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6AE64C0"/>
    <w:multiLevelType w:val="multilevel"/>
    <w:tmpl w:val="C424263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2A07A7"/>
    <w:multiLevelType w:val="multilevel"/>
    <w:tmpl w:val="7536FBB8"/>
    <w:lvl w:ilvl="0">
      <w:start w:val="1"/>
      <w:numFmt w:val="lowerLetter"/>
      <w:lvlText w:val="(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DB46F5"/>
    <w:multiLevelType w:val="multilevel"/>
    <w:tmpl w:val="E2EAE856"/>
    <w:lvl w:ilvl="0">
      <w:start w:val="1"/>
      <w:numFmt w:val="lowerLetter"/>
      <w:lvlText w:val="(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8"/>
  </w:num>
  <w:num w:numId="6">
    <w:abstractNumId w:val="6"/>
  </w:num>
  <w:num w:numId="7">
    <w:abstractNumId w:val="5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DBE"/>
    <w:rsid w:val="00001029"/>
    <w:rsid w:val="0000124E"/>
    <w:rsid w:val="000019E7"/>
    <w:rsid w:val="00001C6F"/>
    <w:rsid w:val="00004B2D"/>
    <w:rsid w:val="00007058"/>
    <w:rsid w:val="00007247"/>
    <w:rsid w:val="000076AD"/>
    <w:rsid w:val="00011CC0"/>
    <w:rsid w:val="00013462"/>
    <w:rsid w:val="0001479A"/>
    <w:rsid w:val="000149AC"/>
    <w:rsid w:val="00016FE4"/>
    <w:rsid w:val="0002164E"/>
    <w:rsid w:val="00023B17"/>
    <w:rsid w:val="00024954"/>
    <w:rsid w:val="00024983"/>
    <w:rsid w:val="00024E1C"/>
    <w:rsid w:val="000252B1"/>
    <w:rsid w:val="00025809"/>
    <w:rsid w:val="00027D1D"/>
    <w:rsid w:val="00031522"/>
    <w:rsid w:val="00034863"/>
    <w:rsid w:val="000350B9"/>
    <w:rsid w:val="00036835"/>
    <w:rsid w:val="00037642"/>
    <w:rsid w:val="0004063E"/>
    <w:rsid w:val="000408F2"/>
    <w:rsid w:val="00042C43"/>
    <w:rsid w:val="00044E1B"/>
    <w:rsid w:val="000453F0"/>
    <w:rsid w:val="00046EF6"/>
    <w:rsid w:val="00047028"/>
    <w:rsid w:val="00050173"/>
    <w:rsid w:val="0005045E"/>
    <w:rsid w:val="00052930"/>
    <w:rsid w:val="00053180"/>
    <w:rsid w:val="00053712"/>
    <w:rsid w:val="000548E0"/>
    <w:rsid w:val="0005497A"/>
    <w:rsid w:val="00054BD6"/>
    <w:rsid w:val="000562F0"/>
    <w:rsid w:val="000564ED"/>
    <w:rsid w:val="0005663A"/>
    <w:rsid w:val="00057760"/>
    <w:rsid w:val="00060D70"/>
    <w:rsid w:val="0006142B"/>
    <w:rsid w:val="000616F1"/>
    <w:rsid w:val="0006469F"/>
    <w:rsid w:val="00064C64"/>
    <w:rsid w:val="000675EA"/>
    <w:rsid w:val="00067848"/>
    <w:rsid w:val="000678C1"/>
    <w:rsid w:val="0007106C"/>
    <w:rsid w:val="000723D1"/>
    <w:rsid w:val="000753E5"/>
    <w:rsid w:val="0008515F"/>
    <w:rsid w:val="00085D07"/>
    <w:rsid w:val="00092E56"/>
    <w:rsid w:val="000950DB"/>
    <w:rsid w:val="000956A2"/>
    <w:rsid w:val="000972EC"/>
    <w:rsid w:val="000975CB"/>
    <w:rsid w:val="000A09FF"/>
    <w:rsid w:val="000A2386"/>
    <w:rsid w:val="000A3A2A"/>
    <w:rsid w:val="000A3F7E"/>
    <w:rsid w:val="000A5A80"/>
    <w:rsid w:val="000A5EA5"/>
    <w:rsid w:val="000A62A5"/>
    <w:rsid w:val="000A7DD2"/>
    <w:rsid w:val="000B251A"/>
    <w:rsid w:val="000B2D75"/>
    <w:rsid w:val="000B4125"/>
    <w:rsid w:val="000B41D2"/>
    <w:rsid w:val="000B45C8"/>
    <w:rsid w:val="000B4A17"/>
    <w:rsid w:val="000B4B5E"/>
    <w:rsid w:val="000B7800"/>
    <w:rsid w:val="000B7980"/>
    <w:rsid w:val="000C1AD0"/>
    <w:rsid w:val="000C1DD9"/>
    <w:rsid w:val="000C2525"/>
    <w:rsid w:val="000C2B3F"/>
    <w:rsid w:val="000C46F3"/>
    <w:rsid w:val="000C5B51"/>
    <w:rsid w:val="000D072D"/>
    <w:rsid w:val="000D557D"/>
    <w:rsid w:val="000D7160"/>
    <w:rsid w:val="000E01E7"/>
    <w:rsid w:val="000E251C"/>
    <w:rsid w:val="000E25AF"/>
    <w:rsid w:val="000E4A13"/>
    <w:rsid w:val="000E591C"/>
    <w:rsid w:val="000F1B9A"/>
    <w:rsid w:val="000F2C5B"/>
    <w:rsid w:val="000F635A"/>
    <w:rsid w:val="000F7503"/>
    <w:rsid w:val="00100638"/>
    <w:rsid w:val="00110E4C"/>
    <w:rsid w:val="00111B3B"/>
    <w:rsid w:val="00112318"/>
    <w:rsid w:val="00113797"/>
    <w:rsid w:val="001137C1"/>
    <w:rsid w:val="001138CF"/>
    <w:rsid w:val="00116A56"/>
    <w:rsid w:val="001174FA"/>
    <w:rsid w:val="00120519"/>
    <w:rsid w:val="00120CA7"/>
    <w:rsid w:val="001239BB"/>
    <w:rsid w:val="00127469"/>
    <w:rsid w:val="001301EE"/>
    <w:rsid w:val="0013063B"/>
    <w:rsid w:val="00130CC7"/>
    <w:rsid w:val="00137C8B"/>
    <w:rsid w:val="0014450A"/>
    <w:rsid w:val="00146558"/>
    <w:rsid w:val="00146741"/>
    <w:rsid w:val="0014742A"/>
    <w:rsid w:val="001512EC"/>
    <w:rsid w:val="00152157"/>
    <w:rsid w:val="00153965"/>
    <w:rsid w:val="001541A8"/>
    <w:rsid w:val="00155AD6"/>
    <w:rsid w:val="001561EF"/>
    <w:rsid w:val="00156534"/>
    <w:rsid w:val="001623E6"/>
    <w:rsid w:val="001636F9"/>
    <w:rsid w:val="00165A70"/>
    <w:rsid w:val="00166A88"/>
    <w:rsid w:val="0016729C"/>
    <w:rsid w:val="00167395"/>
    <w:rsid w:val="00167539"/>
    <w:rsid w:val="00170E87"/>
    <w:rsid w:val="00174099"/>
    <w:rsid w:val="0017494B"/>
    <w:rsid w:val="00175114"/>
    <w:rsid w:val="00176454"/>
    <w:rsid w:val="0018060D"/>
    <w:rsid w:val="00180B0A"/>
    <w:rsid w:val="00184048"/>
    <w:rsid w:val="00184143"/>
    <w:rsid w:val="00185300"/>
    <w:rsid w:val="00187152"/>
    <w:rsid w:val="00190D84"/>
    <w:rsid w:val="00192FE1"/>
    <w:rsid w:val="00194583"/>
    <w:rsid w:val="00195543"/>
    <w:rsid w:val="00195CA6"/>
    <w:rsid w:val="001977D2"/>
    <w:rsid w:val="00197F0F"/>
    <w:rsid w:val="001A06DC"/>
    <w:rsid w:val="001A18AE"/>
    <w:rsid w:val="001A2345"/>
    <w:rsid w:val="001A2996"/>
    <w:rsid w:val="001A2E98"/>
    <w:rsid w:val="001A3500"/>
    <w:rsid w:val="001A4829"/>
    <w:rsid w:val="001A6218"/>
    <w:rsid w:val="001B0A13"/>
    <w:rsid w:val="001B0AB2"/>
    <w:rsid w:val="001B31E6"/>
    <w:rsid w:val="001B69A0"/>
    <w:rsid w:val="001B7B84"/>
    <w:rsid w:val="001C1AB8"/>
    <w:rsid w:val="001C1F59"/>
    <w:rsid w:val="001C2221"/>
    <w:rsid w:val="001C6904"/>
    <w:rsid w:val="001D19E2"/>
    <w:rsid w:val="001D3975"/>
    <w:rsid w:val="001D4389"/>
    <w:rsid w:val="001D45EA"/>
    <w:rsid w:val="001D4755"/>
    <w:rsid w:val="001D6B9B"/>
    <w:rsid w:val="001E4071"/>
    <w:rsid w:val="001E428D"/>
    <w:rsid w:val="001E4303"/>
    <w:rsid w:val="001E4498"/>
    <w:rsid w:val="001E51DC"/>
    <w:rsid w:val="001E5C10"/>
    <w:rsid w:val="001E600C"/>
    <w:rsid w:val="001E645F"/>
    <w:rsid w:val="001E6536"/>
    <w:rsid w:val="001F19AA"/>
    <w:rsid w:val="001F22AA"/>
    <w:rsid w:val="001F2707"/>
    <w:rsid w:val="001F32CA"/>
    <w:rsid w:val="001F395E"/>
    <w:rsid w:val="001F3CEE"/>
    <w:rsid w:val="001F5538"/>
    <w:rsid w:val="00201A65"/>
    <w:rsid w:val="00201E63"/>
    <w:rsid w:val="002048BA"/>
    <w:rsid w:val="00207BE2"/>
    <w:rsid w:val="00213C0A"/>
    <w:rsid w:val="0021408F"/>
    <w:rsid w:val="00215E7A"/>
    <w:rsid w:val="00216EC0"/>
    <w:rsid w:val="00224C4C"/>
    <w:rsid w:val="0022596D"/>
    <w:rsid w:val="00225A4A"/>
    <w:rsid w:val="002303CD"/>
    <w:rsid w:val="00233C6E"/>
    <w:rsid w:val="00233CC9"/>
    <w:rsid w:val="00234BF3"/>
    <w:rsid w:val="00237DE1"/>
    <w:rsid w:val="00241A4D"/>
    <w:rsid w:val="00246703"/>
    <w:rsid w:val="002472FB"/>
    <w:rsid w:val="00250F02"/>
    <w:rsid w:val="002542CB"/>
    <w:rsid w:val="00254A7D"/>
    <w:rsid w:val="00260FD6"/>
    <w:rsid w:val="0026260F"/>
    <w:rsid w:val="00262BAB"/>
    <w:rsid w:val="0026332A"/>
    <w:rsid w:val="00263713"/>
    <w:rsid w:val="00265349"/>
    <w:rsid w:val="00267278"/>
    <w:rsid w:val="00270AA3"/>
    <w:rsid w:val="00273A8B"/>
    <w:rsid w:val="0027464F"/>
    <w:rsid w:val="00274B66"/>
    <w:rsid w:val="00277C7F"/>
    <w:rsid w:val="002813B6"/>
    <w:rsid w:val="0028548B"/>
    <w:rsid w:val="002861D1"/>
    <w:rsid w:val="00287482"/>
    <w:rsid w:val="0029156C"/>
    <w:rsid w:val="002915C1"/>
    <w:rsid w:val="00294EEB"/>
    <w:rsid w:val="00294F94"/>
    <w:rsid w:val="00296005"/>
    <w:rsid w:val="00297D2C"/>
    <w:rsid w:val="002A0F0F"/>
    <w:rsid w:val="002A170D"/>
    <w:rsid w:val="002A17F8"/>
    <w:rsid w:val="002A7B1E"/>
    <w:rsid w:val="002A7DC2"/>
    <w:rsid w:val="002B40C9"/>
    <w:rsid w:val="002B472F"/>
    <w:rsid w:val="002B6C25"/>
    <w:rsid w:val="002B73F3"/>
    <w:rsid w:val="002C2E44"/>
    <w:rsid w:val="002C3045"/>
    <w:rsid w:val="002C4981"/>
    <w:rsid w:val="002C5333"/>
    <w:rsid w:val="002C6196"/>
    <w:rsid w:val="002C6AE6"/>
    <w:rsid w:val="002C771C"/>
    <w:rsid w:val="002D0501"/>
    <w:rsid w:val="002D453A"/>
    <w:rsid w:val="002D577E"/>
    <w:rsid w:val="002D6ACD"/>
    <w:rsid w:val="002E0924"/>
    <w:rsid w:val="002E102A"/>
    <w:rsid w:val="002E2CA9"/>
    <w:rsid w:val="002E460A"/>
    <w:rsid w:val="002E4D26"/>
    <w:rsid w:val="002E6BD0"/>
    <w:rsid w:val="002E748B"/>
    <w:rsid w:val="002F0655"/>
    <w:rsid w:val="002F0CBC"/>
    <w:rsid w:val="002F148D"/>
    <w:rsid w:val="002F1DF3"/>
    <w:rsid w:val="002F2262"/>
    <w:rsid w:val="002F640D"/>
    <w:rsid w:val="00300D05"/>
    <w:rsid w:val="0030154A"/>
    <w:rsid w:val="00301F56"/>
    <w:rsid w:val="003023B8"/>
    <w:rsid w:val="0030308D"/>
    <w:rsid w:val="0031020E"/>
    <w:rsid w:val="0031385D"/>
    <w:rsid w:val="00313EB7"/>
    <w:rsid w:val="00317FF4"/>
    <w:rsid w:val="00320E09"/>
    <w:rsid w:val="00321933"/>
    <w:rsid w:val="00323C25"/>
    <w:rsid w:val="00324AE8"/>
    <w:rsid w:val="00327A97"/>
    <w:rsid w:val="00330D8F"/>
    <w:rsid w:val="003319F3"/>
    <w:rsid w:val="00332259"/>
    <w:rsid w:val="00336229"/>
    <w:rsid w:val="00337A5D"/>
    <w:rsid w:val="003409A6"/>
    <w:rsid w:val="00340FBA"/>
    <w:rsid w:val="0034126E"/>
    <w:rsid w:val="00347BB7"/>
    <w:rsid w:val="00350893"/>
    <w:rsid w:val="00354102"/>
    <w:rsid w:val="00356819"/>
    <w:rsid w:val="00356A7F"/>
    <w:rsid w:val="00356FEC"/>
    <w:rsid w:val="00360D35"/>
    <w:rsid w:val="0036479F"/>
    <w:rsid w:val="00365237"/>
    <w:rsid w:val="0036533F"/>
    <w:rsid w:val="003705DF"/>
    <w:rsid w:val="00371CD8"/>
    <w:rsid w:val="00372CD4"/>
    <w:rsid w:val="003731F5"/>
    <w:rsid w:val="00373ABA"/>
    <w:rsid w:val="00374F47"/>
    <w:rsid w:val="00377650"/>
    <w:rsid w:val="003801F7"/>
    <w:rsid w:val="003820DF"/>
    <w:rsid w:val="00382AF6"/>
    <w:rsid w:val="00382CAA"/>
    <w:rsid w:val="0038607F"/>
    <w:rsid w:val="00386764"/>
    <w:rsid w:val="0038694D"/>
    <w:rsid w:val="00387025"/>
    <w:rsid w:val="00387A8C"/>
    <w:rsid w:val="003916F5"/>
    <w:rsid w:val="00392271"/>
    <w:rsid w:val="00394A08"/>
    <w:rsid w:val="0039576A"/>
    <w:rsid w:val="003969C7"/>
    <w:rsid w:val="003A05D9"/>
    <w:rsid w:val="003A2247"/>
    <w:rsid w:val="003A2517"/>
    <w:rsid w:val="003A5593"/>
    <w:rsid w:val="003A5D67"/>
    <w:rsid w:val="003A7948"/>
    <w:rsid w:val="003B2120"/>
    <w:rsid w:val="003B23E6"/>
    <w:rsid w:val="003B4A48"/>
    <w:rsid w:val="003B4DB1"/>
    <w:rsid w:val="003B7A8E"/>
    <w:rsid w:val="003B7CE9"/>
    <w:rsid w:val="003C060D"/>
    <w:rsid w:val="003C31A8"/>
    <w:rsid w:val="003C651C"/>
    <w:rsid w:val="003C682F"/>
    <w:rsid w:val="003C72EE"/>
    <w:rsid w:val="003D2133"/>
    <w:rsid w:val="003D2D0C"/>
    <w:rsid w:val="003D4DC2"/>
    <w:rsid w:val="003D61F4"/>
    <w:rsid w:val="003D62E2"/>
    <w:rsid w:val="003E03E6"/>
    <w:rsid w:val="003E102C"/>
    <w:rsid w:val="003E5A12"/>
    <w:rsid w:val="003E5F14"/>
    <w:rsid w:val="003E642B"/>
    <w:rsid w:val="003E658F"/>
    <w:rsid w:val="003F1670"/>
    <w:rsid w:val="003F1DA8"/>
    <w:rsid w:val="003F2307"/>
    <w:rsid w:val="003F235A"/>
    <w:rsid w:val="003F4C55"/>
    <w:rsid w:val="003F5246"/>
    <w:rsid w:val="003F63C8"/>
    <w:rsid w:val="003F7033"/>
    <w:rsid w:val="004009E0"/>
    <w:rsid w:val="00401C7D"/>
    <w:rsid w:val="00402CA1"/>
    <w:rsid w:val="00402DAE"/>
    <w:rsid w:val="00405CF4"/>
    <w:rsid w:val="00406397"/>
    <w:rsid w:val="00407940"/>
    <w:rsid w:val="00410D4A"/>
    <w:rsid w:val="0041111E"/>
    <w:rsid w:val="004118A0"/>
    <w:rsid w:val="00413B50"/>
    <w:rsid w:val="00413CDE"/>
    <w:rsid w:val="00414B40"/>
    <w:rsid w:val="00414F40"/>
    <w:rsid w:val="0041791A"/>
    <w:rsid w:val="00421F13"/>
    <w:rsid w:val="0042216E"/>
    <w:rsid w:val="00423B05"/>
    <w:rsid w:val="00424F86"/>
    <w:rsid w:val="0042794E"/>
    <w:rsid w:val="00430552"/>
    <w:rsid w:val="004307E5"/>
    <w:rsid w:val="004337B7"/>
    <w:rsid w:val="00441CA9"/>
    <w:rsid w:val="00442858"/>
    <w:rsid w:val="00452213"/>
    <w:rsid w:val="00452B67"/>
    <w:rsid w:val="00457D4C"/>
    <w:rsid w:val="0046115D"/>
    <w:rsid w:val="004611F3"/>
    <w:rsid w:val="004622EB"/>
    <w:rsid w:val="00462D13"/>
    <w:rsid w:val="00464F92"/>
    <w:rsid w:val="0046553D"/>
    <w:rsid w:val="00466D7E"/>
    <w:rsid w:val="004701C6"/>
    <w:rsid w:val="0047021C"/>
    <w:rsid w:val="0047164E"/>
    <w:rsid w:val="00472F70"/>
    <w:rsid w:val="00474E41"/>
    <w:rsid w:val="00476853"/>
    <w:rsid w:val="0048121C"/>
    <w:rsid w:val="00485028"/>
    <w:rsid w:val="0048650C"/>
    <w:rsid w:val="00486DD6"/>
    <w:rsid w:val="004907F8"/>
    <w:rsid w:val="00491A9F"/>
    <w:rsid w:val="00491B72"/>
    <w:rsid w:val="00492491"/>
    <w:rsid w:val="00494039"/>
    <w:rsid w:val="00495A83"/>
    <w:rsid w:val="00496AAA"/>
    <w:rsid w:val="0049795F"/>
    <w:rsid w:val="004A01E3"/>
    <w:rsid w:val="004A05FD"/>
    <w:rsid w:val="004A09C6"/>
    <w:rsid w:val="004A1AC3"/>
    <w:rsid w:val="004A1DD0"/>
    <w:rsid w:val="004A238E"/>
    <w:rsid w:val="004A2ACA"/>
    <w:rsid w:val="004A2C9F"/>
    <w:rsid w:val="004A44EE"/>
    <w:rsid w:val="004A682C"/>
    <w:rsid w:val="004B0EA7"/>
    <w:rsid w:val="004B1D9C"/>
    <w:rsid w:val="004B5569"/>
    <w:rsid w:val="004B5A1E"/>
    <w:rsid w:val="004B674E"/>
    <w:rsid w:val="004C102C"/>
    <w:rsid w:val="004C2228"/>
    <w:rsid w:val="004C2B4B"/>
    <w:rsid w:val="004C6626"/>
    <w:rsid w:val="004C6BB1"/>
    <w:rsid w:val="004C7485"/>
    <w:rsid w:val="004D0C62"/>
    <w:rsid w:val="004D2A37"/>
    <w:rsid w:val="004D3825"/>
    <w:rsid w:val="004D4F19"/>
    <w:rsid w:val="004D53BF"/>
    <w:rsid w:val="004D6F95"/>
    <w:rsid w:val="004E25B6"/>
    <w:rsid w:val="004E3F1D"/>
    <w:rsid w:val="004E6D10"/>
    <w:rsid w:val="004F19E2"/>
    <w:rsid w:val="004F4711"/>
    <w:rsid w:val="004F687F"/>
    <w:rsid w:val="00500213"/>
    <w:rsid w:val="005011FC"/>
    <w:rsid w:val="00501483"/>
    <w:rsid w:val="00502D2A"/>
    <w:rsid w:val="00502FE6"/>
    <w:rsid w:val="005048B6"/>
    <w:rsid w:val="00511314"/>
    <w:rsid w:val="005123C1"/>
    <w:rsid w:val="00512A1F"/>
    <w:rsid w:val="005138D1"/>
    <w:rsid w:val="00513A98"/>
    <w:rsid w:val="00516030"/>
    <w:rsid w:val="0051621E"/>
    <w:rsid w:val="00516E03"/>
    <w:rsid w:val="0052333C"/>
    <w:rsid w:val="00523885"/>
    <w:rsid w:val="00527729"/>
    <w:rsid w:val="00530037"/>
    <w:rsid w:val="005308B1"/>
    <w:rsid w:val="00531F45"/>
    <w:rsid w:val="005322CD"/>
    <w:rsid w:val="005325D4"/>
    <w:rsid w:val="00534307"/>
    <w:rsid w:val="00536845"/>
    <w:rsid w:val="00536A05"/>
    <w:rsid w:val="00537ABD"/>
    <w:rsid w:val="005412B7"/>
    <w:rsid w:val="0054131F"/>
    <w:rsid w:val="00542180"/>
    <w:rsid w:val="005424B5"/>
    <w:rsid w:val="00544405"/>
    <w:rsid w:val="00546312"/>
    <w:rsid w:val="00547DF9"/>
    <w:rsid w:val="005502E0"/>
    <w:rsid w:val="00550564"/>
    <w:rsid w:val="00551DD2"/>
    <w:rsid w:val="00555010"/>
    <w:rsid w:val="00555EBB"/>
    <w:rsid w:val="005560E8"/>
    <w:rsid w:val="0055673B"/>
    <w:rsid w:val="005620E0"/>
    <w:rsid w:val="0056333C"/>
    <w:rsid w:val="00563FEB"/>
    <w:rsid w:val="00566FFD"/>
    <w:rsid w:val="005676B1"/>
    <w:rsid w:val="00570795"/>
    <w:rsid w:val="00574ED5"/>
    <w:rsid w:val="00576024"/>
    <w:rsid w:val="0057666A"/>
    <w:rsid w:val="005800C8"/>
    <w:rsid w:val="005824D8"/>
    <w:rsid w:val="0058382B"/>
    <w:rsid w:val="00583B4A"/>
    <w:rsid w:val="00585DA0"/>
    <w:rsid w:val="005862D4"/>
    <w:rsid w:val="00590389"/>
    <w:rsid w:val="005903EB"/>
    <w:rsid w:val="00590F0F"/>
    <w:rsid w:val="00591A86"/>
    <w:rsid w:val="00592123"/>
    <w:rsid w:val="005923B1"/>
    <w:rsid w:val="00595442"/>
    <w:rsid w:val="005A0739"/>
    <w:rsid w:val="005A1904"/>
    <w:rsid w:val="005A23DC"/>
    <w:rsid w:val="005A27A2"/>
    <w:rsid w:val="005A2E9B"/>
    <w:rsid w:val="005A3B9A"/>
    <w:rsid w:val="005A5E80"/>
    <w:rsid w:val="005A794F"/>
    <w:rsid w:val="005B2040"/>
    <w:rsid w:val="005B21E9"/>
    <w:rsid w:val="005B23D8"/>
    <w:rsid w:val="005B2553"/>
    <w:rsid w:val="005B4854"/>
    <w:rsid w:val="005B5312"/>
    <w:rsid w:val="005B7CC5"/>
    <w:rsid w:val="005B7E98"/>
    <w:rsid w:val="005C007C"/>
    <w:rsid w:val="005C0220"/>
    <w:rsid w:val="005C06C1"/>
    <w:rsid w:val="005C0B41"/>
    <w:rsid w:val="005C33AC"/>
    <w:rsid w:val="005C33BA"/>
    <w:rsid w:val="005C348D"/>
    <w:rsid w:val="005C53BF"/>
    <w:rsid w:val="005E1130"/>
    <w:rsid w:val="005E1F5A"/>
    <w:rsid w:val="005E2803"/>
    <w:rsid w:val="005E2AA5"/>
    <w:rsid w:val="005E3B1E"/>
    <w:rsid w:val="005E406C"/>
    <w:rsid w:val="005E41C2"/>
    <w:rsid w:val="005E4E5F"/>
    <w:rsid w:val="005E526D"/>
    <w:rsid w:val="005F35F0"/>
    <w:rsid w:val="005F57E6"/>
    <w:rsid w:val="005F7759"/>
    <w:rsid w:val="006015ED"/>
    <w:rsid w:val="006041AB"/>
    <w:rsid w:val="00606487"/>
    <w:rsid w:val="00607056"/>
    <w:rsid w:val="00611099"/>
    <w:rsid w:val="0061232E"/>
    <w:rsid w:val="00613DE9"/>
    <w:rsid w:val="006177AA"/>
    <w:rsid w:val="00620AE0"/>
    <w:rsid w:val="0062113F"/>
    <w:rsid w:val="00621173"/>
    <w:rsid w:val="00622764"/>
    <w:rsid w:val="00624BB6"/>
    <w:rsid w:val="00626522"/>
    <w:rsid w:val="00627373"/>
    <w:rsid w:val="00627A1A"/>
    <w:rsid w:val="00627DD6"/>
    <w:rsid w:val="00630B6B"/>
    <w:rsid w:val="006331FF"/>
    <w:rsid w:val="006358FA"/>
    <w:rsid w:val="00641A2F"/>
    <w:rsid w:val="00653498"/>
    <w:rsid w:val="006545AA"/>
    <w:rsid w:val="00654841"/>
    <w:rsid w:val="0065737B"/>
    <w:rsid w:val="006619F6"/>
    <w:rsid w:val="00664E4F"/>
    <w:rsid w:val="00666607"/>
    <w:rsid w:val="00670005"/>
    <w:rsid w:val="0067033F"/>
    <w:rsid w:val="00670E70"/>
    <w:rsid w:val="006728F6"/>
    <w:rsid w:val="0068273A"/>
    <w:rsid w:val="00683160"/>
    <w:rsid w:val="00683E18"/>
    <w:rsid w:val="00684D52"/>
    <w:rsid w:val="006854A9"/>
    <w:rsid w:val="006865CD"/>
    <w:rsid w:val="00687262"/>
    <w:rsid w:val="006875EE"/>
    <w:rsid w:val="006877C1"/>
    <w:rsid w:val="006903DB"/>
    <w:rsid w:val="00691AB2"/>
    <w:rsid w:val="00693E06"/>
    <w:rsid w:val="0069404C"/>
    <w:rsid w:val="0069423E"/>
    <w:rsid w:val="0069566B"/>
    <w:rsid w:val="00696685"/>
    <w:rsid w:val="00697979"/>
    <w:rsid w:val="006A0B2F"/>
    <w:rsid w:val="006A11A5"/>
    <w:rsid w:val="006A16C6"/>
    <w:rsid w:val="006A2685"/>
    <w:rsid w:val="006A359F"/>
    <w:rsid w:val="006A3998"/>
    <w:rsid w:val="006A5561"/>
    <w:rsid w:val="006B7454"/>
    <w:rsid w:val="006C0465"/>
    <w:rsid w:val="006C068D"/>
    <w:rsid w:val="006C20A1"/>
    <w:rsid w:val="006C4249"/>
    <w:rsid w:val="006C53C6"/>
    <w:rsid w:val="006C67B3"/>
    <w:rsid w:val="006C792A"/>
    <w:rsid w:val="006D0651"/>
    <w:rsid w:val="006D16E9"/>
    <w:rsid w:val="006D3C10"/>
    <w:rsid w:val="006D4F31"/>
    <w:rsid w:val="006E5CBA"/>
    <w:rsid w:val="006E78AD"/>
    <w:rsid w:val="006F35C8"/>
    <w:rsid w:val="006F3653"/>
    <w:rsid w:val="0070255C"/>
    <w:rsid w:val="00703E6F"/>
    <w:rsid w:val="00704122"/>
    <w:rsid w:val="007043A1"/>
    <w:rsid w:val="0070458C"/>
    <w:rsid w:val="007048B9"/>
    <w:rsid w:val="00704E90"/>
    <w:rsid w:val="00705A61"/>
    <w:rsid w:val="00705D7A"/>
    <w:rsid w:val="0070783D"/>
    <w:rsid w:val="00710499"/>
    <w:rsid w:val="00710B76"/>
    <w:rsid w:val="00712DF7"/>
    <w:rsid w:val="00713D76"/>
    <w:rsid w:val="00713E75"/>
    <w:rsid w:val="00714831"/>
    <w:rsid w:val="0071554F"/>
    <w:rsid w:val="00721725"/>
    <w:rsid w:val="00722306"/>
    <w:rsid w:val="00724198"/>
    <w:rsid w:val="007258D9"/>
    <w:rsid w:val="00725DDF"/>
    <w:rsid w:val="007306C6"/>
    <w:rsid w:val="007323A5"/>
    <w:rsid w:val="007323A9"/>
    <w:rsid w:val="007373A0"/>
    <w:rsid w:val="00740714"/>
    <w:rsid w:val="00741052"/>
    <w:rsid w:val="007414C4"/>
    <w:rsid w:val="0074399B"/>
    <w:rsid w:val="00744031"/>
    <w:rsid w:val="0074426C"/>
    <w:rsid w:val="00744337"/>
    <w:rsid w:val="0074460F"/>
    <w:rsid w:val="00744C37"/>
    <w:rsid w:val="00745866"/>
    <w:rsid w:val="007514D4"/>
    <w:rsid w:val="00753C1D"/>
    <w:rsid w:val="00755CD6"/>
    <w:rsid w:val="00755D84"/>
    <w:rsid w:val="00756A05"/>
    <w:rsid w:val="00762890"/>
    <w:rsid w:val="00763CC8"/>
    <w:rsid w:val="00765525"/>
    <w:rsid w:val="00771BEA"/>
    <w:rsid w:val="007733FE"/>
    <w:rsid w:val="00780517"/>
    <w:rsid w:val="007813E1"/>
    <w:rsid w:val="0078325D"/>
    <w:rsid w:val="00783D48"/>
    <w:rsid w:val="00784072"/>
    <w:rsid w:val="007853F6"/>
    <w:rsid w:val="00785436"/>
    <w:rsid w:val="00791441"/>
    <w:rsid w:val="007939EB"/>
    <w:rsid w:val="007962EE"/>
    <w:rsid w:val="00796DE8"/>
    <w:rsid w:val="00796DFA"/>
    <w:rsid w:val="007970AE"/>
    <w:rsid w:val="00797296"/>
    <w:rsid w:val="007A2643"/>
    <w:rsid w:val="007A6193"/>
    <w:rsid w:val="007A67D9"/>
    <w:rsid w:val="007B2184"/>
    <w:rsid w:val="007B235A"/>
    <w:rsid w:val="007B2796"/>
    <w:rsid w:val="007B2DB0"/>
    <w:rsid w:val="007B3E43"/>
    <w:rsid w:val="007B79E5"/>
    <w:rsid w:val="007C0971"/>
    <w:rsid w:val="007C0EE2"/>
    <w:rsid w:val="007C1D38"/>
    <w:rsid w:val="007C50A1"/>
    <w:rsid w:val="007C5B1B"/>
    <w:rsid w:val="007C6316"/>
    <w:rsid w:val="007C662D"/>
    <w:rsid w:val="007C7CDE"/>
    <w:rsid w:val="007D32B9"/>
    <w:rsid w:val="007D3669"/>
    <w:rsid w:val="007D401C"/>
    <w:rsid w:val="007D416C"/>
    <w:rsid w:val="007D51B5"/>
    <w:rsid w:val="007D6C5D"/>
    <w:rsid w:val="007E227B"/>
    <w:rsid w:val="007E2F15"/>
    <w:rsid w:val="007E51E0"/>
    <w:rsid w:val="007E63FA"/>
    <w:rsid w:val="007F27A9"/>
    <w:rsid w:val="007F2C98"/>
    <w:rsid w:val="007F3555"/>
    <w:rsid w:val="007F45BD"/>
    <w:rsid w:val="007F58F3"/>
    <w:rsid w:val="007F59E8"/>
    <w:rsid w:val="007F6C75"/>
    <w:rsid w:val="007F776A"/>
    <w:rsid w:val="00800F9C"/>
    <w:rsid w:val="00801563"/>
    <w:rsid w:val="008019E9"/>
    <w:rsid w:val="00802A7B"/>
    <w:rsid w:val="00805FC5"/>
    <w:rsid w:val="00807E00"/>
    <w:rsid w:val="0081794D"/>
    <w:rsid w:val="00820C71"/>
    <w:rsid w:val="00822865"/>
    <w:rsid w:val="00822EB4"/>
    <w:rsid w:val="008249CB"/>
    <w:rsid w:val="00824A8E"/>
    <w:rsid w:val="00825589"/>
    <w:rsid w:val="008265CD"/>
    <w:rsid w:val="00826A90"/>
    <w:rsid w:val="00830DFB"/>
    <w:rsid w:val="00832C2C"/>
    <w:rsid w:val="00832E04"/>
    <w:rsid w:val="00834766"/>
    <w:rsid w:val="00834851"/>
    <w:rsid w:val="00840B8E"/>
    <w:rsid w:val="00843B48"/>
    <w:rsid w:val="00844CA7"/>
    <w:rsid w:val="0084502A"/>
    <w:rsid w:val="00845903"/>
    <w:rsid w:val="00845C7F"/>
    <w:rsid w:val="00845F6B"/>
    <w:rsid w:val="008478FB"/>
    <w:rsid w:val="00850548"/>
    <w:rsid w:val="00851ACA"/>
    <w:rsid w:val="0085224D"/>
    <w:rsid w:val="008529E0"/>
    <w:rsid w:val="00853F6B"/>
    <w:rsid w:val="00855C8A"/>
    <w:rsid w:val="008579A6"/>
    <w:rsid w:val="00857FF8"/>
    <w:rsid w:val="00860538"/>
    <w:rsid w:val="00862E87"/>
    <w:rsid w:val="008650A2"/>
    <w:rsid w:val="008701AD"/>
    <w:rsid w:val="008776B3"/>
    <w:rsid w:val="00880B99"/>
    <w:rsid w:val="00880DB2"/>
    <w:rsid w:val="00881C33"/>
    <w:rsid w:val="00884D64"/>
    <w:rsid w:val="0088505A"/>
    <w:rsid w:val="00886BC7"/>
    <w:rsid w:val="0088730D"/>
    <w:rsid w:val="00887D09"/>
    <w:rsid w:val="0089074A"/>
    <w:rsid w:val="008941DC"/>
    <w:rsid w:val="00895F36"/>
    <w:rsid w:val="008A2B41"/>
    <w:rsid w:val="008A351E"/>
    <w:rsid w:val="008A3E8C"/>
    <w:rsid w:val="008A59B8"/>
    <w:rsid w:val="008A63C6"/>
    <w:rsid w:val="008B02F0"/>
    <w:rsid w:val="008B26B7"/>
    <w:rsid w:val="008B363F"/>
    <w:rsid w:val="008B46FC"/>
    <w:rsid w:val="008B6E47"/>
    <w:rsid w:val="008C12D9"/>
    <w:rsid w:val="008C1E3E"/>
    <w:rsid w:val="008C215F"/>
    <w:rsid w:val="008D1FB6"/>
    <w:rsid w:val="008D2193"/>
    <w:rsid w:val="008D2FEE"/>
    <w:rsid w:val="008D34FA"/>
    <w:rsid w:val="008D3621"/>
    <w:rsid w:val="008D520E"/>
    <w:rsid w:val="008D564D"/>
    <w:rsid w:val="008D5C27"/>
    <w:rsid w:val="008D651E"/>
    <w:rsid w:val="008D6612"/>
    <w:rsid w:val="008D7DD2"/>
    <w:rsid w:val="008E1B1A"/>
    <w:rsid w:val="008E29CB"/>
    <w:rsid w:val="008F4B38"/>
    <w:rsid w:val="008F4DA8"/>
    <w:rsid w:val="008F74C5"/>
    <w:rsid w:val="009004BB"/>
    <w:rsid w:val="009017BA"/>
    <w:rsid w:val="00901983"/>
    <w:rsid w:val="009032AC"/>
    <w:rsid w:val="0090345C"/>
    <w:rsid w:val="00903610"/>
    <w:rsid w:val="00903BC1"/>
    <w:rsid w:val="00903DC7"/>
    <w:rsid w:val="00904272"/>
    <w:rsid w:val="00904381"/>
    <w:rsid w:val="009106D9"/>
    <w:rsid w:val="009108F9"/>
    <w:rsid w:val="00911660"/>
    <w:rsid w:val="0091303B"/>
    <w:rsid w:val="009132AD"/>
    <w:rsid w:val="00913E71"/>
    <w:rsid w:val="00914E9D"/>
    <w:rsid w:val="00921057"/>
    <w:rsid w:val="00923705"/>
    <w:rsid w:val="00923EB7"/>
    <w:rsid w:val="00927DB3"/>
    <w:rsid w:val="00930385"/>
    <w:rsid w:val="009310BB"/>
    <w:rsid w:val="00932078"/>
    <w:rsid w:val="009327E4"/>
    <w:rsid w:val="00936BA1"/>
    <w:rsid w:val="00936D52"/>
    <w:rsid w:val="00937075"/>
    <w:rsid w:val="009412EE"/>
    <w:rsid w:val="009438C3"/>
    <w:rsid w:val="009505BE"/>
    <w:rsid w:val="0095403C"/>
    <w:rsid w:val="009608B3"/>
    <w:rsid w:val="00960FC3"/>
    <w:rsid w:val="00961088"/>
    <w:rsid w:val="00961EE0"/>
    <w:rsid w:val="009644BF"/>
    <w:rsid w:val="00964527"/>
    <w:rsid w:val="0097050B"/>
    <w:rsid w:val="00970CE4"/>
    <w:rsid w:val="00972A3D"/>
    <w:rsid w:val="00973229"/>
    <w:rsid w:val="00976A7B"/>
    <w:rsid w:val="00977A21"/>
    <w:rsid w:val="00977E48"/>
    <w:rsid w:val="00981061"/>
    <w:rsid w:val="00982147"/>
    <w:rsid w:val="00983F1A"/>
    <w:rsid w:val="00991B36"/>
    <w:rsid w:val="00992ACD"/>
    <w:rsid w:val="0099435C"/>
    <w:rsid w:val="009957A2"/>
    <w:rsid w:val="0099694F"/>
    <w:rsid w:val="00997350"/>
    <w:rsid w:val="009A1E4E"/>
    <w:rsid w:val="009A1FD5"/>
    <w:rsid w:val="009A30A6"/>
    <w:rsid w:val="009A6654"/>
    <w:rsid w:val="009B0E00"/>
    <w:rsid w:val="009B3953"/>
    <w:rsid w:val="009C47B7"/>
    <w:rsid w:val="009C4A61"/>
    <w:rsid w:val="009C5A03"/>
    <w:rsid w:val="009C7794"/>
    <w:rsid w:val="009D41CA"/>
    <w:rsid w:val="009D4EBC"/>
    <w:rsid w:val="009D536B"/>
    <w:rsid w:val="009D53E7"/>
    <w:rsid w:val="009D5DB5"/>
    <w:rsid w:val="009D6C4B"/>
    <w:rsid w:val="009E18B3"/>
    <w:rsid w:val="009E1CFF"/>
    <w:rsid w:val="009E3137"/>
    <w:rsid w:val="009E3D50"/>
    <w:rsid w:val="009E4614"/>
    <w:rsid w:val="009E5500"/>
    <w:rsid w:val="009E654C"/>
    <w:rsid w:val="009E74B6"/>
    <w:rsid w:val="009E78EF"/>
    <w:rsid w:val="009F1872"/>
    <w:rsid w:val="009F2845"/>
    <w:rsid w:val="009F31DF"/>
    <w:rsid w:val="009F4AF8"/>
    <w:rsid w:val="009F5DFD"/>
    <w:rsid w:val="009F6919"/>
    <w:rsid w:val="009F7FE4"/>
    <w:rsid w:val="00A0062B"/>
    <w:rsid w:val="00A04F2B"/>
    <w:rsid w:val="00A0611B"/>
    <w:rsid w:val="00A0636C"/>
    <w:rsid w:val="00A06AF2"/>
    <w:rsid w:val="00A074EB"/>
    <w:rsid w:val="00A11898"/>
    <w:rsid w:val="00A15E06"/>
    <w:rsid w:val="00A16792"/>
    <w:rsid w:val="00A16E79"/>
    <w:rsid w:val="00A17781"/>
    <w:rsid w:val="00A17C9C"/>
    <w:rsid w:val="00A22291"/>
    <w:rsid w:val="00A23973"/>
    <w:rsid w:val="00A25FBF"/>
    <w:rsid w:val="00A261D1"/>
    <w:rsid w:val="00A26482"/>
    <w:rsid w:val="00A2792D"/>
    <w:rsid w:val="00A3059C"/>
    <w:rsid w:val="00A31649"/>
    <w:rsid w:val="00A319EA"/>
    <w:rsid w:val="00A31D56"/>
    <w:rsid w:val="00A323ED"/>
    <w:rsid w:val="00A32CD7"/>
    <w:rsid w:val="00A33326"/>
    <w:rsid w:val="00A33724"/>
    <w:rsid w:val="00A345E7"/>
    <w:rsid w:val="00A367E3"/>
    <w:rsid w:val="00A4056F"/>
    <w:rsid w:val="00A4178E"/>
    <w:rsid w:val="00A4207A"/>
    <w:rsid w:val="00A4341D"/>
    <w:rsid w:val="00A46272"/>
    <w:rsid w:val="00A464F8"/>
    <w:rsid w:val="00A50EE0"/>
    <w:rsid w:val="00A514E5"/>
    <w:rsid w:val="00A52505"/>
    <w:rsid w:val="00A54946"/>
    <w:rsid w:val="00A54F7B"/>
    <w:rsid w:val="00A605A1"/>
    <w:rsid w:val="00A614A4"/>
    <w:rsid w:val="00A63A01"/>
    <w:rsid w:val="00A656B9"/>
    <w:rsid w:val="00A65B71"/>
    <w:rsid w:val="00A65E48"/>
    <w:rsid w:val="00A70706"/>
    <w:rsid w:val="00A7135B"/>
    <w:rsid w:val="00A7151A"/>
    <w:rsid w:val="00A732B4"/>
    <w:rsid w:val="00A73FFE"/>
    <w:rsid w:val="00A76141"/>
    <w:rsid w:val="00A800DE"/>
    <w:rsid w:val="00A8016E"/>
    <w:rsid w:val="00A80ECD"/>
    <w:rsid w:val="00A8133E"/>
    <w:rsid w:val="00A81AEB"/>
    <w:rsid w:val="00A84030"/>
    <w:rsid w:val="00A8624A"/>
    <w:rsid w:val="00A8703E"/>
    <w:rsid w:val="00A877B0"/>
    <w:rsid w:val="00A9171C"/>
    <w:rsid w:val="00A9184B"/>
    <w:rsid w:val="00A91B5F"/>
    <w:rsid w:val="00A922F7"/>
    <w:rsid w:val="00A92490"/>
    <w:rsid w:val="00A92684"/>
    <w:rsid w:val="00A958DF"/>
    <w:rsid w:val="00A97B09"/>
    <w:rsid w:val="00A97BEA"/>
    <w:rsid w:val="00AA0EAB"/>
    <w:rsid w:val="00AA10CD"/>
    <w:rsid w:val="00AA24D7"/>
    <w:rsid w:val="00AA2510"/>
    <w:rsid w:val="00AA41CC"/>
    <w:rsid w:val="00AA47A3"/>
    <w:rsid w:val="00AA4A29"/>
    <w:rsid w:val="00AA4A66"/>
    <w:rsid w:val="00AA55CF"/>
    <w:rsid w:val="00AA63D6"/>
    <w:rsid w:val="00AA7181"/>
    <w:rsid w:val="00AA7608"/>
    <w:rsid w:val="00AA773C"/>
    <w:rsid w:val="00AB1AC8"/>
    <w:rsid w:val="00AB31E8"/>
    <w:rsid w:val="00AB42C5"/>
    <w:rsid w:val="00AB5C8C"/>
    <w:rsid w:val="00AC05E3"/>
    <w:rsid w:val="00AC0F9D"/>
    <w:rsid w:val="00AC1EBE"/>
    <w:rsid w:val="00AC46B9"/>
    <w:rsid w:val="00AD285B"/>
    <w:rsid w:val="00AD4221"/>
    <w:rsid w:val="00AD4DC1"/>
    <w:rsid w:val="00AD6D82"/>
    <w:rsid w:val="00AE37B4"/>
    <w:rsid w:val="00AE3ACC"/>
    <w:rsid w:val="00AE4286"/>
    <w:rsid w:val="00AE50E0"/>
    <w:rsid w:val="00AE512F"/>
    <w:rsid w:val="00AE521C"/>
    <w:rsid w:val="00AE7EB1"/>
    <w:rsid w:val="00AE7EB3"/>
    <w:rsid w:val="00AF294F"/>
    <w:rsid w:val="00AF2E59"/>
    <w:rsid w:val="00AF3CB4"/>
    <w:rsid w:val="00B01247"/>
    <w:rsid w:val="00B05662"/>
    <w:rsid w:val="00B05871"/>
    <w:rsid w:val="00B05DBE"/>
    <w:rsid w:val="00B122CC"/>
    <w:rsid w:val="00B123EB"/>
    <w:rsid w:val="00B12617"/>
    <w:rsid w:val="00B13A60"/>
    <w:rsid w:val="00B16BE0"/>
    <w:rsid w:val="00B22185"/>
    <w:rsid w:val="00B304D7"/>
    <w:rsid w:val="00B33876"/>
    <w:rsid w:val="00B34A5C"/>
    <w:rsid w:val="00B35561"/>
    <w:rsid w:val="00B35DF8"/>
    <w:rsid w:val="00B4022E"/>
    <w:rsid w:val="00B40A71"/>
    <w:rsid w:val="00B40CAF"/>
    <w:rsid w:val="00B41B9D"/>
    <w:rsid w:val="00B4392C"/>
    <w:rsid w:val="00B43D6B"/>
    <w:rsid w:val="00B43DEB"/>
    <w:rsid w:val="00B44F0B"/>
    <w:rsid w:val="00B51887"/>
    <w:rsid w:val="00B53B0C"/>
    <w:rsid w:val="00B5445B"/>
    <w:rsid w:val="00B55EEF"/>
    <w:rsid w:val="00B56F08"/>
    <w:rsid w:val="00B57849"/>
    <w:rsid w:val="00B6048C"/>
    <w:rsid w:val="00B60B9F"/>
    <w:rsid w:val="00B6109A"/>
    <w:rsid w:val="00B6484C"/>
    <w:rsid w:val="00B64C5D"/>
    <w:rsid w:val="00B651BB"/>
    <w:rsid w:val="00B65330"/>
    <w:rsid w:val="00B663C7"/>
    <w:rsid w:val="00B66518"/>
    <w:rsid w:val="00B71BDC"/>
    <w:rsid w:val="00B72841"/>
    <w:rsid w:val="00B72F37"/>
    <w:rsid w:val="00B7629A"/>
    <w:rsid w:val="00B76478"/>
    <w:rsid w:val="00B814A4"/>
    <w:rsid w:val="00B8543A"/>
    <w:rsid w:val="00B872BD"/>
    <w:rsid w:val="00B906B3"/>
    <w:rsid w:val="00B9122B"/>
    <w:rsid w:val="00B91EC1"/>
    <w:rsid w:val="00B9627D"/>
    <w:rsid w:val="00B970C7"/>
    <w:rsid w:val="00BA21C3"/>
    <w:rsid w:val="00BA5FFB"/>
    <w:rsid w:val="00BA688A"/>
    <w:rsid w:val="00BA6A4A"/>
    <w:rsid w:val="00BA7159"/>
    <w:rsid w:val="00BB2658"/>
    <w:rsid w:val="00BB528E"/>
    <w:rsid w:val="00BC0B66"/>
    <w:rsid w:val="00BC33C2"/>
    <w:rsid w:val="00BC4C31"/>
    <w:rsid w:val="00BC4EC4"/>
    <w:rsid w:val="00BC6066"/>
    <w:rsid w:val="00BC75AC"/>
    <w:rsid w:val="00BD1C51"/>
    <w:rsid w:val="00BD4DF6"/>
    <w:rsid w:val="00BD598C"/>
    <w:rsid w:val="00BD5C11"/>
    <w:rsid w:val="00BD6B93"/>
    <w:rsid w:val="00BE486E"/>
    <w:rsid w:val="00BE4972"/>
    <w:rsid w:val="00BE559B"/>
    <w:rsid w:val="00BE7640"/>
    <w:rsid w:val="00BF5B37"/>
    <w:rsid w:val="00C00C2E"/>
    <w:rsid w:val="00C078E0"/>
    <w:rsid w:val="00C10231"/>
    <w:rsid w:val="00C12A83"/>
    <w:rsid w:val="00C1550A"/>
    <w:rsid w:val="00C15DE9"/>
    <w:rsid w:val="00C26784"/>
    <w:rsid w:val="00C27015"/>
    <w:rsid w:val="00C339D0"/>
    <w:rsid w:val="00C358C3"/>
    <w:rsid w:val="00C35EBE"/>
    <w:rsid w:val="00C37A41"/>
    <w:rsid w:val="00C4279C"/>
    <w:rsid w:val="00C427A7"/>
    <w:rsid w:val="00C42B09"/>
    <w:rsid w:val="00C43AB5"/>
    <w:rsid w:val="00C50EB8"/>
    <w:rsid w:val="00C52709"/>
    <w:rsid w:val="00C53138"/>
    <w:rsid w:val="00C53C65"/>
    <w:rsid w:val="00C5541D"/>
    <w:rsid w:val="00C55649"/>
    <w:rsid w:val="00C57B2D"/>
    <w:rsid w:val="00C62C86"/>
    <w:rsid w:val="00C639B3"/>
    <w:rsid w:val="00C66126"/>
    <w:rsid w:val="00C67B00"/>
    <w:rsid w:val="00C70259"/>
    <w:rsid w:val="00C71253"/>
    <w:rsid w:val="00C80C31"/>
    <w:rsid w:val="00C80D6F"/>
    <w:rsid w:val="00C8129A"/>
    <w:rsid w:val="00C81DF0"/>
    <w:rsid w:val="00C829BE"/>
    <w:rsid w:val="00C84702"/>
    <w:rsid w:val="00C849A5"/>
    <w:rsid w:val="00C84CF1"/>
    <w:rsid w:val="00C8681B"/>
    <w:rsid w:val="00C87106"/>
    <w:rsid w:val="00C87747"/>
    <w:rsid w:val="00C90642"/>
    <w:rsid w:val="00C9178A"/>
    <w:rsid w:val="00C92F97"/>
    <w:rsid w:val="00C948AE"/>
    <w:rsid w:val="00C94988"/>
    <w:rsid w:val="00C94C8E"/>
    <w:rsid w:val="00C95123"/>
    <w:rsid w:val="00C952C9"/>
    <w:rsid w:val="00C97381"/>
    <w:rsid w:val="00CA1BB7"/>
    <w:rsid w:val="00CB0491"/>
    <w:rsid w:val="00CB0E78"/>
    <w:rsid w:val="00CB3202"/>
    <w:rsid w:val="00CB3CE4"/>
    <w:rsid w:val="00CB4730"/>
    <w:rsid w:val="00CB5441"/>
    <w:rsid w:val="00CC1A46"/>
    <w:rsid w:val="00CC1CD3"/>
    <w:rsid w:val="00CC4489"/>
    <w:rsid w:val="00CC4AFF"/>
    <w:rsid w:val="00CC5F74"/>
    <w:rsid w:val="00CC726B"/>
    <w:rsid w:val="00CD16A1"/>
    <w:rsid w:val="00CD1D9B"/>
    <w:rsid w:val="00CD3DA1"/>
    <w:rsid w:val="00CD459D"/>
    <w:rsid w:val="00CD4AE9"/>
    <w:rsid w:val="00CD5BEA"/>
    <w:rsid w:val="00CE0FF8"/>
    <w:rsid w:val="00CE380B"/>
    <w:rsid w:val="00CE38EA"/>
    <w:rsid w:val="00CE39BD"/>
    <w:rsid w:val="00CE3F45"/>
    <w:rsid w:val="00CE5343"/>
    <w:rsid w:val="00CE6ED3"/>
    <w:rsid w:val="00CE79B8"/>
    <w:rsid w:val="00CF0F58"/>
    <w:rsid w:val="00CF16F0"/>
    <w:rsid w:val="00CF26DB"/>
    <w:rsid w:val="00CF423C"/>
    <w:rsid w:val="00CF6285"/>
    <w:rsid w:val="00CF698C"/>
    <w:rsid w:val="00D00EAE"/>
    <w:rsid w:val="00D01685"/>
    <w:rsid w:val="00D04794"/>
    <w:rsid w:val="00D05636"/>
    <w:rsid w:val="00D06756"/>
    <w:rsid w:val="00D06A25"/>
    <w:rsid w:val="00D10632"/>
    <w:rsid w:val="00D126CC"/>
    <w:rsid w:val="00D17A69"/>
    <w:rsid w:val="00D22FB7"/>
    <w:rsid w:val="00D233FF"/>
    <w:rsid w:val="00D24894"/>
    <w:rsid w:val="00D34B5C"/>
    <w:rsid w:val="00D35A94"/>
    <w:rsid w:val="00D36710"/>
    <w:rsid w:val="00D42E1A"/>
    <w:rsid w:val="00D4379F"/>
    <w:rsid w:val="00D44AD9"/>
    <w:rsid w:val="00D44F5B"/>
    <w:rsid w:val="00D46213"/>
    <w:rsid w:val="00D46642"/>
    <w:rsid w:val="00D56712"/>
    <w:rsid w:val="00D56BB6"/>
    <w:rsid w:val="00D57386"/>
    <w:rsid w:val="00D61F0A"/>
    <w:rsid w:val="00D636E5"/>
    <w:rsid w:val="00D672D7"/>
    <w:rsid w:val="00D70D77"/>
    <w:rsid w:val="00D72746"/>
    <w:rsid w:val="00D72B17"/>
    <w:rsid w:val="00D73BBE"/>
    <w:rsid w:val="00D76D2D"/>
    <w:rsid w:val="00D81150"/>
    <w:rsid w:val="00D8303B"/>
    <w:rsid w:val="00D834EA"/>
    <w:rsid w:val="00D83719"/>
    <w:rsid w:val="00D84BA7"/>
    <w:rsid w:val="00D851E9"/>
    <w:rsid w:val="00D9039B"/>
    <w:rsid w:val="00D90EA4"/>
    <w:rsid w:val="00D92049"/>
    <w:rsid w:val="00D924E6"/>
    <w:rsid w:val="00D953F9"/>
    <w:rsid w:val="00D95E04"/>
    <w:rsid w:val="00D979ED"/>
    <w:rsid w:val="00DA010A"/>
    <w:rsid w:val="00DA010B"/>
    <w:rsid w:val="00DA234F"/>
    <w:rsid w:val="00DA25C2"/>
    <w:rsid w:val="00DA2A4B"/>
    <w:rsid w:val="00DA7295"/>
    <w:rsid w:val="00DA735B"/>
    <w:rsid w:val="00DB4B65"/>
    <w:rsid w:val="00DB60CF"/>
    <w:rsid w:val="00DC1582"/>
    <w:rsid w:val="00DC51D4"/>
    <w:rsid w:val="00DC6573"/>
    <w:rsid w:val="00DC700D"/>
    <w:rsid w:val="00DC7F20"/>
    <w:rsid w:val="00DD0C4E"/>
    <w:rsid w:val="00DD150C"/>
    <w:rsid w:val="00DD2292"/>
    <w:rsid w:val="00DD3B21"/>
    <w:rsid w:val="00DD4400"/>
    <w:rsid w:val="00DD6D0A"/>
    <w:rsid w:val="00DE1793"/>
    <w:rsid w:val="00DE21D2"/>
    <w:rsid w:val="00DE4274"/>
    <w:rsid w:val="00DF014A"/>
    <w:rsid w:val="00DF0242"/>
    <w:rsid w:val="00DF2E70"/>
    <w:rsid w:val="00DF3339"/>
    <w:rsid w:val="00DF41CD"/>
    <w:rsid w:val="00DF4CC6"/>
    <w:rsid w:val="00DF5D66"/>
    <w:rsid w:val="00DF5E00"/>
    <w:rsid w:val="00DF5E2E"/>
    <w:rsid w:val="00E0021F"/>
    <w:rsid w:val="00E010B6"/>
    <w:rsid w:val="00E01510"/>
    <w:rsid w:val="00E01E68"/>
    <w:rsid w:val="00E029DA"/>
    <w:rsid w:val="00E02C98"/>
    <w:rsid w:val="00E03199"/>
    <w:rsid w:val="00E03941"/>
    <w:rsid w:val="00E04206"/>
    <w:rsid w:val="00E042FE"/>
    <w:rsid w:val="00E047C5"/>
    <w:rsid w:val="00E05B41"/>
    <w:rsid w:val="00E05E66"/>
    <w:rsid w:val="00E06097"/>
    <w:rsid w:val="00E12D77"/>
    <w:rsid w:val="00E14FAE"/>
    <w:rsid w:val="00E20698"/>
    <w:rsid w:val="00E20C50"/>
    <w:rsid w:val="00E212A1"/>
    <w:rsid w:val="00E25037"/>
    <w:rsid w:val="00E2535C"/>
    <w:rsid w:val="00E2644D"/>
    <w:rsid w:val="00E265E1"/>
    <w:rsid w:val="00E2729B"/>
    <w:rsid w:val="00E27B77"/>
    <w:rsid w:val="00E33D78"/>
    <w:rsid w:val="00E347B2"/>
    <w:rsid w:val="00E354FF"/>
    <w:rsid w:val="00E362EF"/>
    <w:rsid w:val="00E428D8"/>
    <w:rsid w:val="00E442A8"/>
    <w:rsid w:val="00E45228"/>
    <w:rsid w:val="00E50BFA"/>
    <w:rsid w:val="00E51E47"/>
    <w:rsid w:val="00E523D0"/>
    <w:rsid w:val="00E52A43"/>
    <w:rsid w:val="00E53941"/>
    <w:rsid w:val="00E54AB3"/>
    <w:rsid w:val="00E55BDA"/>
    <w:rsid w:val="00E607E6"/>
    <w:rsid w:val="00E6118A"/>
    <w:rsid w:val="00E62636"/>
    <w:rsid w:val="00E638C7"/>
    <w:rsid w:val="00E643E6"/>
    <w:rsid w:val="00E65432"/>
    <w:rsid w:val="00E67215"/>
    <w:rsid w:val="00E67905"/>
    <w:rsid w:val="00E704AE"/>
    <w:rsid w:val="00E7065E"/>
    <w:rsid w:val="00E73285"/>
    <w:rsid w:val="00E754CE"/>
    <w:rsid w:val="00E7779F"/>
    <w:rsid w:val="00E8003E"/>
    <w:rsid w:val="00E80F0E"/>
    <w:rsid w:val="00E8252A"/>
    <w:rsid w:val="00E827D3"/>
    <w:rsid w:val="00E833C8"/>
    <w:rsid w:val="00E83C23"/>
    <w:rsid w:val="00E8480A"/>
    <w:rsid w:val="00E85F88"/>
    <w:rsid w:val="00E87197"/>
    <w:rsid w:val="00E91232"/>
    <w:rsid w:val="00E9134F"/>
    <w:rsid w:val="00E91718"/>
    <w:rsid w:val="00E91959"/>
    <w:rsid w:val="00E91BF2"/>
    <w:rsid w:val="00E9273F"/>
    <w:rsid w:val="00E93008"/>
    <w:rsid w:val="00E930EB"/>
    <w:rsid w:val="00E941D9"/>
    <w:rsid w:val="00E96B43"/>
    <w:rsid w:val="00E9734B"/>
    <w:rsid w:val="00E978F5"/>
    <w:rsid w:val="00EA03A8"/>
    <w:rsid w:val="00EA0ACC"/>
    <w:rsid w:val="00EA16B3"/>
    <w:rsid w:val="00EA6227"/>
    <w:rsid w:val="00EA7F74"/>
    <w:rsid w:val="00EB1CB5"/>
    <w:rsid w:val="00EB20C9"/>
    <w:rsid w:val="00EB229F"/>
    <w:rsid w:val="00EB4BBA"/>
    <w:rsid w:val="00EB6D8F"/>
    <w:rsid w:val="00EB79DA"/>
    <w:rsid w:val="00EC0909"/>
    <w:rsid w:val="00EC32DF"/>
    <w:rsid w:val="00EC39BB"/>
    <w:rsid w:val="00EC410B"/>
    <w:rsid w:val="00EC42A8"/>
    <w:rsid w:val="00EC5FEF"/>
    <w:rsid w:val="00ED08E0"/>
    <w:rsid w:val="00ED0C98"/>
    <w:rsid w:val="00ED39ED"/>
    <w:rsid w:val="00ED3AEF"/>
    <w:rsid w:val="00ED4732"/>
    <w:rsid w:val="00ED65E0"/>
    <w:rsid w:val="00EE207E"/>
    <w:rsid w:val="00EE269C"/>
    <w:rsid w:val="00EE29B4"/>
    <w:rsid w:val="00EE45F7"/>
    <w:rsid w:val="00EE6F4C"/>
    <w:rsid w:val="00EE7C9A"/>
    <w:rsid w:val="00EF1523"/>
    <w:rsid w:val="00EF3424"/>
    <w:rsid w:val="00EF4B5B"/>
    <w:rsid w:val="00EF6307"/>
    <w:rsid w:val="00EF64D2"/>
    <w:rsid w:val="00EF656F"/>
    <w:rsid w:val="00F01BCC"/>
    <w:rsid w:val="00F02C38"/>
    <w:rsid w:val="00F0641A"/>
    <w:rsid w:val="00F079E0"/>
    <w:rsid w:val="00F10B21"/>
    <w:rsid w:val="00F10F67"/>
    <w:rsid w:val="00F119F0"/>
    <w:rsid w:val="00F141F5"/>
    <w:rsid w:val="00F15967"/>
    <w:rsid w:val="00F15B04"/>
    <w:rsid w:val="00F17A20"/>
    <w:rsid w:val="00F20957"/>
    <w:rsid w:val="00F20BEC"/>
    <w:rsid w:val="00F215FE"/>
    <w:rsid w:val="00F21B17"/>
    <w:rsid w:val="00F22B0F"/>
    <w:rsid w:val="00F22E70"/>
    <w:rsid w:val="00F23D1A"/>
    <w:rsid w:val="00F23F62"/>
    <w:rsid w:val="00F26022"/>
    <w:rsid w:val="00F269BE"/>
    <w:rsid w:val="00F316AD"/>
    <w:rsid w:val="00F31CE5"/>
    <w:rsid w:val="00F32C28"/>
    <w:rsid w:val="00F33F0B"/>
    <w:rsid w:val="00F368CC"/>
    <w:rsid w:val="00F43DB2"/>
    <w:rsid w:val="00F45664"/>
    <w:rsid w:val="00F46CE7"/>
    <w:rsid w:val="00F5065B"/>
    <w:rsid w:val="00F54F3F"/>
    <w:rsid w:val="00F610AD"/>
    <w:rsid w:val="00F61723"/>
    <w:rsid w:val="00F61DDB"/>
    <w:rsid w:val="00F657E7"/>
    <w:rsid w:val="00F707CD"/>
    <w:rsid w:val="00F71DE9"/>
    <w:rsid w:val="00F72727"/>
    <w:rsid w:val="00F7313F"/>
    <w:rsid w:val="00F739E0"/>
    <w:rsid w:val="00F74625"/>
    <w:rsid w:val="00F80BB2"/>
    <w:rsid w:val="00F837E0"/>
    <w:rsid w:val="00F8383B"/>
    <w:rsid w:val="00F86603"/>
    <w:rsid w:val="00F87C65"/>
    <w:rsid w:val="00F90C5C"/>
    <w:rsid w:val="00F923ED"/>
    <w:rsid w:val="00F92426"/>
    <w:rsid w:val="00F9243F"/>
    <w:rsid w:val="00F92862"/>
    <w:rsid w:val="00F94B1D"/>
    <w:rsid w:val="00F96122"/>
    <w:rsid w:val="00FA09C6"/>
    <w:rsid w:val="00FA206D"/>
    <w:rsid w:val="00FA290B"/>
    <w:rsid w:val="00FA30AA"/>
    <w:rsid w:val="00FA5885"/>
    <w:rsid w:val="00FA6321"/>
    <w:rsid w:val="00FA6635"/>
    <w:rsid w:val="00FB0234"/>
    <w:rsid w:val="00FB09F6"/>
    <w:rsid w:val="00FB19DE"/>
    <w:rsid w:val="00FB2327"/>
    <w:rsid w:val="00FB2C55"/>
    <w:rsid w:val="00FB415A"/>
    <w:rsid w:val="00FB415B"/>
    <w:rsid w:val="00FB4B01"/>
    <w:rsid w:val="00FB6AC0"/>
    <w:rsid w:val="00FC1837"/>
    <w:rsid w:val="00FC4CC7"/>
    <w:rsid w:val="00FD1637"/>
    <w:rsid w:val="00FD1FDE"/>
    <w:rsid w:val="00FD213A"/>
    <w:rsid w:val="00FD39EB"/>
    <w:rsid w:val="00FD61D3"/>
    <w:rsid w:val="00FD7DAD"/>
    <w:rsid w:val="00FE29FC"/>
    <w:rsid w:val="00FE2ABB"/>
    <w:rsid w:val="00FE40DC"/>
    <w:rsid w:val="00FE4FFB"/>
    <w:rsid w:val="00FE681C"/>
    <w:rsid w:val="00FF0572"/>
    <w:rsid w:val="00FF40FE"/>
    <w:rsid w:val="00FF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2F2EB69"/>
  <w15:docId w15:val="{92BDC0BD-D84E-4CC2-843A-69A5B4D89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color w:val="000000"/>
        <w:sz w:val="24"/>
        <w:szCs w:val="24"/>
        <w:lang w:val="en-GB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480" w:after="240" w:line="240" w:lineRule="auto"/>
      <w:outlineLvl w:val="0"/>
    </w:pPr>
    <w:rPr>
      <w:b/>
    </w:rPr>
  </w:style>
  <w:style w:type="paragraph" w:styleId="2">
    <w:name w:val="heading 2"/>
    <w:basedOn w:val="a"/>
    <w:next w:val="a"/>
    <w:pPr>
      <w:keepNext/>
      <w:spacing w:before="240" w:after="240" w:line="240" w:lineRule="auto"/>
      <w:outlineLvl w:val="1"/>
    </w:pPr>
    <w:rPr>
      <w:b/>
    </w:rPr>
  </w:style>
  <w:style w:type="paragraph" w:styleId="3">
    <w:name w:val="heading 3"/>
    <w:basedOn w:val="a"/>
    <w:next w:val="a"/>
    <w:pPr>
      <w:keepNext/>
      <w:spacing w:before="240" w:after="240" w:line="240" w:lineRule="auto"/>
      <w:outlineLvl w:val="2"/>
    </w:pPr>
    <w:rPr>
      <w:b/>
    </w:rPr>
  </w:style>
  <w:style w:type="paragraph" w:styleId="4">
    <w:name w:val="heading 4"/>
    <w:basedOn w:val="a"/>
    <w:next w:val="a"/>
    <w:pPr>
      <w:keepNext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0">
    <w:name w:val="3"/>
    <w:basedOn w:val="a1"/>
    <w:rPr>
      <w:rFonts w:eastAsia="Times New Roman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  <w:vAlign w:val="center"/>
    </w:tcPr>
  </w:style>
  <w:style w:type="table" w:customStyle="1" w:styleId="20">
    <w:name w:val="2"/>
    <w:basedOn w:val="a1"/>
    <w:rPr>
      <w:rFonts w:eastAsia="Times New Roman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  <w:vAlign w:val="center"/>
    </w:tcPr>
  </w:style>
  <w:style w:type="table" w:customStyle="1" w:styleId="10">
    <w:name w:val="1"/>
    <w:basedOn w:val="a1"/>
    <w:rPr>
      <w:rFonts w:eastAsia="Times New Roman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  <w:vAlign w:val="center"/>
    </w:tc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批注文字 字符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B6109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6109A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B5445B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A8624A"/>
    <w:rPr>
      <w:color w:val="808080"/>
    </w:rPr>
  </w:style>
  <w:style w:type="table" w:styleId="ac">
    <w:name w:val="Table Grid"/>
    <w:basedOn w:val="a1"/>
    <w:uiPriority w:val="39"/>
    <w:rsid w:val="00F8383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a0"/>
    <w:rsid w:val="000D072D"/>
  </w:style>
  <w:style w:type="paragraph" w:styleId="ad">
    <w:name w:val="List Paragraph"/>
    <w:basedOn w:val="a"/>
    <w:uiPriority w:val="34"/>
    <w:qFormat/>
    <w:rsid w:val="00B22185"/>
    <w:pPr>
      <w:ind w:firstLineChars="200" w:firstLine="420"/>
    </w:pPr>
  </w:style>
  <w:style w:type="character" w:styleId="ae">
    <w:name w:val="line number"/>
    <w:basedOn w:val="a0"/>
    <w:uiPriority w:val="99"/>
    <w:semiHidden/>
    <w:unhideWhenUsed/>
    <w:rsid w:val="00F20BEC"/>
  </w:style>
  <w:style w:type="paragraph" w:styleId="af">
    <w:name w:val="annotation subject"/>
    <w:basedOn w:val="a5"/>
    <w:next w:val="a5"/>
    <w:link w:val="af0"/>
    <w:uiPriority w:val="99"/>
    <w:semiHidden/>
    <w:unhideWhenUsed/>
    <w:rsid w:val="00EA0ACC"/>
    <w:pPr>
      <w:spacing w:line="360" w:lineRule="auto"/>
      <w:jc w:val="left"/>
    </w:pPr>
    <w:rPr>
      <w:b/>
      <w:bCs/>
      <w:sz w:val="24"/>
      <w:szCs w:val="24"/>
    </w:rPr>
  </w:style>
  <w:style w:type="character" w:customStyle="1" w:styleId="af0">
    <w:name w:val="批注主题 字符"/>
    <w:basedOn w:val="a6"/>
    <w:link w:val="af"/>
    <w:uiPriority w:val="99"/>
    <w:semiHidden/>
    <w:rsid w:val="00EA0ACC"/>
    <w:rPr>
      <w:b/>
      <w:bCs/>
      <w:sz w:val="20"/>
      <w:szCs w:val="20"/>
    </w:rPr>
  </w:style>
  <w:style w:type="paragraph" w:styleId="af1">
    <w:name w:val="Revision"/>
    <w:hidden/>
    <w:uiPriority w:val="99"/>
    <w:semiHidden/>
    <w:rsid w:val="00E85F8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536A05"/>
    <w:rPr>
      <w:rFonts w:asciiTheme="majorHAnsi" w:eastAsia="黑体" w:hAnsiTheme="majorHAnsi" w:cstheme="majorBidi"/>
      <w:sz w:val="20"/>
      <w:szCs w:val="20"/>
    </w:rPr>
  </w:style>
  <w:style w:type="character" w:styleId="af3">
    <w:name w:val="Emphasis"/>
    <w:basedOn w:val="a0"/>
    <w:uiPriority w:val="20"/>
    <w:qFormat/>
    <w:rsid w:val="00267278"/>
    <w:rPr>
      <w:i/>
      <w:iCs/>
    </w:rPr>
  </w:style>
  <w:style w:type="character" w:styleId="af4">
    <w:name w:val="Subtle Emphasis"/>
    <w:basedOn w:val="a0"/>
    <w:uiPriority w:val="19"/>
    <w:qFormat/>
    <w:rsid w:val="0026727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9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3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22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516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7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8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0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183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9458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4230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542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71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8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8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50902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18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99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808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9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2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5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99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8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6975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71923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88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8664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5146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90648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7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418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64091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37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3431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29637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3583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91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1304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78565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3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8237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81869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539180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6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304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95159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60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20011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2207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8217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1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6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5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085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11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435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02309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357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92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esm.ucar.edu/models/cesm1.2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climatedataguide.ucar.edu/climate-data/ceres-ebaf-cloudsand-earths-radiant-energy-systems-ceres-energy-balanced-andfill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mailto:wulitianyi@gmail.com" TargetMode="External"/><Relationship Id="rId14" Type="http://schemas.openxmlformats.org/officeDocument/2006/relationships/image" Target="media/image5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214E0-2FE2-4D22-A33B-8860D8527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21</Pages>
  <Words>6149</Words>
  <Characters>35053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xue</dc:creator>
  <cp:keywords/>
  <dc:description/>
  <cp:lastModifiedBy>Admin</cp:lastModifiedBy>
  <cp:revision>6</cp:revision>
  <cp:lastPrinted>2019-06-26T05:30:00Z</cp:lastPrinted>
  <dcterms:created xsi:type="dcterms:W3CDTF">2019-06-25T07:03:00Z</dcterms:created>
  <dcterms:modified xsi:type="dcterms:W3CDTF">2019-06-26T05:32:00Z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haoyxu@microsoft.com</vt:lpwstr>
  </property>
  <property fmtid="{D5CDD505-2E9C-101B-9397-08002B2CF9AE}" pid="6" name="MSIP_Label_f42aa342-8706-4288-bd11-ebb85995028c_SetDate">
    <vt:lpwstr>2017-10-14T10:58:12.8317571+08:00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