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EF40C59" w14:textId="0C102302" w:rsidR="00B50FAC" w:rsidRDefault="00B50FAC" w:rsidP="006B4954">
      <w:pPr>
        <w:pStyle w:val="Heading1"/>
        <w:suppressAutoHyphens/>
        <w:contextualSpacing/>
        <w:rPr>
          <w:rFonts w:asciiTheme="majorHAnsi" w:hAnsiTheme="majorHAnsi" w:cstheme="majorHAnsi"/>
          <w:b/>
        </w:rPr>
      </w:pPr>
      <w:bookmarkStart w:id="0" w:name="_Toc125121209"/>
      <w:r>
        <w:rPr>
          <w:rFonts w:asciiTheme="majorHAnsi" w:hAnsiTheme="majorHAnsi" w:cstheme="majorHAnsi"/>
          <w:b/>
        </w:rPr>
        <w:t>Draw It or Lose It</w:t>
      </w:r>
      <w:bookmarkEnd w:id="0"/>
    </w:p>
    <w:p w14:paraId="3053A3B2" w14:textId="1BA0D553" w:rsidR="00A325D0" w:rsidRPr="006B4954" w:rsidRDefault="00730BFB" w:rsidP="006B4954">
      <w:pPr>
        <w:pStyle w:val="Heading1"/>
        <w:suppressAutoHyphens/>
        <w:contextualSpacing/>
        <w:rPr>
          <w:rFonts w:asciiTheme="majorHAnsi" w:hAnsiTheme="majorHAnsi" w:cstheme="majorHAnsi"/>
          <w:b/>
        </w:rPr>
      </w:pPr>
      <w:bookmarkStart w:id="1" w:name="_Toc125121210"/>
      <w:r w:rsidRPr="006B4954">
        <w:rPr>
          <w:rFonts w:asciiTheme="majorHAnsi" w:hAnsiTheme="majorHAnsi" w:cstheme="majorHAnsi"/>
          <w:b/>
        </w:rPr>
        <w:t>CS 230 Project Software Design</w:t>
      </w:r>
      <w:bookmarkEnd w:id="1"/>
      <w:r w:rsidRPr="006B4954">
        <w:rPr>
          <w:rFonts w:asciiTheme="majorHAnsi" w:hAnsiTheme="majorHAnsi" w:cstheme="majorHAnsi"/>
          <w:b/>
        </w:rPr>
        <w:t xml:space="preserve"> </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25121211"/>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3A9B889" w14:textId="52347CFE" w:rsidR="004B199B"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25121209" w:history="1">
            <w:r w:rsidR="004B199B" w:rsidRPr="00102164">
              <w:rPr>
                <w:rStyle w:val="Hyperlink"/>
                <w:rFonts w:asciiTheme="majorHAnsi" w:hAnsiTheme="majorHAnsi" w:cstheme="majorHAnsi"/>
                <w:b/>
                <w:noProof/>
              </w:rPr>
              <w:t>Draw It or Lose It</w:t>
            </w:r>
            <w:r w:rsidR="004B199B">
              <w:rPr>
                <w:noProof/>
                <w:webHidden/>
              </w:rPr>
              <w:tab/>
            </w:r>
            <w:r w:rsidR="004B199B">
              <w:rPr>
                <w:noProof/>
                <w:webHidden/>
              </w:rPr>
              <w:fldChar w:fldCharType="begin"/>
            </w:r>
            <w:r w:rsidR="004B199B">
              <w:rPr>
                <w:noProof/>
                <w:webHidden/>
              </w:rPr>
              <w:instrText xml:space="preserve"> PAGEREF _Toc125121209 \h </w:instrText>
            </w:r>
            <w:r w:rsidR="004B199B">
              <w:rPr>
                <w:noProof/>
                <w:webHidden/>
              </w:rPr>
            </w:r>
            <w:r w:rsidR="004B199B">
              <w:rPr>
                <w:noProof/>
                <w:webHidden/>
              </w:rPr>
              <w:fldChar w:fldCharType="separate"/>
            </w:r>
            <w:r w:rsidR="004B199B">
              <w:rPr>
                <w:noProof/>
                <w:webHidden/>
              </w:rPr>
              <w:t>1</w:t>
            </w:r>
            <w:r w:rsidR="004B199B">
              <w:rPr>
                <w:noProof/>
                <w:webHidden/>
              </w:rPr>
              <w:fldChar w:fldCharType="end"/>
            </w:r>
          </w:hyperlink>
        </w:p>
        <w:p w14:paraId="71191E08" w14:textId="22B11B57" w:rsidR="004B199B" w:rsidRDefault="00000000">
          <w:pPr>
            <w:pStyle w:val="TOC1"/>
            <w:rPr>
              <w:rFonts w:asciiTheme="minorHAnsi" w:eastAsiaTheme="minorEastAsia" w:hAnsiTheme="minorHAnsi" w:cstheme="minorBidi"/>
              <w:noProof/>
              <w:szCs w:val="22"/>
            </w:rPr>
          </w:pPr>
          <w:hyperlink w:anchor="_Toc125121210" w:history="1">
            <w:r w:rsidR="004B199B" w:rsidRPr="00102164">
              <w:rPr>
                <w:rStyle w:val="Hyperlink"/>
                <w:rFonts w:asciiTheme="majorHAnsi" w:hAnsiTheme="majorHAnsi" w:cstheme="majorHAnsi"/>
                <w:b/>
                <w:noProof/>
              </w:rPr>
              <w:t>CS 230 Project Software Design</w:t>
            </w:r>
            <w:r w:rsidR="004B199B">
              <w:rPr>
                <w:noProof/>
                <w:webHidden/>
              </w:rPr>
              <w:tab/>
            </w:r>
            <w:r w:rsidR="004B199B">
              <w:rPr>
                <w:noProof/>
                <w:webHidden/>
              </w:rPr>
              <w:fldChar w:fldCharType="begin"/>
            </w:r>
            <w:r w:rsidR="004B199B">
              <w:rPr>
                <w:noProof/>
                <w:webHidden/>
              </w:rPr>
              <w:instrText xml:space="preserve"> PAGEREF _Toc125121210 \h </w:instrText>
            </w:r>
            <w:r w:rsidR="004B199B">
              <w:rPr>
                <w:noProof/>
                <w:webHidden/>
              </w:rPr>
            </w:r>
            <w:r w:rsidR="004B199B">
              <w:rPr>
                <w:noProof/>
                <w:webHidden/>
              </w:rPr>
              <w:fldChar w:fldCharType="separate"/>
            </w:r>
            <w:r w:rsidR="004B199B">
              <w:rPr>
                <w:noProof/>
                <w:webHidden/>
              </w:rPr>
              <w:t>1</w:t>
            </w:r>
            <w:r w:rsidR="004B199B">
              <w:rPr>
                <w:noProof/>
                <w:webHidden/>
              </w:rPr>
              <w:fldChar w:fldCharType="end"/>
            </w:r>
          </w:hyperlink>
        </w:p>
        <w:p w14:paraId="6BA216EF" w14:textId="1BEEB0D5" w:rsidR="004B199B" w:rsidRDefault="00000000">
          <w:pPr>
            <w:pStyle w:val="TOC2"/>
            <w:tabs>
              <w:tab w:val="right" w:pos="9350"/>
            </w:tabs>
            <w:rPr>
              <w:rFonts w:asciiTheme="minorHAnsi" w:eastAsiaTheme="minorEastAsia" w:hAnsiTheme="minorHAnsi" w:cstheme="minorBidi"/>
              <w:noProof/>
              <w:szCs w:val="22"/>
            </w:rPr>
          </w:pPr>
          <w:hyperlink w:anchor="_Toc125121211" w:history="1">
            <w:r w:rsidR="004B199B" w:rsidRPr="00102164">
              <w:rPr>
                <w:rStyle w:val="Hyperlink"/>
                <w:rFonts w:asciiTheme="majorHAnsi" w:hAnsiTheme="majorHAnsi" w:cstheme="majorHAnsi"/>
                <w:noProof/>
              </w:rPr>
              <w:t>Table of Contents</w:t>
            </w:r>
            <w:r w:rsidR="004B199B">
              <w:rPr>
                <w:noProof/>
                <w:webHidden/>
              </w:rPr>
              <w:tab/>
            </w:r>
            <w:r w:rsidR="004B199B">
              <w:rPr>
                <w:noProof/>
                <w:webHidden/>
              </w:rPr>
              <w:fldChar w:fldCharType="begin"/>
            </w:r>
            <w:r w:rsidR="004B199B">
              <w:rPr>
                <w:noProof/>
                <w:webHidden/>
              </w:rPr>
              <w:instrText xml:space="preserve"> PAGEREF _Toc125121211 \h </w:instrText>
            </w:r>
            <w:r w:rsidR="004B199B">
              <w:rPr>
                <w:noProof/>
                <w:webHidden/>
              </w:rPr>
            </w:r>
            <w:r w:rsidR="004B199B">
              <w:rPr>
                <w:noProof/>
                <w:webHidden/>
              </w:rPr>
              <w:fldChar w:fldCharType="separate"/>
            </w:r>
            <w:r w:rsidR="004B199B">
              <w:rPr>
                <w:noProof/>
                <w:webHidden/>
              </w:rPr>
              <w:t>2</w:t>
            </w:r>
            <w:r w:rsidR="004B199B">
              <w:rPr>
                <w:noProof/>
                <w:webHidden/>
              </w:rPr>
              <w:fldChar w:fldCharType="end"/>
            </w:r>
          </w:hyperlink>
        </w:p>
        <w:p w14:paraId="4456BCBE" w14:textId="5D08008F" w:rsidR="004B199B" w:rsidRDefault="00000000">
          <w:pPr>
            <w:pStyle w:val="TOC2"/>
            <w:tabs>
              <w:tab w:val="right" w:pos="9350"/>
            </w:tabs>
            <w:rPr>
              <w:rFonts w:asciiTheme="minorHAnsi" w:eastAsiaTheme="minorEastAsia" w:hAnsiTheme="minorHAnsi" w:cstheme="minorBidi"/>
              <w:noProof/>
              <w:szCs w:val="22"/>
            </w:rPr>
          </w:pPr>
          <w:hyperlink w:anchor="_Toc125121212" w:history="1">
            <w:r w:rsidR="004B199B" w:rsidRPr="00102164">
              <w:rPr>
                <w:rStyle w:val="Hyperlink"/>
                <w:rFonts w:asciiTheme="majorHAnsi" w:hAnsiTheme="majorHAnsi" w:cstheme="majorHAnsi"/>
                <w:noProof/>
              </w:rPr>
              <w:t>Document Revision History</w:t>
            </w:r>
            <w:r w:rsidR="004B199B">
              <w:rPr>
                <w:noProof/>
                <w:webHidden/>
              </w:rPr>
              <w:tab/>
            </w:r>
            <w:r w:rsidR="004B199B">
              <w:rPr>
                <w:noProof/>
                <w:webHidden/>
              </w:rPr>
              <w:fldChar w:fldCharType="begin"/>
            </w:r>
            <w:r w:rsidR="004B199B">
              <w:rPr>
                <w:noProof/>
                <w:webHidden/>
              </w:rPr>
              <w:instrText xml:space="preserve"> PAGEREF _Toc125121212 \h </w:instrText>
            </w:r>
            <w:r w:rsidR="004B199B">
              <w:rPr>
                <w:noProof/>
                <w:webHidden/>
              </w:rPr>
            </w:r>
            <w:r w:rsidR="004B199B">
              <w:rPr>
                <w:noProof/>
                <w:webHidden/>
              </w:rPr>
              <w:fldChar w:fldCharType="separate"/>
            </w:r>
            <w:r w:rsidR="004B199B">
              <w:rPr>
                <w:noProof/>
                <w:webHidden/>
              </w:rPr>
              <w:t>2</w:t>
            </w:r>
            <w:r w:rsidR="004B199B">
              <w:rPr>
                <w:noProof/>
                <w:webHidden/>
              </w:rPr>
              <w:fldChar w:fldCharType="end"/>
            </w:r>
          </w:hyperlink>
        </w:p>
        <w:p w14:paraId="4E93B0D8" w14:textId="18A1F51E" w:rsidR="004B199B" w:rsidRDefault="00000000">
          <w:pPr>
            <w:pStyle w:val="TOC2"/>
            <w:tabs>
              <w:tab w:val="right" w:pos="9350"/>
            </w:tabs>
            <w:rPr>
              <w:rFonts w:asciiTheme="minorHAnsi" w:eastAsiaTheme="minorEastAsia" w:hAnsiTheme="minorHAnsi" w:cstheme="minorBidi"/>
              <w:noProof/>
              <w:szCs w:val="22"/>
            </w:rPr>
          </w:pPr>
          <w:hyperlink w:anchor="_Toc125121213" w:history="1">
            <w:r w:rsidR="004B199B" w:rsidRPr="00102164">
              <w:rPr>
                <w:rStyle w:val="Hyperlink"/>
                <w:rFonts w:asciiTheme="majorHAnsi" w:hAnsiTheme="majorHAnsi" w:cstheme="majorHAnsi"/>
                <w:noProof/>
              </w:rPr>
              <w:t>Executive Summary</w:t>
            </w:r>
            <w:r w:rsidR="004B199B">
              <w:rPr>
                <w:noProof/>
                <w:webHidden/>
              </w:rPr>
              <w:tab/>
            </w:r>
            <w:r w:rsidR="004B199B">
              <w:rPr>
                <w:noProof/>
                <w:webHidden/>
              </w:rPr>
              <w:fldChar w:fldCharType="begin"/>
            </w:r>
            <w:r w:rsidR="004B199B">
              <w:rPr>
                <w:noProof/>
                <w:webHidden/>
              </w:rPr>
              <w:instrText xml:space="preserve"> PAGEREF _Toc125121213 \h </w:instrText>
            </w:r>
            <w:r w:rsidR="004B199B">
              <w:rPr>
                <w:noProof/>
                <w:webHidden/>
              </w:rPr>
            </w:r>
            <w:r w:rsidR="004B199B">
              <w:rPr>
                <w:noProof/>
                <w:webHidden/>
              </w:rPr>
              <w:fldChar w:fldCharType="separate"/>
            </w:r>
            <w:r w:rsidR="004B199B">
              <w:rPr>
                <w:noProof/>
                <w:webHidden/>
              </w:rPr>
              <w:t>3</w:t>
            </w:r>
            <w:r w:rsidR="004B199B">
              <w:rPr>
                <w:noProof/>
                <w:webHidden/>
              </w:rPr>
              <w:fldChar w:fldCharType="end"/>
            </w:r>
          </w:hyperlink>
        </w:p>
        <w:p w14:paraId="12F436EC" w14:textId="23B2D955" w:rsidR="004B199B" w:rsidRDefault="00000000">
          <w:pPr>
            <w:pStyle w:val="TOC2"/>
            <w:tabs>
              <w:tab w:val="right" w:pos="9350"/>
            </w:tabs>
            <w:rPr>
              <w:rFonts w:asciiTheme="minorHAnsi" w:eastAsiaTheme="minorEastAsia" w:hAnsiTheme="minorHAnsi" w:cstheme="minorBidi"/>
              <w:noProof/>
              <w:szCs w:val="22"/>
            </w:rPr>
          </w:pPr>
          <w:hyperlink w:anchor="_Toc125121214" w:history="1">
            <w:r w:rsidR="004B199B" w:rsidRPr="00102164">
              <w:rPr>
                <w:rStyle w:val="Hyperlink"/>
                <w:rFonts w:asciiTheme="majorHAnsi" w:hAnsiTheme="majorHAnsi" w:cstheme="majorHAnsi"/>
                <w:noProof/>
              </w:rPr>
              <w:t>Requirements</w:t>
            </w:r>
            <w:r w:rsidR="004B199B">
              <w:rPr>
                <w:noProof/>
                <w:webHidden/>
              </w:rPr>
              <w:tab/>
            </w:r>
            <w:r w:rsidR="004B199B">
              <w:rPr>
                <w:noProof/>
                <w:webHidden/>
              </w:rPr>
              <w:fldChar w:fldCharType="begin"/>
            </w:r>
            <w:r w:rsidR="004B199B">
              <w:rPr>
                <w:noProof/>
                <w:webHidden/>
              </w:rPr>
              <w:instrText xml:space="preserve"> PAGEREF _Toc125121214 \h </w:instrText>
            </w:r>
            <w:r w:rsidR="004B199B">
              <w:rPr>
                <w:noProof/>
                <w:webHidden/>
              </w:rPr>
            </w:r>
            <w:r w:rsidR="004B199B">
              <w:rPr>
                <w:noProof/>
                <w:webHidden/>
              </w:rPr>
              <w:fldChar w:fldCharType="separate"/>
            </w:r>
            <w:r w:rsidR="004B199B">
              <w:rPr>
                <w:noProof/>
                <w:webHidden/>
              </w:rPr>
              <w:t>3</w:t>
            </w:r>
            <w:r w:rsidR="004B199B">
              <w:rPr>
                <w:noProof/>
                <w:webHidden/>
              </w:rPr>
              <w:fldChar w:fldCharType="end"/>
            </w:r>
          </w:hyperlink>
        </w:p>
        <w:p w14:paraId="3DEBB727" w14:textId="45F181AE" w:rsidR="004B199B" w:rsidRDefault="00000000">
          <w:pPr>
            <w:pStyle w:val="TOC2"/>
            <w:tabs>
              <w:tab w:val="right" w:pos="9350"/>
            </w:tabs>
            <w:rPr>
              <w:rFonts w:asciiTheme="minorHAnsi" w:eastAsiaTheme="minorEastAsia" w:hAnsiTheme="minorHAnsi" w:cstheme="minorBidi"/>
              <w:noProof/>
              <w:szCs w:val="22"/>
            </w:rPr>
          </w:pPr>
          <w:hyperlink w:anchor="_Toc125121215" w:history="1">
            <w:r w:rsidR="004B199B" w:rsidRPr="00102164">
              <w:rPr>
                <w:rStyle w:val="Hyperlink"/>
                <w:rFonts w:asciiTheme="majorHAnsi" w:hAnsiTheme="majorHAnsi" w:cstheme="majorHAnsi"/>
                <w:noProof/>
              </w:rPr>
              <w:t>Design Constraints</w:t>
            </w:r>
            <w:r w:rsidR="004B199B">
              <w:rPr>
                <w:noProof/>
                <w:webHidden/>
              </w:rPr>
              <w:tab/>
            </w:r>
            <w:r w:rsidR="004B199B">
              <w:rPr>
                <w:noProof/>
                <w:webHidden/>
              </w:rPr>
              <w:fldChar w:fldCharType="begin"/>
            </w:r>
            <w:r w:rsidR="004B199B">
              <w:rPr>
                <w:noProof/>
                <w:webHidden/>
              </w:rPr>
              <w:instrText xml:space="preserve"> PAGEREF _Toc125121215 \h </w:instrText>
            </w:r>
            <w:r w:rsidR="004B199B">
              <w:rPr>
                <w:noProof/>
                <w:webHidden/>
              </w:rPr>
            </w:r>
            <w:r w:rsidR="004B199B">
              <w:rPr>
                <w:noProof/>
                <w:webHidden/>
              </w:rPr>
              <w:fldChar w:fldCharType="separate"/>
            </w:r>
            <w:r w:rsidR="004B199B">
              <w:rPr>
                <w:noProof/>
                <w:webHidden/>
              </w:rPr>
              <w:t>3</w:t>
            </w:r>
            <w:r w:rsidR="004B199B">
              <w:rPr>
                <w:noProof/>
                <w:webHidden/>
              </w:rPr>
              <w:fldChar w:fldCharType="end"/>
            </w:r>
          </w:hyperlink>
        </w:p>
        <w:p w14:paraId="16DE2E95" w14:textId="70D6EBC3" w:rsidR="004B199B" w:rsidRDefault="00000000">
          <w:pPr>
            <w:pStyle w:val="TOC3"/>
            <w:tabs>
              <w:tab w:val="right" w:pos="9350"/>
            </w:tabs>
            <w:rPr>
              <w:rFonts w:asciiTheme="minorHAnsi" w:eastAsiaTheme="minorEastAsia" w:hAnsiTheme="minorHAnsi" w:cstheme="minorBidi"/>
              <w:noProof/>
              <w:szCs w:val="22"/>
            </w:rPr>
          </w:pPr>
          <w:hyperlink w:anchor="_Toc125121216" w:history="1">
            <w:r w:rsidR="004B199B" w:rsidRPr="00102164">
              <w:rPr>
                <w:rStyle w:val="Hyperlink"/>
                <w:noProof/>
              </w:rPr>
              <w:t>Connectivity Constraints.</w:t>
            </w:r>
            <w:r w:rsidR="004B199B">
              <w:rPr>
                <w:noProof/>
                <w:webHidden/>
              </w:rPr>
              <w:tab/>
            </w:r>
            <w:r w:rsidR="004B199B">
              <w:rPr>
                <w:noProof/>
                <w:webHidden/>
              </w:rPr>
              <w:fldChar w:fldCharType="begin"/>
            </w:r>
            <w:r w:rsidR="004B199B">
              <w:rPr>
                <w:noProof/>
                <w:webHidden/>
              </w:rPr>
              <w:instrText xml:space="preserve"> PAGEREF _Toc125121216 \h </w:instrText>
            </w:r>
            <w:r w:rsidR="004B199B">
              <w:rPr>
                <w:noProof/>
                <w:webHidden/>
              </w:rPr>
            </w:r>
            <w:r w:rsidR="004B199B">
              <w:rPr>
                <w:noProof/>
                <w:webHidden/>
              </w:rPr>
              <w:fldChar w:fldCharType="separate"/>
            </w:r>
            <w:r w:rsidR="004B199B">
              <w:rPr>
                <w:noProof/>
                <w:webHidden/>
              </w:rPr>
              <w:t>3</w:t>
            </w:r>
            <w:r w:rsidR="004B199B">
              <w:rPr>
                <w:noProof/>
                <w:webHidden/>
              </w:rPr>
              <w:fldChar w:fldCharType="end"/>
            </w:r>
          </w:hyperlink>
        </w:p>
        <w:p w14:paraId="64ADD4AE" w14:textId="542F1FAE" w:rsidR="004B199B" w:rsidRDefault="00000000">
          <w:pPr>
            <w:pStyle w:val="TOC3"/>
            <w:tabs>
              <w:tab w:val="right" w:pos="9350"/>
            </w:tabs>
            <w:rPr>
              <w:rFonts w:asciiTheme="minorHAnsi" w:eastAsiaTheme="minorEastAsia" w:hAnsiTheme="minorHAnsi" w:cstheme="minorBidi"/>
              <w:noProof/>
              <w:szCs w:val="22"/>
            </w:rPr>
          </w:pPr>
          <w:hyperlink w:anchor="_Toc125121217" w:history="1">
            <w:r w:rsidR="004B199B" w:rsidRPr="00102164">
              <w:rPr>
                <w:rStyle w:val="Hyperlink"/>
                <w:noProof/>
              </w:rPr>
              <w:t>UI Constraints</w:t>
            </w:r>
            <w:r w:rsidR="004B199B">
              <w:rPr>
                <w:noProof/>
                <w:webHidden/>
              </w:rPr>
              <w:tab/>
            </w:r>
            <w:r w:rsidR="004B199B">
              <w:rPr>
                <w:noProof/>
                <w:webHidden/>
              </w:rPr>
              <w:fldChar w:fldCharType="begin"/>
            </w:r>
            <w:r w:rsidR="004B199B">
              <w:rPr>
                <w:noProof/>
                <w:webHidden/>
              </w:rPr>
              <w:instrText xml:space="preserve"> PAGEREF _Toc125121217 \h </w:instrText>
            </w:r>
            <w:r w:rsidR="004B199B">
              <w:rPr>
                <w:noProof/>
                <w:webHidden/>
              </w:rPr>
            </w:r>
            <w:r w:rsidR="004B199B">
              <w:rPr>
                <w:noProof/>
                <w:webHidden/>
              </w:rPr>
              <w:fldChar w:fldCharType="separate"/>
            </w:r>
            <w:r w:rsidR="004B199B">
              <w:rPr>
                <w:noProof/>
                <w:webHidden/>
              </w:rPr>
              <w:t>3</w:t>
            </w:r>
            <w:r w:rsidR="004B199B">
              <w:rPr>
                <w:noProof/>
                <w:webHidden/>
              </w:rPr>
              <w:fldChar w:fldCharType="end"/>
            </w:r>
          </w:hyperlink>
        </w:p>
        <w:p w14:paraId="7BC50D25" w14:textId="0DFE8E9E" w:rsidR="004B199B" w:rsidRDefault="00000000">
          <w:pPr>
            <w:pStyle w:val="TOC3"/>
            <w:tabs>
              <w:tab w:val="right" w:pos="9350"/>
            </w:tabs>
            <w:rPr>
              <w:rFonts w:asciiTheme="minorHAnsi" w:eastAsiaTheme="minorEastAsia" w:hAnsiTheme="minorHAnsi" w:cstheme="minorBidi"/>
              <w:noProof/>
              <w:szCs w:val="22"/>
            </w:rPr>
          </w:pPr>
          <w:hyperlink w:anchor="_Toc125121218" w:history="1">
            <w:r w:rsidR="004B199B" w:rsidRPr="00102164">
              <w:rPr>
                <w:rStyle w:val="Hyperlink"/>
                <w:noProof/>
              </w:rPr>
              <w:t>Protocol Constraints</w:t>
            </w:r>
            <w:r w:rsidR="004B199B">
              <w:rPr>
                <w:noProof/>
                <w:webHidden/>
              </w:rPr>
              <w:tab/>
            </w:r>
            <w:r w:rsidR="004B199B">
              <w:rPr>
                <w:noProof/>
                <w:webHidden/>
              </w:rPr>
              <w:fldChar w:fldCharType="begin"/>
            </w:r>
            <w:r w:rsidR="004B199B">
              <w:rPr>
                <w:noProof/>
                <w:webHidden/>
              </w:rPr>
              <w:instrText xml:space="preserve"> PAGEREF _Toc125121218 \h </w:instrText>
            </w:r>
            <w:r w:rsidR="004B199B">
              <w:rPr>
                <w:noProof/>
                <w:webHidden/>
              </w:rPr>
            </w:r>
            <w:r w:rsidR="004B199B">
              <w:rPr>
                <w:noProof/>
                <w:webHidden/>
              </w:rPr>
              <w:fldChar w:fldCharType="separate"/>
            </w:r>
            <w:r w:rsidR="004B199B">
              <w:rPr>
                <w:noProof/>
                <w:webHidden/>
              </w:rPr>
              <w:t>4</w:t>
            </w:r>
            <w:r w:rsidR="004B199B">
              <w:rPr>
                <w:noProof/>
                <w:webHidden/>
              </w:rPr>
              <w:fldChar w:fldCharType="end"/>
            </w:r>
          </w:hyperlink>
        </w:p>
        <w:p w14:paraId="519640E6" w14:textId="43140E70" w:rsidR="004B199B" w:rsidRDefault="00000000">
          <w:pPr>
            <w:pStyle w:val="TOC3"/>
            <w:tabs>
              <w:tab w:val="right" w:pos="9350"/>
            </w:tabs>
            <w:rPr>
              <w:rFonts w:asciiTheme="minorHAnsi" w:eastAsiaTheme="minorEastAsia" w:hAnsiTheme="minorHAnsi" w:cstheme="minorBidi"/>
              <w:noProof/>
              <w:szCs w:val="22"/>
            </w:rPr>
          </w:pPr>
          <w:hyperlink w:anchor="_Toc125121219" w:history="1">
            <w:r w:rsidR="004B199B" w:rsidRPr="00102164">
              <w:rPr>
                <w:rStyle w:val="Hyperlink"/>
                <w:noProof/>
              </w:rPr>
              <w:t>Backend Constraints</w:t>
            </w:r>
            <w:r w:rsidR="004B199B">
              <w:rPr>
                <w:noProof/>
                <w:webHidden/>
              </w:rPr>
              <w:tab/>
            </w:r>
            <w:r w:rsidR="004B199B">
              <w:rPr>
                <w:noProof/>
                <w:webHidden/>
              </w:rPr>
              <w:fldChar w:fldCharType="begin"/>
            </w:r>
            <w:r w:rsidR="004B199B">
              <w:rPr>
                <w:noProof/>
                <w:webHidden/>
              </w:rPr>
              <w:instrText xml:space="preserve"> PAGEREF _Toc125121219 \h </w:instrText>
            </w:r>
            <w:r w:rsidR="004B199B">
              <w:rPr>
                <w:noProof/>
                <w:webHidden/>
              </w:rPr>
            </w:r>
            <w:r w:rsidR="004B199B">
              <w:rPr>
                <w:noProof/>
                <w:webHidden/>
              </w:rPr>
              <w:fldChar w:fldCharType="separate"/>
            </w:r>
            <w:r w:rsidR="004B199B">
              <w:rPr>
                <w:noProof/>
                <w:webHidden/>
              </w:rPr>
              <w:t>4</w:t>
            </w:r>
            <w:r w:rsidR="004B199B">
              <w:rPr>
                <w:noProof/>
                <w:webHidden/>
              </w:rPr>
              <w:fldChar w:fldCharType="end"/>
            </w:r>
          </w:hyperlink>
        </w:p>
        <w:p w14:paraId="0C448628" w14:textId="45E926C5" w:rsidR="004B199B" w:rsidRDefault="00000000">
          <w:pPr>
            <w:pStyle w:val="TOC2"/>
            <w:tabs>
              <w:tab w:val="right" w:pos="9350"/>
            </w:tabs>
            <w:rPr>
              <w:rFonts w:asciiTheme="minorHAnsi" w:eastAsiaTheme="minorEastAsia" w:hAnsiTheme="minorHAnsi" w:cstheme="minorBidi"/>
              <w:noProof/>
              <w:szCs w:val="22"/>
            </w:rPr>
          </w:pPr>
          <w:hyperlink w:anchor="_Toc125121220" w:history="1">
            <w:r w:rsidR="004B199B" w:rsidRPr="00102164">
              <w:rPr>
                <w:rStyle w:val="Hyperlink"/>
                <w:rFonts w:asciiTheme="majorHAnsi" w:hAnsiTheme="majorHAnsi" w:cstheme="majorHAnsi"/>
                <w:noProof/>
              </w:rPr>
              <w:t>System Architecture View</w:t>
            </w:r>
            <w:r w:rsidR="004B199B">
              <w:rPr>
                <w:noProof/>
                <w:webHidden/>
              </w:rPr>
              <w:tab/>
            </w:r>
            <w:r w:rsidR="004B199B">
              <w:rPr>
                <w:noProof/>
                <w:webHidden/>
              </w:rPr>
              <w:fldChar w:fldCharType="begin"/>
            </w:r>
            <w:r w:rsidR="004B199B">
              <w:rPr>
                <w:noProof/>
                <w:webHidden/>
              </w:rPr>
              <w:instrText xml:space="preserve"> PAGEREF _Toc125121220 \h </w:instrText>
            </w:r>
            <w:r w:rsidR="004B199B">
              <w:rPr>
                <w:noProof/>
                <w:webHidden/>
              </w:rPr>
            </w:r>
            <w:r w:rsidR="004B199B">
              <w:rPr>
                <w:noProof/>
                <w:webHidden/>
              </w:rPr>
              <w:fldChar w:fldCharType="separate"/>
            </w:r>
            <w:r w:rsidR="004B199B">
              <w:rPr>
                <w:noProof/>
                <w:webHidden/>
              </w:rPr>
              <w:t>4</w:t>
            </w:r>
            <w:r w:rsidR="004B199B">
              <w:rPr>
                <w:noProof/>
                <w:webHidden/>
              </w:rPr>
              <w:fldChar w:fldCharType="end"/>
            </w:r>
          </w:hyperlink>
        </w:p>
        <w:p w14:paraId="3BDB74C3" w14:textId="1BFE5E74" w:rsidR="004B199B" w:rsidRDefault="00000000">
          <w:pPr>
            <w:pStyle w:val="TOC2"/>
            <w:tabs>
              <w:tab w:val="right" w:pos="9350"/>
            </w:tabs>
            <w:rPr>
              <w:rFonts w:asciiTheme="minorHAnsi" w:eastAsiaTheme="minorEastAsia" w:hAnsiTheme="minorHAnsi" w:cstheme="minorBidi"/>
              <w:noProof/>
              <w:szCs w:val="22"/>
            </w:rPr>
          </w:pPr>
          <w:hyperlink w:anchor="_Toc125121221" w:history="1">
            <w:r w:rsidR="004B199B" w:rsidRPr="00102164">
              <w:rPr>
                <w:rStyle w:val="Hyperlink"/>
                <w:rFonts w:asciiTheme="majorHAnsi" w:hAnsiTheme="majorHAnsi" w:cstheme="majorHAnsi"/>
                <w:noProof/>
              </w:rPr>
              <w:t>Domain Model</w:t>
            </w:r>
            <w:r w:rsidR="004B199B">
              <w:rPr>
                <w:noProof/>
                <w:webHidden/>
              </w:rPr>
              <w:tab/>
            </w:r>
            <w:r w:rsidR="004B199B">
              <w:rPr>
                <w:noProof/>
                <w:webHidden/>
              </w:rPr>
              <w:fldChar w:fldCharType="begin"/>
            </w:r>
            <w:r w:rsidR="004B199B">
              <w:rPr>
                <w:noProof/>
                <w:webHidden/>
              </w:rPr>
              <w:instrText xml:space="preserve"> PAGEREF _Toc125121221 \h </w:instrText>
            </w:r>
            <w:r w:rsidR="004B199B">
              <w:rPr>
                <w:noProof/>
                <w:webHidden/>
              </w:rPr>
            </w:r>
            <w:r w:rsidR="004B199B">
              <w:rPr>
                <w:noProof/>
                <w:webHidden/>
              </w:rPr>
              <w:fldChar w:fldCharType="separate"/>
            </w:r>
            <w:r w:rsidR="004B199B">
              <w:rPr>
                <w:noProof/>
                <w:webHidden/>
              </w:rPr>
              <w:t>5</w:t>
            </w:r>
            <w:r w:rsidR="004B199B">
              <w:rPr>
                <w:noProof/>
                <w:webHidden/>
              </w:rPr>
              <w:fldChar w:fldCharType="end"/>
            </w:r>
          </w:hyperlink>
        </w:p>
        <w:p w14:paraId="6D1B3A93" w14:textId="29019B7F" w:rsidR="004B199B" w:rsidRDefault="00000000">
          <w:pPr>
            <w:pStyle w:val="TOC2"/>
            <w:tabs>
              <w:tab w:val="right" w:pos="9350"/>
            </w:tabs>
            <w:rPr>
              <w:rFonts w:asciiTheme="minorHAnsi" w:eastAsiaTheme="minorEastAsia" w:hAnsiTheme="minorHAnsi" w:cstheme="minorBidi"/>
              <w:noProof/>
              <w:szCs w:val="22"/>
            </w:rPr>
          </w:pPr>
          <w:hyperlink w:anchor="_Toc125121222" w:history="1">
            <w:r w:rsidR="004B199B" w:rsidRPr="00102164">
              <w:rPr>
                <w:rStyle w:val="Hyperlink"/>
                <w:rFonts w:asciiTheme="majorHAnsi" w:hAnsiTheme="majorHAnsi" w:cstheme="majorHAnsi"/>
                <w:noProof/>
              </w:rPr>
              <w:t>Evaluation</w:t>
            </w:r>
            <w:r w:rsidR="004B199B">
              <w:rPr>
                <w:noProof/>
                <w:webHidden/>
              </w:rPr>
              <w:tab/>
            </w:r>
            <w:r w:rsidR="004B199B">
              <w:rPr>
                <w:noProof/>
                <w:webHidden/>
              </w:rPr>
              <w:fldChar w:fldCharType="begin"/>
            </w:r>
            <w:r w:rsidR="004B199B">
              <w:rPr>
                <w:noProof/>
                <w:webHidden/>
              </w:rPr>
              <w:instrText xml:space="preserve"> PAGEREF _Toc125121222 \h </w:instrText>
            </w:r>
            <w:r w:rsidR="004B199B">
              <w:rPr>
                <w:noProof/>
                <w:webHidden/>
              </w:rPr>
            </w:r>
            <w:r w:rsidR="004B199B">
              <w:rPr>
                <w:noProof/>
                <w:webHidden/>
              </w:rPr>
              <w:fldChar w:fldCharType="separate"/>
            </w:r>
            <w:r w:rsidR="004B199B">
              <w:rPr>
                <w:noProof/>
                <w:webHidden/>
              </w:rPr>
              <w:t>6</w:t>
            </w:r>
            <w:r w:rsidR="004B199B">
              <w:rPr>
                <w:noProof/>
                <w:webHidden/>
              </w:rPr>
              <w:fldChar w:fldCharType="end"/>
            </w:r>
          </w:hyperlink>
        </w:p>
        <w:p w14:paraId="48A2FC28" w14:textId="726BADED" w:rsidR="004B199B" w:rsidRDefault="00000000">
          <w:pPr>
            <w:pStyle w:val="TOC2"/>
            <w:tabs>
              <w:tab w:val="right" w:pos="9350"/>
            </w:tabs>
            <w:rPr>
              <w:rFonts w:asciiTheme="minorHAnsi" w:eastAsiaTheme="minorEastAsia" w:hAnsiTheme="minorHAnsi" w:cstheme="minorBidi"/>
              <w:noProof/>
              <w:szCs w:val="22"/>
            </w:rPr>
          </w:pPr>
          <w:hyperlink w:anchor="_Toc125121223" w:history="1">
            <w:r w:rsidR="004B199B" w:rsidRPr="00102164">
              <w:rPr>
                <w:rStyle w:val="Hyperlink"/>
                <w:rFonts w:asciiTheme="majorHAnsi" w:hAnsiTheme="majorHAnsi" w:cstheme="majorHAnsi"/>
                <w:noProof/>
              </w:rPr>
              <w:t>Recommendations</w:t>
            </w:r>
            <w:r w:rsidR="004B199B">
              <w:rPr>
                <w:noProof/>
                <w:webHidden/>
              </w:rPr>
              <w:tab/>
            </w:r>
            <w:r w:rsidR="004B199B">
              <w:rPr>
                <w:noProof/>
                <w:webHidden/>
              </w:rPr>
              <w:fldChar w:fldCharType="begin"/>
            </w:r>
            <w:r w:rsidR="004B199B">
              <w:rPr>
                <w:noProof/>
                <w:webHidden/>
              </w:rPr>
              <w:instrText xml:space="preserve"> PAGEREF _Toc125121223 \h </w:instrText>
            </w:r>
            <w:r w:rsidR="004B199B">
              <w:rPr>
                <w:noProof/>
                <w:webHidden/>
              </w:rPr>
            </w:r>
            <w:r w:rsidR="004B199B">
              <w:rPr>
                <w:noProof/>
                <w:webHidden/>
              </w:rPr>
              <w:fldChar w:fldCharType="separate"/>
            </w:r>
            <w:r w:rsidR="004B199B">
              <w:rPr>
                <w:noProof/>
                <w:webHidden/>
              </w:rPr>
              <w:t>8</w:t>
            </w:r>
            <w:r w:rsidR="004B199B">
              <w:rPr>
                <w:noProof/>
                <w:webHidden/>
              </w:rPr>
              <w:fldChar w:fldCharType="end"/>
            </w:r>
          </w:hyperlink>
        </w:p>
        <w:p w14:paraId="00973B00" w14:textId="2FB073F5"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25121212"/>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BEDA8C" w:rsidR="00A325D0" w:rsidRPr="006B4954" w:rsidRDefault="00B50FAC" w:rsidP="006B4954">
            <w:pPr>
              <w:suppressAutoHyphens/>
              <w:contextualSpacing/>
              <w:rPr>
                <w:rFonts w:asciiTheme="majorHAnsi" w:hAnsiTheme="majorHAnsi" w:cstheme="majorHAnsi"/>
                <w:szCs w:val="22"/>
              </w:rPr>
            </w:pPr>
            <w:r>
              <w:rPr>
                <w:rFonts w:asciiTheme="majorHAnsi" w:hAnsiTheme="majorHAnsi" w:cstheme="majorHAnsi"/>
                <w:szCs w:val="22"/>
              </w:rPr>
              <w:t>01/20/2023</w:t>
            </w:r>
          </w:p>
        </w:tc>
        <w:tc>
          <w:tcPr>
            <w:tcW w:w="1725" w:type="dxa"/>
          </w:tcPr>
          <w:p w14:paraId="093CD81A" w14:textId="4A29ACA1" w:rsidR="00A325D0" w:rsidRPr="006B4954" w:rsidRDefault="00B50FAC" w:rsidP="006B4954">
            <w:pPr>
              <w:suppressAutoHyphens/>
              <w:contextualSpacing/>
              <w:rPr>
                <w:rFonts w:asciiTheme="majorHAnsi" w:hAnsiTheme="majorHAnsi" w:cstheme="majorHAnsi"/>
                <w:szCs w:val="22"/>
              </w:rPr>
            </w:pPr>
            <w:r>
              <w:rPr>
                <w:rFonts w:asciiTheme="majorHAnsi" w:hAnsiTheme="majorHAnsi" w:cstheme="majorHAnsi"/>
                <w:szCs w:val="22"/>
              </w:rPr>
              <w:t>Terry Sides</w:t>
            </w:r>
          </w:p>
        </w:tc>
        <w:tc>
          <w:tcPr>
            <w:tcW w:w="5109" w:type="dxa"/>
          </w:tcPr>
          <w:p w14:paraId="7E3B24A0" w14:textId="4665DE5E" w:rsidR="00A325D0" w:rsidRPr="006B4954" w:rsidRDefault="00B50FAC" w:rsidP="006B4954">
            <w:pPr>
              <w:suppressAutoHyphens/>
              <w:contextualSpacing/>
              <w:rPr>
                <w:rFonts w:asciiTheme="majorHAnsi" w:hAnsiTheme="majorHAnsi" w:cstheme="majorHAnsi"/>
                <w:szCs w:val="22"/>
              </w:rPr>
            </w:pPr>
            <w:r>
              <w:rPr>
                <w:rFonts w:asciiTheme="majorHAnsi" w:hAnsiTheme="majorHAnsi" w:cstheme="majorHAnsi"/>
                <w:szCs w:val="22"/>
              </w:rPr>
              <w:t>Initial Document Creation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0F120B33" w14:textId="77777777" w:rsidR="00B50FAC" w:rsidRDefault="00B50FAC">
      <w:pPr>
        <w:rPr>
          <w:rFonts w:asciiTheme="majorHAnsi" w:hAnsiTheme="majorHAnsi" w:cstheme="majorHAnsi"/>
          <w:b/>
          <w:szCs w:val="22"/>
        </w:rPr>
      </w:pPr>
      <w:bookmarkStart w:id="7" w:name="_3znysh7" w:colFirst="0" w:colLast="0"/>
      <w:bookmarkEnd w:id="7"/>
      <w:r>
        <w:rPr>
          <w:rFonts w:asciiTheme="majorHAnsi" w:hAnsiTheme="majorHAnsi" w:cstheme="majorHAnsi"/>
        </w:rPr>
        <w:br w:type="page"/>
      </w:r>
    </w:p>
    <w:p w14:paraId="16824E87" w14:textId="4D108D85" w:rsidR="00A325D0" w:rsidRPr="006B4954" w:rsidRDefault="00000000" w:rsidP="006B4954">
      <w:pPr>
        <w:pStyle w:val="Heading2"/>
        <w:suppressAutoHyphens/>
        <w:contextualSpacing/>
        <w:rPr>
          <w:rFonts w:asciiTheme="majorHAnsi" w:hAnsiTheme="majorHAnsi" w:cstheme="majorHAnsi"/>
        </w:rPr>
      </w:pPr>
      <w:hyperlink w:anchor="_sbfa50wo7nsh">
        <w:bookmarkStart w:id="8" w:name="_Toc125121213"/>
        <w:r w:rsidR="00730BFB" w:rsidRPr="006B4954">
          <w:rPr>
            <w:rFonts w:asciiTheme="majorHAnsi" w:hAnsiTheme="majorHAnsi" w:cstheme="majorHAnsi"/>
            <w:u w:val="single"/>
          </w:rPr>
          <w:t>Executive Summary</w:t>
        </w:r>
        <w:bookmarkEnd w:id="8"/>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A02FA61" w:rsidR="00A325D0" w:rsidRDefault="00B50FAC" w:rsidP="00987146">
      <w:r>
        <w:t xml:space="preserve">The Gaming Room has a game application called, Draw It or Lose It. The game is currently written for the Android Device Operating System and deployed in the Android App Store. The company is interested in exposing </w:t>
      </w:r>
      <w:r w:rsidR="00B97B62">
        <w:t xml:space="preserve">the game </w:t>
      </w:r>
      <w:r>
        <w:t xml:space="preserve">to a wider audience by rewriting the application on a </w:t>
      </w:r>
      <w:r w:rsidR="00B97B62">
        <w:t>web-based</w:t>
      </w:r>
      <w:r>
        <w:t xml:space="preserve"> platform and exposing the functionality </w:t>
      </w:r>
      <w:r w:rsidR="00B97B62">
        <w:t xml:space="preserve">to end users </w:t>
      </w:r>
      <w:r>
        <w:t xml:space="preserve">in a browser.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25121214"/>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5576E640" w14:textId="02F3DBE5" w:rsidR="00A325D0" w:rsidRDefault="00B97B62"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interface should be secured with at least a username and password.</w:t>
      </w:r>
    </w:p>
    <w:p w14:paraId="32E6D6E0" w14:textId="7AF15D0A"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username should be the users email address.</w:t>
      </w:r>
    </w:p>
    <w:p w14:paraId="188B3FC6" w14:textId="3DD32A33"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password should meet minimum security requirements.</w:t>
      </w:r>
    </w:p>
    <w:p w14:paraId="6906C370" w14:textId="1CBF5783" w:rsidR="00B97B62" w:rsidRDefault="00B97B62" w:rsidP="00B97B62">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At least 8 characters in length</w:t>
      </w:r>
    </w:p>
    <w:p w14:paraId="738D051E" w14:textId="473069EE" w:rsidR="00B97B62" w:rsidRDefault="00B97B62" w:rsidP="00B97B62">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One Uppercase letter</w:t>
      </w:r>
    </w:p>
    <w:p w14:paraId="275CB836" w14:textId="5D5EB492" w:rsidR="00B97B62" w:rsidRDefault="00B97B62" w:rsidP="00B97B62">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One Number</w:t>
      </w:r>
    </w:p>
    <w:p w14:paraId="154220AE" w14:textId="5BF27262" w:rsidR="00B97B62" w:rsidRDefault="00B97B62" w:rsidP="00B97B62">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One Special Character</w:t>
      </w:r>
    </w:p>
    <w:p w14:paraId="3DF3D1F2" w14:textId="7BED9235" w:rsidR="00B97B62" w:rsidRDefault="00B97B62"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interface should include a page for new users to register with a username and password.</w:t>
      </w:r>
    </w:p>
    <w:p w14:paraId="62472817" w14:textId="77777777" w:rsidR="00367A7F" w:rsidRDefault="00367A7F"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interface should support the ability for a player to create a new game and invite new players.</w:t>
      </w:r>
    </w:p>
    <w:p w14:paraId="1333ACF1" w14:textId="77777777" w:rsidR="00367A7F" w:rsidRDefault="00367A7F"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interface should support the ability for a player to join an in-progress game upon being invited by an existing game player.</w:t>
      </w:r>
    </w:p>
    <w:p w14:paraId="7F01625D" w14:textId="77777777" w:rsidR="00367A7F" w:rsidRDefault="00367A7F"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interface should support the ability to list the games that the current user is a player in.</w:t>
      </w:r>
    </w:p>
    <w:p w14:paraId="640EF203" w14:textId="350070AF" w:rsidR="00367A7F" w:rsidRDefault="00367A7F"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interface should support the ability for a player to drop out of a game. </w:t>
      </w:r>
    </w:p>
    <w:p w14:paraId="0708C432" w14:textId="77777777" w:rsidR="00B97B62" w:rsidRDefault="00B97B62"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interface will support the following browser implementations.</w:t>
      </w:r>
    </w:p>
    <w:p w14:paraId="019665FC" w14:textId="77777777"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Google Chrome</w:t>
      </w:r>
    </w:p>
    <w:p w14:paraId="5D69DC5B" w14:textId="77777777"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Microsoft Edge</w:t>
      </w:r>
    </w:p>
    <w:p w14:paraId="24BDD3D1" w14:textId="77777777"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Apple Safari</w:t>
      </w:r>
    </w:p>
    <w:p w14:paraId="3C3E231E" w14:textId="77777777" w:rsidR="00B97B62" w:rsidRDefault="00B97B62" w:rsidP="00B97B62">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Mozilla Firefox</w:t>
      </w:r>
    </w:p>
    <w:p w14:paraId="76147A97" w14:textId="77777777" w:rsidR="00367A7F" w:rsidRDefault="00B97B62" w:rsidP="00B97B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backend system will persist state data to keep track of games played, teams the user is a member of, and other relevant player data as defined by The Gaming Room.</w:t>
      </w:r>
    </w:p>
    <w:p w14:paraId="7F1AFD07" w14:textId="2FCD67D1" w:rsidR="00B97B62" w:rsidRPr="00367A7F" w:rsidRDefault="00B97B62" w:rsidP="00367A7F">
      <w:pPr>
        <w:suppressAutoHyphens/>
        <w:ind w:left="360"/>
        <w:rPr>
          <w:rFonts w:asciiTheme="majorHAnsi" w:hAnsiTheme="majorHAnsi" w:cstheme="majorHAnsi"/>
          <w:szCs w:val="22"/>
        </w:rPr>
      </w:pPr>
      <w:r w:rsidRPr="00367A7F">
        <w:rPr>
          <w:rFonts w:asciiTheme="majorHAnsi" w:hAnsiTheme="majorHAnsi" w:cstheme="majorHAnsi"/>
          <w:szCs w:val="22"/>
        </w:rPr>
        <w:t xml:space="preserve"> </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25121215"/>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B013D4C" w:rsidR="00A325D0" w:rsidRDefault="00367A7F" w:rsidP="00F804DE">
      <w:pPr>
        <w:pStyle w:val="Heading3"/>
      </w:pPr>
      <w:bookmarkStart w:id="11" w:name="_Toc125121216"/>
      <w:r>
        <w:t>Connectivity Constraints.</w:t>
      </w:r>
      <w:bookmarkEnd w:id="11"/>
    </w:p>
    <w:p w14:paraId="1A10BD14" w14:textId="77777777" w:rsidR="00367A7F" w:rsidRDefault="00367A7F"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4FD87B9C" w14:textId="3B285534" w:rsidR="00367A7F" w:rsidRDefault="00367A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Draw it or lose it game is graphics intensive. Images will be sent over the internet at a relatively fast rate. The user’s ability to play this game effectively will be significantly impacted by the user’s connection to the internet.  </w:t>
      </w:r>
    </w:p>
    <w:p w14:paraId="1A5167A0" w14:textId="74EA4DCB" w:rsidR="00367A7F" w:rsidRDefault="00367A7F" w:rsidP="006B4954">
      <w:pPr>
        <w:suppressAutoHyphens/>
        <w:contextualSpacing/>
        <w:rPr>
          <w:rFonts w:asciiTheme="majorHAnsi" w:hAnsiTheme="majorHAnsi" w:cstheme="majorHAnsi"/>
          <w:szCs w:val="22"/>
        </w:rPr>
      </w:pPr>
    </w:p>
    <w:p w14:paraId="5BB75151" w14:textId="6375D866" w:rsidR="00367A7F" w:rsidRDefault="00367A7F" w:rsidP="00F804DE">
      <w:pPr>
        <w:pStyle w:val="Heading3"/>
      </w:pPr>
      <w:bookmarkStart w:id="12" w:name="_Toc125121217"/>
      <w:r>
        <w:t>UI Constraints</w:t>
      </w:r>
      <w:bookmarkEnd w:id="12"/>
    </w:p>
    <w:p w14:paraId="3AFBA17D" w14:textId="626F097B" w:rsidR="00367A7F" w:rsidRDefault="00367A7F" w:rsidP="006B4954">
      <w:pPr>
        <w:suppressAutoHyphens/>
        <w:contextualSpacing/>
        <w:rPr>
          <w:rFonts w:asciiTheme="majorHAnsi" w:hAnsiTheme="majorHAnsi" w:cstheme="majorHAnsi"/>
          <w:szCs w:val="22"/>
        </w:rPr>
      </w:pPr>
    </w:p>
    <w:p w14:paraId="58CBA20D" w14:textId="72D4C2B4" w:rsidR="00367A7F" w:rsidRDefault="00367A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application is being developed in a web-based environment. It could be played from a desktop/laptop computer or from any mobile device with a web browser and a connection to the internet. </w:t>
      </w:r>
      <w:r w:rsidR="008A3CAD">
        <w:rPr>
          <w:rFonts w:asciiTheme="majorHAnsi" w:hAnsiTheme="majorHAnsi" w:cstheme="majorHAnsi"/>
          <w:szCs w:val="22"/>
        </w:rPr>
        <w:t>The application will require device / browser sensing code that can determine the user’s platform. This information will then be used to direct the user to the appropriate view for that device and it</w:t>
      </w:r>
      <w:r w:rsidR="00F804DE">
        <w:rPr>
          <w:rFonts w:asciiTheme="majorHAnsi" w:hAnsiTheme="majorHAnsi" w:cstheme="majorHAnsi"/>
          <w:szCs w:val="22"/>
        </w:rPr>
        <w:t>s</w:t>
      </w:r>
      <w:r w:rsidR="008A3CAD">
        <w:rPr>
          <w:rFonts w:asciiTheme="majorHAnsi" w:hAnsiTheme="majorHAnsi" w:cstheme="majorHAnsi"/>
          <w:szCs w:val="22"/>
        </w:rPr>
        <w:t xml:space="preserve"> display capabilities. It should be noted that for small handheld devices the images being displayed will likely be quite small.</w:t>
      </w:r>
    </w:p>
    <w:p w14:paraId="236A78B5" w14:textId="2AA1C00C" w:rsidR="00367A7F" w:rsidRDefault="00367A7F" w:rsidP="00F804DE">
      <w:pPr>
        <w:pStyle w:val="Heading3"/>
      </w:pPr>
      <w:bookmarkStart w:id="13" w:name="_Toc125121218"/>
      <w:r>
        <w:lastRenderedPageBreak/>
        <w:t>Protocol Constraints</w:t>
      </w:r>
      <w:bookmarkEnd w:id="13"/>
    </w:p>
    <w:p w14:paraId="53935E17" w14:textId="42C156C1" w:rsidR="00367A7F" w:rsidRDefault="00367A7F" w:rsidP="006B4954">
      <w:pPr>
        <w:suppressAutoHyphens/>
        <w:contextualSpacing/>
        <w:rPr>
          <w:rFonts w:asciiTheme="majorHAnsi" w:hAnsiTheme="majorHAnsi" w:cstheme="majorHAnsi"/>
          <w:szCs w:val="22"/>
        </w:rPr>
      </w:pPr>
    </w:p>
    <w:p w14:paraId="0E2A03CE" w14:textId="00FA73B9" w:rsidR="008A3CAD" w:rsidRDefault="008A3CAD" w:rsidP="006B4954">
      <w:pPr>
        <w:suppressAutoHyphens/>
        <w:contextualSpacing/>
        <w:rPr>
          <w:rFonts w:asciiTheme="majorHAnsi" w:hAnsiTheme="majorHAnsi" w:cstheme="majorHAnsi"/>
          <w:szCs w:val="22"/>
        </w:rPr>
      </w:pPr>
      <w:r>
        <w:rPr>
          <w:rFonts w:asciiTheme="majorHAnsi" w:hAnsiTheme="majorHAnsi" w:cstheme="majorHAnsi"/>
          <w:szCs w:val="22"/>
        </w:rPr>
        <w:t>HTTP is a stateless protocol. No state data is persisted from one request to another by default. This system will need to define a state mechanism for persisting data across web requests. This could be the URL, a backend database, the file system, the web server’s session or application object, or a combination of the above state management approaches.</w:t>
      </w:r>
    </w:p>
    <w:p w14:paraId="5F8391D2" w14:textId="77777777" w:rsidR="008A3CAD" w:rsidRDefault="008A3CAD" w:rsidP="006B4954">
      <w:pPr>
        <w:suppressAutoHyphens/>
        <w:contextualSpacing/>
        <w:rPr>
          <w:rFonts w:asciiTheme="majorHAnsi" w:hAnsiTheme="majorHAnsi" w:cstheme="majorHAnsi"/>
          <w:szCs w:val="22"/>
        </w:rPr>
      </w:pPr>
    </w:p>
    <w:p w14:paraId="6A4E43B8" w14:textId="398E1CCC" w:rsidR="00367A7F" w:rsidRDefault="00367A7F" w:rsidP="00F804DE">
      <w:pPr>
        <w:pStyle w:val="Heading3"/>
      </w:pPr>
      <w:bookmarkStart w:id="14" w:name="_Toc125121219"/>
      <w:r>
        <w:t>Backend Constraints</w:t>
      </w:r>
      <w:bookmarkEnd w:id="14"/>
    </w:p>
    <w:p w14:paraId="1BF391BB" w14:textId="23A390F3" w:rsidR="00367A7F" w:rsidRDefault="00367A7F" w:rsidP="006B4954">
      <w:pPr>
        <w:suppressAutoHyphens/>
        <w:contextualSpacing/>
        <w:rPr>
          <w:rFonts w:asciiTheme="majorHAnsi" w:hAnsiTheme="majorHAnsi" w:cstheme="majorHAnsi"/>
          <w:szCs w:val="22"/>
        </w:rPr>
      </w:pPr>
    </w:p>
    <w:p w14:paraId="54FC89B3" w14:textId="1943FFEB" w:rsidR="00F804DE" w:rsidRDefault="007A7D8F" w:rsidP="006B4954">
      <w:pPr>
        <w:suppressAutoHyphens/>
        <w:contextualSpacing/>
        <w:rPr>
          <w:rFonts w:asciiTheme="majorHAnsi" w:hAnsiTheme="majorHAnsi" w:cstheme="majorHAnsi"/>
          <w:szCs w:val="22"/>
        </w:rPr>
      </w:pPr>
      <w:r>
        <w:rPr>
          <w:rFonts w:asciiTheme="majorHAnsi" w:hAnsiTheme="majorHAnsi" w:cstheme="majorHAnsi"/>
          <w:szCs w:val="22"/>
        </w:rPr>
        <w:t xml:space="preserve">It should be anticipated that large numbers of players will be participating in large numbers of games at any given time. The system should be developed in such a way that this load can be distributed across multiple state persistent web servers. Web traffic should be load balanced across this server farm such that requests and responses are delivered to the correct server. This is known as sticky session load balancing. </w:t>
      </w:r>
    </w:p>
    <w:p w14:paraId="60BDA466" w14:textId="6658C893" w:rsidR="007A7D8F" w:rsidRDefault="007A7D8F" w:rsidP="006B4954">
      <w:pPr>
        <w:suppressAutoHyphens/>
        <w:contextualSpacing/>
        <w:rPr>
          <w:rFonts w:asciiTheme="majorHAnsi" w:hAnsiTheme="majorHAnsi" w:cstheme="majorHAnsi"/>
          <w:szCs w:val="22"/>
        </w:rPr>
      </w:pPr>
    </w:p>
    <w:p w14:paraId="7713A257" w14:textId="28389656" w:rsidR="007A7D8F" w:rsidRPr="006B4954" w:rsidRDefault="007A7D8F" w:rsidP="006B4954">
      <w:pPr>
        <w:suppressAutoHyphens/>
        <w:contextualSpacing/>
        <w:rPr>
          <w:rFonts w:asciiTheme="majorHAnsi" w:hAnsiTheme="majorHAnsi" w:cstheme="majorHAnsi"/>
          <w:szCs w:val="22"/>
        </w:rPr>
      </w:pPr>
      <w:r>
        <w:rPr>
          <w:rFonts w:asciiTheme="majorHAnsi" w:hAnsiTheme="majorHAnsi" w:cstheme="majorHAnsi"/>
          <w:szCs w:val="22"/>
        </w:rPr>
        <w:t>Loading and storing large numbers of images on a web server is not recommended. The process is disk and memory intensive. For this reason, images should be served from a media server farm, that is itself load balanced. Where possible image caching should be used to reduce the disk read operations required to serve images.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5" w:name="_Toc125121220"/>
        <w:r w:rsidR="00730BFB" w:rsidRPr="006B4954">
          <w:rPr>
            <w:rFonts w:asciiTheme="majorHAnsi" w:hAnsiTheme="majorHAnsi" w:cstheme="majorHAnsi"/>
            <w:u w:val="single"/>
          </w:rPr>
          <w:t>System Architecture View</w:t>
        </w:r>
        <w:bookmarkEnd w:id="15"/>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1FDC2EB" w:rsidR="00A325D0" w:rsidRDefault="00E639E2" w:rsidP="006B4954">
      <w:pPr>
        <w:suppressAutoHyphens/>
        <w:contextualSpacing/>
        <w:rPr>
          <w:rFonts w:asciiTheme="majorHAnsi" w:hAnsiTheme="majorHAnsi" w:cstheme="majorHAnsi"/>
          <w:szCs w:val="22"/>
        </w:rPr>
      </w:pPr>
      <w:r>
        <w:rPr>
          <w:rFonts w:asciiTheme="majorHAnsi" w:hAnsiTheme="majorHAnsi" w:cstheme="majorHAnsi"/>
          <w:noProof/>
          <w:szCs w:val="22"/>
        </w:rPr>
        <w:drawing>
          <wp:inline distT="0" distB="0" distL="0" distR="0" wp14:anchorId="3F2B91CE" wp14:editId="188ABD33">
            <wp:extent cx="2599899" cy="44294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02765" cy="4434315"/>
                    </a:xfrm>
                    <a:prstGeom prst="rect">
                      <a:avLst/>
                    </a:prstGeom>
                  </pic:spPr>
                </pic:pic>
              </a:graphicData>
            </a:graphic>
          </wp:inline>
        </w:drawing>
      </w:r>
    </w:p>
    <w:bookmarkStart w:id="16" w:name="_102g653q3xph" w:colFirst="0" w:colLast="0"/>
    <w:bookmarkEnd w:id="16"/>
    <w:p w14:paraId="62A0A1B3" w14:textId="0AC90704"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7" w:name="_Toc125121221"/>
      <w:r w:rsidRPr="006B4954">
        <w:rPr>
          <w:rFonts w:asciiTheme="majorHAnsi" w:hAnsiTheme="majorHAnsi" w:cstheme="majorHAnsi"/>
          <w:u w:val="single"/>
        </w:rPr>
        <w:t>Domain Model</w:t>
      </w:r>
      <w:bookmarkEnd w:id="17"/>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7E540CC" w14:textId="221C6EF0" w:rsidR="0085576B" w:rsidRDefault="0085576B" w:rsidP="006B4954">
      <w:pPr>
        <w:suppressAutoHyphens/>
        <w:contextualSpacing/>
        <w:rPr>
          <w:rFonts w:asciiTheme="majorHAnsi" w:hAnsiTheme="majorHAnsi" w:cstheme="majorHAnsi"/>
          <w:szCs w:val="22"/>
        </w:rPr>
      </w:pPr>
      <w:r>
        <w:rPr>
          <w:rFonts w:asciiTheme="majorHAnsi" w:hAnsiTheme="majorHAnsi" w:cstheme="majorHAnsi"/>
          <w:szCs w:val="22"/>
        </w:rPr>
        <w:t>The class diagram below shows the core gaming system structure as it pertains to the Game Service, Games, Teams, and Player relationships. Note that the Entity class is used as a superclass for the Game, Team, and Player classes. This is done to reduce the coding requirements and prevent duplication of code in derived classes. The Game Service is a singleton object implemented as a static class with</w:t>
      </w:r>
      <w:r w:rsidR="002A329C">
        <w:rPr>
          <w:rFonts w:asciiTheme="majorHAnsi" w:hAnsiTheme="majorHAnsi" w:cstheme="majorHAnsi"/>
          <w:szCs w:val="22"/>
        </w:rPr>
        <w:t xml:space="preserve"> a</w:t>
      </w:r>
      <w:r>
        <w:rPr>
          <w:rFonts w:asciiTheme="majorHAnsi" w:hAnsiTheme="majorHAnsi" w:cstheme="majorHAnsi"/>
          <w:szCs w:val="22"/>
        </w:rPr>
        <w:t xml:space="preserve"> special method defined to obtain the instance. Only one instance per web server is allowed at a time. Care will be required to ensure that requests and responses are routed through to the server housing the correct game instance for that player and game. Note that the relationship defined between the Game Service and Games are zero to many. The same relationship exists between Games and Teams, and between Teams and Players.</w:t>
      </w:r>
    </w:p>
    <w:p w14:paraId="6E35452A" w14:textId="77777777" w:rsidR="0085576B" w:rsidRDefault="0085576B" w:rsidP="006B4954">
      <w:pPr>
        <w:suppressAutoHyphens/>
        <w:contextualSpacing/>
        <w:rPr>
          <w:rFonts w:asciiTheme="majorHAnsi" w:hAnsiTheme="majorHAnsi" w:cstheme="majorHAnsi"/>
          <w:szCs w:val="22"/>
        </w:rPr>
      </w:pPr>
    </w:p>
    <w:p w14:paraId="366B9883" w14:textId="38FA8894" w:rsidR="0085576B" w:rsidRPr="006B4954" w:rsidRDefault="0085576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might be prudent to define maximums for the number of players per team, and the number of teams per game. Because the web architecture requires sticky sessions, not providing for some limits may overwhelm a particular server. In this case, the server will either respond very slowly, or crash all together. Servers are not unlimited resources in terms of memory and/or throughput. It may also be necessary to limit the number of games per game service. A smart routing system could be designed and layered on top of the application to re-route requests for new games to a server with a smaller load.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A13412D" w14:textId="77777777" w:rsidR="008058D6" w:rsidRDefault="008058D6">
      <w:pPr>
        <w:rPr>
          <w:rFonts w:asciiTheme="majorHAnsi" w:hAnsiTheme="majorHAnsi" w:cstheme="majorHAnsi"/>
          <w:b/>
          <w:szCs w:val="22"/>
        </w:rPr>
      </w:pPr>
      <w:bookmarkStart w:id="18" w:name="_frmyd3uzg9e2" w:colFirst="0" w:colLast="0"/>
      <w:bookmarkEnd w:id="18"/>
      <w:r>
        <w:rPr>
          <w:rFonts w:asciiTheme="majorHAnsi" w:hAnsiTheme="majorHAnsi" w:cstheme="majorHAnsi"/>
        </w:rPr>
        <w:br w:type="page"/>
      </w:r>
    </w:p>
    <w:p w14:paraId="153CDF58" w14:textId="2E216305" w:rsidR="00A325D0" w:rsidRDefault="00000000" w:rsidP="006B4954">
      <w:pPr>
        <w:pStyle w:val="Heading2"/>
        <w:suppressAutoHyphens/>
        <w:contextualSpacing/>
        <w:rPr>
          <w:rFonts w:asciiTheme="majorHAnsi" w:hAnsiTheme="majorHAnsi" w:cstheme="majorHAnsi"/>
          <w:u w:val="single"/>
        </w:rPr>
      </w:pPr>
      <w:hyperlink w:anchor="_2o15spng8stw">
        <w:bookmarkStart w:id="19" w:name="_Toc125121222"/>
        <w:r w:rsidR="00730BFB" w:rsidRPr="006B4954">
          <w:rPr>
            <w:rFonts w:asciiTheme="majorHAnsi" w:hAnsiTheme="majorHAnsi" w:cstheme="majorHAnsi"/>
            <w:u w:val="single"/>
          </w:rPr>
          <w:t>Evaluation</w:t>
        </w:r>
        <w:bookmarkEnd w:id="19"/>
      </w:hyperlink>
    </w:p>
    <w:p w14:paraId="51E0923A" w14:textId="2F56ABFD" w:rsidR="00A24484" w:rsidRDefault="00A24484" w:rsidP="00A24484"/>
    <w:p w14:paraId="0B774BD0" w14:textId="2FC8FC9A" w:rsidR="00DD2C4C" w:rsidRDefault="00DD2C4C" w:rsidP="00DD2C4C">
      <w:pPr>
        <w:pStyle w:val="ListParagraph"/>
        <w:numPr>
          <w:ilvl w:val="0"/>
          <w:numId w:val="9"/>
        </w:numPr>
      </w:pPr>
      <w:r>
        <w:t>Server Side</w:t>
      </w:r>
    </w:p>
    <w:p w14:paraId="4C8F6674" w14:textId="11E86FDB" w:rsidR="00DD2C4C" w:rsidRDefault="00602ABE" w:rsidP="00DD2C4C">
      <w:pPr>
        <w:pStyle w:val="ListParagraph"/>
        <w:numPr>
          <w:ilvl w:val="1"/>
          <w:numId w:val="9"/>
        </w:numPr>
      </w:pPr>
      <w:r>
        <w:t xml:space="preserve">Apple / </w:t>
      </w:r>
      <w:r w:rsidR="00DD2C4C">
        <w:t>Mac</w:t>
      </w:r>
    </w:p>
    <w:p w14:paraId="51C528E6" w14:textId="2352D6E4" w:rsidR="00DD2C4C" w:rsidRDefault="00DD2C4C" w:rsidP="00DD2C4C">
      <w:pPr>
        <w:pStyle w:val="ListParagraph"/>
        <w:ind w:left="1440"/>
      </w:pPr>
      <w:r>
        <w:t xml:space="preserve">While Apple/Mac hardware is certainly capable of handling a </w:t>
      </w:r>
      <w:r w:rsidR="00602ABE">
        <w:t>server-side</w:t>
      </w:r>
      <w:r>
        <w:t xml:space="preserve"> workload</w:t>
      </w:r>
      <w:r w:rsidR="00602ABE">
        <w:t>, this</w:t>
      </w:r>
      <w:r>
        <w:t xml:space="preserve"> is not what it</w:t>
      </w:r>
      <w:r w:rsidR="00602ABE">
        <w:t xml:space="preserve">’s </w:t>
      </w:r>
      <w:r>
        <w:t xml:space="preserve">primarily designed to do. Mac hardware is designed more for high end video/image processing, graphics, and CAD </w:t>
      </w:r>
      <w:r w:rsidR="00602ABE">
        <w:t>applications</w:t>
      </w:r>
      <w:r>
        <w:t>. Mac hardware is not manufactured for rack space applications. It would certainly be possible to install the Mac OS on commodity rack hardware, presuming one could locate the device drivers to make that installation fully functional, one would still incur the very steep OS licensing fees.</w:t>
      </w:r>
      <w:r w:rsidR="00A12709">
        <w:t xml:space="preserve"> Mac does support the NGINX+/Apache web server software. </w:t>
      </w:r>
    </w:p>
    <w:p w14:paraId="13AABFC5" w14:textId="469DF29B" w:rsidR="00DD2C4C" w:rsidRDefault="00DD2C4C" w:rsidP="00DD2C4C">
      <w:pPr>
        <w:pStyle w:val="ListParagraph"/>
        <w:numPr>
          <w:ilvl w:val="1"/>
          <w:numId w:val="9"/>
        </w:numPr>
      </w:pPr>
      <w:r>
        <w:t>Linux</w:t>
      </w:r>
    </w:p>
    <w:p w14:paraId="3470F0BD" w14:textId="605C9EEC" w:rsidR="00A12709" w:rsidRDefault="00A12709" w:rsidP="00A12709">
      <w:pPr>
        <w:pStyle w:val="ListParagraph"/>
        <w:ind w:left="1440"/>
      </w:pPr>
      <w:r>
        <w:t xml:space="preserve">Commodity hardware is widely available to run Linux server installations. Linux enjoys wide community support and open-source development. It runs quite well on rack mounted hardware and the licensing fees are minimal. Linux is a good option for deploying a web server farm using NGINX+/Apache.  </w:t>
      </w:r>
    </w:p>
    <w:p w14:paraId="65B458BD" w14:textId="5C49BF4A" w:rsidR="00DD2C4C" w:rsidRDefault="00DD2C4C" w:rsidP="00DD2C4C">
      <w:pPr>
        <w:pStyle w:val="ListParagraph"/>
        <w:numPr>
          <w:ilvl w:val="1"/>
          <w:numId w:val="9"/>
        </w:numPr>
      </w:pPr>
      <w:r>
        <w:t>Windows</w:t>
      </w:r>
    </w:p>
    <w:p w14:paraId="143C7358" w14:textId="1D6212CF" w:rsidR="00A12709" w:rsidRDefault="00A12709" w:rsidP="00A12709">
      <w:pPr>
        <w:pStyle w:val="ListParagraph"/>
        <w:ind w:left="1440"/>
      </w:pPr>
      <w:r>
        <w:t>Much like Linux, Windows enjoys wide industry support for it server versions of the operating system. Windows has a robust built in web server product called IIS (Internet information services). The windows operating system is well suited for rack space server farm type installations.</w:t>
      </w:r>
    </w:p>
    <w:p w14:paraId="01B02CA3" w14:textId="56785B07" w:rsidR="00DD2C4C" w:rsidRDefault="00DD2C4C" w:rsidP="00DD2C4C">
      <w:pPr>
        <w:pStyle w:val="ListParagraph"/>
        <w:numPr>
          <w:ilvl w:val="1"/>
          <w:numId w:val="9"/>
        </w:numPr>
      </w:pPr>
      <w:r>
        <w:t>Mobile Devices</w:t>
      </w:r>
    </w:p>
    <w:p w14:paraId="6248EE7D" w14:textId="0D7A1724" w:rsidR="00A12709" w:rsidRDefault="00A12709" w:rsidP="00A12709">
      <w:pPr>
        <w:pStyle w:val="ListParagraph"/>
        <w:ind w:left="1440"/>
      </w:pPr>
      <w:r>
        <w:t>The nature of this application as it is currently envisioned would not involve using mobile devices for server-side operations.</w:t>
      </w:r>
    </w:p>
    <w:p w14:paraId="31261726" w14:textId="5014BFE3" w:rsidR="00A12709" w:rsidRDefault="00DD2C4C" w:rsidP="00476DE3">
      <w:pPr>
        <w:pStyle w:val="ListParagraph"/>
        <w:numPr>
          <w:ilvl w:val="0"/>
          <w:numId w:val="9"/>
        </w:numPr>
      </w:pPr>
      <w:r>
        <w:t>Client Sid</w:t>
      </w:r>
      <w:r w:rsidR="00476DE3">
        <w:t>e</w:t>
      </w:r>
    </w:p>
    <w:p w14:paraId="42070D48" w14:textId="53793A82" w:rsidR="00DD2C4C" w:rsidRDefault="00DD2C4C" w:rsidP="00DD2C4C">
      <w:pPr>
        <w:pStyle w:val="ListParagraph"/>
        <w:numPr>
          <w:ilvl w:val="1"/>
          <w:numId w:val="9"/>
        </w:numPr>
      </w:pPr>
      <w:r>
        <w:t>Mac</w:t>
      </w:r>
    </w:p>
    <w:p w14:paraId="6CC66A83" w14:textId="39F3A363" w:rsidR="00A12709" w:rsidRDefault="00A12709" w:rsidP="00A12709">
      <w:pPr>
        <w:pStyle w:val="ListParagraph"/>
        <w:ind w:left="1440"/>
      </w:pPr>
      <w:r>
        <w:t>The Safari browser application is certainly capable of running the client-side code that might be used in this application.</w:t>
      </w:r>
    </w:p>
    <w:p w14:paraId="3A0EE494" w14:textId="1FD66E63" w:rsidR="00DD2C4C" w:rsidRDefault="00DD2C4C" w:rsidP="00DD2C4C">
      <w:pPr>
        <w:pStyle w:val="ListParagraph"/>
        <w:numPr>
          <w:ilvl w:val="1"/>
          <w:numId w:val="9"/>
        </w:numPr>
      </w:pPr>
      <w:r>
        <w:t>Linux</w:t>
      </w:r>
    </w:p>
    <w:p w14:paraId="0055892F" w14:textId="3465DBBB" w:rsidR="00A12709" w:rsidRDefault="00A12709" w:rsidP="00A12709">
      <w:pPr>
        <w:pStyle w:val="ListParagraph"/>
        <w:ind w:left="1440"/>
      </w:pPr>
      <w:r>
        <w:t>The Mozilla / Firefox browser application is capable of running the client-side code that might be used in this application.</w:t>
      </w:r>
    </w:p>
    <w:p w14:paraId="2543660F" w14:textId="42AB6F5F" w:rsidR="00DD2C4C" w:rsidRDefault="00DD2C4C" w:rsidP="00DD2C4C">
      <w:pPr>
        <w:pStyle w:val="ListParagraph"/>
        <w:numPr>
          <w:ilvl w:val="1"/>
          <w:numId w:val="9"/>
        </w:numPr>
      </w:pPr>
      <w:r>
        <w:t>Windows</w:t>
      </w:r>
    </w:p>
    <w:p w14:paraId="45DC7291" w14:textId="27D69D53" w:rsidR="00A12709" w:rsidRDefault="00A12709" w:rsidP="00A12709">
      <w:pPr>
        <w:pStyle w:val="ListParagraph"/>
        <w:ind w:left="1440"/>
      </w:pPr>
      <w:r>
        <w:t>Microsoft Edge can run the client-side code for this application.</w:t>
      </w:r>
    </w:p>
    <w:p w14:paraId="0BBAF5B0" w14:textId="4B0BF4D7" w:rsidR="00DD2C4C" w:rsidRDefault="00DD2C4C" w:rsidP="00DD2C4C">
      <w:pPr>
        <w:pStyle w:val="ListParagraph"/>
        <w:numPr>
          <w:ilvl w:val="1"/>
          <w:numId w:val="9"/>
        </w:numPr>
      </w:pPr>
      <w:r>
        <w:t>Mobile Device</w:t>
      </w:r>
    </w:p>
    <w:p w14:paraId="0D21D44C" w14:textId="49220388" w:rsidR="00A12709" w:rsidRDefault="00A12709" w:rsidP="00476DE3">
      <w:pPr>
        <w:pStyle w:val="ListParagraph"/>
        <w:ind w:left="1440"/>
      </w:pPr>
      <w:r>
        <w:t>Any mobile device with a WC3 compliant browser should be capable of running this application.</w:t>
      </w:r>
    </w:p>
    <w:p w14:paraId="7F87716C" w14:textId="6FF625D6" w:rsidR="00DD2C4C" w:rsidRDefault="00DD2C4C" w:rsidP="00DD2C4C">
      <w:pPr>
        <w:pStyle w:val="ListParagraph"/>
        <w:numPr>
          <w:ilvl w:val="0"/>
          <w:numId w:val="9"/>
        </w:numPr>
      </w:pPr>
      <w:r>
        <w:t>Development Tools</w:t>
      </w:r>
    </w:p>
    <w:p w14:paraId="51167BD3" w14:textId="3831947C" w:rsidR="00DD2C4C" w:rsidRDefault="00DD2C4C" w:rsidP="00DD2C4C">
      <w:pPr>
        <w:pStyle w:val="ListParagraph"/>
        <w:numPr>
          <w:ilvl w:val="1"/>
          <w:numId w:val="9"/>
        </w:numPr>
      </w:pPr>
      <w:r>
        <w:t>Mac</w:t>
      </w:r>
      <w:r w:rsidR="00476DE3">
        <w:t xml:space="preserve"> – Eclipse / Java</w:t>
      </w:r>
    </w:p>
    <w:p w14:paraId="53634D6F" w14:textId="72230EB1" w:rsidR="00DD2C4C" w:rsidRDefault="00DD2C4C" w:rsidP="00DD2C4C">
      <w:pPr>
        <w:pStyle w:val="ListParagraph"/>
        <w:numPr>
          <w:ilvl w:val="1"/>
          <w:numId w:val="9"/>
        </w:numPr>
      </w:pPr>
      <w:r>
        <w:t>Linux</w:t>
      </w:r>
      <w:r w:rsidR="00476DE3">
        <w:t xml:space="preserve"> – Eclipse / Java</w:t>
      </w:r>
    </w:p>
    <w:p w14:paraId="1E96123F" w14:textId="53F1F326" w:rsidR="00DD2C4C" w:rsidRDefault="00DD2C4C" w:rsidP="00DD2C4C">
      <w:pPr>
        <w:pStyle w:val="ListParagraph"/>
        <w:numPr>
          <w:ilvl w:val="1"/>
          <w:numId w:val="9"/>
        </w:numPr>
      </w:pPr>
      <w:r>
        <w:t>Windows</w:t>
      </w:r>
      <w:r w:rsidR="00476DE3">
        <w:t xml:space="preserve"> – Eclipse / Java, Visual Studio / C#</w:t>
      </w:r>
    </w:p>
    <w:p w14:paraId="7DBF8308" w14:textId="588346A4" w:rsidR="00DD2C4C" w:rsidRPr="00A24484" w:rsidRDefault="00DD2C4C" w:rsidP="00DD2C4C">
      <w:pPr>
        <w:pStyle w:val="ListParagraph"/>
        <w:numPr>
          <w:ilvl w:val="1"/>
          <w:numId w:val="9"/>
        </w:numPr>
      </w:pPr>
      <w:r>
        <w:t>Mobile Devices</w:t>
      </w:r>
      <w:r w:rsidR="00476DE3">
        <w:t xml:space="preserve"> – Eclipse / Java Mobile Workload</w:t>
      </w:r>
    </w:p>
    <w:p w14:paraId="293C3856" w14:textId="77777777" w:rsidR="00F53DDC" w:rsidRPr="00F53DDC" w:rsidRDefault="00F53DDC" w:rsidP="00F53DDC">
      <w:pPr>
        <w:rPr>
          <w:szCs w:val="22"/>
        </w:rPr>
      </w:pPr>
    </w:p>
    <w:p w14:paraId="1BFC0585" w14:textId="7D1291E2" w:rsidR="006B4954" w:rsidRDefault="006B4954" w:rsidP="006B4954">
      <w:pPr>
        <w:suppressAutoHyphens/>
        <w:contextualSpacing/>
        <w:rPr>
          <w:rFonts w:asciiTheme="majorHAnsi" w:hAnsiTheme="majorHAnsi" w:cstheme="majorHAnsi"/>
          <w:b/>
          <w:szCs w:val="22"/>
        </w:rPr>
      </w:pPr>
      <w:bookmarkStart w:id="20" w:name="_332preebysj3" w:colFirst="0" w:colLast="0"/>
      <w:bookmarkEnd w:id="20"/>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21" w:name="_Toc125121223"/>
      <w:r w:rsidRPr="006B4954">
        <w:rPr>
          <w:rFonts w:asciiTheme="majorHAnsi" w:hAnsiTheme="majorHAnsi" w:cstheme="majorHAnsi"/>
          <w:u w:val="single"/>
        </w:rPr>
        <w:lastRenderedPageBreak/>
        <w:t>Recommendations</w:t>
      </w:r>
      <w:bookmarkEnd w:id="21"/>
    </w:p>
    <w:p w14:paraId="11DB8327" w14:textId="77777777" w:rsidR="00A325D0" w:rsidRPr="006B4954" w:rsidRDefault="00A325D0" w:rsidP="00060745"/>
    <w:p w14:paraId="55ADCD08" w14:textId="079F8659" w:rsidR="00414B36" w:rsidRDefault="00730BFB" w:rsidP="00FD2C32">
      <w:pPr>
        <w:pStyle w:val="List"/>
      </w:pPr>
      <w:r w:rsidRPr="006B4954">
        <w:rPr>
          <w:b/>
        </w:rPr>
        <w:t>Operating Platform</w:t>
      </w:r>
      <w:r w:rsidRPr="006B4954">
        <w:t xml:space="preserve">: </w:t>
      </w:r>
    </w:p>
    <w:p w14:paraId="0DF1C107" w14:textId="77777777" w:rsidR="00414B36" w:rsidRDefault="00414B36" w:rsidP="00414B36">
      <w:pPr>
        <w:pStyle w:val="List"/>
        <w:numPr>
          <w:ilvl w:val="0"/>
          <w:numId w:val="0"/>
        </w:numPr>
        <w:ind w:left="720"/>
      </w:pPr>
    </w:p>
    <w:p w14:paraId="01E7FBD1" w14:textId="35D185ED" w:rsidR="007068E9" w:rsidRDefault="00414B36" w:rsidP="00414B36">
      <w:pPr>
        <w:pStyle w:val="List"/>
        <w:numPr>
          <w:ilvl w:val="0"/>
          <w:numId w:val="0"/>
        </w:numPr>
        <w:ind w:left="360"/>
      </w:pPr>
      <w:r>
        <w:t>Building the application as a web application and delivering it via Browser to the client allows for easily expanding the application across platforms and eliminates the</w:t>
      </w:r>
      <w:r w:rsidR="00644B6B">
        <w:t xml:space="preserve"> need</w:t>
      </w:r>
      <w:r>
        <w:t xml:space="preserve"> for overlapping development efforts across different hardware platforms like Apple and Android.</w:t>
      </w:r>
      <w:r w:rsidR="00644B6B">
        <w:t xml:space="preserve"> In in this case, it would be our recommendation to move forward </w:t>
      </w:r>
      <w:r w:rsidR="007068E9">
        <w:t>using</w:t>
      </w:r>
      <w:r w:rsidR="00644B6B">
        <w:t xml:space="preserve"> Linux </w:t>
      </w:r>
      <w:r w:rsidR="007068E9">
        <w:t>as the server platform</w:t>
      </w:r>
      <w:r w:rsidR="00644B6B">
        <w:t>.</w:t>
      </w:r>
    </w:p>
    <w:p w14:paraId="2F531D56" w14:textId="77777777" w:rsidR="007068E9" w:rsidRDefault="007068E9" w:rsidP="007068E9">
      <w:pPr>
        <w:pStyle w:val="List"/>
        <w:numPr>
          <w:ilvl w:val="0"/>
          <w:numId w:val="0"/>
        </w:numPr>
        <w:ind w:left="360"/>
      </w:pPr>
    </w:p>
    <w:p w14:paraId="7F827DD7" w14:textId="77777777" w:rsidR="00602ABE" w:rsidRDefault="007068E9" w:rsidP="007068E9">
      <w:pPr>
        <w:pStyle w:val="List"/>
        <w:numPr>
          <w:ilvl w:val="0"/>
          <w:numId w:val="0"/>
        </w:numPr>
        <w:ind w:left="360"/>
      </w:pPr>
      <w:r>
        <w:t>Selecting the Linux Server Operating Systems provides a scalable server platform well suited to a high demand / high traffic web application. It is easily virtualized and well suited for migration to the cloud if the need arises. Linux has a mature support cycle, a long-term release program, a large open-source ecosystem, and enjoys a large industry pool of development resources. It’s multi-tasking, multi-threaded capability makes it a good choice for large volume web applications.</w:t>
      </w:r>
    </w:p>
    <w:p w14:paraId="650C629E" w14:textId="77777777" w:rsidR="00602ABE" w:rsidRDefault="00602ABE" w:rsidP="007068E9">
      <w:pPr>
        <w:pStyle w:val="List"/>
        <w:numPr>
          <w:ilvl w:val="0"/>
          <w:numId w:val="0"/>
        </w:numPr>
        <w:ind w:left="360"/>
      </w:pPr>
    </w:p>
    <w:p w14:paraId="563473FF" w14:textId="687821FB" w:rsidR="007068E9" w:rsidRDefault="00602ABE" w:rsidP="007068E9">
      <w:pPr>
        <w:pStyle w:val="List"/>
        <w:numPr>
          <w:ilvl w:val="0"/>
          <w:numId w:val="0"/>
        </w:numPr>
        <w:ind w:left="360"/>
      </w:pPr>
      <w:r>
        <w:t xml:space="preserve">Linux is easily visualized using software Docker and Kubernetes. It supports robust LDAP (Lightweight Directory Access Protocol) user management. Linux also support industry standard web server software like </w:t>
      </w:r>
      <w:proofErr w:type="spellStart"/>
      <w:r>
        <w:t>NGINx</w:t>
      </w:r>
      <w:proofErr w:type="spellEnd"/>
      <w:r>
        <w:t xml:space="preserve"> and Apache. </w:t>
      </w:r>
      <w:r w:rsidR="007068E9">
        <w:t xml:space="preserve">     </w:t>
      </w:r>
    </w:p>
    <w:p w14:paraId="420BB53B" w14:textId="77777777" w:rsidR="007068E9" w:rsidRDefault="007068E9" w:rsidP="00414B36">
      <w:pPr>
        <w:pStyle w:val="List"/>
        <w:numPr>
          <w:ilvl w:val="0"/>
          <w:numId w:val="0"/>
        </w:numPr>
        <w:ind w:left="360"/>
      </w:pPr>
    </w:p>
    <w:p w14:paraId="6237EED9" w14:textId="77777777" w:rsidR="00A325D0" w:rsidRPr="006B4954" w:rsidRDefault="00A325D0" w:rsidP="007068E9">
      <w:pPr>
        <w:suppressAutoHyphens/>
        <w:contextualSpacing/>
        <w:rPr>
          <w:rFonts w:asciiTheme="majorHAnsi" w:hAnsiTheme="majorHAnsi" w:cstheme="majorHAnsi"/>
          <w:szCs w:val="22"/>
        </w:rPr>
      </w:pPr>
    </w:p>
    <w:p w14:paraId="679791F3" w14:textId="77777777" w:rsidR="00414B36" w:rsidRDefault="00730BFB" w:rsidP="00FD2C32">
      <w:pPr>
        <w:pStyle w:val="List"/>
      </w:pPr>
      <w:r w:rsidRPr="006B4954">
        <w:rPr>
          <w:b/>
        </w:rPr>
        <w:t>Operating Systems Architectures</w:t>
      </w:r>
      <w:r w:rsidRPr="006B4954">
        <w:t xml:space="preserve">: </w:t>
      </w:r>
    </w:p>
    <w:p w14:paraId="20179F11" w14:textId="77777777" w:rsidR="00414B36" w:rsidRDefault="00414B36" w:rsidP="00414B36">
      <w:pPr>
        <w:pStyle w:val="List"/>
        <w:numPr>
          <w:ilvl w:val="0"/>
          <w:numId w:val="0"/>
        </w:numPr>
        <w:ind w:left="360"/>
      </w:pPr>
    </w:p>
    <w:p w14:paraId="0CFB9B2F" w14:textId="03D5807A" w:rsidR="00644B6B" w:rsidRDefault="007068E9" w:rsidP="00414B36">
      <w:pPr>
        <w:pStyle w:val="List"/>
        <w:numPr>
          <w:ilvl w:val="0"/>
          <w:numId w:val="0"/>
        </w:numPr>
        <w:ind w:left="360"/>
      </w:pPr>
      <w:r>
        <w:rPr>
          <w:noProof/>
        </w:rPr>
        <w:drawing>
          <wp:inline distT="0" distB="0" distL="0" distR="0" wp14:anchorId="32E9B061" wp14:editId="001000DA">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AE7DE5" w14:textId="1B2FD388" w:rsidR="00A657FD" w:rsidRPr="006B4954" w:rsidRDefault="00A657FD" w:rsidP="00414B36">
      <w:pPr>
        <w:pStyle w:val="List"/>
        <w:numPr>
          <w:ilvl w:val="0"/>
          <w:numId w:val="0"/>
        </w:numPr>
        <w:ind w:left="360"/>
      </w:pPr>
      <w:r>
        <w:t>The image above shows the basic architecture of the Linux platform. Running on modern multi-core processors Linux supports true multi-threaded / multi-tasking capability, it maintains process isolation, protects the kernel from external access, and provides efficient memory management / allocation.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7345215B" w14:textId="77777777" w:rsidR="00A657FD" w:rsidRDefault="00A657FD">
      <w:pPr>
        <w:rPr>
          <w:rFonts w:asciiTheme="majorHAnsi" w:hAnsiTheme="majorHAnsi" w:cstheme="majorHAnsi"/>
          <w:b/>
          <w:szCs w:val="22"/>
        </w:rPr>
      </w:pPr>
      <w:r>
        <w:rPr>
          <w:b/>
        </w:rPr>
        <w:br w:type="page"/>
      </w:r>
    </w:p>
    <w:p w14:paraId="2E6D66B2" w14:textId="14D2BA63" w:rsidR="00644B6B" w:rsidRDefault="00730BFB" w:rsidP="00FD2C32">
      <w:pPr>
        <w:pStyle w:val="List"/>
      </w:pPr>
      <w:r w:rsidRPr="006B4954">
        <w:rPr>
          <w:b/>
        </w:rPr>
        <w:lastRenderedPageBreak/>
        <w:t>Storage Management</w:t>
      </w:r>
      <w:r w:rsidRPr="006B4954">
        <w:t xml:space="preserve">: </w:t>
      </w:r>
    </w:p>
    <w:p w14:paraId="23D3013E" w14:textId="77777777" w:rsidR="00644B6B" w:rsidRDefault="00644B6B" w:rsidP="00644B6B">
      <w:pPr>
        <w:pStyle w:val="List"/>
        <w:numPr>
          <w:ilvl w:val="0"/>
          <w:numId w:val="0"/>
        </w:numPr>
        <w:ind w:left="720"/>
      </w:pPr>
    </w:p>
    <w:p w14:paraId="42A6DD6C" w14:textId="633CF03F" w:rsidR="00A325D0" w:rsidRDefault="00644B6B" w:rsidP="00644B6B">
      <w:pPr>
        <w:pStyle w:val="List"/>
        <w:numPr>
          <w:ilvl w:val="0"/>
          <w:numId w:val="0"/>
        </w:numPr>
        <w:ind w:left="360"/>
      </w:pPr>
      <w:r>
        <w:t>Both Linux and Windows support backend database products such as Microsoft SQL Server and Oracle. Either product would satisfy the requirements for this project in terms of backend application state storage as well as application runtime storage needs.</w:t>
      </w:r>
    </w:p>
    <w:p w14:paraId="33D98033" w14:textId="3A17F0CE" w:rsidR="002770BC" w:rsidRDefault="002770BC" w:rsidP="00644B6B">
      <w:pPr>
        <w:pStyle w:val="List"/>
        <w:numPr>
          <w:ilvl w:val="0"/>
          <w:numId w:val="0"/>
        </w:numPr>
        <w:ind w:left="360"/>
      </w:pPr>
    </w:p>
    <w:p w14:paraId="4FCFCC78" w14:textId="5D8C209A" w:rsidR="002770BC" w:rsidRDefault="002770BC" w:rsidP="002770BC">
      <w:pPr>
        <w:ind w:left="360"/>
      </w:pPr>
      <w:r>
        <w:t xml:space="preserve">Storing 200 images that are 8 MB each in size will require about 1.6 GB of disk storage. This is a minimal amount of storage by </w:t>
      </w:r>
      <w:r>
        <w:t>today’s</w:t>
      </w:r>
      <w:r>
        <w:t xml:space="preserve"> standards. A single terabyte drive could hold thousands of these images. The limiting factor in this case will be the speed at which the Operating System can read these images from disk.</w:t>
      </w:r>
    </w:p>
    <w:p w14:paraId="407E5622" w14:textId="77777777" w:rsidR="002770BC" w:rsidRDefault="002770BC" w:rsidP="002770BC">
      <w:pPr>
        <w:ind w:left="360"/>
      </w:pPr>
    </w:p>
    <w:p w14:paraId="71E3EEBC" w14:textId="77777777" w:rsidR="002770BC" w:rsidRDefault="002770BC" w:rsidP="002770BC">
      <w:pPr>
        <w:ind w:left="360"/>
      </w:pPr>
      <w:r>
        <w:t>In this case I would recommend a media server dedicated to caching and serving the images to the client from memory rather than individual reads directly from disk whenever an image is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66CB22EA" w14:textId="77777777" w:rsidR="00273EFF" w:rsidRDefault="00730BFB" w:rsidP="00FD2C32">
      <w:pPr>
        <w:pStyle w:val="List"/>
      </w:pPr>
      <w:r w:rsidRPr="006B4954">
        <w:rPr>
          <w:b/>
        </w:rPr>
        <w:t>Memory Management</w:t>
      </w:r>
      <w:r w:rsidRPr="006B4954">
        <w:t xml:space="preserve">: </w:t>
      </w:r>
    </w:p>
    <w:p w14:paraId="2425762D" w14:textId="77777777" w:rsidR="00273EFF" w:rsidRDefault="00273EFF" w:rsidP="00273EFF">
      <w:pPr>
        <w:pStyle w:val="List"/>
        <w:numPr>
          <w:ilvl w:val="0"/>
          <w:numId w:val="0"/>
        </w:numPr>
        <w:ind w:left="720"/>
      </w:pPr>
    </w:p>
    <w:p w14:paraId="02DF30E6" w14:textId="77777777" w:rsidR="002770BC" w:rsidRDefault="00273EFF" w:rsidP="00273EFF">
      <w:pPr>
        <w:pStyle w:val="List"/>
        <w:numPr>
          <w:ilvl w:val="0"/>
          <w:numId w:val="0"/>
        </w:numPr>
        <w:ind w:left="360"/>
      </w:pPr>
      <w:r>
        <w:t>Both Windows Server and Linux are multi-threaded / multi-tasking operating systems based upon a context switching architecture and modern multi-core processors. Both operating systems allocate protected memory space for processes at startup time. Both the Java Virtual Machine and the Microsoft Common Language Runtime offer garbage collection services. This helps off load memory management from the development staff and helps to protect against memory leaks. Both operating systems offer memory paging capabilities to swap memory to disk if the need arises thereby increasing the virtual memory available to the OS in memory allocation operations.</w:t>
      </w:r>
    </w:p>
    <w:p w14:paraId="547B855B" w14:textId="77777777" w:rsidR="002770BC" w:rsidRDefault="002770BC" w:rsidP="00273EFF">
      <w:pPr>
        <w:pStyle w:val="List"/>
        <w:numPr>
          <w:ilvl w:val="0"/>
          <w:numId w:val="0"/>
        </w:numPr>
        <w:ind w:left="360"/>
      </w:pPr>
    </w:p>
    <w:p w14:paraId="21B7C522" w14:textId="77777777" w:rsidR="002770BC" w:rsidRDefault="002770BC" w:rsidP="002770BC">
      <w:pPr>
        <w:ind w:left="360"/>
      </w:pPr>
      <w:r w:rsidRPr="00D1488E">
        <w:t>Once again, even if all 2</w:t>
      </w:r>
      <w:r>
        <w:t>00 images are cached in memory that’s only 1.6GB of memory. If this task is off-loaded to a media server, the impact to the web server would be minimal.</w:t>
      </w:r>
    </w:p>
    <w:p w14:paraId="2B3B8A4D" w14:textId="4763A346" w:rsidR="00A325D0" w:rsidRPr="006B4954" w:rsidRDefault="00273EFF" w:rsidP="00273EFF">
      <w:pPr>
        <w:pStyle w:val="List"/>
        <w:numPr>
          <w:ilvl w:val="0"/>
          <w:numId w:val="0"/>
        </w:numPr>
        <w:ind w:left="360"/>
      </w:pPr>
      <w:r>
        <w:t xml:space="preserve"> </w:t>
      </w:r>
    </w:p>
    <w:p w14:paraId="39D70CE6" w14:textId="77777777" w:rsidR="00273EFF" w:rsidRDefault="00730BFB" w:rsidP="00FD2C32">
      <w:pPr>
        <w:pStyle w:val="List"/>
      </w:pPr>
      <w:r w:rsidRPr="006B4954">
        <w:rPr>
          <w:b/>
        </w:rPr>
        <w:t>Distributed Systems and Networks</w:t>
      </w:r>
      <w:r w:rsidRPr="006B4954">
        <w:t xml:space="preserve">: </w:t>
      </w:r>
    </w:p>
    <w:p w14:paraId="23D00450" w14:textId="7E423684" w:rsidR="00273EFF" w:rsidRDefault="00273EFF" w:rsidP="00273EFF">
      <w:pPr>
        <w:pStyle w:val="List"/>
        <w:numPr>
          <w:ilvl w:val="0"/>
          <w:numId w:val="0"/>
        </w:numPr>
        <w:ind w:left="360"/>
        <w:rPr>
          <w:b/>
        </w:rPr>
      </w:pPr>
    </w:p>
    <w:p w14:paraId="453ED938" w14:textId="20507F48" w:rsidR="00273EFF" w:rsidRDefault="00273EFF" w:rsidP="00273EFF">
      <w:pPr>
        <w:pStyle w:val="List"/>
        <w:numPr>
          <w:ilvl w:val="0"/>
          <w:numId w:val="0"/>
        </w:numPr>
        <w:ind w:left="360"/>
      </w:pPr>
      <w:r>
        <w:t xml:space="preserve">Developing the application in a web environment </w:t>
      </w:r>
      <w:r w:rsidR="00D9146D">
        <w:t xml:space="preserve">and delivery over HTTP accomplishes many of the distributed systems requirements by default. The entire work of rendering the User Interface is transferred to the client via HTML mark-up and browser rendering. The server platform is set behind a load balancing system and is implemented as a server farm with failover capability. A crashed or failed server is automatically taken out of the pool. In this case, images are served by separate media servers further spreading the workload out among several different machines. Further redundancy could be accomplished by migrating this entire system to the cloud (Azure or AWS) and building failover regions that could automatically redirect traffic upon a catastrophic server farm failure. </w:t>
      </w:r>
      <w:r>
        <w:t xml:space="preserve"> </w:t>
      </w:r>
    </w:p>
    <w:p w14:paraId="00C89F39" w14:textId="77777777" w:rsidR="00A325D0" w:rsidRPr="006B4954" w:rsidRDefault="00A325D0" w:rsidP="00D9146D">
      <w:pPr>
        <w:suppressAutoHyphens/>
        <w:contextualSpacing/>
        <w:rPr>
          <w:rFonts w:asciiTheme="majorHAnsi" w:hAnsiTheme="majorHAnsi" w:cstheme="majorHAnsi"/>
          <w:szCs w:val="22"/>
        </w:rPr>
      </w:pPr>
    </w:p>
    <w:p w14:paraId="0979F652" w14:textId="77777777" w:rsidR="002770BC" w:rsidRDefault="002770BC">
      <w:pPr>
        <w:rPr>
          <w:rFonts w:asciiTheme="majorHAnsi" w:hAnsiTheme="majorHAnsi" w:cstheme="majorHAnsi"/>
          <w:b/>
          <w:szCs w:val="22"/>
        </w:rPr>
      </w:pPr>
      <w:r>
        <w:rPr>
          <w:b/>
        </w:rPr>
        <w:br w:type="page"/>
      </w:r>
    </w:p>
    <w:p w14:paraId="003775BD" w14:textId="79353688" w:rsidR="00D9146D" w:rsidRPr="0098153B" w:rsidRDefault="00730BFB" w:rsidP="00FD2C32">
      <w:pPr>
        <w:pStyle w:val="List"/>
        <w:rPr>
          <w:b/>
        </w:rPr>
      </w:pPr>
      <w:r w:rsidRPr="0098153B">
        <w:rPr>
          <w:b/>
        </w:rPr>
        <w:lastRenderedPageBreak/>
        <w:t xml:space="preserve">Security: </w:t>
      </w:r>
    </w:p>
    <w:p w14:paraId="7850354F" w14:textId="77777777" w:rsidR="00D9146D" w:rsidRDefault="00D9146D" w:rsidP="00D9146D">
      <w:pPr>
        <w:pStyle w:val="List"/>
        <w:numPr>
          <w:ilvl w:val="0"/>
          <w:numId w:val="0"/>
        </w:numPr>
        <w:ind w:left="360"/>
        <w:rPr>
          <w:b/>
        </w:rPr>
      </w:pPr>
    </w:p>
    <w:p w14:paraId="7FCCC536" w14:textId="405506C6" w:rsidR="00B20A2D" w:rsidRDefault="00D9146D" w:rsidP="00D9146D">
      <w:pPr>
        <w:suppressAutoHyphens/>
        <w:ind w:left="360"/>
        <w:contextualSpacing/>
        <w:rPr>
          <w:rFonts w:asciiTheme="majorHAnsi" w:hAnsiTheme="majorHAnsi" w:cstheme="majorHAnsi"/>
          <w:szCs w:val="22"/>
        </w:rPr>
      </w:pPr>
      <w:r>
        <w:rPr>
          <w:rFonts w:asciiTheme="majorHAnsi" w:hAnsiTheme="majorHAnsi" w:cstheme="majorHAnsi"/>
          <w:szCs w:val="22"/>
        </w:rPr>
        <w:t>The first line of defense in the security space is HTTPS. This is a secure encrypted communications methodology implemented with certificates. It is recommended that the client make use of this technology.</w:t>
      </w:r>
    </w:p>
    <w:p w14:paraId="18F1A60F" w14:textId="097C55E9" w:rsidR="00D9146D" w:rsidRDefault="00D9146D" w:rsidP="00D9146D">
      <w:pPr>
        <w:suppressAutoHyphens/>
        <w:ind w:left="360"/>
        <w:contextualSpacing/>
        <w:rPr>
          <w:rFonts w:asciiTheme="majorHAnsi" w:hAnsiTheme="majorHAnsi" w:cstheme="majorHAnsi"/>
          <w:szCs w:val="22"/>
        </w:rPr>
      </w:pPr>
    </w:p>
    <w:p w14:paraId="01F87190" w14:textId="77111A17" w:rsidR="00D9146D" w:rsidRDefault="00D9146D" w:rsidP="00D9146D">
      <w:pPr>
        <w:suppressAutoHyphens/>
        <w:ind w:left="360"/>
        <w:contextualSpacing/>
        <w:rPr>
          <w:rFonts w:asciiTheme="majorHAnsi" w:hAnsiTheme="majorHAnsi" w:cstheme="majorHAnsi"/>
          <w:szCs w:val="22"/>
        </w:rPr>
      </w:pPr>
      <w:r>
        <w:rPr>
          <w:rFonts w:asciiTheme="majorHAnsi" w:hAnsiTheme="majorHAnsi" w:cstheme="majorHAnsi"/>
          <w:szCs w:val="22"/>
        </w:rPr>
        <w:t>The application will require login credentials from the user each time the application is accessed. As noted earlier these credentials will be subjected to minimum password requirements.</w:t>
      </w:r>
    </w:p>
    <w:p w14:paraId="6622E647" w14:textId="63E930CB" w:rsidR="00145CB6" w:rsidRDefault="00145CB6" w:rsidP="00D9146D">
      <w:pPr>
        <w:suppressAutoHyphens/>
        <w:ind w:left="360"/>
        <w:contextualSpacing/>
        <w:rPr>
          <w:rFonts w:asciiTheme="majorHAnsi" w:hAnsiTheme="majorHAnsi" w:cstheme="majorHAnsi"/>
          <w:szCs w:val="22"/>
        </w:rPr>
      </w:pPr>
    </w:p>
    <w:p w14:paraId="0401D762" w14:textId="32E65211" w:rsidR="00145CB6" w:rsidRDefault="00145CB6" w:rsidP="00D9146D">
      <w:pPr>
        <w:suppressAutoHyphens/>
        <w:ind w:left="360"/>
        <w:contextualSpacing/>
        <w:rPr>
          <w:rFonts w:asciiTheme="majorHAnsi" w:hAnsiTheme="majorHAnsi" w:cstheme="majorHAnsi"/>
          <w:szCs w:val="22"/>
        </w:rPr>
      </w:pPr>
      <w:r>
        <w:rPr>
          <w:rFonts w:asciiTheme="majorHAnsi" w:hAnsiTheme="majorHAnsi" w:cstheme="majorHAnsi"/>
          <w:szCs w:val="22"/>
        </w:rPr>
        <w:t>Data security will include at rest data encryption supported by both Microsoft SQL Server and Oracle. The application will make use of encrypted configuration files for storage of critical information on the web server such as connection strings and database credentials.</w:t>
      </w:r>
    </w:p>
    <w:p w14:paraId="48E72872" w14:textId="6707882F" w:rsidR="00145CB6" w:rsidRDefault="00145CB6" w:rsidP="00D9146D">
      <w:pPr>
        <w:suppressAutoHyphens/>
        <w:ind w:left="360"/>
        <w:contextualSpacing/>
        <w:rPr>
          <w:rFonts w:asciiTheme="majorHAnsi" w:hAnsiTheme="majorHAnsi" w:cstheme="majorHAnsi"/>
          <w:szCs w:val="22"/>
        </w:rPr>
      </w:pPr>
    </w:p>
    <w:p w14:paraId="27006D0F" w14:textId="5AA7DA82" w:rsidR="00145CB6" w:rsidRDefault="00145CB6" w:rsidP="00D9146D">
      <w:pPr>
        <w:suppressAutoHyphens/>
        <w:ind w:left="360"/>
        <w:contextualSpacing/>
        <w:rPr>
          <w:rFonts w:asciiTheme="majorHAnsi" w:hAnsiTheme="majorHAnsi" w:cstheme="majorHAnsi"/>
          <w:szCs w:val="22"/>
        </w:rPr>
      </w:pPr>
      <w:r>
        <w:rPr>
          <w:rFonts w:asciiTheme="majorHAnsi" w:hAnsiTheme="majorHAnsi" w:cstheme="majorHAnsi"/>
          <w:szCs w:val="22"/>
        </w:rPr>
        <w:t xml:space="preserve">In this case a hardened firewall / load balancer such as F5’s WAAP product will offer state of the art threat detection, denial of service, and firewall services. The actual web servers are protected from direct client access. </w:t>
      </w:r>
    </w:p>
    <w:p w14:paraId="2F292757" w14:textId="58D6EE60" w:rsidR="00145CB6" w:rsidRDefault="00145CB6" w:rsidP="00D9146D">
      <w:pPr>
        <w:suppressAutoHyphens/>
        <w:ind w:left="360"/>
        <w:contextualSpacing/>
        <w:rPr>
          <w:rFonts w:asciiTheme="majorHAnsi" w:hAnsiTheme="majorHAnsi" w:cstheme="majorHAnsi"/>
          <w:szCs w:val="22"/>
        </w:rPr>
      </w:pPr>
    </w:p>
    <w:p w14:paraId="5439A81F" w14:textId="77777777" w:rsidR="00602ABE" w:rsidRDefault="00145CB6" w:rsidP="00D9146D">
      <w:pPr>
        <w:suppressAutoHyphens/>
        <w:ind w:left="360"/>
        <w:contextualSpacing/>
        <w:rPr>
          <w:rFonts w:asciiTheme="majorHAnsi" w:hAnsiTheme="majorHAnsi" w:cstheme="majorHAnsi"/>
          <w:szCs w:val="22"/>
        </w:rPr>
      </w:pPr>
      <w:r>
        <w:rPr>
          <w:rFonts w:asciiTheme="majorHAnsi" w:hAnsiTheme="majorHAnsi" w:cstheme="majorHAnsi"/>
          <w:szCs w:val="22"/>
        </w:rPr>
        <w:t>It is recommended that if the Gaming Room wants to host this solution on premises that they implement some type of physical security to the facility.</w:t>
      </w:r>
    </w:p>
    <w:p w14:paraId="13AF80D4" w14:textId="77777777" w:rsidR="00602ABE" w:rsidRDefault="00602ABE" w:rsidP="00D9146D">
      <w:pPr>
        <w:suppressAutoHyphens/>
        <w:ind w:left="360"/>
        <w:contextualSpacing/>
        <w:rPr>
          <w:rFonts w:asciiTheme="majorHAnsi" w:hAnsiTheme="majorHAnsi" w:cstheme="majorHAnsi"/>
          <w:szCs w:val="22"/>
        </w:rPr>
      </w:pPr>
    </w:p>
    <w:p w14:paraId="6DA1E197" w14:textId="620F61E7" w:rsidR="00602ABE" w:rsidRDefault="00602ABE" w:rsidP="00602ABE">
      <w:pPr>
        <w:pStyle w:val="List"/>
        <w:rPr>
          <w:b/>
          <w:bCs/>
        </w:rPr>
      </w:pPr>
      <w:r w:rsidRPr="00602ABE">
        <w:rPr>
          <w:b/>
          <w:bCs/>
        </w:rPr>
        <w:t>Development Considerations</w:t>
      </w:r>
    </w:p>
    <w:p w14:paraId="032BD01C" w14:textId="77777777" w:rsidR="0098153B" w:rsidRPr="00602ABE" w:rsidRDefault="0098153B" w:rsidP="0098153B">
      <w:pPr>
        <w:pStyle w:val="List"/>
        <w:numPr>
          <w:ilvl w:val="0"/>
          <w:numId w:val="0"/>
        </w:numPr>
        <w:ind w:left="720"/>
        <w:rPr>
          <w:b/>
          <w:bCs/>
        </w:rPr>
      </w:pPr>
    </w:p>
    <w:p w14:paraId="1CF63921" w14:textId="738581D5" w:rsidR="0098153B" w:rsidRDefault="0098153B" w:rsidP="0098153B">
      <w:pPr>
        <w:pStyle w:val="List"/>
        <w:numPr>
          <w:ilvl w:val="0"/>
          <w:numId w:val="0"/>
        </w:numPr>
        <w:ind w:left="360"/>
      </w:pPr>
      <w:r>
        <w:t xml:space="preserve">The Java development stack enjoys wide industry support and boasts are large community of professional developers. Using Linux, Java, and Eclipse as the development stack means the developers can work on the system locally and then push code to source control. Any development for mobile devices could also be done locally by the development staff on Linux workstations. </w:t>
      </w:r>
    </w:p>
    <w:p w14:paraId="4883B470" w14:textId="5B5D14DD" w:rsidR="00145CB6" w:rsidRPr="006B4954" w:rsidRDefault="00145CB6" w:rsidP="00602ABE">
      <w:pPr>
        <w:pStyle w:val="List"/>
        <w:numPr>
          <w:ilvl w:val="0"/>
          <w:numId w:val="0"/>
        </w:numPr>
        <w:ind w:left="720" w:hanging="360"/>
      </w:pPr>
      <w:r>
        <w:t xml:space="preserve"> </w:t>
      </w:r>
    </w:p>
    <w:sectPr w:rsidR="00145CB6"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228E" w14:textId="77777777" w:rsidR="00BC16C6" w:rsidRDefault="00BC16C6">
      <w:r>
        <w:separator/>
      </w:r>
    </w:p>
  </w:endnote>
  <w:endnote w:type="continuationSeparator" w:id="0">
    <w:p w14:paraId="092E8BDB" w14:textId="77777777" w:rsidR="00BC16C6" w:rsidRDefault="00BC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F4618" w14:textId="77777777" w:rsidR="00BC16C6" w:rsidRDefault="00BC16C6">
      <w:r>
        <w:separator/>
      </w:r>
    </w:p>
  </w:footnote>
  <w:footnote w:type="continuationSeparator" w:id="0">
    <w:p w14:paraId="685017DC" w14:textId="77777777" w:rsidR="00BC16C6" w:rsidRDefault="00BC1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618C8"/>
    <w:multiLevelType w:val="hybridMultilevel"/>
    <w:tmpl w:val="5CAA3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A46011"/>
    <w:multiLevelType w:val="hybridMultilevel"/>
    <w:tmpl w:val="C6DC74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00246377">
    <w:abstractNumId w:val="8"/>
  </w:num>
  <w:num w:numId="9" w16cid:durableId="498470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2C4"/>
    <w:rsid w:val="00044002"/>
    <w:rsid w:val="00060745"/>
    <w:rsid w:val="000E368B"/>
    <w:rsid w:val="000F5165"/>
    <w:rsid w:val="00145CB6"/>
    <w:rsid w:val="00163A96"/>
    <w:rsid w:val="001B7DDA"/>
    <w:rsid w:val="001F2470"/>
    <w:rsid w:val="00273EFF"/>
    <w:rsid w:val="002770BC"/>
    <w:rsid w:val="002A329C"/>
    <w:rsid w:val="002C25EE"/>
    <w:rsid w:val="002D1B79"/>
    <w:rsid w:val="00352BA8"/>
    <w:rsid w:val="00367A7F"/>
    <w:rsid w:val="003723B7"/>
    <w:rsid w:val="00414B36"/>
    <w:rsid w:val="004269FD"/>
    <w:rsid w:val="0043672B"/>
    <w:rsid w:val="00476DE3"/>
    <w:rsid w:val="004B199B"/>
    <w:rsid w:val="004C5263"/>
    <w:rsid w:val="004D630E"/>
    <w:rsid w:val="005133C9"/>
    <w:rsid w:val="005E3957"/>
    <w:rsid w:val="005F4389"/>
    <w:rsid w:val="005F49E3"/>
    <w:rsid w:val="00602ABE"/>
    <w:rsid w:val="00642D3D"/>
    <w:rsid w:val="00644B6B"/>
    <w:rsid w:val="00691EB9"/>
    <w:rsid w:val="006B4954"/>
    <w:rsid w:val="007068E9"/>
    <w:rsid w:val="00717FC1"/>
    <w:rsid w:val="00730BFB"/>
    <w:rsid w:val="007A7D8F"/>
    <w:rsid w:val="007B28D2"/>
    <w:rsid w:val="007F3EC1"/>
    <w:rsid w:val="008058D6"/>
    <w:rsid w:val="0085576B"/>
    <w:rsid w:val="008A3CAD"/>
    <w:rsid w:val="008A485F"/>
    <w:rsid w:val="008F1DA9"/>
    <w:rsid w:val="009649F5"/>
    <w:rsid w:val="0098153B"/>
    <w:rsid w:val="00987146"/>
    <w:rsid w:val="009C2374"/>
    <w:rsid w:val="009C7D2A"/>
    <w:rsid w:val="00A12709"/>
    <w:rsid w:val="00A24484"/>
    <w:rsid w:val="00A325D0"/>
    <w:rsid w:val="00A657FD"/>
    <w:rsid w:val="00A9740C"/>
    <w:rsid w:val="00B20A2D"/>
    <w:rsid w:val="00B50FAC"/>
    <w:rsid w:val="00B55871"/>
    <w:rsid w:val="00B82E56"/>
    <w:rsid w:val="00B902AF"/>
    <w:rsid w:val="00B97B62"/>
    <w:rsid w:val="00BB4494"/>
    <w:rsid w:val="00BC16C6"/>
    <w:rsid w:val="00CA75DE"/>
    <w:rsid w:val="00D9146D"/>
    <w:rsid w:val="00D97062"/>
    <w:rsid w:val="00DD2C4C"/>
    <w:rsid w:val="00E0390F"/>
    <w:rsid w:val="00E041A9"/>
    <w:rsid w:val="00E13491"/>
    <w:rsid w:val="00E421D0"/>
    <w:rsid w:val="00E61BA3"/>
    <w:rsid w:val="00E639E2"/>
    <w:rsid w:val="00E6447B"/>
    <w:rsid w:val="00F355EE"/>
    <w:rsid w:val="00F53DDC"/>
    <w:rsid w:val="00F804D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97B62"/>
    <w:pPr>
      <w:ind w:left="720"/>
      <w:contextualSpacing/>
    </w:pPr>
  </w:style>
  <w:style w:type="paragraph" w:styleId="TOC3">
    <w:name w:val="toc 3"/>
    <w:basedOn w:val="Normal"/>
    <w:next w:val="Normal"/>
    <w:autoRedefine/>
    <w:uiPriority w:val="39"/>
    <w:unhideWhenUsed/>
    <w:rsid w:val="00642D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4CD550-D499-493A-8DEB-7D543EC15A25}"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067AA2FC-5CD3-4FC9-A4B0-D8DA324495A1}">
      <dgm:prSet phldrT="[Text]"/>
      <dgm:spPr/>
      <dgm:t>
        <a:bodyPr/>
        <a:lstStyle/>
        <a:p>
          <a:r>
            <a:rPr lang="en-US"/>
            <a:t>Shell</a:t>
          </a:r>
        </a:p>
      </dgm:t>
    </dgm:pt>
    <dgm:pt modelId="{8469069F-A46A-4DF8-90D3-D44CB56EA7BD}" type="parTrans" cxnId="{E7C6AD00-FA2B-44AB-BF82-E240B97E9205}">
      <dgm:prSet/>
      <dgm:spPr/>
      <dgm:t>
        <a:bodyPr/>
        <a:lstStyle/>
        <a:p>
          <a:endParaRPr lang="en-US"/>
        </a:p>
      </dgm:t>
    </dgm:pt>
    <dgm:pt modelId="{E20D361A-F961-4983-BD76-536AC518E512}" type="sibTrans" cxnId="{E7C6AD00-FA2B-44AB-BF82-E240B97E9205}">
      <dgm:prSet/>
      <dgm:spPr/>
      <dgm:t>
        <a:bodyPr/>
        <a:lstStyle/>
        <a:p>
          <a:endParaRPr lang="en-US"/>
        </a:p>
      </dgm:t>
    </dgm:pt>
    <dgm:pt modelId="{85EA46B4-2C05-4D3F-9F19-4173091783B7}">
      <dgm:prSet phldrT="[Text]"/>
      <dgm:spPr/>
      <dgm:t>
        <a:bodyPr/>
        <a:lstStyle/>
        <a:p>
          <a:r>
            <a:rPr lang="en-US"/>
            <a:t>Device Drivers</a:t>
          </a:r>
        </a:p>
      </dgm:t>
    </dgm:pt>
    <dgm:pt modelId="{72AF2CB8-C6FB-4FA6-8118-9F4ECB7C0780}" type="parTrans" cxnId="{2049B889-BA1F-44BA-9FCC-FFCAD3F924A8}">
      <dgm:prSet/>
      <dgm:spPr/>
      <dgm:t>
        <a:bodyPr/>
        <a:lstStyle/>
        <a:p>
          <a:endParaRPr lang="en-US"/>
        </a:p>
      </dgm:t>
    </dgm:pt>
    <dgm:pt modelId="{C2684CF8-F292-4C80-9A26-094B487B2D44}" type="sibTrans" cxnId="{2049B889-BA1F-44BA-9FCC-FFCAD3F924A8}">
      <dgm:prSet/>
      <dgm:spPr/>
      <dgm:t>
        <a:bodyPr/>
        <a:lstStyle/>
        <a:p>
          <a:endParaRPr lang="en-US"/>
        </a:p>
      </dgm:t>
    </dgm:pt>
    <dgm:pt modelId="{6645AFF8-1C9B-43E6-B871-544901DCEDB5}">
      <dgm:prSet phldrT="[Text]"/>
      <dgm:spPr/>
      <dgm:t>
        <a:bodyPr/>
        <a:lstStyle/>
        <a:p>
          <a:r>
            <a:rPr lang="en-US"/>
            <a:t>Kernel</a:t>
          </a:r>
        </a:p>
      </dgm:t>
    </dgm:pt>
    <dgm:pt modelId="{10D4852A-B98F-4E32-A489-1B39F5BE740E}" type="parTrans" cxnId="{DEB8884F-8F20-4364-9DFA-C4EF4E6C9C50}">
      <dgm:prSet/>
      <dgm:spPr/>
      <dgm:t>
        <a:bodyPr/>
        <a:lstStyle/>
        <a:p>
          <a:endParaRPr lang="en-US"/>
        </a:p>
      </dgm:t>
    </dgm:pt>
    <dgm:pt modelId="{D6240C1A-0036-42AB-BC6C-0A75FBF00892}" type="sibTrans" cxnId="{DEB8884F-8F20-4364-9DFA-C4EF4E6C9C50}">
      <dgm:prSet/>
      <dgm:spPr/>
      <dgm:t>
        <a:bodyPr/>
        <a:lstStyle/>
        <a:p>
          <a:endParaRPr lang="en-US"/>
        </a:p>
      </dgm:t>
    </dgm:pt>
    <dgm:pt modelId="{D09173ED-D657-473D-8C7C-8A3CFB629C48}">
      <dgm:prSet phldrT="[Text]"/>
      <dgm:spPr/>
      <dgm:t>
        <a:bodyPr/>
        <a:lstStyle/>
        <a:p>
          <a:r>
            <a:rPr lang="en-US"/>
            <a:t>Hardware</a:t>
          </a:r>
        </a:p>
      </dgm:t>
    </dgm:pt>
    <dgm:pt modelId="{E083AC07-B2CE-4235-8987-B00FC583122A}" type="parTrans" cxnId="{810B5718-86B9-40C6-B7FE-C51FFBE92C12}">
      <dgm:prSet/>
      <dgm:spPr/>
      <dgm:t>
        <a:bodyPr/>
        <a:lstStyle/>
        <a:p>
          <a:endParaRPr lang="en-US"/>
        </a:p>
      </dgm:t>
    </dgm:pt>
    <dgm:pt modelId="{DCCD7C28-CA25-4980-9A77-DDE7057D443E}" type="sibTrans" cxnId="{810B5718-86B9-40C6-B7FE-C51FFBE92C12}">
      <dgm:prSet/>
      <dgm:spPr/>
      <dgm:t>
        <a:bodyPr/>
        <a:lstStyle/>
        <a:p>
          <a:endParaRPr lang="en-US"/>
        </a:p>
      </dgm:t>
    </dgm:pt>
    <dgm:pt modelId="{DAE34273-9D9B-4D53-B144-E6A78B12B08E}">
      <dgm:prSet phldrT="[Text]"/>
      <dgm:spPr/>
      <dgm:t>
        <a:bodyPr/>
        <a:lstStyle/>
        <a:p>
          <a:r>
            <a:rPr lang="en-US"/>
            <a:t>Applications / Utilities</a:t>
          </a:r>
        </a:p>
      </dgm:t>
    </dgm:pt>
    <dgm:pt modelId="{AC97F336-6B72-4D6E-ACB5-CB004205A465}" type="parTrans" cxnId="{D44582DE-05AB-4CF0-948D-EEA360461BAB}">
      <dgm:prSet/>
      <dgm:spPr/>
    </dgm:pt>
    <dgm:pt modelId="{C546AC66-278A-446B-B182-5A90A924B2B3}" type="sibTrans" cxnId="{D44582DE-05AB-4CF0-948D-EEA360461BAB}">
      <dgm:prSet/>
      <dgm:spPr/>
    </dgm:pt>
    <dgm:pt modelId="{E8EE05AC-C2FF-4E08-BA4A-E8671A63268C}" type="pres">
      <dgm:prSet presAssocID="{EE4CD550-D499-493A-8DEB-7D543EC15A25}" presName="Name0" presStyleCnt="0">
        <dgm:presLayoutVars>
          <dgm:chMax val="7"/>
          <dgm:resizeHandles val="exact"/>
        </dgm:presLayoutVars>
      </dgm:prSet>
      <dgm:spPr/>
    </dgm:pt>
    <dgm:pt modelId="{572FFBFA-0014-4C3A-A112-895FFA80A8DE}" type="pres">
      <dgm:prSet presAssocID="{EE4CD550-D499-493A-8DEB-7D543EC15A25}" presName="comp1" presStyleCnt="0"/>
      <dgm:spPr/>
    </dgm:pt>
    <dgm:pt modelId="{5DA133AC-FA90-4D82-8376-5F79F47FE6CB}" type="pres">
      <dgm:prSet presAssocID="{EE4CD550-D499-493A-8DEB-7D543EC15A25}" presName="circle1" presStyleLbl="node1" presStyleIdx="0" presStyleCnt="5"/>
      <dgm:spPr/>
    </dgm:pt>
    <dgm:pt modelId="{9C1140F5-2836-4FDB-A675-4BFD5DAF3995}" type="pres">
      <dgm:prSet presAssocID="{EE4CD550-D499-493A-8DEB-7D543EC15A25}" presName="c1text" presStyleLbl="node1" presStyleIdx="0" presStyleCnt="5">
        <dgm:presLayoutVars>
          <dgm:bulletEnabled val="1"/>
        </dgm:presLayoutVars>
      </dgm:prSet>
      <dgm:spPr/>
    </dgm:pt>
    <dgm:pt modelId="{34730015-809C-4281-ABC4-DE6071A9C6BF}" type="pres">
      <dgm:prSet presAssocID="{EE4CD550-D499-493A-8DEB-7D543EC15A25}" presName="comp2" presStyleCnt="0"/>
      <dgm:spPr/>
    </dgm:pt>
    <dgm:pt modelId="{FA25E829-B2CC-4CAC-B627-D5EF3891FE3F}" type="pres">
      <dgm:prSet presAssocID="{EE4CD550-D499-493A-8DEB-7D543EC15A25}" presName="circle2" presStyleLbl="node1" presStyleIdx="1" presStyleCnt="5"/>
      <dgm:spPr/>
    </dgm:pt>
    <dgm:pt modelId="{3CCC45DD-9108-43E5-AC63-8213A85D483B}" type="pres">
      <dgm:prSet presAssocID="{EE4CD550-D499-493A-8DEB-7D543EC15A25}" presName="c2text" presStyleLbl="node1" presStyleIdx="1" presStyleCnt="5">
        <dgm:presLayoutVars>
          <dgm:bulletEnabled val="1"/>
        </dgm:presLayoutVars>
      </dgm:prSet>
      <dgm:spPr/>
    </dgm:pt>
    <dgm:pt modelId="{E9E73FC8-A1CF-4DF1-B826-27A7742FDB55}" type="pres">
      <dgm:prSet presAssocID="{EE4CD550-D499-493A-8DEB-7D543EC15A25}" presName="comp3" presStyleCnt="0"/>
      <dgm:spPr/>
    </dgm:pt>
    <dgm:pt modelId="{1DC4AD96-9F85-442F-9A64-8B64854B9C00}" type="pres">
      <dgm:prSet presAssocID="{EE4CD550-D499-493A-8DEB-7D543EC15A25}" presName="circle3" presStyleLbl="node1" presStyleIdx="2" presStyleCnt="5"/>
      <dgm:spPr/>
    </dgm:pt>
    <dgm:pt modelId="{CE8200A7-74AB-4862-A1B8-2C194B74EB38}" type="pres">
      <dgm:prSet presAssocID="{EE4CD550-D499-493A-8DEB-7D543EC15A25}" presName="c3text" presStyleLbl="node1" presStyleIdx="2" presStyleCnt="5">
        <dgm:presLayoutVars>
          <dgm:bulletEnabled val="1"/>
        </dgm:presLayoutVars>
      </dgm:prSet>
      <dgm:spPr/>
    </dgm:pt>
    <dgm:pt modelId="{65D7E6C9-0A09-44C2-88EA-78B6C773F33C}" type="pres">
      <dgm:prSet presAssocID="{EE4CD550-D499-493A-8DEB-7D543EC15A25}" presName="comp4" presStyleCnt="0"/>
      <dgm:spPr/>
    </dgm:pt>
    <dgm:pt modelId="{6B623AE6-CB04-4FAF-A48D-1B0381D8DEFD}" type="pres">
      <dgm:prSet presAssocID="{EE4CD550-D499-493A-8DEB-7D543EC15A25}" presName="circle4" presStyleLbl="node1" presStyleIdx="3" presStyleCnt="5"/>
      <dgm:spPr/>
    </dgm:pt>
    <dgm:pt modelId="{F88A449D-0D58-4FE6-8DC3-542CDD3A7831}" type="pres">
      <dgm:prSet presAssocID="{EE4CD550-D499-493A-8DEB-7D543EC15A25}" presName="c4text" presStyleLbl="node1" presStyleIdx="3" presStyleCnt="5">
        <dgm:presLayoutVars>
          <dgm:bulletEnabled val="1"/>
        </dgm:presLayoutVars>
      </dgm:prSet>
      <dgm:spPr/>
    </dgm:pt>
    <dgm:pt modelId="{FDC8EB0E-BAF5-4B0C-94B1-280B14977720}" type="pres">
      <dgm:prSet presAssocID="{EE4CD550-D499-493A-8DEB-7D543EC15A25}" presName="comp5" presStyleCnt="0"/>
      <dgm:spPr/>
    </dgm:pt>
    <dgm:pt modelId="{00FCE5FE-C3D2-40D7-80CC-191869286281}" type="pres">
      <dgm:prSet presAssocID="{EE4CD550-D499-493A-8DEB-7D543EC15A25}" presName="circle5" presStyleLbl="node1" presStyleIdx="4" presStyleCnt="5"/>
      <dgm:spPr/>
    </dgm:pt>
    <dgm:pt modelId="{316CF2C0-1EEC-4435-8169-F7345B014124}" type="pres">
      <dgm:prSet presAssocID="{EE4CD550-D499-493A-8DEB-7D543EC15A25}" presName="c5text" presStyleLbl="node1" presStyleIdx="4" presStyleCnt="5">
        <dgm:presLayoutVars>
          <dgm:bulletEnabled val="1"/>
        </dgm:presLayoutVars>
      </dgm:prSet>
      <dgm:spPr/>
    </dgm:pt>
  </dgm:ptLst>
  <dgm:cxnLst>
    <dgm:cxn modelId="{E7C6AD00-FA2B-44AB-BF82-E240B97E9205}" srcId="{EE4CD550-D499-493A-8DEB-7D543EC15A25}" destId="{067AA2FC-5CD3-4FC9-A4B0-D8DA324495A1}" srcOrd="1" destOrd="0" parTransId="{8469069F-A46A-4DF8-90D3-D44CB56EA7BD}" sibTransId="{E20D361A-F961-4983-BD76-536AC518E512}"/>
    <dgm:cxn modelId="{EA57AE04-F988-4B4C-8680-2C17EB206444}" type="presOf" srcId="{DAE34273-9D9B-4D53-B144-E6A78B12B08E}" destId="{5DA133AC-FA90-4D82-8376-5F79F47FE6CB}" srcOrd="0" destOrd="0" presId="urn:microsoft.com/office/officeart/2005/8/layout/venn2"/>
    <dgm:cxn modelId="{9C7D840F-16E4-4DAE-A563-EFEF7A025807}" type="presOf" srcId="{067AA2FC-5CD3-4FC9-A4B0-D8DA324495A1}" destId="{FA25E829-B2CC-4CAC-B627-D5EF3891FE3F}" srcOrd="0" destOrd="0" presId="urn:microsoft.com/office/officeart/2005/8/layout/venn2"/>
    <dgm:cxn modelId="{A7929410-DB05-4F63-938A-E090C290FCAC}" type="presOf" srcId="{6645AFF8-1C9B-43E6-B871-544901DCEDB5}" destId="{6B623AE6-CB04-4FAF-A48D-1B0381D8DEFD}" srcOrd="0" destOrd="0" presId="urn:microsoft.com/office/officeart/2005/8/layout/venn2"/>
    <dgm:cxn modelId="{2168C317-2BA7-40E0-9053-620F9F88E362}" type="presOf" srcId="{D09173ED-D657-473D-8C7C-8A3CFB629C48}" destId="{00FCE5FE-C3D2-40D7-80CC-191869286281}" srcOrd="0" destOrd="0" presId="urn:microsoft.com/office/officeart/2005/8/layout/venn2"/>
    <dgm:cxn modelId="{810B5718-86B9-40C6-B7FE-C51FFBE92C12}" srcId="{EE4CD550-D499-493A-8DEB-7D543EC15A25}" destId="{D09173ED-D657-473D-8C7C-8A3CFB629C48}" srcOrd="4" destOrd="0" parTransId="{E083AC07-B2CE-4235-8987-B00FC583122A}" sibTransId="{DCCD7C28-CA25-4980-9A77-DDE7057D443E}"/>
    <dgm:cxn modelId="{8B2A7D2B-F5B5-43CF-95EE-5F070913E3F3}" type="presOf" srcId="{DAE34273-9D9B-4D53-B144-E6A78B12B08E}" destId="{9C1140F5-2836-4FDB-A675-4BFD5DAF3995}" srcOrd="1" destOrd="0" presId="urn:microsoft.com/office/officeart/2005/8/layout/venn2"/>
    <dgm:cxn modelId="{22BF135F-9FC2-4789-A064-2F4F1551DFBD}" type="presOf" srcId="{6645AFF8-1C9B-43E6-B871-544901DCEDB5}" destId="{F88A449D-0D58-4FE6-8DC3-542CDD3A7831}" srcOrd="1" destOrd="0" presId="urn:microsoft.com/office/officeart/2005/8/layout/venn2"/>
    <dgm:cxn modelId="{8401D243-7B6E-4161-A273-FDDBD20F5C49}" type="presOf" srcId="{D09173ED-D657-473D-8C7C-8A3CFB629C48}" destId="{316CF2C0-1EEC-4435-8169-F7345B014124}" srcOrd="1" destOrd="0" presId="urn:microsoft.com/office/officeart/2005/8/layout/venn2"/>
    <dgm:cxn modelId="{DEB8884F-8F20-4364-9DFA-C4EF4E6C9C50}" srcId="{EE4CD550-D499-493A-8DEB-7D543EC15A25}" destId="{6645AFF8-1C9B-43E6-B871-544901DCEDB5}" srcOrd="3" destOrd="0" parTransId="{10D4852A-B98F-4E32-A489-1B39F5BE740E}" sibTransId="{D6240C1A-0036-42AB-BC6C-0A75FBF00892}"/>
    <dgm:cxn modelId="{2049B889-BA1F-44BA-9FCC-FFCAD3F924A8}" srcId="{EE4CD550-D499-493A-8DEB-7D543EC15A25}" destId="{85EA46B4-2C05-4D3F-9F19-4173091783B7}" srcOrd="2" destOrd="0" parTransId="{72AF2CB8-C6FB-4FA6-8118-9F4ECB7C0780}" sibTransId="{C2684CF8-F292-4C80-9A26-094B487B2D44}"/>
    <dgm:cxn modelId="{F74E5F8D-F864-45E4-9292-70F399974089}" type="presOf" srcId="{85EA46B4-2C05-4D3F-9F19-4173091783B7}" destId="{1DC4AD96-9F85-442F-9A64-8B64854B9C00}" srcOrd="0" destOrd="0" presId="urn:microsoft.com/office/officeart/2005/8/layout/venn2"/>
    <dgm:cxn modelId="{9EA5E0AA-0605-4342-97FE-0DEC566C249F}" type="presOf" srcId="{067AA2FC-5CD3-4FC9-A4B0-D8DA324495A1}" destId="{3CCC45DD-9108-43E5-AC63-8213A85D483B}" srcOrd="1" destOrd="0" presId="urn:microsoft.com/office/officeart/2005/8/layout/venn2"/>
    <dgm:cxn modelId="{772EC6D4-2736-468B-8567-E332CF3CC716}" type="presOf" srcId="{85EA46B4-2C05-4D3F-9F19-4173091783B7}" destId="{CE8200A7-74AB-4862-A1B8-2C194B74EB38}" srcOrd="1" destOrd="0" presId="urn:microsoft.com/office/officeart/2005/8/layout/venn2"/>
    <dgm:cxn modelId="{D44582DE-05AB-4CF0-948D-EEA360461BAB}" srcId="{EE4CD550-D499-493A-8DEB-7D543EC15A25}" destId="{DAE34273-9D9B-4D53-B144-E6A78B12B08E}" srcOrd="0" destOrd="0" parTransId="{AC97F336-6B72-4D6E-ACB5-CB004205A465}" sibTransId="{C546AC66-278A-446B-B182-5A90A924B2B3}"/>
    <dgm:cxn modelId="{3C1407EB-5133-4B47-8F46-93394236B011}" type="presOf" srcId="{EE4CD550-D499-493A-8DEB-7D543EC15A25}" destId="{E8EE05AC-C2FF-4E08-BA4A-E8671A63268C}" srcOrd="0" destOrd="0" presId="urn:microsoft.com/office/officeart/2005/8/layout/venn2"/>
    <dgm:cxn modelId="{AB3519D7-0843-44B0-A463-B88649FF8858}" type="presParOf" srcId="{E8EE05AC-C2FF-4E08-BA4A-E8671A63268C}" destId="{572FFBFA-0014-4C3A-A112-895FFA80A8DE}" srcOrd="0" destOrd="0" presId="urn:microsoft.com/office/officeart/2005/8/layout/venn2"/>
    <dgm:cxn modelId="{D626E5F2-A8BC-4CD3-925B-5DDE1B10984A}" type="presParOf" srcId="{572FFBFA-0014-4C3A-A112-895FFA80A8DE}" destId="{5DA133AC-FA90-4D82-8376-5F79F47FE6CB}" srcOrd="0" destOrd="0" presId="urn:microsoft.com/office/officeart/2005/8/layout/venn2"/>
    <dgm:cxn modelId="{28CEDC2C-1167-486C-ADAD-B5A83A627C23}" type="presParOf" srcId="{572FFBFA-0014-4C3A-A112-895FFA80A8DE}" destId="{9C1140F5-2836-4FDB-A675-4BFD5DAF3995}" srcOrd="1" destOrd="0" presId="urn:microsoft.com/office/officeart/2005/8/layout/venn2"/>
    <dgm:cxn modelId="{8B0C71D7-0854-4D30-BDE7-3B8F9ACB7137}" type="presParOf" srcId="{E8EE05AC-C2FF-4E08-BA4A-E8671A63268C}" destId="{34730015-809C-4281-ABC4-DE6071A9C6BF}" srcOrd="1" destOrd="0" presId="urn:microsoft.com/office/officeart/2005/8/layout/venn2"/>
    <dgm:cxn modelId="{4AC51CA8-4575-486E-B673-C354FCCDB313}" type="presParOf" srcId="{34730015-809C-4281-ABC4-DE6071A9C6BF}" destId="{FA25E829-B2CC-4CAC-B627-D5EF3891FE3F}" srcOrd="0" destOrd="0" presId="urn:microsoft.com/office/officeart/2005/8/layout/venn2"/>
    <dgm:cxn modelId="{29B0B8FB-1D0F-4A8A-9EC0-4DBF4E6B69AF}" type="presParOf" srcId="{34730015-809C-4281-ABC4-DE6071A9C6BF}" destId="{3CCC45DD-9108-43E5-AC63-8213A85D483B}" srcOrd="1" destOrd="0" presId="urn:microsoft.com/office/officeart/2005/8/layout/venn2"/>
    <dgm:cxn modelId="{82093C91-7080-4BAB-9159-2AE1A9EE5B26}" type="presParOf" srcId="{E8EE05AC-C2FF-4E08-BA4A-E8671A63268C}" destId="{E9E73FC8-A1CF-4DF1-B826-27A7742FDB55}" srcOrd="2" destOrd="0" presId="urn:microsoft.com/office/officeart/2005/8/layout/venn2"/>
    <dgm:cxn modelId="{BCF34002-B089-481C-B291-099605FE28D7}" type="presParOf" srcId="{E9E73FC8-A1CF-4DF1-B826-27A7742FDB55}" destId="{1DC4AD96-9F85-442F-9A64-8B64854B9C00}" srcOrd="0" destOrd="0" presId="urn:microsoft.com/office/officeart/2005/8/layout/venn2"/>
    <dgm:cxn modelId="{7DFBDD01-218A-43E6-8A77-75CF37C2CE2C}" type="presParOf" srcId="{E9E73FC8-A1CF-4DF1-B826-27A7742FDB55}" destId="{CE8200A7-74AB-4862-A1B8-2C194B74EB38}" srcOrd="1" destOrd="0" presId="urn:microsoft.com/office/officeart/2005/8/layout/venn2"/>
    <dgm:cxn modelId="{80247B4F-8F19-49AF-8E1C-C9279E243FD2}" type="presParOf" srcId="{E8EE05AC-C2FF-4E08-BA4A-E8671A63268C}" destId="{65D7E6C9-0A09-44C2-88EA-78B6C773F33C}" srcOrd="3" destOrd="0" presId="urn:microsoft.com/office/officeart/2005/8/layout/venn2"/>
    <dgm:cxn modelId="{2CD90194-701D-4CA9-B308-A180F325F5D6}" type="presParOf" srcId="{65D7E6C9-0A09-44C2-88EA-78B6C773F33C}" destId="{6B623AE6-CB04-4FAF-A48D-1B0381D8DEFD}" srcOrd="0" destOrd="0" presId="urn:microsoft.com/office/officeart/2005/8/layout/venn2"/>
    <dgm:cxn modelId="{54FEB4A5-21CD-42E7-926D-9DBB9F8D72B1}" type="presParOf" srcId="{65D7E6C9-0A09-44C2-88EA-78B6C773F33C}" destId="{F88A449D-0D58-4FE6-8DC3-542CDD3A7831}" srcOrd="1" destOrd="0" presId="urn:microsoft.com/office/officeart/2005/8/layout/venn2"/>
    <dgm:cxn modelId="{F9DA48DB-5AF3-47CF-A62D-B73C082804FE}" type="presParOf" srcId="{E8EE05AC-C2FF-4E08-BA4A-E8671A63268C}" destId="{FDC8EB0E-BAF5-4B0C-94B1-280B14977720}" srcOrd="4" destOrd="0" presId="urn:microsoft.com/office/officeart/2005/8/layout/venn2"/>
    <dgm:cxn modelId="{A86F6F59-E171-436E-A2B2-41D9629CF212}" type="presParOf" srcId="{FDC8EB0E-BAF5-4B0C-94B1-280B14977720}" destId="{00FCE5FE-C3D2-40D7-80CC-191869286281}" srcOrd="0" destOrd="0" presId="urn:microsoft.com/office/officeart/2005/8/layout/venn2"/>
    <dgm:cxn modelId="{8EB0956F-B108-493C-92AC-8F1301F5A6A0}" type="presParOf" srcId="{FDC8EB0E-BAF5-4B0C-94B1-280B14977720}" destId="{316CF2C0-1EEC-4435-8169-F7345B014124}" srcOrd="1" destOrd="0" presId="urn:microsoft.com/office/officeart/2005/8/layout/ven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A133AC-FA90-4D82-8376-5F79F47FE6CB}">
      <dsp:nvSpPr>
        <dsp:cNvPr id="0" name=""/>
        <dsp:cNvSpPr/>
      </dsp:nvSpPr>
      <dsp:spPr>
        <a:xfrm>
          <a:off x="1143000" y="0"/>
          <a:ext cx="3200400" cy="32004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Applications / Utilities</a:t>
          </a:r>
        </a:p>
      </dsp:txBody>
      <dsp:txXfrm>
        <a:off x="2143125" y="160020"/>
        <a:ext cx="1200150" cy="320040"/>
      </dsp:txXfrm>
    </dsp:sp>
    <dsp:sp modelId="{FA25E829-B2CC-4CAC-B627-D5EF3891FE3F}">
      <dsp:nvSpPr>
        <dsp:cNvPr id="0" name=""/>
        <dsp:cNvSpPr/>
      </dsp:nvSpPr>
      <dsp:spPr>
        <a:xfrm>
          <a:off x="1383029" y="480059"/>
          <a:ext cx="2720340" cy="272034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Shell</a:t>
          </a:r>
        </a:p>
      </dsp:txBody>
      <dsp:txXfrm>
        <a:off x="2156626" y="636479"/>
        <a:ext cx="1173146" cy="312839"/>
      </dsp:txXfrm>
    </dsp:sp>
    <dsp:sp modelId="{1DC4AD96-9F85-442F-9A64-8B64854B9C00}">
      <dsp:nvSpPr>
        <dsp:cNvPr id="0" name=""/>
        <dsp:cNvSpPr/>
      </dsp:nvSpPr>
      <dsp:spPr>
        <a:xfrm>
          <a:off x="1623059" y="960119"/>
          <a:ext cx="2240280" cy="224028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Device Drivers</a:t>
          </a:r>
        </a:p>
      </dsp:txBody>
      <dsp:txXfrm>
        <a:off x="2163527" y="1114699"/>
        <a:ext cx="1159344" cy="309158"/>
      </dsp:txXfrm>
    </dsp:sp>
    <dsp:sp modelId="{6B623AE6-CB04-4FAF-A48D-1B0381D8DEFD}">
      <dsp:nvSpPr>
        <dsp:cNvPr id="0" name=""/>
        <dsp:cNvSpPr/>
      </dsp:nvSpPr>
      <dsp:spPr>
        <a:xfrm>
          <a:off x="1863090" y="1440179"/>
          <a:ext cx="1760220" cy="17602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Kernel</a:t>
          </a:r>
        </a:p>
      </dsp:txBody>
      <dsp:txXfrm>
        <a:off x="2267940" y="1598599"/>
        <a:ext cx="950518" cy="316839"/>
      </dsp:txXfrm>
    </dsp:sp>
    <dsp:sp modelId="{00FCE5FE-C3D2-40D7-80CC-191869286281}">
      <dsp:nvSpPr>
        <dsp:cNvPr id="0" name=""/>
        <dsp:cNvSpPr/>
      </dsp:nvSpPr>
      <dsp:spPr>
        <a:xfrm>
          <a:off x="2103120" y="1920240"/>
          <a:ext cx="1280160" cy="12801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Hardware</a:t>
          </a:r>
        </a:p>
      </dsp:txBody>
      <dsp:txXfrm>
        <a:off x="2290595" y="2240280"/>
        <a:ext cx="905209" cy="64008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9</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Terry Sides</cp:lastModifiedBy>
  <cp:revision>28</cp:revision>
  <dcterms:created xsi:type="dcterms:W3CDTF">2022-09-26T13:33:00Z</dcterms:created>
  <dcterms:modified xsi:type="dcterms:W3CDTF">2023-02-16T14:36:00Z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