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Prudence Safety &amp; Environmental Consulting, LLC</w:t>
      </w:r>
    </w:p>
    <w:p>
      <w:pPr>
        <w:spacing w:after="400"/>
        <w:jc w:val="center"/>
      </w:pPr>
      <w:r>
        <w:rPr>
          <w:rFonts w:ascii="Times New Roman" w:cs="Times New Roman" w:eastAsia="Times New Roman" w:hAnsi="Times New Roman"/>
          <w:b/>
          <w:bCs/>
          <w:sz w:val="28"/>
          <w:szCs w:val="28"/>
        </w:rPr>
        <w:t xml:space="preserve">Master Services Agreement</w:t>
      </w:r>
    </w:p>
    <w:p>
      <w:pPr>
        <w:spacing w:after="200"/>
      </w:pPr>
      <w:r>
        <w:rPr>
          <w:rFonts w:ascii="Times New Roman" w:cs="Times New Roman" w:eastAsia="Times New Roman" w:hAnsi="Times New Roman"/>
          <w:sz w:val="24"/>
          <w:szCs w:val="24"/>
        </w:rPr>
        <w:t xml:space="preserve">This Master Services Agreement ("</w:t>
      </w:r>
      <w:r>
        <w:rPr>
          <w:rFonts w:ascii="Times New Roman" w:cs="Times New Roman" w:eastAsia="Times New Roman" w:hAnsi="Times New Roman"/>
          <w:b/>
          <w:bCs/>
          <w:sz w:val="24"/>
          <w:szCs w:val="24"/>
        </w:rPr>
        <w:t xml:space="preserve">MSA</w:t>
      </w:r>
      <w:r>
        <w:rPr>
          <w:rFonts w:ascii="Times New Roman" w:cs="Times New Roman" w:eastAsia="Times New Roman" w:hAnsi="Times New Roman"/>
          <w:sz w:val="24"/>
          <w:szCs w:val="24"/>
        </w:rPr>
        <w:t xml:space="preserve">") is made and entered into as of the date of the first executed Order Form between the parties ("</w:t>
      </w:r>
      <w:r>
        <w:rPr>
          <w:rFonts w:ascii="Times New Roman" w:cs="Times New Roman" w:eastAsia="Times New Roman" w:hAnsi="Times New Roman"/>
          <w:b/>
          <w:bCs/>
          <w:sz w:val="24"/>
          <w:szCs w:val="24"/>
        </w:rPr>
        <w:t xml:space="preserve">Effective Date</w:t>
      </w:r>
      <w:r>
        <w:rPr>
          <w:rFonts w:ascii="Times New Roman" w:cs="Times New Roman" w:eastAsia="Times New Roman" w:hAnsi="Times New Roman"/>
          <w:sz w:val="24"/>
          <w:szCs w:val="24"/>
        </w:rPr>
        <w:t xml:space="preserve">") by and between:</w:t>
      </w:r>
    </w:p>
    <w:p>
      <w:pPr>
        <w:spacing w:after="200"/>
      </w:pPr>
      <w:r>
        <w:rPr>
          <w:rFonts w:ascii="Times New Roman" w:cs="Times New Roman" w:eastAsia="Times New Roman" w:hAnsi="Times New Roman"/>
          <w:b/>
          <w:bCs/>
          <w:sz w:val="24"/>
          <w:szCs w:val="24"/>
        </w:rPr>
        <w:t xml:space="preserve">Prudence Safety &amp; Environmental Consulting, LLC</w:t>
      </w:r>
      <w:r>
        <w:rPr>
          <w:rFonts w:ascii="Times New Roman" w:cs="Times New Roman" w:eastAsia="Times New Roman" w:hAnsi="Times New Roman"/>
          <w:sz w:val="24"/>
          <w:szCs w:val="24"/>
        </w:rPr>
        <w:t xml:space="preserve">, a Maryland limited liability company with its principal place of business at 19625 Club Lake Road, Montgomery Village, MD 20886 ("</w:t>
      </w:r>
      <w:r>
        <w:rPr>
          <w:rFonts w:ascii="Times New Roman" w:cs="Times New Roman" w:eastAsia="Times New Roman" w:hAnsi="Times New Roman"/>
          <w:b/>
          <w:bCs/>
          <w:sz w:val="24"/>
          <w:szCs w:val="24"/>
        </w:rPr>
        <w:t xml:space="preserve">PSEC</w:t>
      </w:r>
      <w:r>
        <w:rPr>
          <w:rFonts w:ascii="Times New Roman" w:cs="Times New Roman" w:eastAsia="Times New Roman" w:hAnsi="Times New Roman"/>
          <w:sz w:val="24"/>
          <w:szCs w:val="24"/>
        </w:rPr>
        <w:t xml:space="preserve">"); and</w:t>
      </w:r>
    </w:p>
    <w:p>
      <w:pPr>
        <w:spacing w:after="200"/>
      </w:pPr>
      <w:r>
        <w:rPr>
          <w:rFonts w:ascii="Times New Roman" w:cs="Times New Roman" w:eastAsia="Times New Roman" w:hAnsi="Times New Roman"/>
          <w:sz w:val="24"/>
          <w:szCs w:val="24"/>
        </w:rPr>
        <w:t xml:space="preserve">[Customer Name], a [State of Incorporation] [Entity Type] with its principal place of business at [Customer Address] ("</w:t>
      </w: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w:t>
      </w:r>
    </w:p>
    <w:p>
      <w:pPr>
        <w:spacing w:after="200"/>
        <w:jc w:val="left"/>
      </w:pPr>
      <w:r>
        <w:rPr>
          <w:rFonts w:ascii="Times New Roman" w:cs="Times New Roman" w:eastAsia="Times New Roman" w:hAnsi="Times New Roman"/>
          <w:sz w:val="24"/>
          <w:szCs w:val="24"/>
        </w:rPr>
        <w:t xml:space="preserve">PSEC and Customer are each a "Party" and collectively the "Parties."</w:t>
      </w:r>
    </w:p>
    <w:p>
      <w:pPr>
        <w:spacing w:after="200" w:before="400"/>
      </w:pPr>
      <w:r>
        <w:rPr>
          <w:rFonts w:ascii="Times New Roman" w:cs="Times New Roman" w:eastAsia="Times New Roman" w:hAnsi="Times New Roman"/>
          <w:b/>
          <w:bCs/>
          <w:sz w:val="24"/>
          <w:szCs w:val="24"/>
        </w:rPr>
        <w:t xml:space="preserve">RECITALS</w:t>
      </w:r>
    </w:p>
    <w:p>
      <w:pPr>
        <w:spacing w:after="200"/>
      </w:pPr>
      <w:r>
        <w:rPr>
          <w:rFonts w:ascii="Times New Roman" w:cs="Times New Roman" w:eastAsia="Times New Roman" w:hAnsi="Times New Roman"/>
          <w:b/>
          <w:bCs/>
          <w:sz w:val="24"/>
          <w:szCs w:val="24"/>
        </w:rPr>
        <w:t xml:space="preserve">WHEREAS</w:t>
      </w:r>
      <w:r>
        <w:rPr>
          <w:rFonts w:ascii="Times New Roman" w:cs="Times New Roman" w:eastAsia="Times New Roman" w:hAnsi="Times New Roman"/>
          <w:sz w:val="24"/>
          <w:szCs w:val="24"/>
        </w:rPr>
        <w:t xml:space="preserve">, PSEC provides access to AtmosFlow, a proprietary software-as-a-service platform for the conduct of indoor air quality assessments and the generation of associated assessment reports; and</w:t>
      </w:r>
    </w:p>
    <w:p>
      <w:pPr>
        <w:spacing w:after="200"/>
      </w:pPr>
      <w:r>
        <w:rPr>
          <w:rFonts w:ascii="Times New Roman" w:cs="Times New Roman" w:eastAsia="Times New Roman" w:hAnsi="Times New Roman"/>
          <w:b/>
          <w:bCs/>
          <w:sz w:val="24"/>
          <w:szCs w:val="24"/>
        </w:rPr>
        <w:t xml:space="preserve">WHEREAS</w:t>
      </w:r>
      <w:r>
        <w:rPr>
          <w:rFonts w:ascii="Times New Roman" w:cs="Times New Roman" w:eastAsia="Times New Roman" w:hAnsi="Times New Roman"/>
          <w:sz w:val="24"/>
          <w:szCs w:val="24"/>
        </w:rPr>
        <w:t xml:space="preserve">, Customer desires to procure subscription-based access to PSEC's services, subject to the terms and conditions set forth in this MSA and one or more Order Forms.</w:t>
      </w:r>
    </w:p>
    <w:p>
      <w:pPr>
        <w:spacing w:after="400"/>
      </w:pPr>
      <w:r>
        <w:rPr>
          <w:rFonts w:ascii="Times New Roman" w:cs="Times New Roman" w:eastAsia="Times New Roman" w:hAnsi="Times New Roman"/>
          <w:b/>
          <w:bCs/>
          <w:sz w:val="24"/>
          <w:szCs w:val="24"/>
        </w:rPr>
        <w:t xml:space="preserve">NOW, THEREFORE</w:t>
      </w:r>
      <w:r>
        <w:rPr>
          <w:rFonts w:ascii="Times New Roman" w:cs="Times New Roman" w:eastAsia="Times New Roman" w:hAnsi="Times New Roman"/>
          <w:sz w:val="24"/>
          <w:szCs w:val="24"/>
        </w:rPr>
        <w:t xml:space="preserve">, in consideration of the mutual covenants contained herein, the Parties agree as follows:</w:t>
      </w:r>
    </w:p>
    <w:p>
      <w:pPr>
        <w:spacing w:after="200" w:before="300"/>
      </w:pPr>
      <w:r>
        <w:rPr>
          <w:rFonts w:ascii="Times New Roman" w:cs="Times New Roman" w:eastAsia="Times New Roman" w:hAnsi="Times New Roman"/>
          <w:b/>
          <w:bCs/>
          <w:sz w:val="24"/>
          <w:szCs w:val="24"/>
        </w:rPr>
        <w:t xml:space="preserve">1. DEFINITIONS</w:t>
      </w:r>
    </w:p>
    <w:p>
      <w:pPr>
        <w:spacing w:after="15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Agreement</w:t>
      </w:r>
      <w:r>
        <w:rPr>
          <w:rFonts w:ascii="Times New Roman" w:cs="Times New Roman" w:eastAsia="Times New Roman" w:hAnsi="Times New Roman"/>
          <w:sz w:val="24"/>
          <w:szCs w:val="24"/>
        </w:rPr>
        <w:t xml:space="preserve">" means this MSA together with all exhibits and all Order Forms executed by the Parties.</w:t>
      </w:r>
    </w:p>
    <w:p>
      <w:pPr>
        <w:spacing w:after="15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Authorized User</w:t>
      </w:r>
      <w:r>
        <w:rPr>
          <w:rFonts w:ascii="Times New Roman" w:cs="Times New Roman" w:eastAsia="Times New Roman" w:hAnsi="Times New Roman"/>
          <w:sz w:val="24"/>
          <w:szCs w:val="24"/>
        </w:rPr>
        <w:t xml:space="preserve">" means an employee or authorized contractor of Customer who is authorized by Customer to access and use the Services, for whom a subscription has been purchased.</w:t>
      </w:r>
    </w:p>
    <w:p>
      <w:pPr>
        <w:spacing w:after="15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Confidential Information</w:t>
      </w:r>
      <w:r>
        <w:rPr>
          <w:rFonts w:ascii="Times New Roman" w:cs="Times New Roman" w:eastAsia="Times New Roman" w:hAnsi="Times New Roman"/>
          <w:sz w:val="24"/>
          <w:szCs w:val="24"/>
        </w:rPr>
        <w:t xml:space="preserve">" has the meaning set forth in Section 7.</w:t>
      </w:r>
    </w:p>
    <w:p>
      <w:pPr>
        <w:spacing w:after="15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Customer Data</w:t>
      </w:r>
      <w:r>
        <w:rPr>
          <w:rFonts w:ascii="Times New Roman" w:cs="Times New Roman" w:eastAsia="Times New Roman" w:hAnsi="Times New Roman"/>
          <w:sz w:val="24"/>
          <w:szCs w:val="24"/>
        </w:rPr>
        <w:t xml:space="preserve">" means all electronic data or information submitted by or for Customer to the Services.</w:t>
      </w:r>
    </w:p>
    <w:p>
      <w:pPr>
        <w:spacing w:after="15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Documentation</w:t>
      </w:r>
      <w:r>
        <w:rPr>
          <w:rFonts w:ascii="Times New Roman" w:cs="Times New Roman" w:eastAsia="Times New Roman" w:hAnsi="Times New Roman"/>
          <w:sz w:val="24"/>
          <w:szCs w:val="24"/>
        </w:rPr>
        <w:t xml:space="preserve">" means the official user manuals, help files, and other technical documentation for the Services provided by PSEC.</w:t>
      </w:r>
    </w:p>
    <w:p>
      <w:pPr>
        <w:spacing w:after="15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Fees</w:t>
      </w:r>
      <w:r>
        <w:rPr>
          <w:rFonts w:ascii="Times New Roman" w:cs="Times New Roman" w:eastAsia="Times New Roman" w:hAnsi="Times New Roman"/>
          <w:sz w:val="24"/>
          <w:szCs w:val="24"/>
        </w:rPr>
        <w:t xml:space="preserve">" means the amounts payable by Customer for the Services and any related Professional Services as specified in an Order Form.</w:t>
      </w:r>
    </w:p>
    <w:p>
      <w:pPr>
        <w:spacing w:after="15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Order Form</w:t>
      </w:r>
      <w:r>
        <w:rPr>
          <w:rFonts w:ascii="Times New Roman" w:cs="Times New Roman" w:eastAsia="Times New Roman" w:hAnsi="Times New Roman"/>
          <w:sz w:val="24"/>
          <w:szCs w:val="24"/>
        </w:rPr>
        <w:t xml:space="preserve">" means a written or electronic ordering document, mutually executed by the Parties, that specifies the Services being purchased, Fees, Subscription Term, and other commercial terms, and which is governed by this MSA.</w:t>
      </w:r>
    </w:p>
    <w:p>
      <w:pPr>
        <w:spacing w:after="150"/>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PSEC IP</w:t>
      </w:r>
      <w:r>
        <w:rPr>
          <w:rFonts w:ascii="Times New Roman" w:cs="Times New Roman" w:eastAsia="Times New Roman" w:hAnsi="Times New Roman"/>
          <w:sz w:val="24"/>
          <w:szCs w:val="24"/>
        </w:rPr>
        <w:t xml:space="preserve">" means the Services, the Software, the Documentation, and all other PSEC-owned technology, software, and intellectual property, including all modifications, derivative works, and improvements thereto.</w:t>
      </w:r>
    </w:p>
    <w:p>
      <w:pPr>
        <w:spacing w:after="150"/>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Services</w:t>
      </w:r>
      <w:r>
        <w:rPr>
          <w:rFonts w:ascii="Times New Roman" w:cs="Times New Roman" w:eastAsia="Times New Roman" w:hAnsi="Times New Roman"/>
          <w:sz w:val="24"/>
          <w:szCs w:val="24"/>
        </w:rPr>
        <w:t xml:space="preserve">" means PSEC's AtmosFlow software-as-a-service product, an indoor air quality assessment platform that supports the conduct of indoor air quality surveys and the generation of associated assessment reports for review by Customer's qualified personnel, as identified in an Order Form. The Services do not provide professional opinions, regulatory determinations, certifications, or compliance assessments.</w:t>
      </w:r>
    </w:p>
    <w:p>
      <w:pPr>
        <w:spacing w:after="150"/>
      </w:pPr>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Software</w:t>
      </w:r>
      <w:r>
        <w:rPr>
          <w:rFonts w:ascii="Times New Roman" w:cs="Times New Roman" w:eastAsia="Times New Roman" w:hAnsi="Times New Roman"/>
          <w:sz w:val="24"/>
          <w:szCs w:val="24"/>
        </w:rPr>
        <w:t xml:space="preserve">" means the underlying proprietary software code that powers the Services.</w:t>
      </w:r>
    </w:p>
    <w:p>
      <w:pPr>
        <w:spacing w:after="200"/>
      </w:pPr>
      <w:r>
        <w:rPr>
          <w:rFonts w:ascii="Times New Roman" w:cs="Times New Roman" w:eastAsia="Times New Roman" w:hAnsi="Times New Roman"/>
          <w:b/>
          <w:bCs/>
          <w:sz w:val="24"/>
          <w:szCs w:val="24"/>
        </w:rPr>
        <w:t xml:space="preserve">1.11.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Subscription Term</w:t>
      </w:r>
      <w:r>
        <w:rPr>
          <w:rFonts w:ascii="Times New Roman" w:cs="Times New Roman" w:eastAsia="Times New Roman" w:hAnsi="Times New Roman"/>
          <w:sz w:val="24"/>
          <w:szCs w:val="24"/>
        </w:rPr>
        <w:t xml:space="preserve">" means the period of time during which Customer is authorized to access the Services, as specified in an Order Form.</w:t>
      </w:r>
    </w:p>
    <w:p>
      <w:pPr>
        <w:spacing w:after="200" w:before="300"/>
      </w:pPr>
      <w:r>
        <w:rPr>
          <w:rFonts w:ascii="Times New Roman" w:cs="Times New Roman" w:eastAsia="Times New Roman" w:hAnsi="Times New Roman"/>
          <w:b/>
          <w:bCs/>
          <w:sz w:val="24"/>
          <w:szCs w:val="24"/>
        </w:rPr>
        <w:t xml:space="preserve">2. SERVICES AND LICENSE</w:t>
      </w:r>
    </w:p>
    <w:p>
      <w:pPr>
        <w:spacing w:after="150"/>
      </w:pPr>
      <w:r>
        <w:rPr>
          <w:rFonts w:ascii="Times New Roman" w:cs="Times New Roman" w:eastAsia="Times New Roman" w:hAnsi="Times New Roman"/>
          <w:b/>
          <w:bCs/>
          <w:sz w:val="24"/>
          <w:szCs w:val="24"/>
        </w:rPr>
        <w:t xml:space="preserve">2.1. Provision of Services. </w:t>
      </w:r>
      <w:r>
        <w:rPr>
          <w:rFonts w:ascii="Times New Roman" w:cs="Times New Roman" w:eastAsia="Times New Roman" w:hAnsi="Times New Roman"/>
          <w:sz w:val="24"/>
          <w:szCs w:val="24"/>
        </w:rPr>
        <w:t xml:space="preserve">Subject to the terms of this Agreement, PSEC will make the Services available to Customer and its Authorized Users during the Subscription Term.</w:t>
      </w:r>
    </w:p>
    <w:p>
      <w:pPr>
        <w:spacing w:after="150"/>
      </w:pPr>
      <w:r>
        <w:rPr>
          <w:rFonts w:ascii="Times New Roman" w:cs="Times New Roman" w:eastAsia="Times New Roman" w:hAnsi="Times New Roman"/>
          <w:b/>
          <w:bCs/>
          <w:sz w:val="24"/>
          <w:szCs w:val="24"/>
        </w:rPr>
        <w:t xml:space="preserve">2.2. License Grant. </w:t>
      </w:r>
      <w:r>
        <w:rPr>
          <w:rFonts w:ascii="Times New Roman" w:cs="Times New Roman" w:eastAsia="Times New Roman" w:hAnsi="Times New Roman"/>
          <w:sz w:val="24"/>
          <w:szCs w:val="24"/>
        </w:rPr>
        <w:t xml:space="preserve">PSEC hereby grants to Customer a non-exclusive, non-sublicensable, non-transferable right for its Authorized Users to access and use the Services and Documentation during the Subscription Term, solely for Customer's internal business operations.</w:t>
      </w:r>
    </w:p>
    <w:p>
      <w:pPr>
        <w:spacing w:after="200"/>
      </w:pPr>
      <w:r>
        <w:rPr>
          <w:rFonts w:ascii="Times New Roman" w:cs="Times New Roman" w:eastAsia="Times New Roman" w:hAnsi="Times New Roman"/>
          <w:b/>
          <w:bCs/>
          <w:sz w:val="24"/>
          <w:szCs w:val="24"/>
        </w:rPr>
        <w:t xml:space="preserve">2.3. Restrictions. </w:t>
      </w:r>
      <w:r>
        <w:rPr>
          <w:rFonts w:ascii="Times New Roman" w:cs="Times New Roman" w:eastAsia="Times New Roman" w:hAnsi="Times New Roman"/>
          <w:sz w:val="24"/>
          <w:szCs w:val="24"/>
        </w:rPr>
        <w:t xml:space="preserve">Customer shall not, and shall not permit any third party to: (a) reverse engineer, decompile, or otherwise attempt to discover the source code of the Software; (b) sell, rent, lease, or sublicense the Services; (c) use the Services for service bureau or time-sharing purposes; (d) modify or create derivative works of the PSEC IP; (e) remove any proprietary notices from the PSEC IP; (f) use the Services to store or transmit infringing, libelous, or otherwise unlawful material, or to store or transmit material in violation of third-party privacy rights; or (g) represent to any third party that the Services or PSEC have provided a professional opinion, regulatory determination, certification, or compliance assessment.</w:t>
      </w:r>
    </w:p>
    <w:p>
      <w:pPr>
        <w:spacing w:after="200" w:before="300"/>
      </w:pPr>
      <w:r>
        <w:rPr>
          <w:rFonts w:ascii="Times New Roman" w:cs="Times New Roman" w:eastAsia="Times New Roman" w:hAnsi="Times New Roman"/>
          <w:b/>
          <w:bCs/>
          <w:sz w:val="24"/>
          <w:szCs w:val="24"/>
        </w:rPr>
        <w:t xml:space="preserve">3. OBLIGATIONS</w:t>
      </w:r>
    </w:p>
    <w:p>
      <w:pPr>
        <w:spacing w:after="150"/>
      </w:pPr>
      <w:r>
        <w:rPr>
          <w:rFonts w:ascii="Times New Roman" w:cs="Times New Roman" w:eastAsia="Times New Roman" w:hAnsi="Times New Roman"/>
          <w:b/>
          <w:bCs/>
          <w:sz w:val="24"/>
          <w:szCs w:val="24"/>
        </w:rPr>
        <w:t xml:space="preserve">3.1. PSEC Obligations. </w:t>
      </w:r>
      <w:r>
        <w:rPr>
          <w:rFonts w:ascii="Times New Roman" w:cs="Times New Roman" w:eastAsia="Times New Roman" w:hAnsi="Times New Roman"/>
          <w:sz w:val="24"/>
          <w:szCs w:val="24"/>
        </w:rPr>
        <w:t xml:space="preserve">PSEC will: (a) provide the Services in a professional manner and in accordance with the Service Level Agreement attached as Exhibit A; and (b) provide standard customer support for the Services to Customer at no additional charge.</w:t>
      </w:r>
    </w:p>
    <w:p>
      <w:pPr>
        <w:spacing w:after="200"/>
      </w:pPr>
      <w:r>
        <w:rPr>
          <w:rFonts w:ascii="Times New Roman" w:cs="Times New Roman" w:eastAsia="Times New Roman" w:hAnsi="Times New Roman"/>
          <w:b/>
          <w:bCs/>
          <w:sz w:val="24"/>
          <w:szCs w:val="24"/>
        </w:rPr>
        <w:t xml:space="preserve">3.2. Customer Obligations. </w:t>
      </w:r>
      <w:r>
        <w:rPr>
          <w:rFonts w:ascii="Times New Roman" w:cs="Times New Roman" w:eastAsia="Times New Roman" w:hAnsi="Times New Roman"/>
          <w:sz w:val="24"/>
          <w:szCs w:val="24"/>
        </w:rPr>
        <w:t xml:space="preserve">Customer will: (a) be responsible for its Authorized Users' compliance with this Agreement; (b) be responsible for the accuracy, quality, and legality of Customer Data; (c) use commercially reasonable efforts to prevent unauthorized access to the Services and notify PSEC promptly of any such unauthorized access; and (d) use the Services only in accordance with the Documentation and applicable laws.</w:t>
      </w:r>
    </w:p>
    <w:p>
      <w:pPr>
        <w:spacing w:after="200" w:before="300"/>
      </w:pPr>
      <w:r>
        <w:rPr>
          <w:rFonts w:ascii="Times New Roman" w:cs="Times New Roman" w:eastAsia="Times New Roman" w:hAnsi="Times New Roman"/>
          <w:b/>
          <w:bCs/>
          <w:sz w:val="24"/>
          <w:szCs w:val="24"/>
        </w:rPr>
        <w:t xml:space="preserve">4. FEES AND PAYMENT</w:t>
      </w:r>
    </w:p>
    <w:p>
      <w:pPr>
        <w:spacing w:after="150"/>
      </w:pPr>
      <w:r>
        <w:rPr>
          <w:rFonts w:ascii="Times New Roman" w:cs="Times New Roman" w:eastAsia="Times New Roman" w:hAnsi="Times New Roman"/>
          <w:b/>
          <w:bCs/>
          <w:sz w:val="24"/>
          <w:szCs w:val="24"/>
        </w:rPr>
        <w:t xml:space="preserve">4.1. Fees. </w:t>
      </w:r>
      <w:r>
        <w:rPr>
          <w:rFonts w:ascii="Times New Roman" w:cs="Times New Roman" w:eastAsia="Times New Roman" w:hAnsi="Times New Roman"/>
          <w:sz w:val="24"/>
          <w:szCs w:val="24"/>
        </w:rPr>
        <w:t xml:space="preserve">Customer shall pay all Fees specified in all Order Forms. Except as otherwise specified herein, Fees are non-cancelable and non-refundable.</w:t>
      </w:r>
    </w:p>
    <w:p>
      <w:pPr>
        <w:spacing w:after="150"/>
      </w:pPr>
      <w:r>
        <w:rPr>
          <w:rFonts w:ascii="Times New Roman" w:cs="Times New Roman" w:eastAsia="Times New Roman" w:hAnsi="Times New Roman"/>
          <w:b/>
          <w:bCs/>
          <w:sz w:val="24"/>
          <w:szCs w:val="24"/>
        </w:rPr>
        <w:t xml:space="preserve">4.2. Invoicing and Payment. </w:t>
      </w:r>
      <w:r>
        <w:rPr>
          <w:rFonts w:ascii="Times New Roman" w:cs="Times New Roman" w:eastAsia="Times New Roman" w:hAnsi="Times New Roman"/>
          <w:sz w:val="24"/>
          <w:szCs w:val="24"/>
        </w:rPr>
        <w:t xml:space="preserve">PSEC will invoice Customer in accordance with the relevant Order Form. Unless otherwise stated, invoiced Fees are due net thirty (30) days from the invoice date.</w:t>
      </w:r>
    </w:p>
    <w:p>
      <w:pPr>
        <w:spacing w:after="150"/>
      </w:pPr>
      <w:r>
        <w:rPr>
          <w:rFonts w:ascii="Times New Roman" w:cs="Times New Roman" w:eastAsia="Times New Roman" w:hAnsi="Times New Roman"/>
          <w:b/>
          <w:bCs/>
          <w:sz w:val="24"/>
          <w:szCs w:val="24"/>
        </w:rPr>
        <w:t xml:space="preserve">4.3. Overdue Charges. </w:t>
      </w:r>
      <w:r>
        <w:rPr>
          <w:rFonts w:ascii="Times New Roman" w:cs="Times New Roman" w:eastAsia="Times New Roman" w:hAnsi="Times New Roman"/>
          <w:sz w:val="24"/>
          <w:szCs w:val="24"/>
        </w:rPr>
        <w:t xml:space="preserve">If any invoiced amount is not received by PSEC by the due date, then without limiting PSEC's rights, PSEC may charge interest on the past due amount at the rate of 1.5% per month or the maximum rate permitted by law, whichever is lower.</w:t>
      </w:r>
    </w:p>
    <w:p>
      <w:pPr>
        <w:spacing w:after="150"/>
      </w:pPr>
      <w:r>
        <w:rPr>
          <w:rFonts w:ascii="Times New Roman" w:cs="Times New Roman" w:eastAsia="Times New Roman" w:hAnsi="Times New Roman"/>
          <w:b/>
          <w:bCs/>
          <w:sz w:val="24"/>
          <w:szCs w:val="24"/>
        </w:rPr>
        <w:t xml:space="preserve">4.4. Suspension of Service. </w:t>
      </w:r>
      <w:r>
        <w:rPr>
          <w:rFonts w:ascii="Times New Roman" w:cs="Times New Roman" w:eastAsia="Times New Roman" w:hAnsi="Times New Roman"/>
          <w:sz w:val="24"/>
          <w:szCs w:val="24"/>
        </w:rPr>
        <w:t xml:space="preserve">If Customer's account is thirty (30) or more days overdue, PSEC may, without limiting its other rights, suspend Services until such amounts are paid in full.</w:t>
      </w:r>
    </w:p>
    <w:p>
      <w:pPr>
        <w:spacing w:after="200"/>
      </w:pPr>
      <w:r>
        <w:rPr>
          <w:rFonts w:ascii="Times New Roman" w:cs="Times New Roman" w:eastAsia="Times New Roman" w:hAnsi="Times New Roman"/>
          <w:b/>
          <w:bCs/>
          <w:sz w:val="24"/>
          <w:szCs w:val="24"/>
        </w:rPr>
        <w:t xml:space="preserve">4.5. Taxes. </w:t>
      </w:r>
      <w:r>
        <w:rPr>
          <w:rFonts w:ascii="Times New Roman" w:cs="Times New Roman" w:eastAsia="Times New Roman" w:hAnsi="Times New Roman"/>
          <w:sz w:val="24"/>
          <w:szCs w:val="24"/>
        </w:rPr>
        <w:t xml:space="preserve">Fees do not include any taxes, levies, or duties. Customer is responsible for paying all such taxes, excluding only taxes based on PSEC's net income.</w:t>
      </w:r>
    </w:p>
    <w:p>
      <w:pPr>
        <w:spacing w:after="200" w:before="300"/>
      </w:pPr>
      <w:r>
        <w:rPr>
          <w:rFonts w:ascii="Times New Roman" w:cs="Times New Roman" w:eastAsia="Times New Roman" w:hAnsi="Times New Roman"/>
          <w:b/>
          <w:bCs/>
          <w:sz w:val="24"/>
          <w:szCs w:val="24"/>
        </w:rPr>
        <w:t xml:space="preserve">5. TERM AND TERMINATION</w:t>
      </w:r>
    </w:p>
    <w:p>
      <w:pPr>
        <w:spacing w:after="150"/>
      </w:pPr>
      <w:r>
        <w:rPr>
          <w:rFonts w:ascii="Times New Roman" w:cs="Times New Roman" w:eastAsia="Times New Roman" w:hAnsi="Times New Roman"/>
          <w:b/>
          <w:bCs/>
          <w:sz w:val="24"/>
          <w:szCs w:val="24"/>
        </w:rPr>
        <w:t xml:space="preserve">5.1. Term of MSA. </w:t>
      </w:r>
      <w:r>
        <w:rPr>
          <w:rFonts w:ascii="Times New Roman" w:cs="Times New Roman" w:eastAsia="Times New Roman" w:hAnsi="Times New Roman"/>
          <w:sz w:val="24"/>
          <w:szCs w:val="24"/>
        </w:rPr>
        <w:t xml:space="preserve">This MSA commences on the Effective Date and continues until all Subscription Terms under all Order Forms have expired or been terminated.</w:t>
      </w:r>
    </w:p>
    <w:p>
      <w:pPr>
        <w:spacing w:after="150"/>
      </w:pPr>
      <w:r>
        <w:rPr>
          <w:rFonts w:ascii="Times New Roman" w:cs="Times New Roman" w:eastAsia="Times New Roman" w:hAnsi="Times New Roman"/>
          <w:b/>
          <w:bCs/>
          <w:sz w:val="24"/>
          <w:szCs w:val="24"/>
        </w:rPr>
        <w:t xml:space="preserve">5.2. Term of Subscriptions. </w:t>
      </w:r>
      <w:r>
        <w:rPr>
          <w:rFonts w:ascii="Times New Roman" w:cs="Times New Roman" w:eastAsia="Times New Roman" w:hAnsi="Times New Roman"/>
          <w:sz w:val="24"/>
          <w:szCs w:val="24"/>
        </w:rPr>
        <w:t xml:space="preserve">The Subscription Term shall be as specified in the applicable Order Form. Except as otherwise specified, subscriptions will automatically renew for additional periods equal to the expiring Subscription Term, unless either Party gives the other written notice of non-renewal at least sixty (60) days before the end of the relevant term.</w:t>
      </w:r>
    </w:p>
    <w:p>
      <w:pPr>
        <w:spacing w:after="150"/>
      </w:pPr>
      <w:r>
        <w:rPr>
          <w:rFonts w:ascii="Times New Roman" w:cs="Times New Roman" w:eastAsia="Times New Roman" w:hAnsi="Times New Roman"/>
          <w:b/>
          <w:bCs/>
          <w:sz w:val="24"/>
          <w:szCs w:val="24"/>
        </w:rPr>
        <w:t xml:space="preserve">5.3. Termination for Cause. </w:t>
      </w:r>
      <w:r>
        <w:rPr>
          <w:rFonts w:ascii="Times New Roman" w:cs="Times New Roman" w:eastAsia="Times New Roman" w:hAnsi="Times New Roman"/>
          <w:sz w:val="24"/>
          <w:szCs w:val="24"/>
        </w:rPr>
        <w:t xml:space="preserve">A Party may terminate this Agreement for cause: (a) upon thirty (30) days written notice to the other Party of a material breach if such breach remains uncured at the expiration of such period; or (b) if the other Party becomes the subject of a petition in bankruptcy or any other proceeding relating to insolvency.</w:t>
      </w:r>
    </w:p>
    <w:p>
      <w:pPr>
        <w:spacing w:after="150"/>
      </w:pPr>
      <w:r>
        <w:rPr>
          <w:rFonts w:ascii="Times New Roman" w:cs="Times New Roman" w:eastAsia="Times New Roman" w:hAnsi="Times New Roman"/>
          <w:b/>
          <w:bCs/>
          <w:sz w:val="24"/>
          <w:szCs w:val="24"/>
        </w:rPr>
        <w:t xml:space="preserve">5.4. Effect of Termination. </w:t>
      </w:r>
      <w:r>
        <w:rPr>
          <w:rFonts w:ascii="Times New Roman" w:cs="Times New Roman" w:eastAsia="Times New Roman" w:hAnsi="Times New Roman"/>
          <w:sz w:val="24"/>
          <w:szCs w:val="24"/>
        </w:rPr>
        <w:t xml:space="preserve">Upon termination for any reason, Customer shall immediately cease all use of the Services and pay any unpaid Fees. Upon Customer request made within thirty (30) days after termination, PSEC will make Customer Data available for export. After such 30-day period, PSEC will have no obligation to maintain any Customer Data and will thereafter delete it.</w:t>
      </w:r>
    </w:p>
    <w:p>
      <w:pPr>
        <w:spacing w:after="200"/>
      </w:pPr>
      <w:r>
        <w:rPr>
          <w:rFonts w:ascii="Times New Roman" w:cs="Times New Roman" w:eastAsia="Times New Roman" w:hAnsi="Times New Roman"/>
          <w:b/>
          <w:bCs/>
          <w:sz w:val="24"/>
          <w:szCs w:val="24"/>
        </w:rPr>
        <w:t xml:space="preserve">5.5. Survival. </w:t>
      </w:r>
      <w:r>
        <w:rPr>
          <w:rFonts w:ascii="Times New Roman" w:cs="Times New Roman" w:eastAsia="Times New Roman" w:hAnsi="Times New Roman"/>
          <w:sz w:val="24"/>
          <w:szCs w:val="24"/>
        </w:rPr>
        <w:t xml:space="preserve">Sections 4, 5.4, 5.5, and 6 through 12 shall survive any termination or expiration of this Agreement.</w:t>
      </w:r>
    </w:p>
    <w:p>
      <w:pPr>
        <w:spacing w:after="200" w:before="300"/>
      </w:pPr>
      <w:r>
        <w:rPr>
          <w:rFonts w:ascii="Times New Roman" w:cs="Times New Roman" w:eastAsia="Times New Roman" w:hAnsi="Times New Roman"/>
          <w:b/>
          <w:bCs/>
          <w:sz w:val="24"/>
          <w:szCs w:val="24"/>
        </w:rPr>
        <w:t xml:space="preserve">6. INTELLECTUAL PROPERTY</w:t>
      </w:r>
    </w:p>
    <w:p>
      <w:pPr>
        <w:spacing w:after="150"/>
      </w:pPr>
      <w:r>
        <w:rPr>
          <w:rFonts w:ascii="Times New Roman" w:cs="Times New Roman" w:eastAsia="Times New Roman" w:hAnsi="Times New Roman"/>
          <w:b/>
          <w:bCs/>
          <w:sz w:val="24"/>
          <w:szCs w:val="24"/>
        </w:rPr>
        <w:t xml:space="preserve">6.1. PSEC IP. </w:t>
      </w:r>
      <w:r>
        <w:rPr>
          <w:rFonts w:ascii="Times New Roman" w:cs="Times New Roman" w:eastAsia="Times New Roman" w:hAnsi="Times New Roman"/>
          <w:sz w:val="24"/>
          <w:szCs w:val="24"/>
        </w:rPr>
        <w:t xml:space="preserve">PSEC retains all right, title, and interest in and to the PSEC IP. No rights are granted to Customer hereunder other than as expressly set forth herein.</w:t>
      </w:r>
    </w:p>
    <w:p>
      <w:pPr>
        <w:spacing w:after="150"/>
      </w:pPr>
      <w:r>
        <w:rPr>
          <w:rFonts w:ascii="Times New Roman" w:cs="Times New Roman" w:eastAsia="Times New Roman" w:hAnsi="Times New Roman"/>
          <w:b/>
          <w:bCs/>
          <w:sz w:val="24"/>
          <w:szCs w:val="24"/>
        </w:rPr>
        <w:t xml:space="preserve">6.2. Customer Data. </w:t>
      </w:r>
      <w:r>
        <w:rPr>
          <w:rFonts w:ascii="Times New Roman" w:cs="Times New Roman" w:eastAsia="Times New Roman" w:hAnsi="Times New Roman"/>
          <w:sz w:val="24"/>
          <w:szCs w:val="24"/>
        </w:rPr>
        <w:t xml:space="preserve">Customer retains all right, title, and interest in and to the Customer Data. Customer grants PSEC a limited, worldwide, royalty-free license to host, copy, transmit, and display Customer Data as necessary for PSEC to provide the Services.</w:t>
      </w:r>
    </w:p>
    <w:p>
      <w:pPr>
        <w:spacing w:after="150"/>
      </w:pPr>
      <w:r>
        <w:rPr>
          <w:rFonts w:ascii="Times New Roman" w:cs="Times New Roman" w:eastAsia="Times New Roman" w:hAnsi="Times New Roman"/>
          <w:b/>
          <w:bCs/>
          <w:sz w:val="24"/>
          <w:szCs w:val="24"/>
        </w:rPr>
        <w:t xml:space="preserve">6.3. Feedback. </w:t>
      </w:r>
      <w:r>
        <w:rPr>
          <w:rFonts w:ascii="Times New Roman" w:cs="Times New Roman" w:eastAsia="Times New Roman" w:hAnsi="Times New Roman"/>
          <w:sz w:val="24"/>
          <w:szCs w:val="24"/>
        </w:rPr>
        <w:t xml:space="preserve">Customer may voluntarily provide suggestions, ideas, or other feedback ("Feedback") to PSEC. Customer grants PSEC a perpetual, irrevocable, worldwide, royalty-free license to use, implement, and commercialize any such Feedback without any obligation to Customer.</w:t>
      </w:r>
    </w:p>
    <w:p>
      <w:pPr>
        <w:spacing w:after="200"/>
      </w:pPr>
      <w:r>
        <w:rPr>
          <w:rFonts w:ascii="Times New Roman" w:cs="Times New Roman" w:eastAsia="Times New Roman" w:hAnsi="Times New Roman"/>
          <w:b/>
          <w:bCs/>
          <w:sz w:val="24"/>
          <w:szCs w:val="24"/>
        </w:rPr>
        <w:t xml:space="preserve">6.4. Aggregated Data. </w:t>
      </w:r>
      <w:r>
        <w:rPr>
          <w:rFonts w:ascii="Times New Roman" w:cs="Times New Roman" w:eastAsia="Times New Roman" w:hAnsi="Times New Roman"/>
          <w:sz w:val="24"/>
          <w:szCs w:val="24"/>
        </w:rPr>
        <w:t xml:space="preserve">PSEC shall have the right to collect and analyze data related to the provision and use of the Services and may use such data (in an aggregated and anonymized form) to improve its products and services.</w:t>
      </w:r>
    </w:p>
    <w:p>
      <w:pPr>
        <w:spacing w:after="200" w:before="300"/>
      </w:pPr>
      <w:r>
        <w:rPr>
          <w:rFonts w:ascii="Times New Roman" w:cs="Times New Roman" w:eastAsia="Times New Roman" w:hAnsi="Times New Roman"/>
          <w:b/>
          <w:bCs/>
          <w:sz w:val="24"/>
          <w:szCs w:val="24"/>
        </w:rPr>
        <w:t xml:space="preserve">7. CONFIDENTIALITY</w:t>
      </w:r>
    </w:p>
    <w:p>
      <w:pPr>
        <w:spacing w:after="200"/>
        <w:jc w:val="left"/>
      </w:pPr>
      <w:r>
        <w:rPr>
          <w:rFonts w:ascii="Times New Roman" w:cs="Times New Roman" w:eastAsia="Times New Roman" w:hAnsi="Times New Roman"/>
          <w:sz w:val="24"/>
          <w:szCs w:val="24"/>
        </w:rPr>
        <w:t xml:space="preserve">Each Party agrees to hold the other's Confidential Information in strict confidence and not to use or disclose it except as necessary to perform its obligations under this Agreement. This obligation shall survive termination of the Agreement for a period of five (5) years, provided that for information qualifying as a trade secret, the obligation shall continue indefinitely.</w:t>
      </w:r>
    </w:p>
    <w:p>
      <w:pPr>
        <w:spacing w:after="200" w:before="300"/>
      </w:pPr>
      <w:r>
        <w:rPr>
          <w:rFonts w:ascii="Times New Roman" w:cs="Times New Roman" w:eastAsia="Times New Roman" w:hAnsi="Times New Roman"/>
          <w:b/>
          <w:bCs/>
          <w:sz w:val="24"/>
          <w:szCs w:val="24"/>
        </w:rPr>
        <w:t xml:space="preserve">8. DATA SECURITY</w:t>
      </w:r>
    </w:p>
    <w:p>
      <w:pPr>
        <w:spacing w:after="200"/>
        <w:jc w:val="left"/>
      </w:pPr>
      <w:r>
        <w:rPr>
          <w:rFonts w:ascii="Times New Roman" w:cs="Times New Roman" w:eastAsia="Times New Roman" w:hAnsi="Times New Roman"/>
          <w:sz w:val="24"/>
          <w:szCs w:val="24"/>
        </w:rPr>
        <w:t xml:space="preserve">PSEC will maintain administrative, physical, and technical safeguards for the protection of the security, confidentiality, and integrity of Customer Data that are consistent with industry standards. Where applicable, the Parties agree to execute PSEC's standard Data Processing Addendum.</w:t>
      </w:r>
    </w:p>
    <w:p>
      <w:pPr>
        <w:spacing w:after="200" w:before="300"/>
      </w:pPr>
      <w:r>
        <w:rPr>
          <w:rFonts w:ascii="Times New Roman" w:cs="Times New Roman" w:eastAsia="Times New Roman" w:hAnsi="Times New Roman"/>
          <w:b/>
          <w:bCs/>
          <w:sz w:val="24"/>
          <w:szCs w:val="24"/>
        </w:rPr>
        <w:t xml:space="preserve">9. WARRANTIES AND DISCLAIMERS</w:t>
      </w:r>
    </w:p>
    <w:p>
      <w:pPr>
        <w:spacing w:after="150"/>
      </w:pPr>
      <w:r>
        <w:rPr>
          <w:rFonts w:ascii="Times New Roman" w:cs="Times New Roman" w:eastAsia="Times New Roman" w:hAnsi="Times New Roman"/>
          <w:b/>
          <w:bCs/>
          <w:sz w:val="24"/>
          <w:szCs w:val="24"/>
        </w:rPr>
        <w:t xml:space="preserve">9.1. PSEC Warranty. </w:t>
      </w:r>
      <w:r>
        <w:rPr>
          <w:rFonts w:ascii="Times New Roman" w:cs="Times New Roman" w:eastAsia="Times New Roman" w:hAnsi="Times New Roman"/>
          <w:sz w:val="24"/>
          <w:szCs w:val="24"/>
        </w:rPr>
        <w:t xml:space="preserve">PSEC warrants that the Services will perform materially in accordance with the Documentation. For any breach of this warranty, Customer's exclusive remedy shall be for PSEC to use reasonable efforts to correct the non-conformity, or if PSEC cannot do so, terminate the subscription and refund any prepaid, unused Fees.</w:t>
      </w:r>
    </w:p>
    <w:p>
      <w:pPr>
        <w:spacing w:after="200"/>
      </w:pPr>
      <w:r>
        <w:rPr>
          <w:rFonts w:ascii="Times New Roman" w:cs="Times New Roman" w:eastAsia="Times New Roman" w:hAnsi="Times New Roman"/>
          <w:b/>
          <w:bCs/>
          <w:sz w:val="24"/>
          <w:szCs w:val="24"/>
        </w:rPr>
        <w:t xml:space="preserve">9.2. DISCLAIMER. </w:t>
      </w:r>
      <w:r>
        <w:rPr>
          <w:rFonts w:ascii="Times New Roman" w:cs="Times New Roman" w:eastAsia="Times New Roman" w:hAnsi="Times New Roman"/>
          <w:b/>
          <w:bCs/>
          <w:caps/>
          <w:sz w:val="24"/>
          <w:szCs w:val="24"/>
        </w:rPr>
        <w:t xml:space="preserve">EXCEPT AS EXPRESSLY PROVIDED HEREIN, THE SERVICES ARE PROVIDED "AS IS." PSEC MAKES NO OTHER WARRANTIES OF ANY KIND, WHETHER EXPRESS, IMPLIED, STATUTORY, OR OTHERWISE, AND SPECIFICALLY DISCLAIMS ALL IMPLIED WARRANTIES, INCLUDING ANY WARRANTIES OF MERCHANTABILITY, FITNESS FOR A PARTICULAR PURPOSE, OR NON-INFRINGEMENT.</w:t>
      </w:r>
    </w:p>
    <w:p>
      <w:pPr>
        <w:spacing w:after="200" w:before="300"/>
      </w:pPr>
      <w:r>
        <w:rPr>
          <w:rFonts w:ascii="Times New Roman" w:cs="Times New Roman" w:eastAsia="Times New Roman" w:hAnsi="Times New Roman"/>
          <w:b/>
          <w:bCs/>
          <w:sz w:val="24"/>
          <w:szCs w:val="24"/>
        </w:rPr>
        <w:t xml:space="preserve">10. INDEMNIFICATION</w:t>
      </w:r>
    </w:p>
    <w:p>
      <w:pPr>
        <w:spacing w:after="150"/>
      </w:pPr>
      <w:r>
        <w:rPr>
          <w:rFonts w:ascii="Times New Roman" w:cs="Times New Roman" w:eastAsia="Times New Roman" w:hAnsi="Times New Roman"/>
          <w:b/>
          <w:bCs/>
          <w:sz w:val="24"/>
          <w:szCs w:val="24"/>
        </w:rPr>
        <w:t xml:space="preserve">10.1. By PSEC. </w:t>
      </w:r>
      <w:r>
        <w:rPr>
          <w:rFonts w:ascii="Times New Roman" w:cs="Times New Roman" w:eastAsia="Times New Roman" w:hAnsi="Times New Roman"/>
          <w:sz w:val="24"/>
          <w:szCs w:val="24"/>
        </w:rPr>
        <w:t xml:space="preserve">PSEC will defend Customer against any third-party claim that the Services infringe a U.S. patent or copyright and will pay damages finally awarded against Customer, provided Customer promptly notifies PSEC of the claim and gives PSEC sole control of the defense.</w:t>
      </w:r>
    </w:p>
    <w:p>
      <w:pPr>
        <w:spacing w:after="200"/>
      </w:pPr>
      <w:r>
        <w:rPr>
          <w:rFonts w:ascii="Times New Roman" w:cs="Times New Roman" w:eastAsia="Times New Roman" w:hAnsi="Times New Roman"/>
          <w:b/>
          <w:bCs/>
          <w:sz w:val="24"/>
          <w:szCs w:val="24"/>
        </w:rPr>
        <w:t xml:space="preserve">10.2. By Customer. </w:t>
      </w:r>
      <w:r>
        <w:rPr>
          <w:rFonts w:ascii="Times New Roman" w:cs="Times New Roman" w:eastAsia="Times New Roman" w:hAnsi="Times New Roman"/>
          <w:sz w:val="24"/>
          <w:szCs w:val="24"/>
        </w:rPr>
        <w:t xml:space="preserve">Customer will defend PSEC against any claim arising from (a) the Customer Data or (b) Customer's use of the Services in breach of this Agreement, and will pay damages finally awarded against PSEC.</w:t>
      </w:r>
    </w:p>
    <w:p>
      <w:pPr>
        <w:spacing w:after="200" w:before="300"/>
      </w:pPr>
      <w:r>
        <w:rPr>
          <w:rFonts w:ascii="Times New Roman" w:cs="Times New Roman" w:eastAsia="Times New Roman" w:hAnsi="Times New Roman"/>
          <w:b/>
          <w:bCs/>
          <w:sz w:val="24"/>
          <w:szCs w:val="24"/>
        </w:rPr>
        <w:t xml:space="preserve">11. LIMITATION OF LIABILITY</w:t>
      </w:r>
    </w:p>
    <w:p>
      <w:pPr>
        <w:spacing w:after="150"/>
      </w:pPr>
      <w:r>
        <w:rPr>
          <w:rFonts w:ascii="Times New Roman" w:cs="Times New Roman" w:eastAsia="Times New Roman" w:hAnsi="Times New Roman"/>
          <w:b/>
          <w:bCs/>
          <w:sz w:val="24"/>
          <w:szCs w:val="24"/>
        </w:rPr>
        <w:t xml:space="preserve">11.1. EXCLUSION OF DAMAGES. </w:t>
      </w:r>
      <w:r>
        <w:rPr>
          <w:rFonts w:ascii="Times New Roman" w:cs="Times New Roman" w:eastAsia="Times New Roman" w:hAnsi="Times New Roman"/>
          <w:b/>
          <w:bCs/>
          <w:caps/>
          <w:sz w:val="24"/>
          <w:szCs w:val="24"/>
        </w:rPr>
        <w:t xml:space="preserve">IN NO EVENT SHALL EITHER PARTY BE LIABLE FOR ANY LOST PROFITS, REVENUES, OR INDIRECT, SPECIAL, INCIDENTAL, CONSEQUENTIAL, OR PUNITIVE DAMAGES, HOWEVER CAUSED, WHETHER IN CONTRACT, TORT, OR UNDER ANY OTHER THEORY OF LIABILITY.</w:t>
      </w:r>
    </w:p>
    <w:p>
      <w:pPr>
        <w:spacing w:after="200"/>
      </w:pPr>
      <w:r>
        <w:rPr>
          <w:rFonts w:ascii="Times New Roman" w:cs="Times New Roman" w:eastAsia="Times New Roman" w:hAnsi="Times New Roman"/>
          <w:b/>
          <w:bCs/>
          <w:sz w:val="24"/>
          <w:szCs w:val="24"/>
        </w:rPr>
        <w:t xml:space="preserve">11.2. LIABILITY CAP. </w:t>
      </w:r>
      <w:r>
        <w:rPr>
          <w:rFonts w:ascii="Times New Roman" w:cs="Times New Roman" w:eastAsia="Times New Roman" w:hAnsi="Times New Roman"/>
          <w:b/>
          <w:bCs/>
          <w:caps/>
          <w:sz w:val="24"/>
          <w:szCs w:val="24"/>
        </w:rPr>
        <w:t xml:space="preserve">EXCEPT FOR CUSTOMER'S PAYMENT OBLIGATIONS, IN NO EVENT SHALL EITHER PARTY'S AGGREGATE LIABILITY ARISING OUT OF THIS AGREEMENT EXCEED THE TOTAL FEES PAID OR PAYABLE BY CUSTOMER TO PSEC DURING THE TWELVE (12) MONTHS PRECEDING THE CLAIM.</w:t>
      </w:r>
    </w:p>
    <w:p>
      <w:pPr>
        <w:spacing w:after="200" w:before="300"/>
      </w:pPr>
      <w:r>
        <w:rPr>
          <w:rFonts w:ascii="Times New Roman" w:cs="Times New Roman" w:eastAsia="Times New Roman" w:hAnsi="Times New Roman"/>
          <w:b/>
          <w:bCs/>
          <w:sz w:val="24"/>
          <w:szCs w:val="24"/>
        </w:rPr>
        <w:t xml:space="preserve">12. GENERAL PROVISIONS</w:t>
      </w:r>
    </w:p>
    <w:p>
      <w:pPr>
        <w:spacing w:after="150"/>
      </w:pPr>
      <w:r>
        <w:rPr>
          <w:rFonts w:ascii="Times New Roman" w:cs="Times New Roman" w:eastAsia="Times New Roman" w:hAnsi="Times New Roman"/>
          <w:b/>
          <w:bCs/>
          <w:sz w:val="24"/>
          <w:szCs w:val="24"/>
        </w:rPr>
        <w:t xml:space="preserve">12.1. Governing Law. </w:t>
      </w:r>
      <w:r>
        <w:rPr>
          <w:rFonts w:ascii="Times New Roman" w:cs="Times New Roman" w:eastAsia="Times New Roman" w:hAnsi="Times New Roman"/>
          <w:sz w:val="24"/>
          <w:szCs w:val="24"/>
        </w:rPr>
        <w:t xml:space="preserve">This Agreement shall be governed by and construed in accordance with the laws of the State of Maryland, without regard to its conflict of law principles.</w:t>
      </w:r>
    </w:p>
    <w:p>
      <w:pPr>
        <w:spacing w:after="150"/>
      </w:pPr>
      <w:r>
        <w:rPr>
          <w:rFonts w:ascii="Times New Roman" w:cs="Times New Roman" w:eastAsia="Times New Roman" w:hAnsi="Times New Roman"/>
          <w:b/>
          <w:bCs/>
          <w:sz w:val="24"/>
          <w:szCs w:val="24"/>
        </w:rPr>
        <w:t xml:space="preserve">12.2. Entire Agreement. </w:t>
      </w:r>
      <w:r>
        <w:rPr>
          <w:rFonts w:ascii="Times New Roman" w:cs="Times New Roman" w:eastAsia="Times New Roman" w:hAnsi="Times New Roman"/>
          <w:sz w:val="24"/>
          <w:szCs w:val="24"/>
        </w:rPr>
        <w:t xml:space="preserve">This Agreement constitutes the entire agreement between the Parties and supersedes all prior agreements concerning its subject matter.</w:t>
      </w:r>
    </w:p>
    <w:p>
      <w:pPr>
        <w:spacing w:after="150"/>
      </w:pPr>
      <w:r>
        <w:rPr>
          <w:rFonts w:ascii="Times New Roman" w:cs="Times New Roman" w:eastAsia="Times New Roman" w:hAnsi="Times New Roman"/>
          <w:b/>
          <w:bCs/>
          <w:sz w:val="24"/>
          <w:szCs w:val="24"/>
        </w:rPr>
        <w:t xml:space="preserve">12.3. Assignment. </w:t>
      </w:r>
      <w:r>
        <w:rPr>
          <w:rFonts w:ascii="Times New Roman" w:cs="Times New Roman" w:eastAsia="Times New Roman" w:hAnsi="Times New Roman"/>
          <w:sz w:val="24"/>
          <w:szCs w:val="24"/>
        </w:rPr>
        <w:t xml:space="preserve">Neither Party may assign this Agreement without the other's prior written consent, except in connection with a merger, acquisition, or sale of all or substantially all of its assets.</w:t>
      </w:r>
    </w:p>
    <w:p>
      <w:pPr>
        <w:spacing w:after="400"/>
      </w:pPr>
      <w:r>
        <w:rPr>
          <w:rFonts w:ascii="Times New Roman" w:cs="Times New Roman" w:eastAsia="Times New Roman" w:hAnsi="Times New Roman"/>
          <w:b/>
          <w:bCs/>
          <w:sz w:val="24"/>
          <w:szCs w:val="24"/>
        </w:rPr>
        <w:t xml:space="preserve">12.4. Notices. </w:t>
      </w:r>
      <w:r>
        <w:rPr>
          <w:rFonts w:ascii="Times New Roman" w:cs="Times New Roman" w:eastAsia="Times New Roman" w:hAnsi="Times New Roman"/>
          <w:sz w:val="24"/>
          <w:szCs w:val="24"/>
        </w:rPr>
        <w:t xml:space="preserve">All notices shall be in writing and sent to the addresses set forth above.</w:t>
      </w:r>
    </w:p>
    <w:p>
      <w:pPr>
        <w:spacing w:after="100" w:before="600"/>
        <w:jc w:val="center"/>
      </w:pPr>
      <w:r>
        <w:rPr>
          <w:rFonts w:ascii="Times New Roman" w:cs="Times New Roman" w:eastAsia="Times New Roman" w:hAnsi="Times New Roman"/>
          <w:b/>
          <w:bCs/>
          <w:sz w:val="24"/>
          <w:szCs w:val="24"/>
        </w:rPr>
        <w:t xml:space="preserve">Exhibit A to Master Services Agreement</w:t>
      </w:r>
    </w:p>
    <w:p>
      <w:pPr>
        <w:spacing w:after="300"/>
        <w:jc w:val="center"/>
      </w:pPr>
      <w:r>
        <w:rPr>
          <w:rFonts w:ascii="Times New Roman" w:cs="Times New Roman" w:eastAsia="Times New Roman" w:hAnsi="Times New Roman"/>
          <w:b/>
          <w:bCs/>
          <w:sz w:val="24"/>
          <w:szCs w:val="24"/>
        </w:rPr>
        <w:t xml:space="preserve">Service Level Agreement (SLA)</w:t>
      </w:r>
    </w:p>
    <w:p>
      <w:pPr>
        <w:spacing w:after="150"/>
      </w:pPr>
      <w:r>
        <w:rPr>
          <w:rFonts w:ascii="Times New Roman" w:cs="Times New Roman" w:eastAsia="Times New Roman" w:hAnsi="Times New Roman"/>
          <w:b/>
          <w:bCs/>
          <w:sz w:val="24"/>
          <w:szCs w:val="24"/>
        </w:rPr>
        <w:t xml:space="preserve">1. Service Availability. </w:t>
      </w:r>
      <w:r>
        <w:rPr>
          <w:rFonts w:ascii="Times New Roman" w:cs="Times New Roman" w:eastAsia="Times New Roman" w:hAnsi="Times New Roman"/>
          <w:sz w:val="24"/>
          <w:szCs w:val="24"/>
        </w:rPr>
        <w:t xml:space="preserve">PSEC will use commercially reasonable efforts to make the Services available with an Uptime Percentage of at least 99.5% during any calendar month. "Uptime Percentage" is calculated as: (Total minutes in a month - Downtime minutes) / Total minutes in a month.</w:t>
      </w:r>
    </w:p>
    <w:p>
      <w:pPr>
        <w:spacing w:after="150"/>
      </w:pPr>
      <w:r>
        <w:rPr>
          <w:rFonts w:ascii="Times New Roman" w:cs="Times New Roman" w:eastAsia="Times New Roman" w:hAnsi="Times New Roman"/>
          <w:b/>
          <w:bCs/>
          <w:sz w:val="24"/>
          <w:szCs w:val="24"/>
        </w:rPr>
        <w:t xml:space="preserve">2. Exclusions. </w:t>
      </w:r>
      <w:r>
        <w:rPr>
          <w:rFonts w:ascii="Times New Roman" w:cs="Times New Roman" w:eastAsia="Times New Roman" w:hAnsi="Times New Roman"/>
          <w:sz w:val="24"/>
          <w:szCs w:val="24"/>
        </w:rPr>
        <w:t xml:space="preserve">Downtime does not include unavailability resulting from: (a) Scheduled Maintenance; (b) force majeure events; (c) Customer's or any third party's equipment, software, or other technology; or (d) Customer's or its Authorized Users' misuse of the Services. "Scheduled Maintenance" means maintenance for which PSEC provides at least 48 hours prior notice.</w:t>
      </w:r>
    </w:p>
    <w:p>
      <w:pPr>
        <w:spacing w:after="100"/>
      </w:pPr>
      <w:r>
        <w:rPr>
          <w:rFonts w:ascii="Times New Roman" w:cs="Times New Roman" w:eastAsia="Times New Roman" w:hAnsi="Times New Roman"/>
          <w:b/>
          <w:bCs/>
          <w:sz w:val="24"/>
          <w:szCs w:val="24"/>
        </w:rPr>
        <w:t xml:space="preserve">3. Service Credits. </w:t>
      </w:r>
      <w:r>
        <w:rPr>
          <w:rFonts w:ascii="Times New Roman" w:cs="Times New Roman" w:eastAsia="Times New Roman" w:hAnsi="Times New Roman"/>
          <w:sz w:val="24"/>
          <w:szCs w:val="24"/>
        </w:rPr>
        <w:t xml:space="preserve">If PSEC fails to meet the 99.5% Uptime Percentage in any calendar month, Customer will be eligible to receive a service credit as follows:</w:t>
      </w:r>
    </w:p>
    <w:p>
      <w:pPr>
        <w:pStyle w:val="ListParagraph"/>
        <w:numPr>
          <w:ilvl w:val="0"/>
          <w:numId w:val="1"/>
        </w:numPr>
        <w:spacing w:after="100"/>
      </w:pPr>
      <w:r>
        <w:rPr>
          <w:rFonts w:ascii="Times New Roman" w:cs="Times New Roman" w:eastAsia="Times New Roman" w:hAnsi="Times New Roman"/>
          <w:sz w:val="24"/>
          <w:szCs w:val="24"/>
        </w:rPr>
        <w:t xml:space="preserve">99.0% to 99.49% Uptime: 5% of the monthly subscription Fee for the affected Service.</w:t>
      </w:r>
    </w:p>
    <w:p>
      <w:pPr>
        <w:pStyle w:val="ListParagraph"/>
        <w:numPr>
          <w:ilvl w:val="0"/>
          <w:numId w:val="1"/>
        </w:numPr>
        <w:spacing w:after="100"/>
      </w:pPr>
      <w:r>
        <w:rPr>
          <w:rFonts w:ascii="Times New Roman" w:cs="Times New Roman" w:eastAsia="Times New Roman" w:hAnsi="Times New Roman"/>
          <w:sz w:val="24"/>
          <w:szCs w:val="24"/>
        </w:rPr>
        <w:t xml:space="preserve">Less than 99.0% Uptime: 10% of the monthly subscription Fee for the affected Service.</w:t>
      </w:r>
    </w:p>
    <w:p>
      <w:pPr>
        <w:spacing w:after="200"/>
        <w:jc w:val="left"/>
      </w:pPr>
      <w:r>
        <w:rPr>
          <w:rFonts w:ascii="Times New Roman" w:cs="Times New Roman" w:eastAsia="Times New Roman" w:hAnsi="Times New Roman"/>
          <w:sz w:val="24"/>
          <w:szCs w:val="24"/>
        </w:rPr>
        <w:t xml:space="preserve">This SLA states Customer's sole and exclusive remedy for any failure by PSEC to meet the Uptime Percentage.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2026-04-26T13:15:50.877Z</dcterms:created>
  <dcterms:modified xsi:type="dcterms:W3CDTF">2026-04-26T13:15:50.877Z</dcterms:modified>
</cp:coreProperties>
</file>

<file path=docProps/custom.xml><?xml version="1.0" encoding="utf-8"?>
<Properties xmlns="http://schemas.openxmlformats.org/officeDocument/2006/custom-properties" xmlns:vt="http://schemas.openxmlformats.org/officeDocument/2006/docPropsVTypes"/>
</file>