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DDBA6B">
      <w:pPr>
        <w:spacing w:after="0" w:line="360" w:lineRule="auto"/>
        <w:rPr>
          <w:rFonts w:cstheme="minorHAnsi"/>
          <w:b/>
          <w:bCs/>
          <w:sz w:val="20"/>
          <w:szCs w:val="20"/>
          <w:lang w:val="en-ZA"/>
        </w:rPr>
      </w:pPr>
      <w:bookmarkStart w:id="0" w:name="_GoBack"/>
      <w:bookmarkEnd w:id="0"/>
      <w:r>
        <w:rPr>
          <w:rFonts w:cstheme="minorHAnsi"/>
          <w:b/>
          <w:bCs/>
          <w:sz w:val="20"/>
          <w:szCs w:val="20"/>
          <w:lang w:val="en-ZA"/>
        </w:rPr>
        <w:t>Role:</w:t>
      </w:r>
      <w:r>
        <w:rPr>
          <w:rFonts w:cstheme="minorHAnsi"/>
          <w:b/>
          <w:bCs/>
          <w:color w:val="242424"/>
          <w:sz w:val="20"/>
          <w:szCs w:val="20"/>
          <w:shd w:val="clear" w:color="auto" w:fill="FFFFFF"/>
        </w:rPr>
        <w:t xml:space="preserve"> </w:t>
      </w:r>
    </w:p>
    <w:p w14:paraId="1F4577B6">
      <w:pPr>
        <w:rPr>
          <w:rFonts w:cstheme="minorHAnsi"/>
          <w:b/>
          <w:bCs/>
          <w:color w:val="242424"/>
          <w:sz w:val="20"/>
          <w:szCs w:val="20"/>
          <w:shd w:val="clear" w:color="auto" w:fill="FFFFFF"/>
        </w:rPr>
      </w:pPr>
      <w:r>
        <w:rPr>
          <w:rFonts w:cstheme="minorHAnsi"/>
          <w:b/>
          <w:bCs/>
          <w:sz w:val="20"/>
          <w:szCs w:val="20"/>
          <w:lang w:val="en-ZA"/>
        </w:rPr>
        <w:t>Name and Surname:</w:t>
      </w:r>
      <w:r>
        <w:t xml:space="preserve"> Tsie Masilo</w:t>
      </w:r>
    </w:p>
    <w:p w14:paraId="470E369E">
      <w:pPr>
        <w:rPr>
          <w:rFonts w:cstheme="minorHAnsi"/>
          <w:b/>
          <w:bCs/>
          <w:color w:val="242424"/>
          <w:sz w:val="20"/>
          <w:szCs w:val="20"/>
          <w:shd w:val="clear" w:color="auto" w:fill="FFFFFF"/>
        </w:rPr>
      </w:pPr>
      <w:r>
        <w:rPr>
          <w:rFonts w:cstheme="minorHAnsi"/>
          <w:b/>
          <w:bCs/>
          <w:color w:val="242424"/>
          <w:sz w:val="20"/>
          <w:szCs w:val="20"/>
          <w:shd w:val="clear" w:color="auto" w:fill="FFFFFF"/>
        </w:rPr>
        <w:t xml:space="preserve">Id/Passport: </w:t>
      </w:r>
    </w:p>
    <w:p w14:paraId="3161406A">
      <w:pPr>
        <w:rPr>
          <w:rFonts w:cstheme="minorHAnsi"/>
          <w:b/>
          <w:bCs/>
          <w:color w:val="242424"/>
          <w:sz w:val="20"/>
          <w:szCs w:val="20"/>
          <w:shd w:val="clear" w:color="auto" w:fill="FFFFFF"/>
        </w:rPr>
      </w:pPr>
    </w:p>
    <w:p w14:paraId="24DF780C">
      <w:pPr>
        <w:spacing w:after="0" w:line="360" w:lineRule="auto"/>
        <w:rPr>
          <w:rFonts w:cstheme="minorHAnsi"/>
          <w:b/>
          <w:bCs/>
          <w:sz w:val="20"/>
          <w:szCs w:val="20"/>
          <w:lang w:val="en-GB"/>
        </w:rPr>
      </w:pPr>
      <w:r>
        <w:rPr>
          <w:rFonts w:cstheme="minorHAnsi"/>
          <w:b/>
          <w:bCs/>
          <w:sz w:val="20"/>
          <w:szCs w:val="20"/>
          <w:lang w:val="en-GB"/>
        </w:rPr>
        <w:t>Experience</w:t>
      </w:r>
    </w:p>
    <w:tbl>
      <w:tblPr>
        <w:tblStyle w:val="1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2248F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C0D1DD5">
            <w:pPr>
              <w:spacing w:after="0" w:line="360" w:lineRule="auto"/>
              <w:rPr>
                <w:rFonts w:cstheme="minorHAnsi"/>
                <w:b/>
                <w:bCs/>
                <w:sz w:val="20"/>
                <w:szCs w:val="20"/>
                <w:lang w:val="en-GB"/>
              </w:rPr>
            </w:pPr>
            <w:r>
              <w:rPr>
                <w:rFonts w:cstheme="minorHAnsi"/>
                <w:b/>
                <w:bCs/>
                <w:sz w:val="20"/>
                <w:szCs w:val="20"/>
                <w:lang w:val="en-GB"/>
              </w:rPr>
              <w:t xml:space="preserve">Position </w:t>
            </w:r>
          </w:p>
        </w:tc>
        <w:tc>
          <w:tcPr>
            <w:tcW w:w="3117" w:type="dxa"/>
          </w:tcPr>
          <w:p w14:paraId="0E3E3412">
            <w:pPr>
              <w:spacing w:after="0" w:line="360" w:lineRule="auto"/>
              <w:rPr>
                <w:rFonts w:cstheme="minorHAnsi"/>
                <w:b/>
                <w:bCs/>
                <w:sz w:val="20"/>
                <w:szCs w:val="20"/>
                <w:lang w:val="en-GB"/>
              </w:rPr>
            </w:pPr>
            <w:r>
              <w:rPr>
                <w:rFonts w:cstheme="minorHAnsi"/>
                <w:b/>
                <w:bCs/>
                <w:sz w:val="20"/>
                <w:szCs w:val="20"/>
                <w:lang w:val="en-GB"/>
              </w:rPr>
              <w:t>Company</w:t>
            </w:r>
          </w:p>
        </w:tc>
        <w:tc>
          <w:tcPr>
            <w:tcW w:w="3117" w:type="dxa"/>
          </w:tcPr>
          <w:p w14:paraId="03605928">
            <w:pPr>
              <w:spacing w:after="0" w:line="360" w:lineRule="auto"/>
              <w:rPr>
                <w:rFonts w:cstheme="minorHAnsi"/>
                <w:b/>
                <w:bCs/>
                <w:sz w:val="20"/>
                <w:szCs w:val="20"/>
                <w:lang w:val="en-GB"/>
              </w:rPr>
            </w:pPr>
            <w:r>
              <w:rPr>
                <w:rFonts w:cstheme="minorHAnsi"/>
                <w:b/>
                <w:bCs/>
                <w:sz w:val="20"/>
                <w:szCs w:val="20"/>
                <w:lang w:val="en-GB"/>
              </w:rPr>
              <w:t>Number of years</w:t>
            </w:r>
          </w:p>
        </w:tc>
      </w:tr>
      <w:tr w14:paraId="0ADCE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D4AD05D">
            <w:pPr>
              <w:spacing w:after="0" w:line="360" w:lineRule="auto"/>
              <w:rPr>
                <w:rFonts w:cstheme="minorHAnsi"/>
                <w:b/>
                <w:bCs/>
                <w:sz w:val="20"/>
                <w:szCs w:val="20"/>
                <w:lang w:val="en-GB"/>
              </w:rPr>
            </w:pPr>
            <w:r>
              <w:t>Intern</w:t>
            </w:r>
          </w:p>
        </w:tc>
        <w:tc>
          <w:tcPr>
            <w:tcW w:w="3117" w:type="dxa"/>
          </w:tcPr>
          <w:p w14:paraId="0A2841E0">
            <w:pPr>
              <w:spacing w:after="0" w:line="360" w:lineRule="auto"/>
              <w:rPr>
                <w:rFonts w:cstheme="minorHAnsi"/>
                <w:b/>
                <w:bCs/>
                <w:sz w:val="20"/>
                <w:szCs w:val="20"/>
                <w:lang w:val="en-GB"/>
              </w:rPr>
            </w:pPr>
            <w:r>
              <w:t xml:space="preserve">Alteram Solutions </w:t>
            </w:r>
          </w:p>
        </w:tc>
        <w:tc>
          <w:tcPr>
            <w:tcW w:w="3117" w:type="dxa"/>
          </w:tcPr>
          <w:p w14:paraId="4573E9CB">
            <w:pPr>
              <w:spacing w:after="0" w:line="360" w:lineRule="auto"/>
              <w:rPr>
                <w:rFonts w:cstheme="minorHAnsi"/>
                <w:b/>
                <w:bCs/>
                <w:sz w:val="20"/>
                <w:szCs w:val="20"/>
                <w:lang w:val="en-GB"/>
              </w:rPr>
            </w:pPr>
            <w:r>
              <w:t>January 2025 - Present</w:t>
            </w:r>
          </w:p>
        </w:tc>
      </w:tr>
    </w:tbl>
    <w:p w14:paraId="08C34AE5">
      <w:pPr>
        <w:spacing w:after="0" w:line="360" w:lineRule="auto"/>
        <w:rPr>
          <w:rFonts w:cstheme="minorHAnsi"/>
          <w:b/>
          <w:bCs/>
          <w:sz w:val="20"/>
          <w:szCs w:val="20"/>
          <w:lang w:val="en-GB"/>
        </w:rPr>
      </w:pPr>
    </w:p>
    <w:p w14:paraId="3EF903D0">
      <w:pPr>
        <w:spacing w:after="0" w:line="360" w:lineRule="auto"/>
        <w:rPr>
          <w:rFonts w:cstheme="minorHAnsi"/>
          <w:b/>
          <w:bCs/>
          <w:sz w:val="20"/>
          <w:szCs w:val="20"/>
          <w:lang w:val="en-GB"/>
        </w:rPr>
      </w:pPr>
      <w:r>
        <w:rPr>
          <w:rFonts w:cstheme="minorHAnsi"/>
          <w:b/>
          <w:bCs/>
          <w:sz w:val="20"/>
          <w:szCs w:val="20"/>
          <w:lang w:val="en-GB"/>
        </w:rPr>
        <w:t>Qualification</w:t>
      </w:r>
    </w:p>
    <w:tbl>
      <w:tblPr>
        <w:tblStyle w:val="12"/>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2976"/>
        <w:gridCol w:w="2694"/>
      </w:tblGrid>
      <w:tr w14:paraId="62E66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14:paraId="26BC2963">
            <w:pPr>
              <w:spacing w:after="0" w:line="360" w:lineRule="auto"/>
              <w:rPr>
                <w:rFonts w:cstheme="minorHAnsi"/>
                <w:b/>
                <w:bCs/>
                <w:sz w:val="20"/>
                <w:szCs w:val="20"/>
                <w:lang w:val="en-GB"/>
              </w:rPr>
            </w:pPr>
            <w:r>
              <w:rPr>
                <w:rFonts w:cstheme="minorHAnsi"/>
                <w:b/>
                <w:bCs/>
                <w:sz w:val="20"/>
                <w:szCs w:val="20"/>
                <w:lang w:val="en-GB"/>
              </w:rPr>
              <w:t>Qualifications</w:t>
            </w:r>
          </w:p>
        </w:tc>
        <w:tc>
          <w:tcPr>
            <w:tcW w:w="2976" w:type="dxa"/>
          </w:tcPr>
          <w:p w14:paraId="1B8C81C6">
            <w:pPr>
              <w:spacing w:after="0" w:line="240" w:lineRule="auto"/>
              <w:rPr>
                <w:rFonts w:cstheme="minorHAnsi"/>
                <w:b/>
                <w:sz w:val="20"/>
                <w:szCs w:val="20"/>
                <w:lang w:val="en-GB"/>
              </w:rPr>
            </w:pPr>
            <w:r>
              <w:rPr>
                <w:rFonts w:cstheme="minorHAnsi"/>
                <w:b/>
                <w:sz w:val="20"/>
                <w:szCs w:val="20"/>
                <w:lang w:val="en-GB"/>
              </w:rPr>
              <w:t>Institution</w:t>
            </w:r>
          </w:p>
        </w:tc>
        <w:tc>
          <w:tcPr>
            <w:tcW w:w="2694" w:type="dxa"/>
          </w:tcPr>
          <w:p w14:paraId="785B555A">
            <w:pPr>
              <w:spacing w:after="0" w:line="360" w:lineRule="auto"/>
              <w:rPr>
                <w:rFonts w:cstheme="minorHAnsi"/>
                <w:b/>
                <w:sz w:val="20"/>
                <w:szCs w:val="20"/>
                <w:lang w:val="en-GB"/>
              </w:rPr>
            </w:pPr>
            <w:r>
              <w:rPr>
                <w:rFonts w:cstheme="minorHAnsi"/>
                <w:b/>
                <w:sz w:val="20"/>
                <w:szCs w:val="20"/>
                <w:lang w:val="en-GB"/>
              </w:rPr>
              <w:t>Year Completed</w:t>
            </w:r>
          </w:p>
        </w:tc>
      </w:tr>
      <w:tr w14:paraId="5ABE9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14:paraId="29D1353F">
            <w:pPr>
              <w:suppressAutoHyphens/>
              <w:spacing w:after="0" w:line="240" w:lineRule="auto"/>
              <w:rPr>
                <w:rFonts w:eastAsia="Times New Roman" w:cstheme="minorHAnsi"/>
                <w:bCs/>
                <w:sz w:val="20"/>
                <w:szCs w:val="20"/>
                <w:lang w:eastAsia="ar-SA"/>
              </w:rPr>
            </w:pPr>
            <w:r>
              <w:rPr>
                <w:rFonts w:eastAsia="Times New Roman" w:cstheme="minorHAnsi"/>
                <w:bCs/>
                <w:sz w:val="20"/>
                <w:szCs w:val="20"/>
                <w:lang w:eastAsia="ar-SA"/>
              </w:rPr>
              <w:t>Bachelor of Science - BS, Information Technology Software Engineering</w:t>
            </w:r>
          </w:p>
        </w:tc>
        <w:tc>
          <w:tcPr>
            <w:tcW w:w="2976" w:type="dxa"/>
          </w:tcPr>
          <w:p w14:paraId="59F46AC2">
            <w:pPr>
              <w:suppressAutoHyphens/>
              <w:spacing w:after="0" w:line="240" w:lineRule="auto"/>
              <w:rPr>
                <w:rFonts w:eastAsia="Times New Roman" w:cstheme="minorHAnsi"/>
                <w:bCs/>
                <w:sz w:val="20"/>
                <w:szCs w:val="20"/>
                <w:lang w:eastAsia="ar-SA"/>
              </w:rPr>
            </w:pPr>
            <w:r>
              <w:rPr>
                <w:rFonts w:eastAsia="Times New Roman" w:cstheme="minorHAnsi"/>
                <w:bCs/>
                <w:sz w:val="20"/>
                <w:szCs w:val="20"/>
                <w:lang w:eastAsia="ar-SA"/>
              </w:rPr>
              <w:t>Eduvos Tertiary Higher Education</w:t>
            </w:r>
          </w:p>
        </w:tc>
        <w:tc>
          <w:tcPr>
            <w:tcW w:w="2694" w:type="dxa"/>
          </w:tcPr>
          <w:p w14:paraId="10B06926">
            <w:pPr>
              <w:suppressAutoHyphens/>
              <w:spacing w:after="0" w:line="240" w:lineRule="auto"/>
              <w:rPr>
                <w:rFonts w:eastAsia="Times New Roman" w:cstheme="minorHAnsi"/>
                <w:bCs/>
                <w:sz w:val="20"/>
                <w:szCs w:val="20"/>
                <w:lang w:eastAsia="ar-SA"/>
              </w:rPr>
            </w:pPr>
            <w:r>
              <w:rPr>
                <w:rFonts w:eastAsia="Times New Roman" w:cstheme="minorHAnsi"/>
                <w:bCs/>
                <w:sz w:val="20"/>
                <w:szCs w:val="20"/>
                <w:lang w:eastAsia="ar-SA"/>
              </w:rPr>
              <w:t>2022-2024 | Graduation - April 2025</w:t>
            </w:r>
          </w:p>
        </w:tc>
      </w:tr>
      <w:tr w14:paraId="298B6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14:paraId="0EA21F74">
            <w:pPr>
              <w:suppressAutoHyphens/>
              <w:spacing w:after="0" w:line="240" w:lineRule="auto"/>
              <w:rPr>
                <w:rFonts w:eastAsia="Times New Roman" w:cstheme="minorHAnsi"/>
                <w:bCs/>
                <w:sz w:val="20"/>
                <w:szCs w:val="20"/>
                <w:lang w:eastAsia="ar-SA"/>
              </w:rPr>
            </w:pPr>
            <w:r>
              <w:t xml:space="preserve">Information Systems </w:t>
            </w:r>
          </w:p>
        </w:tc>
        <w:tc>
          <w:tcPr>
            <w:tcW w:w="2976" w:type="dxa"/>
          </w:tcPr>
          <w:p w14:paraId="7C9D4B80">
            <w:pPr>
              <w:suppressAutoHyphens/>
              <w:spacing w:after="0" w:line="240" w:lineRule="auto"/>
              <w:rPr>
                <w:rFonts w:eastAsia="Times New Roman" w:cstheme="minorHAnsi"/>
                <w:bCs/>
                <w:sz w:val="20"/>
                <w:szCs w:val="20"/>
                <w:lang w:eastAsia="ar-SA"/>
              </w:rPr>
            </w:pPr>
            <w:r>
              <w:t>CTI Education Group,</w:t>
            </w:r>
          </w:p>
        </w:tc>
        <w:tc>
          <w:tcPr>
            <w:tcW w:w="2694" w:type="dxa"/>
          </w:tcPr>
          <w:p w14:paraId="39666DB4">
            <w:pPr>
              <w:suppressAutoHyphens/>
              <w:spacing w:after="0" w:line="240" w:lineRule="auto"/>
              <w:rPr>
                <w:rFonts w:eastAsia="Times New Roman" w:cstheme="minorHAnsi"/>
                <w:bCs/>
                <w:sz w:val="20"/>
                <w:szCs w:val="20"/>
                <w:lang w:eastAsia="ar-SA"/>
              </w:rPr>
            </w:pPr>
            <w:r>
              <w:t>2018</w:t>
            </w:r>
          </w:p>
        </w:tc>
      </w:tr>
    </w:tbl>
    <w:p w14:paraId="5866BB5F">
      <w:pPr>
        <w:spacing w:after="3" w:line="251" w:lineRule="auto"/>
        <w:rPr>
          <w:rFonts w:eastAsia="Times New Roman" w:cstheme="minorHAnsi"/>
          <w:bCs/>
          <w:sz w:val="20"/>
          <w:szCs w:val="20"/>
          <w:lang w:eastAsia="ar-SA"/>
        </w:rPr>
      </w:pPr>
    </w:p>
    <w:p w14:paraId="0377642B">
      <w:pPr>
        <w:spacing w:after="3" w:line="251" w:lineRule="auto"/>
        <w:rPr>
          <w:rFonts w:eastAsia="Times New Roman" w:cstheme="minorHAnsi"/>
          <w:bCs/>
          <w:sz w:val="20"/>
          <w:szCs w:val="20"/>
          <w:lang w:eastAsia="ar-SA"/>
        </w:rPr>
      </w:pPr>
      <w:r>
        <w:rPr>
          <w:rFonts w:eastAsia="Times New Roman" w:cstheme="minorHAnsi"/>
          <w:bCs/>
          <w:sz w:val="20"/>
          <w:szCs w:val="20"/>
          <w:lang w:eastAsia="ar-SA"/>
        </w:rPr>
        <w:t>A highly motivated Junior Software Engineer with experience in developing scalable, efficient, and reliable applications, and a strong foundation in object-oriented design, system architecture, and full-stack development. My background includes designing and implementing projects that demonstrate problem-solving skills, scalability, and a focus on delivering high-quality solutions. I am eager to bring my expertise and passion for software development to contribute to innovative projects and grow in a dynamic environment.</w:t>
      </w:r>
    </w:p>
    <w:p w14:paraId="11665234">
      <w:pPr>
        <w:spacing w:after="3" w:line="251" w:lineRule="auto"/>
        <w:rPr>
          <w:rFonts w:eastAsia="Times New Roman" w:cstheme="minorHAnsi"/>
          <w:bCs/>
          <w:sz w:val="20"/>
          <w:szCs w:val="20"/>
          <w:lang w:eastAsia="ar-SA"/>
        </w:rPr>
      </w:pPr>
    </w:p>
    <w:p w14:paraId="65C82D5A">
      <w:pPr>
        <w:spacing w:after="3" w:line="251" w:lineRule="auto"/>
        <w:rPr>
          <w:rFonts w:eastAsia="Times New Roman" w:cstheme="minorHAnsi"/>
          <w:b/>
          <w:sz w:val="20"/>
          <w:szCs w:val="20"/>
          <w:lang w:eastAsia="ar-SA"/>
        </w:rPr>
      </w:pPr>
      <w:r>
        <w:rPr>
          <w:rFonts w:eastAsia="Times New Roman" w:cstheme="minorHAnsi"/>
          <w:b/>
          <w:sz w:val="20"/>
          <w:szCs w:val="20"/>
          <w:lang w:eastAsia="ar-SA"/>
        </w:rPr>
        <w:t>Skills</w:t>
      </w:r>
    </w:p>
    <w:p w14:paraId="79A8DCC0">
      <w:pPr>
        <w:spacing w:after="3" w:line="251" w:lineRule="auto"/>
        <w:rPr>
          <w:rFonts w:eastAsia="Times New Roman" w:cstheme="minorHAnsi"/>
          <w:b/>
          <w:sz w:val="20"/>
          <w:szCs w:val="20"/>
          <w:lang w:eastAsia="ar-SA"/>
        </w:rPr>
      </w:pPr>
      <w:r>
        <w:t>Technical Skills: Java, JavaScript, C#, React.js, MongoDB, PHP, SQL, JSON, HTML, CSS, GitHub, RESTful APIs, design using FIGMA, algorithms, data structures. Soft Skills: Communication, teamwork, problem-solving, adaptability, time management, attention to details, flexibility, professionalism.</w:t>
      </w:r>
    </w:p>
    <w:p w14:paraId="4B740659">
      <w:pPr>
        <w:suppressAutoHyphens/>
        <w:spacing w:after="0" w:line="240" w:lineRule="auto"/>
        <w:rPr>
          <w:rFonts w:eastAsia="Century Gothic" w:cstheme="minorHAnsi"/>
          <w:b/>
          <w:sz w:val="20"/>
          <w:szCs w:val="20"/>
        </w:rPr>
      </w:pPr>
    </w:p>
    <w:p w14:paraId="146643F2">
      <w:pPr>
        <w:suppressAutoHyphens/>
        <w:spacing w:after="0" w:line="240" w:lineRule="auto"/>
        <w:rPr>
          <w:rFonts w:eastAsia="Century Gothic" w:cstheme="minorHAnsi"/>
          <w:b/>
          <w:sz w:val="20"/>
          <w:szCs w:val="20"/>
        </w:rPr>
      </w:pPr>
      <w:r>
        <w:rPr>
          <w:rFonts w:eastAsia="Century Gothic" w:cstheme="minorHAnsi"/>
          <w:b/>
          <w:sz w:val="20"/>
          <w:szCs w:val="20"/>
        </w:rPr>
        <w:t>Experience</w:t>
      </w:r>
    </w:p>
    <w:p w14:paraId="7FA564F0">
      <w:pPr>
        <w:suppressAutoHyphens/>
        <w:spacing w:after="0" w:line="240" w:lineRule="auto"/>
        <w:rPr>
          <w:rFonts w:eastAsia="Century Gothic" w:cstheme="minorHAnsi"/>
          <w:b/>
          <w:sz w:val="20"/>
          <w:szCs w:val="20"/>
        </w:rPr>
      </w:pPr>
    </w:p>
    <w:p w14:paraId="33DAB26D">
      <w:pPr>
        <w:spacing w:after="0"/>
        <w:ind w:left="19" w:right="-206"/>
        <w:rPr>
          <w:rFonts w:eastAsia="Times New Roman" w:cstheme="minorHAnsi"/>
          <w:b/>
          <w:sz w:val="20"/>
          <w:szCs w:val="20"/>
          <w:lang w:eastAsia="ar-SA"/>
        </w:rPr>
      </w:pPr>
      <w:r>
        <w:rPr>
          <w:rFonts w:eastAsia="Times New Roman" w:cstheme="minorHAnsi"/>
          <w:b/>
          <w:sz w:val="20"/>
          <w:szCs w:val="20"/>
          <w:lang w:eastAsia="ar-SA"/>
        </w:rPr>
        <w:t xml:space="preserve">Alteram Solutions </w:t>
      </w:r>
    </w:p>
    <w:p w14:paraId="155363A5">
      <w:pPr>
        <w:spacing w:after="0"/>
        <w:ind w:left="19" w:right="-206"/>
        <w:rPr>
          <w:rFonts w:eastAsia="Times New Roman" w:cstheme="minorHAnsi"/>
          <w:b/>
          <w:sz w:val="20"/>
          <w:szCs w:val="20"/>
          <w:lang w:eastAsia="ar-SA"/>
        </w:rPr>
      </w:pPr>
      <w:r>
        <w:rPr>
          <w:rFonts w:eastAsia="Times New Roman" w:cstheme="minorHAnsi"/>
          <w:b/>
          <w:sz w:val="20"/>
          <w:szCs w:val="20"/>
          <w:lang w:eastAsia="ar-SA"/>
        </w:rPr>
        <w:t>Intern</w:t>
      </w:r>
    </w:p>
    <w:p w14:paraId="45345BC1">
      <w:pPr>
        <w:spacing w:after="0"/>
        <w:ind w:left="19" w:right="-206"/>
        <w:rPr>
          <w:rFonts w:eastAsia="Times New Roman" w:cstheme="minorHAnsi"/>
          <w:b/>
          <w:sz w:val="20"/>
          <w:szCs w:val="20"/>
          <w:lang w:eastAsia="ar-SA"/>
        </w:rPr>
      </w:pPr>
      <w:r>
        <w:rPr>
          <w:rFonts w:eastAsia="Times New Roman" w:cstheme="minorHAnsi"/>
          <w:b/>
          <w:sz w:val="20"/>
          <w:szCs w:val="20"/>
          <w:lang w:eastAsia="ar-SA"/>
        </w:rPr>
        <w:t>January 2025 – Present</w:t>
      </w:r>
    </w:p>
    <w:p w14:paraId="2FD7DFC5">
      <w:pPr>
        <w:spacing w:after="0"/>
        <w:ind w:left="19" w:right="-206"/>
        <w:rPr>
          <w:rFonts w:eastAsia="Times New Roman" w:cstheme="minorHAnsi"/>
          <w:b/>
          <w:sz w:val="20"/>
          <w:szCs w:val="20"/>
          <w:lang w:eastAsia="ar-SA"/>
        </w:rPr>
      </w:pPr>
    </w:p>
    <w:p w14:paraId="3139B121">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Enhanced organizational performance and supported sustainable growth by delivering ICT services, managed services, </w:t>
      </w:r>
    </w:p>
    <w:p w14:paraId="628785A2">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CRM solutions, </w:t>
      </w:r>
    </w:p>
    <w:p w14:paraId="21AE45F0">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data management, and analytics, </w:t>
      </w:r>
    </w:p>
    <w:p w14:paraId="4C05ECB8">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while remotely monitoring clients' IT environments for network and security Implemented </w:t>
      </w:r>
    </w:p>
    <w:p w14:paraId="2035EB6A">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Business Intelligence (BI) solutions to analyze and present actionable data, </w:t>
      </w:r>
    </w:p>
    <w:p w14:paraId="72E7A233">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enabling informed decision-making for executives and business managers through creating reports, dashboards and data visualizations to make the analytical results available to decision-makers </w:t>
      </w:r>
    </w:p>
    <w:p w14:paraId="5C642602">
      <w:pPr>
        <w:suppressAutoHyphens/>
        <w:spacing w:after="0" w:line="240" w:lineRule="auto"/>
      </w:pPr>
    </w:p>
    <w:p w14:paraId="57F1AE7A">
      <w:pPr>
        <w:suppressAutoHyphens/>
        <w:spacing w:after="0" w:line="240" w:lineRule="auto"/>
        <w:rPr>
          <w:rFonts w:eastAsia="Century Gothic" w:cstheme="minorHAnsi"/>
          <w:b/>
          <w:sz w:val="20"/>
          <w:szCs w:val="20"/>
        </w:rPr>
      </w:pPr>
      <w:r>
        <w:rPr>
          <w:rFonts w:eastAsia="Century Gothic" w:cstheme="minorHAnsi"/>
          <w:b/>
          <w:sz w:val="20"/>
          <w:szCs w:val="20"/>
        </w:rPr>
        <w:t>PROJECT EXPERIENCE</w:t>
      </w:r>
    </w:p>
    <w:p w14:paraId="395017B9">
      <w:pPr>
        <w:suppressAutoHyphens/>
        <w:spacing w:after="0" w:line="240" w:lineRule="auto"/>
        <w:rPr>
          <w:rFonts w:eastAsia="Century Gothic" w:cstheme="minorHAnsi"/>
          <w:b/>
          <w:sz w:val="20"/>
          <w:szCs w:val="20"/>
        </w:rPr>
      </w:pPr>
    </w:p>
    <w:p w14:paraId="532BBECF">
      <w:pPr>
        <w:suppressAutoHyphens/>
        <w:spacing w:after="0" w:line="240" w:lineRule="auto"/>
      </w:pPr>
      <w:r>
        <w:t>Hospital System Management Application- Final year 2024</w:t>
      </w:r>
    </w:p>
    <w:p w14:paraId="5BC4339E">
      <w:pPr>
        <w:suppressAutoHyphens/>
        <w:spacing w:after="0" w:line="240" w:lineRule="auto"/>
      </w:pPr>
    </w:p>
    <w:p w14:paraId="2F86CD14">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Designed and developed a hospital management application as a self-initiated project using Java for backend functionality and SQL for database storage. </w:t>
      </w:r>
    </w:p>
    <w:p w14:paraId="138038FC">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Managed patient and staff records, appointment scheduling, and data tracking using Java for backend services.</w:t>
      </w:r>
    </w:p>
    <w:p w14:paraId="5B5381A0">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Built the frontend user interface using HTML, CSS, SQL and React, ensuring responsiveness and ease of use across devices.</w:t>
      </w:r>
    </w:p>
    <w:p w14:paraId="6CBA7506">
      <w:pPr>
        <w:suppressAutoHyphens/>
        <w:spacing w:after="0" w:line="240" w:lineRule="auto"/>
      </w:pPr>
    </w:p>
    <w:p w14:paraId="133146F3">
      <w:pPr>
        <w:suppressAutoHyphens/>
        <w:spacing w:after="0" w:line="240" w:lineRule="auto"/>
      </w:pPr>
      <w:r>
        <w:t>Dating Chatbot Application Implemented - Final year 2024</w:t>
      </w:r>
    </w:p>
    <w:p w14:paraId="73BE507F">
      <w:pPr>
        <w:pStyle w:val="20"/>
        <w:spacing w:after="3" w:line="251" w:lineRule="auto"/>
      </w:pPr>
    </w:p>
    <w:p w14:paraId="4D70A95A">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Real-time messaging and user authentication features for secure and seamless interactions. Created a dating chat application as a college project using JavaScript and Glassfish server in IntelliJ IDEA, allowing users to connect based on common interests and geographical locations. Built the frontend using React, HTML, and CSS to create a responsive user interface.</w:t>
      </w:r>
    </w:p>
    <w:p w14:paraId="58AC9B3E">
      <w:pPr>
        <w:pStyle w:val="20"/>
        <w:spacing w:after="3" w:line="251" w:lineRule="auto"/>
      </w:pPr>
    </w:p>
    <w:p w14:paraId="0E02E88D">
      <w:pPr>
        <w:suppressAutoHyphens/>
        <w:spacing w:after="0" w:line="240" w:lineRule="auto"/>
      </w:pPr>
      <w:r>
        <w:t xml:space="preserve">Mentorship and IT Guidance Website- 2nd Year 2023 </w:t>
      </w:r>
    </w:p>
    <w:p w14:paraId="3CD829E7">
      <w:pPr>
        <w:pStyle w:val="20"/>
        <w:spacing w:after="3" w:line="251" w:lineRule="auto"/>
      </w:pPr>
    </w:p>
    <w:p w14:paraId="78B09FEC">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Developed the platform using Java for backend functionality and HTML, CSS, and JavaScript for frontend development.</w:t>
      </w:r>
    </w:p>
    <w:p w14:paraId="706F5190">
      <w:pPr>
        <w:pStyle w:val="20"/>
        <w:numPr>
          <w:ilvl w:val="0"/>
          <w:numId w:val="1"/>
        </w:numPr>
        <w:spacing w:after="3" w:line="251" w:lineRule="auto"/>
        <w:rPr>
          <w:rFonts w:eastAsia="Times New Roman" w:cstheme="minorHAnsi"/>
          <w:bCs/>
          <w:sz w:val="20"/>
          <w:szCs w:val="20"/>
          <w:lang w:eastAsia="ar-SA"/>
        </w:rPr>
      </w:pPr>
      <w:r>
        <w:rPr>
          <w:rFonts w:eastAsia="Times New Roman" w:cstheme="minorHAnsi"/>
          <w:bCs/>
          <w:sz w:val="20"/>
          <w:szCs w:val="20"/>
          <w:lang w:eastAsia="ar-SA"/>
        </w:rPr>
        <w:t xml:space="preserve"> Designed user-friendly UI/UX layouts with Figma, focusing on accessibility and aesthetics. Implemented key features such as educational resources, mentorship matching, and discussion forums to support IT students' needs</w:t>
      </w:r>
    </w:p>
    <w:sectPr>
      <w:headerReference r:id="rId5" w:type="default"/>
      <w:footerReference r:id="rId6" w:type="default"/>
      <w:pgSz w:w="12240" w:h="15840"/>
      <w:pgMar w:top="1440" w:right="1440" w:bottom="1440" w:left="1440" w:header="2160" w:footer="158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5B58C">
    <w:pPr>
      <w:pStyle w:val="9"/>
    </w:pPr>
    <w:r>
      <w:rPr>
        <w:lang w:val="en-ZA" w:eastAsia="en-ZA"/>
      </w:rPr>
      <w:drawing>
        <wp:anchor distT="0" distB="0" distL="114300" distR="114300" simplePos="0" relativeHeight="251661312" behindDoc="1" locked="0" layoutInCell="1" allowOverlap="1">
          <wp:simplePos x="0" y="0"/>
          <wp:positionH relativeFrom="column">
            <wp:posOffset>2698115</wp:posOffset>
          </wp:positionH>
          <wp:positionV relativeFrom="paragraph">
            <wp:posOffset>81915</wp:posOffset>
          </wp:positionV>
          <wp:extent cx="339725" cy="339725"/>
          <wp:effectExtent l="0" t="0" r="3175" b="3175"/>
          <wp:wrapNone/>
          <wp:docPr id="1090141811" name="Picture 109014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41811" name="Picture 10901418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9824" cy="33982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5F74D">
    <w:pPr>
      <w:pStyle w:val="10"/>
    </w:pPr>
    <w:r>
      <w:rPr>
        <w:lang w:val="en-ZA" w:eastAsia="en-ZA"/>
      </w:rPr>
      <w:drawing>
        <wp:anchor distT="0" distB="0" distL="114300" distR="114300" simplePos="0" relativeHeight="251660288" behindDoc="1" locked="0" layoutInCell="1" allowOverlap="1">
          <wp:simplePos x="0" y="0"/>
          <wp:positionH relativeFrom="page">
            <wp:posOffset>-118110</wp:posOffset>
          </wp:positionH>
          <wp:positionV relativeFrom="paragraph">
            <wp:posOffset>3215640</wp:posOffset>
          </wp:positionV>
          <wp:extent cx="7909560" cy="5466080"/>
          <wp:effectExtent l="0" t="0" r="0" b="1270"/>
          <wp:wrapNone/>
          <wp:docPr id="490659031" name="Picture 49065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9031" name="Picture 49065903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9560" cy="5466080"/>
                  </a:xfrm>
                  <a:prstGeom prst="rect">
                    <a:avLst/>
                  </a:prstGeom>
                </pic:spPr>
              </pic:pic>
            </a:graphicData>
          </a:graphic>
        </wp:anchor>
      </w:drawing>
    </w:r>
    <w:r>
      <w:rPr>
        <w:lang w:val="en-ZA" w:eastAsia="en-ZA"/>
      </w:rPr>
      <w:drawing>
        <wp:anchor distT="0" distB="0" distL="114300" distR="114300" simplePos="0" relativeHeight="251659264" behindDoc="1" locked="0" layoutInCell="1" allowOverlap="1">
          <wp:simplePos x="0" y="0"/>
          <wp:positionH relativeFrom="column">
            <wp:posOffset>-902970</wp:posOffset>
          </wp:positionH>
          <wp:positionV relativeFrom="paragraph">
            <wp:posOffset>-1364615</wp:posOffset>
          </wp:positionV>
          <wp:extent cx="7795895" cy="1333500"/>
          <wp:effectExtent l="0" t="0" r="0" b="0"/>
          <wp:wrapNone/>
          <wp:docPr id="1753084188" name="Picture 1753084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4188" name="Picture 1753084188"/>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95895" cy="1333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B5583"/>
    <w:multiLevelType w:val="multilevel"/>
    <w:tmpl w:val="447B55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98"/>
    <w:rsid w:val="00004D25"/>
    <w:rsid w:val="00006B60"/>
    <w:rsid w:val="00007BA0"/>
    <w:rsid w:val="000136C3"/>
    <w:rsid w:val="0003708F"/>
    <w:rsid w:val="0006763D"/>
    <w:rsid w:val="00085994"/>
    <w:rsid w:val="000A2859"/>
    <w:rsid w:val="000A4A3B"/>
    <w:rsid w:val="000C1B58"/>
    <w:rsid w:val="000C6C5E"/>
    <w:rsid w:val="000D69C3"/>
    <w:rsid w:val="000F4616"/>
    <w:rsid w:val="000F532C"/>
    <w:rsid w:val="0010139A"/>
    <w:rsid w:val="001016B1"/>
    <w:rsid w:val="00103DEB"/>
    <w:rsid w:val="0010511C"/>
    <w:rsid w:val="00106BE7"/>
    <w:rsid w:val="0014661E"/>
    <w:rsid w:val="00157F50"/>
    <w:rsid w:val="00171E73"/>
    <w:rsid w:val="001720F8"/>
    <w:rsid w:val="00181CED"/>
    <w:rsid w:val="00186A00"/>
    <w:rsid w:val="001872A0"/>
    <w:rsid w:val="001B1815"/>
    <w:rsid w:val="001C0153"/>
    <w:rsid w:val="001C37E0"/>
    <w:rsid w:val="001D0500"/>
    <w:rsid w:val="001D167F"/>
    <w:rsid w:val="001E0911"/>
    <w:rsid w:val="001F145C"/>
    <w:rsid w:val="00204E05"/>
    <w:rsid w:val="0020637A"/>
    <w:rsid w:val="002145FC"/>
    <w:rsid w:val="00280806"/>
    <w:rsid w:val="00283804"/>
    <w:rsid w:val="00284397"/>
    <w:rsid w:val="00292FCB"/>
    <w:rsid w:val="00296A3F"/>
    <w:rsid w:val="002A0857"/>
    <w:rsid w:val="002D2B41"/>
    <w:rsid w:val="002D5F81"/>
    <w:rsid w:val="002E2177"/>
    <w:rsid w:val="002E233D"/>
    <w:rsid w:val="002E549A"/>
    <w:rsid w:val="002F08CB"/>
    <w:rsid w:val="00326658"/>
    <w:rsid w:val="00334A47"/>
    <w:rsid w:val="00345ED2"/>
    <w:rsid w:val="003505D2"/>
    <w:rsid w:val="00365230"/>
    <w:rsid w:val="0037270B"/>
    <w:rsid w:val="00384659"/>
    <w:rsid w:val="0039047F"/>
    <w:rsid w:val="003C557C"/>
    <w:rsid w:val="003D3998"/>
    <w:rsid w:val="003D39A4"/>
    <w:rsid w:val="003E1709"/>
    <w:rsid w:val="003E46B5"/>
    <w:rsid w:val="003F23C6"/>
    <w:rsid w:val="0040298E"/>
    <w:rsid w:val="004132F0"/>
    <w:rsid w:val="00422011"/>
    <w:rsid w:val="0043454D"/>
    <w:rsid w:val="00441C2F"/>
    <w:rsid w:val="00450B2F"/>
    <w:rsid w:val="00482207"/>
    <w:rsid w:val="00487BCC"/>
    <w:rsid w:val="00491E71"/>
    <w:rsid w:val="00494B7E"/>
    <w:rsid w:val="004A3685"/>
    <w:rsid w:val="004B1EB5"/>
    <w:rsid w:val="004B54CD"/>
    <w:rsid w:val="004B6441"/>
    <w:rsid w:val="004B755A"/>
    <w:rsid w:val="004D44CB"/>
    <w:rsid w:val="004D5ABB"/>
    <w:rsid w:val="004E2E0E"/>
    <w:rsid w:val="004E45A1"/>
    <w:rsid w:val="004F6D57"/>
    <w:rsid w:val="0050329D"/>
    <w:rsid w:val="005059ED"/>
    <w:rsid w:val="00506149"/>
    <w:rsid w:val="005079E2"/>
    <w:rsid w:val="00512417"/>
    <w:rsid w:val="0052626A"/>
    <w:rsid w:val="005418A8"/>
    <w:rsid w:val="00544998"/>
    <w:rsid w:val="005459E7"/>
    <w:rsid w:val="0055341B"/>
    <w:rsid w:val="00563C65"/>
    <w:rsid w:val="0058119E"/>
    <w:rsid w:val="00597817"/>
    <w:rsid w:val="005A3BB2"/>
    <w:rsid w:val="005C1493"/>
    <w:rsid w:val="005D0EA2"/>
    <w:rsid w:val="005F73B1"/>
    <w:rsid w:val="00625FCF"/>
    <w:rsid w:val="00650832"/>
    <w:rsid w:val="00653EAA"/>
    <w:rsid w:val="006547E9"/>
    <w:rsid w:val="00657C83"/>
    <w:rsid w:val="00660B3E"/>
    <w:rsid w:val="006614AE"/>
    <w:rsid w:val="00672567"/>
    <w:rsid w:val="006763D3"/>
    <w:rsid w:val="00681B0C"/>
    <w:rsid w:val="00685492"/>
    <w:rsid w:val="006A0494"/>
    <w:rsid w:val="006A233F"/>
    <w:rsid w:val="006A481B"/>
    <w:rsid w:val="006B04CF"/>
    <w:rsid w:val="006B25CE"/>
    <w:rsid w:val="006C7492"/>
    <w:rsid w:val="006D306B"/>
    <w:rsid w:val="006D4430"/>
    <w:rsid w:val="00704E34"/>
    <w:rsid w:val="00720B08"/>
    <w:rsid w:val="00721211"/>
    <w:rsid w:val="00731EDA"/>
    <w:rsid w:val="00732371"/>
    <w:rsid w:val="0074040D"/>
    <w:rsid w:val="00740E26"/>
    <w:rsid w:val="007442B2"/>
    <w:rsid w:val="007761BE"/>
    <w:rsid w:val="00790574"/>
    <w:rsid w:val="007A128E"/>
    <w:rsid w:val="007A4421"/>
    <w:rsid w:val="007B62D5"/>
    <w:rsid w:val="007C415C"/>
    <w:rsid w:val="007D184B"/>
    <w:rsid w:val="007D628C"/>
    <w:rsid w:val="007F3191"/>
    <w:rsid w:val="00800B0D"/>
    <w:rsid w:val="00804087"/>
    <w:rsid w:val="00804B74"/>
    <w:rsid w:val="00812727"/>
    <w:rsid w:val="008231FA"/>
    <w:rsid w:val="008245A8"/>
    <w:rsid w:val="0082560B"/>
    <w:rsid w:val="00825934"/>
    <w:rsid w:val="0084331D"/>
    <w:rsid w:val="00850F6C"/>
    <w:rsid w:val="00857132"/>
    <w:rsid w:val="008608E5"/>
    <w:rsid w:val="00871204"/>
    <w:rsid w:val="0087260D"/>
    <w:rsid w:val="00872CF6"/>
    <w:rsid w:val="008912A4"/>
    <w:rsid w:val="008A2051"/>
    <w:rsid w:val="008B1F61"/>
    <w:rsid w:val="008B2EFB"/>
    <w:rsid w:val="008C45C0"/>
    <w:rsid w:val="008E5AA8"/>
    <w:rsid w:val="008E6524"/>
    <w:rsid w:val="008F09B3"/>
    <w:rsid w:val="008F6A30"/>
    <w:rsid w:val="00901167"/>
    <w:rsid w:val="0090633D"/>
    <w:rsid w:val="00950DCB"/>
    <w:rsid w:val="009563AF"/>
    <w:rsid w:val="00956B05"/>
    <w:rsid w:val="00981282"/>
    <w:rsid w:val="0098771C"/>
    <w:rsid w:val="00995B20"/>
    <w:rsid w:val="00997756"/>
    <w:rsid w:val="009A12B1"/>
    <w:rsid w:val="009C0419"/>
    <w:rsid w:val="009D4B0D"/>
    <w:rsid w:val="009D7504"/>
    <w:rsid w:val="009F2F84"/>
    <w:rsid w:val="009F3120"/>
    <w:rsid w:val="00A14540"/>
    <w:rsid w:val="00A17579"/>
    <w:rsid w:val="00A209AF"/>
    <w:rsid w:val="00A233B2"/>
    <w:rsid w:val="00A2388A"/>
    <w:rsid w:val="00A24FF9"/>
    <w:rsid w:val="00A41430"/>
    <w:rsid w:val="00A609A9"/>
    <w:rsid w:val="00A65BD6"/>
    <w:rsid w:val="00A73889"/>
    <w:rsid w:val="00A81FC0"/>
    <w:rsid w:val="00A8478A"/>
    <w:rsid w:val="00A95D63"/>
    <w:rsid w:val="00A971C8"/>
    <w:rsid w:val="00AA0DF4"/>
    <w:rsid w:val="00AA4553"/>
    <w:rsid w:val="00AC5600"/>
    <w:rsid w:val="00AF0416"/>
    <w:rsid w:val="00AF082A"/>
    <w:rsid w:val="00B06CAA"/>
    <w:rsid w:val="00B100BE"/>
    <w:rsid w:val="00B221EA"/>
    <w:rsid w:val="00B240A8"/>
    <w:rsid w:val="00B45880"/>
    <w:rsid w:val="00B51CE1"/>
    <w:rsid w:val="00B57EEA"/>
    <w:rsid w:val="00B7059D"/>
    <w:rsid w:val="00B82C28"/>
    <w:rsid w:val="00B86256"/>
    <w:rsid w:val="00B874BE"/>
    <w:rsid w:val="00B95098"/>
    <w:rsid w:val="00BB571E"/>
    <w:rsid w:val="00BF421E"/>
    <w:rsid w:val="00C14862"/>
    <w:rsid w:val="00C219D8"/>
    <w:rsid w:val="00C40F67"/>
    <w:rsid w:val="00C51DC4"/>
    <w:rsid w:val="00C5343F"/>
    <w:rsid w:val="00C90ACC"/>
    <w:rsid w:val="00C92C25"/>
    <w:rsid w:val="00C94629"/>
    <w:rsid w:val="00CC4460"/>
    <w:rsid w:val="00CD458B"/>
    <w:rsid w:val="00CD58DC"/>
    <w:rsid w:val="00CD6A1C"/>
    <w:rsid w:val="00CE28EF"/>
    <w:rsid w:val="00CF135B"/>
    <w:rsid w:val="00CF2759"/>
    <w:rsid w:val="00CF30B1"/>
    <w:rsid w:val="00CF711D"/>
    <w:rsid w:val="00D03096"/>
    <w:rsid w:val="00D10FFA"/>
    <w:rsid w:val="00D532B7"/>
    <w:rsid w:val="00D569C2"/>
    <w:rsid w:val="00D72A97"/>
    <w:rsid w:val="00D747C6"/>
    <w:rsid w:val="00D75520"/>
    <w:rsid w:val="00D773E5"/>
    <w:rsid w:val="00D805B7"/>
    <w:rsid w:val="00D92F78"/>
    <w:rsid w:val="00D97B6B"/>
    <w:rsid w:val="00DA3EAD"/>
    <w:rsid w:val="00DB3D91"/>
    <w:rsid w:val="00DB6839"/>
    <w:rsid w:val="00DC4173"/>
    <w:rsid w:val="00DC423E"/>
    <w:rsid w:val="00DE3C4E"/>
    <w:rsid w:val="00E0070C"/>
    <w:rsid w:val="00E03479"/>
    <w:rsid w:val="00E138E8"/>
    <w:rsid w:val="00E361D6"/>
    <w:rsid w:val="00E40436"/>
    <w:rsid w:val="00E51C30"/>
    <w:rsid w:val="00E562B8"/>
    <w:rsid w:val="00E63F98"/>
    <w:rsid w:val="00E70E91"/>
    <w:rsid w:val="00E86026"/>
    <w:rsid w:val="00E87C45"/>
    <w:rsid w:val="00E90C8A"/>
    <w:rsid w:val="00E92C5F"/>
    <w:rsid w:val="00EA3201"/>
    <w:rsid w:val="00EA6DA0"/>
    <w:rsid w:val="00EB369B"/>
    <w:rsid w:val="00EB7FB2"/>
    <w:rsid w:val="00EC4580"/>
    <w:rsid w:val="00EE6DF4"/>
    <w:rsid w:val="00EF304D"/>
    <w:rsid w:val="00F07135"/>
    <w:rsid w:val="00F11E77"/>
    <w:rsid w:val="00F56FBB"/>
    <w:rsid w:val="00F66663"/>
    <w:rsid w:val="00F768E8"/>
    <w:rsid w:val="00F7755D"/>
    <w:rsid w:val="00F92D48"/>
    <w:rsid w:val="00F94ADC"/>
    <w:rsid w:val="00FA235F"/>
    <w:rsid w:val="00FC61FE"/>
    <w:rsid w:val="43966372"/>
    <w:rsid w:val="70610D85"/>
    <w:rsid w:val="7861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19"/>
    <w:qFormat/>
    <w:uiPriority w:val="9"/>
    <w:pPr>
      <w:keepNext/>
      <w:keepLines/>
      <w:spacing w:after="128" w:line="256" w:lineRule="auto"/>
      <w:ind w:left="10" w:hanging="10"/>
      <w:outlineLvl w:val="0"/>
    </w:pPr>
    <w:rPr>
      <w:rFonts w:ascii="Arial" w:hAnsi="Arial" w:eastAsia="Arial" w:cs="Arial"/>
      <w:b/>
      <w:color w:val="000000"/>
      <w:kern w:val="2"/>
      <w:sz w:val="32"/>
      <w:szCs w:val="24"/>
      <w:lang w:val="en-US" w:eastAsia="en-US" w:bidi="ar-SA"/>
      <w14:ligatures w14:val="standardContextual"/>
    </w:rPr>
  </w:style>
  <w:style w:type="paragraph" w:styleId="3">
    <w:name w:val="heading 2"/>
    <w:basedOn w:val="1"/>
    <w:next w:val="1"/>
    <w:link w:val="29"/>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uiPriority w:val="99"/>
    <w:pPr>
      <w:spacing w:after="0" w:line="240" w:lineRule="auto"/>
    </w:pPr>
    <w:rPr>
      <w:rFonts w:ascii="Segoe UI" w:hAnsi="Segoe UI" w:cs="Segoe UI"/>
      <w:sz w:val="18"/>
      <w:szCs w:val="18"/>
    </w:rPr>
  </w:style>
  <w:style w:type="paragraph" w:styleId="8">
    <w:name w:val="Body Text 2"/>
    <w:basedOn w:val="1"/>
    <w:link w:val="21"/>
    <w:semiHidden/>
    <w:unhideWhenUsed/>
    <w:uiPriority w:val="99"/>
    <w:pPr>
      <w:spacing w:after="120" w:line="480" w:lineRule="auto"/>
    </w:pPr>
  </w:style>
  <w:style w:type="paragraph" w:styleId="9">
    <w:name w:val="footer"/>
    <w:basedOn w:val="1"/>
    <w:link w:val="14"/>
    <w:unhideWhenUsed/>
    <w:uiPriority w:val="99"/>
    <w:pPr>
      <w:tabs>
        <w:tab w:val="center" w:pos="4680"/>
        <w:tab w:val="right" w:pos="9360"/>
      </w:tabs>
      <w:spacing w:after="0" w:line="240" w:lineRule="auto"/>
    </w:pPr>
  </w:style>
  <w:style w:type="paragraph" w:styleId="10">
    <w:name w:val="header"/>
    <w:basedOn w:val="1"/>
    <w:link w:val="13"/>
    <w:unhideWhenUsed/>
    <w:uiPriority w:val="99"/>
    <w:pPr>
      <w:tabs>
        <w:tab w:val="center" w:pos="4680"/>
        <w:tab w:val="right" w:pos="9360"/>
      </w:tabs>
      <w:spacing w:after="0" w:line="240" w:lineRule="auto"/>
    </w:pPr>
  </w:style>
  <w:style w:type="character" w:styleId="11">
    <w:name w:val="Hyperlink"/>
    <w:basedOn w:val="5"/>
    <w:unhideWhenUsed/>
    <w:uiPriority w:val="99"/>
    <w:rPr>
      <w:color w:val="0563C1" w:themeColor="hyperlink"/>
      <w:u w:val="single"/>
      <w14:textFill>
        <w14:solidFill>
          <w14:schemeClr w14:val="hlink"/>
        </w14:solidFill>
      </w14:textFill>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10"/>
    <w:uiPriority w:val="99"/>
  </w:style>
  <w:style w:type="character" w:customStyle="1" w:styleId="14">
    <w:name w:val="Footer Char"/>
    <w:basedOn w:val="5"/>
    <w:link w:val="9"/>
    <w:uiPriority w:val="99"/>
  </w:style>
  <w:style w:type="character" w:customStyle="1" w:styleId="15">
    <w:name w:val="Balloon Text Char"/>
    <w:basedOn w:val="5"/>
    <w:link w:val="7"/>
    <w:semiHidden/>
    <w:uiPriority w:val="99"/>
    <w:rPr>
      <w:rFonts w:ascii="Segoe UI" w:hAnsi="Segoe UI" w:cs="Segoe UI"/>
      <w:sz w:val="18"/>
      <w:szCs w:val="18"/>
    </w:rPr>
  </w:style>
  <w:style w:type="paragraph" w:customStyle="1" w:styleId="16">
    <w:name w:val="Default"/>
    <w:uiPriority w:val="0"/>
    <w:pPr>
      <w:autoSpaceDE w:val="0"/>
      <w:autoSpaceDN w:val="0"/>
      <w:adjustRightInd w:val="0"/>
      <w:spacing w:after="0" w:line="240" w:lineRule="auto"/>
    </w:pPr>
    <w:rPr>
      <w:rFonts w:ascii="Century Gothic" w:hAnsi="Century Gothic" w:cs="Century Gothic" w:eastAsiaTheme="minorHAnsi"/>
      <w:color w:val="000000"/>
      <w:sz w:val="24"/>
      <w:szCs w:val="24"/>
      <w:lang w:val="en-ZA" w:eastAsia="en-US" w:bidi="ar-SA"/>
    </w:rPr>
  </w:style>
  <w:style w:type="table" w:customStyle="1" w:styleId="17">
    <w:name w:val="TableGrid"/>
    <w:uiPriority w:val="0"/>
    <w:pPr>
      <w:spacing w:after="0" w:line="240" w:lineRule="auto"/>
    </w:pPr>
    <w:rPr>
      <w:rFonts w:eastAsiaTheme="minorEastAsia"/>
      <w:lang w:val="en-ZA" w:eastAsia="en-ZA"/>
    </w:rPr>
    <w:tblPr>
      <w:tblCellMar>
        <w:top w:w="0" w:type="dxa"/>
        <w:left w:w="0" w:type="dxa"/>
        <w:bottom w:w="0" w:type="dxa"/>
        <w:right w:w="0" w:type="dxa"/>
      </w:tblCellMar>
    </w:tblPr>
  </w:style>
  <w:style w:type="paragraph" w:styleId="18">
    <w:name w:val="No Spacing"/>
    <w:qFormat/>
    <w:uiPriority w:val="1"/>
    <w:pPr>
      <w:spacing w:after="0" w:line="240" w:lineRule="auto"/>
    </w:pPr>
    <w:rPr>
      <w:rFonts w:ascii="Calibri" w:hAnsi="Calibri" w:eastAsia="Times New Roman" w:cs="Times New Roman"/>
      <w:sz w:val="22"/>
      <w:szCs w:val="22"/>
      <w:lang w:val="en-ZA" w:eastAsia="en-ZA" w:bidi="ar-SA"/>
    </w:rPr>
  </w:style>
  <w:style w:type="character" w:customStyle="1" w:styleId="19">
    <w:name w:val="Heading 1 Char"/>
    <w:basedOn w:val="5"/>
    <w:link w:val="2"/>
    <w:uiPriority w:val="9"/>
    <w:rPr>
      <w:rFonts w:ascii="Arial" w:hAnsi="Arial" w:eastAsia="Arial" w:cs="Arial"/>
      <w:b/>
      <w:color w:val="000000"/>
      <w:kern w:val="2"/>
      <w:sz w:val="32"/>
      <w:szCs w:val="24"/>
      <w14:ligatures w14:val="standardContextual"/>
    </w:rPr>
  </w:style>
  <w:style w:type="paragraph" w:styleId="20">
    <w:name w:val="List Paragraph"/>
    <w:basedOn w:val="1"/>
    <w:qFormat/>
    <w:uiPriority w:val="34"/>
    <w:pPr>
      <w:ind w:left="720"/>
      <w:contextualSpacing/>
    </w:pPr>
  </w:style>
  <w:style w:type="character" w:customStyle="1" w:styleId="21">
    <w:name w:val="Body Text 2 Char"/>
    <w:basedOn w:val="5"/>
    <w:link w:val="8"/>
    <w:semiHidden/>
    <w:uiPriority w:val="99"/>
  </w:style>
  <w:style w:type="paragraph" w:customStyle="1" w:styleId="22">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23">
    <w:name w:val="normaltextrun"/>
    <w:basedOn w:val="5"/>
    <w:uiPriority w:val="0"/>
  </w:style>
  <w:style w:type="character" w:customStyle="1" w:styleId="24">
    <w:name w:val="eop"/>
    <w:basedOn w:val="5"/>
    <w:uiPriority w:val="0"/>
  </w:style>
  <w:style w:type="paragraph" w:customStyle="1" w:styleId="25">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ZA" w:eastAsia="en-ZA"/>
    </w:rPr>
  </w:style>
  <w:style w:type="character" w:customStyle="1" w:styleId="26">
    <w:name w:val="tabchar"/>
    <w:basedOn w:val="5"/>
    <w:uiPriority w:val="0"/>
  </w:style>
  <w:style w:type="character" w:customStyle="1" w:styleId="27">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table" w:customStyle="1" w:styleId="28">
    <w:name w:val="Resume Table"/>
    <w:basedOn w:val="6"/>
    <w:uiPriority w:val="99"/>
    <w:pPr>
      <w:spacing w:after="80" w:line="288" w:lineRule="auto"/>
    </w:pPr>
    <w:rPr>
      <w:color w:val="595959"/>
      <w:sz w:val="20"/>
      <w:szCs w:val="20"/>
      <w:lang w:eastAsia="ja-JP"/>
    </w:rPr>
    <w:tblPr>
      <w:tblBorders>
        <w:insideH w:val="single" w:color="7E97AD" w:sz="4" w:space="0"/>
      </w:tblBorders>
      <w:tblCellMar>
        <w:top w:w="144" w:type="dxa"/>
        <w:left w:w="0" w:type="dxa"/>
        <w:bottom w:w="144" w:type="dxa"/>
        <w:right w:w="0" w:type="dxa"/>
      </w:tblCellMar>
    </w:tblPr>
  </w:style>
  <w:style w:type="character" w:customStyle="1" w:styleId="29">
    <w:name w:val="Heading 2 Char"/>
    <w:basedOn w:val="5"/>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04FDDBE605D34C99DCBBCDD811A043" ma:contentTypeVersion="8" ma:contentTypeDescription="Create a new document." ma:contentTypeScope="" ma:versionID="3b97df42f1a89f82f5ea3583d9051357">
  <xsd:schema xmlns:xsd="http://www.w3.org/2001/XMLSchema" xmlns:xs="http://www.w3.org/2001/XMLSchema" xmlns:p="http://schemas.microsoft.com/office/2006/metadata/properties" xmlns:ns2="7fb76325-e121-4d30-8665-d09844d71b87" targetNamespace="http://schemas.microsoft.com/office/2006/metadata/properties" ma:root="true" ma:fieldsID="4569bbd945ae3ebf759098f1b6edce85" ns2:_="">
    <xsd:import namespace="7fb76325-e121-4d30-8665-d09844d71b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6325-e121-4d30-8665-d09844d71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75A67-4233-4496-91C3-319EA31FF4CB}">
  <ds:schemaRefs/>
</ds:datastoreItem>
</file>

<file path=customXml/itemProps2.xml><?xml version="1.0" encoding="utf-8"?>
<ds:datastoreItem xmlns:ds="http://schemas.openxmlformats.org/officeDocument/2006/customXml" ds:itemID="{67A52F0E-A76A-4875-96E5-97BF522F2DFE}">
  <ds:schemaRefs/>
</ds:datastoreItem>
</file>

<file path=customXml/itemProps3.xml><?xml version="1.0" encoding="utf-8"?>
<ds:datastoreItem xmlns:ds="http://schemas.openxmlformats.org/officeDocument/2006/customXml" ds:itemID="{B7A82EF1-F88A-4DAE-80AB-DEB34CAE9B90}">
  <ds:schemaRefs/>
</ds:datastoreItem>
</file>

<file path=customXml/itemProps4.xml><?xml version="1.0" encoding="utf-8"?>
<ds:datastoreItem xmlns:ds="http://schemas.openxmlformats.org/officeDocument/2006/customXml" ds:itemID="{79ECDCEB-827F-4859-94B1-2B52F4B9B655}">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461</Words>
  <Characters>2631</Characters>
  <Lines>21</Lines>
  <Paragraphs>6</Paragraphs>
  <TotalTime>11</TotalTime>
  <ScaleCrop>false</ScaleCrop>
  <LinksUpToDate>false</LinksUpToDate>
  <CharactersWithSpaces>3086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2025-04-02T12:40:00Z</dcterms:created>
  <dc:creator>Marguerite Smal</dc:creator>
  <cp:lastModifiedBy>Tsie Masilo</cp:lastModifiedBy>
  <cp:lastPrinted>2025-02-25T07:40:00Z</cp:lastPrinted>
  <dcterms:modified xsi:type="dcterms:W3CDTF">2025-07-07T13:29:37Z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0x0101001904FDDBE605D34C99DCBBCDD811A043</vt:lpwstr>
  </property>
  <property fmtid="{D5CDD505-2E9C-101B-9397-08002B2CF9AE}" pid="3" name="KSOProductBuildVer">
    <vt:lpwstr>1033-12.2.0.21931</vt:lpwstr>
  </property>
  <property fmtid="{D5CDD505-2E9C-101B-9397-08002B2CF9AE}" pid="4" name="ICV">
    <vt:lpwstr>A1CE61B05359490CAAEA1D707F2E90BB_13</vt:lpwstr>
  </property>
</Properties>
</file>