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Cs w:val="24"/>
        </w:rPr>
        <w:t>Elektrotehnički fakultet</w:t>
      </w:r>
    </w:p>
    <w:p>
      <w:pPr>
        <w:pStyle w:val="Normal"/>
        <w:rPr/>
      </w:pPr>
      <w:r>
        <w:rPr>
          <w:szCs w:val="24"/>
        </w:rPr>
        <w:t>Univerzitet u Sarajevu</w:t>
      </w:r>
    </w:p>
    <w:p>
      <w:pPr>
        <w:pStyle w:val="Normal"/>
        <w:rPr/>
      </w:pPr>
      <w:r>
        <w:rPr>
          <w:szCs w:val="24"/>
        </w:rPr>
        <w:t>Predmet: Ugradbeni sistemi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Title"/>
        <w:jc w:val="center"/>
        <w:rPr>
          <w:sz w:val="72"/>
          <w:szCs w:val="72"/>
          <w:lang w:val="bs-BA"/>
        </w:rPr>
      </w:pPr>
      <w:r>
        <w:rPr>
          <w:sz w:val="72"/>
          <w:szCs w:val="72"/>
          <w:lang w:val="bs-BA"/>
        </w:rPr>
        <w:t>CNC Writer</w:t>
      </w:r>
    </w:p>
    <w:p>
      <w:pPr>
        <w:pStyle w:val="Normal"/>
        <w:jc w:val="center"/>
        <w:rPr>
          <w:rStyle w:val="Emphasis"/>
        </w:rPr>
      </w:pPr>
      <w:r>
        <w:rPr>
          <w:rStyle w:val="Emphasis"/>
        </w:rPr>
        <w:t>Razrada projekta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Grupa: Grupa 1</w:t>
      </w:r>
    </w:p>
    <w:p>
      <w:pPr>
        <w:pStyle w:val="Normal"/>
        <w:rPr>
          <w:szCs w:val="24"/>
        </w:rPr>
      </w:pPr>
      <w:r>
        <w:rPr>
          <w:szCs w:val="24"/>
        </w:rPr>
        <w:t>Ekipa: Konoha Squad</w:t>
      </w:r>
    </w:p>
    <w:p>
      <w:pPr>
        <w:pStyle w:val="Normal"/>
        <w:rPr/>
      </w:pPr>
      <w:r>
        <w:rPr>
          <w:szCs w:val="24"/>
        </w:rPr>
        <w:t>Studenti: Tarik Sijerčić, Rijad Fejzić</w:t>
      </w:r>
    </w:p>
    <w:p>
      <w:pPr>
        <w:pStyle w:val="Normal"/>
        <w:rPr/>
      </w:pPr>
      <w:r>
        <w:rPr>
          <w:szCs w:val="24"/>
        </w:rPr>
        <w:t>Assistent</w:t>
      </w:r>
      <w:r>
        <w:rPr>
          <w:szCs w:val="24"/>
        </w:rPr>
        <w:t>: Nermin Čović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/>
      </w:pPr>
      <w:r>
        <w:rPr>
          <w:szCs w:val="24"/>
        </w:rPr>
        <w:t>Sarajevo, maj 2019. godine</w:t>
      </w:r>
      <w:r>
        <w:br w:type="page"/>
      </w:r>
    </w:p>
    <w:p>
      <w:pPr>
        <w:pStyle w:val="Normal"/>
        <w:jc w:val="center"/>
        <w:rPr>
          <w:szCs w:val="24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[Tarik – Termin 1] </w:t>
      </w:r>
    </w:p>
    <w:p>
      <w:pPr>
        <w:pStyle w:val="Normal"/>
        <w:jc w:val="both"/>
        <w:rPr/>
      </w:pPr>
      <w:r>
        <w:rPr/>
        <w:t xml:space="preserve">CNC mašina je napravljena od sljedećih </w:t>
      </w:r>
      <w:r>
        <w:rPr/>
        <w:t>komponenti</w:t>
      </w:r>
      <w:r>
        <w:rPr/>
        <w:t>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Konstrukcija je napravljena od drveta(bukva i hrast, te šperploča bukva). Pod konstrukcijom podrazumijevamo ploču koja drži komplet hardver na sebi, držače vodilica i motora, držači radne plohe koji plove po vodilicama te držač za olovku koji plovi po drugim vodilicama.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Vodilice su od željeza(cijevi sa prečnikom od 22mm) po kojim se pomjeraju radna ploha (prvi set vodilica) i držač olovke(pri čemu je olovka komponenta koja se može dizati i spuštati) (drugi set vodilica)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Radna ploha je od pleksiglasa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Veza između motora i radne plohe , kao i drugog motora sa držačem olovke te same olovke i trećeg motora je realizovana uz pomoć navojne šipke i matica gdje imamo statične matice ispod radne plohe, unutar držača olovke i unutar same olovke, a veza motor – navojna šipka je realizovana uz pomoć ručno napravljene spojke gdje s jedne strane dolazi osovina motora, a s druge strane dolazi statična matica. Ovo osigurava okretanje čitave navojne šipke. Okretanjem navojne šipke dolazi do pomijeranja radne plohe, držača olovke i same olovke. </w:t>
      </w:r>
    </w:p>
    <w:p>
      <w:pPr>
        <w:pStyle w:val="Normal"/>
        <w:jc w:val="both"/>
        <w:rPr>
          <w:b/>
          <w:b/>
          <w:bCs/>
        </w:rPr>
      </w:pPr>
      <w:bookmarkStart w:id="0" w:name="__DdeLink__25_976281928"/>
      <w:r>
        <w:rPr>
          <w:b/>
          <w:bCs/>
        </w:rPr>
        <w:t xml:space="preserve">[Tarik – Termin 1] </w:t>
      </w:r>
      <w:bookmarkEnd w:id="0"/>
    </w:p>
    <w:p>
      <w:pPr>
        <w:pStyle w:val="Normal"/>
        <w:jc w:val="both"/>
        <w:rPr/>
      </w:pPr>
      <w:r>
        <w:rPr/>
        <w:t>Motor klasa (motor.h) koja čuva konfiguraciju motora. Ova klasa prima u konstruktoru brojeve pinova na Raspberry ploči. Ova klasa ima metod za pravljenje koraka na motoru u jednom ili drugom smjeru. Predstavlja komunikaciju softvera i hardvera na najnižem nivou unutar našeg projekta.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[Rijad – Termin 1]</w:t>
      </w:r>
    </w:p>
    <w:p>
      <w:pPr>
        <w:pStyle w:val="Normal"/>
        <w:jc w:val="both"/>
        <w:rPr/>
      </w:pPr>
      <w:r>
        <w:rPr/>
        <w:t xml:space="preserve">Head klasa (head.h) predstavlja </w:t>
      </w:r>
      <w:r>
        <w:rPr>
          <w:b/>
          <w:bCs/>
        </w:rPr>
        <w:t>centralnu zapovjedničku jedinicu za motore</w:t>
      </w:r>
      <w:r>
        <w:rPr/>
        <w:t>. Ona je</w:t>
      </w:r>
      <w:r>
        <w:rPr/>
        <w:t xml:space="preserve"> izvor sinhronizovanih komandi koje se izvršavaju na 3 posebna threada. </w:t>
      </w:r>
      <w:r>
        <w:rPr>
          <w:b/>
          <w:bCs/>
        </w:rPr>
        <w:t>Svaki thread koristi motor klasu za upravljanje motorima</w:t>
      </w:r>
      <w:r>
        <w:rPr/>
        <w:t xml:space="preserve">. Head klasa ima metode </w:t>
      </w:r>
      <w:r>
        <w:rPr>
          <w:b/>
          <w:bCs/>
        </w:rPr>
        <w:t>moveTo(Point point)</w:t>
      </w:r>
      <w:r>
        <w:rPr/>
        <w:t xml:space="preserve"> koja pomjera glavu cnc mašine(olovku) na određenu poziciju, ali prije toga je digne sa radne plohe i </w:t>
      </w:r>
      <w:r>
        <w:rPr>
          <w:b/>
          <w:bCs/>
        </w:rPr>
        <w:t>lineTo(Point point)</w:t>
      </w:r>
      <w:r>
        <w:rPr/>
        <w:t xml:space="preserve"> koja pomjera glavu cnc mašine(olovku) i crta olovkom po radnoj plohi. Point predstavlja pomocnu klasu koja modelira 2D tačku.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[Rijad – Termin 1]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Interpreter </w:t>
      </w:r>
      <w:r>
        <w:rPr>
          <w:b w:val="false"/>
          <w:bCs w:val="false"/>
        </w:rPr>
        <w:t xml:space="preserve">klasa (interpreter.h) predstavlja indirektni interface između korisnika i head klase. Interpreter ima metodu interpret koja prima komandu(string) i pravi instrukciju za head klasu te je šalje na izvršavanje.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[Tarik – Termin </w:t>
      </w:r>
      <w:r>
        <w:rPr>
          <w:b/>
          <w:bCs/>
        </w:rPr>
        <w:t>2</w:t>
      </w:r>
      <w:r>
        <w:rPr>
          <w:b/>
          <w:bCs/>
        </w:rPr>
        <w:t xml:space="preserve">] 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Klasa EpsParser (epsparser.h) je klasa koja učitava .eps file koji se eksportuje iz nekog CAD programa, a predstavlja crtež koji se želi nacrtati. Ova klasa pored što učita ovaj fajl, napravi i instrukcije (instruction.h) i ima mogućnost da ih vrati kao vektor instrukcija.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96"/>
        </w:tabs>
        <w:ind w:left="79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56"/>
        </w:tabs>
        <w:ind w:left="115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6"/>
        </w:tabs>
        <w:ind w:left="151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6"/>
        </w:tabs>
        <w:ind w:left="187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36"/>
        </w:tabs>
        <w:ind w:left="223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6"/>
        </w:tabs>
        <w:ind w:left="259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16"/>
        </w:tabs>
        <w:ind w:left="331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6"/>
        </w:tabs>
        <w:ind w:left="3676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s-Latn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s-B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2e21"/>
    <w:pPr>
      <w:widowControl/>
      <w:bidi w:val="0"/>
      <w:spacing w:lineRule="auto" w:line="252" w:before="0" w:after="160"/>
      <w:jc w:val="left"/>
    </w:pPr>
    <w:rPr>
      <w:rFonts w:ascii="Calibri" w:hAnsi="Calibri" w:eastAsia="Calibri" w:cs=""/>
      <w:color w:val="0D0D0D" w:themeColor="text1" w:themeTint="f2"/>
      <w:kern w:val="0"/>
      <w:sz w:val="24"/>
      <w:szCs w:val="22"/>
      <w:lang w:val="bs-B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1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22A35" w:themeColor="text2" w:themeShade="80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02e21"/>
    <w:rPr>
      <w:rFonts w:ascii="Calibri Light" w:hAnsi="Calibri Light" w:eastAsia="" w:cs="" w:asciiTheme="majorHAnsi" w:cstheme="majorBidi" w:eastAsiaTheme="majorEastAsia" w:hAnsiTheme="majorHAnsi"/>
      <w:color w:val="0D0D0D" w:themeColor="text1" w:themeTint="f2"/>
      <w:spacing w:val="-10"/>
      <w:kern w:val="2"/>
      <w:sz w:val="56"/>
      <w:szCs w:val="56"/>
      <w:lang w:val="en-US"/>
    </w:rPr>
  </w:style>
  <w:style w:type="character" w:styleId="Emphasis">
    <w:name w:val="Emphasis"/>
    <w:basedOn w:val="DefaultParagraphFont"/>
    <w:uiPriority w:val="20"/>
    <w:qFormat/>
    <w:rsid w:val="006520e9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851ac"/>
    <w:rPr>
      <w:rFonts w:ascii="Calibri Light" w:hAnsi="Calibri Light" w:eastAsia="" w:cs="" w:asciiTheme="majorHAnsi" w:cstheme="majorBidi" w:eastAsiaTheme="majorEastAsia" w:hAnsiTheme="majorHAnsi"/>
      <w:color w:val="222A35" w:themeColor="text2" w:themeShade="80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02e2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LibreOffice/6.0.7.3$Linux_X86_64 LibreOffice_project/00m0$Build-3</Application>
  <Pages>3</Pages>
  <Words>408</Words>
  <Characters>2290</Characters>
  <CharactersWithSpaces>2682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2019-05-19T21:48:00Z</dcterms:created>
  <dc:creator>Rijad Fejzic</dc:creator>
  <dc:description/>
  <dc:language>en-US</dc:language>
  <cp:lastModifiedBy/>
  <dcterms:modified xsi:type="dcterms:W3CDTF">2019-05-28T11:49:10Z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