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4F3" w:rsidRPr="008E34F3" w:rsidRDefault="008E34F3" w:rsidP="008E34F3">
      <w:pPr>
        <w:shd w:val="clear" w:color="auto" w:fill="FFFFFF"/>
        <w:spacing w:before="240" w:after="0" w:line="240" w:lineRule="auto"/>
        <w:jc w:val="center"/>
        <w:textAlignment w:val="baseline"/>
        <w:rPr>
          <w:rFonts w:ascii="Times New Roman" w:eastAsia="Times New Roman" w:hAnsi="Times New Roman" w:cs="Times New Roman"/>
          <w:caps/>
          <w:color w:val="000000"/>
          <w:sz w:val="25"/>
          <w:szCs w:val="25"/>
          <w:lang w:eastAsia="be-BY"/>
        </w:rPr>
      </w:pPr>
      <w:r w:rsidRPr="008E34F3">
        <w:rPr>
          <w:rFonts w:ascii="Times New Roman" w:eastAsia="Times New Roman" w:hAnsi="Times New Roman" w:cs="Times New Roman"/>
          <w:caps/>
          <w:color w:val="000000"/>
          <w:sz w:val="25"/>
          <w:szCs w:val="25"/>
          <w:lang w:eastAsia="be-BY"/>
        </w:rPr>
        <w:t>КОДЕКС РЕСПУБЛИКИ БЕЛАРУСЬ О НЕДРАХ</w:t>
      </w:r>
    </w:p>
    <w:p w:rsidR="008E34F3" w:rsidRPr="008E34F3" w:rsidRDefault="008E34F3" w:rsidP="008E34F3">
      <w:pPr>
        <w:shd w:val="clear" w:color="auto" w:fill="FFFFFF"/>
        <w:spacing w:after="0" w:line="240" w:lineRule="auto"/>
        <w:jc w:val="center"/>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bdr w:val="none" w:sz="0" w:space="0" w:color="auto" w:frame="1"/>
          <w:lang w:eastAsia="be-BY"/>
        </w:rPr>
        <w:t>14 июля 2008 г.</w:t>
      </w:r>
      <w:r w:rsidRPr="008E34F3">
        <w:rPr>
          <w:rFonts w:ascii="Times New Roman" w:eastAsia="Times New Roman" w:hAnsi="Times New Roman" w:cs="Times New Roman"/>
          <w:color w:val="000000"/>
          <w:sz w:val="25"/>
          <w:szCs w:val="25"/>
          <w:lang w:eastAsia="be-BY"/>
        </w:rPr>
        <w:t> </w:t>
      </w:r>
      <w:r w:rsidRPr="008E34F3">
        <w:rPr>
          <w:rFonts w:ascii="Times New Roman" w:eastAsia="Times New Roman" w:hAnsi="Times New Roman" w:cs="Times New Roman"/>
          <w:color w:val="000000"/>
          <w:sz w:val="25"/>
          <w:szCs w:val="25"/>
          <w:bdr w:val="none" w:sz="0" w:space="0" w:color="auto" w:frame="1"/>
          <w:lang w:eastAsia="be-BY"/>
        </w:rPr>
        <w:t>№ 406-З</w:t>
      </w:r>
    </w:p>
    <w:p w:rsidR="008E34F3" w:rsidRPr="008E34F3" w:rsidRDefault="008E34F3" w:rsidP="008E34F3">
      <w:pPr>
        <w:shd w:val="clear" w:color="auto" w:fill="FFFFFF"/>
        <w:spacing w:before="240" w:after="240" w:line="240" w:lineRule="auto"/>
        <w:textAlignment w:val="baseline"/>
        <w:rPr>
          <w:rFonts w:ascii="Times New Roman" w:eastAsia="Times New Roman" w:hAnsi="Times New Roman" w:cs="Times New Roman"/>
          <w:i/>
          <w:iCs/>
          <w:color w:val="000000"/>
          <w:sz w:val="25"/>
          <w:szCs w:val="25"/>
          <w:lang w:eastAsia="be-BY"/>
        </w:rPr>
      </w:pPr>
      <w:r w:rsidRPr="008E34F3">
        <w:rPr>
          <w:rFonts w:ascii="Times New Roman" w:eastAsia="Times New Roman" w:hAnsi="Times New Roman" w:cs="Times New Roman"/>
          <w:i/>
          <w:iCs/>
          <w:color w:val="000000"/>
          <w:sz w:val="25"/>
          <w:szCs w:val="25"/>
          <w:lang w:eastAsia="be-BY"/>
        </w:rPr>
        <w:t>Принят Палатой представителей 10 июня 2008 года</w:t>
      </w:r>
      <w:r w:rsidRPr="008E34F3">
        <w:rPr>
          <w:rFonts w:ascii="Times New Roman" w:eastAsia="Times New Roman" w:hAnsi="Times New Roman" w:cs="Times New Roman"/>
          <w:i/>
          <w:iCs/>
          <w:color w:val="000000"/>
          <w:sz w:val="25"/>
          <w:szCs w:val="25"/>
          <w:lang w:eastAsia="be-BY"/>
        </w:rPr>
        <w:br/>
        <w:t>Одобрен Советом Республики 20 июня 2008 года</w:t>
      </w:r>
    </w:p>
    <w:p w:rsidR="008E34F3" w:rsidRPr="008E34F3" w:rsidRDefault="008E34F3" w:rsidP="008E34F3">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Изменения и дополнения:</w:t>
      </w:r>
    </w:p>
    <w:p w:rsidR="008E34F3" w:rsidRPr="008E34F3" w:rsidRDefault="00217F54" w:rsidP="008E34F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4" w:history="1">
        <w:r w:rsidR="008E34F3" w:rsidRPr="008E34F3">
          <w:rPr>
            <w:rFonts w:ascii="Times New Roman" w:eastAsia="Times New Roman" w:hAnsi="Times New Roman" w:cs="Times New Roman"/>
            <w:color w:val="000CFF"/>
            <w:sz w:val="25"/>
            <w:szCs w:val="25"/>
            <w:bdr w:val="none" w:sz="0" w:space="0" w:color="auto" w:frame="1"/>
            <w:lang w:eastAsia="be-BY"/>
          </w:rPr>
          <w:t>Закон Республики Беларусь от 4 января 2010 г. № 109-З</w:t>
        </w:r>
      </w:hyperlink>
      <w:r w:rsidR="008E34F3" w:rsidRPr="008E34F3">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2010 г., № 17, 2/1661) &lt;H11000109&gt;;</w:t>
      </w:r>
    </w:p>
    <w:p w:rsidR="008E34F3" w:rsidRPr="008E34F3" w:rsidRDefault="00217F54" w:rsidP="008E34F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5" w:history="1">
        <w:r w:rsidR="008E34F3" w:rsidRPr="008E34F3">
          <w:rPr>
            <w:rFonts w:ascii="Times New Roman" w:eastAsia="Times New Roman" w:hAnsi="Times New Roman" w:cs="Times New Roman"/>
            <w:color w:val="000CFF"/>
            <w:sz w:val="25"/>
            <w:szCs w:val="25"/>
            <w:bdr w:val="none" w:sz="0" w:space="0" w:color="auto" w:frame="1"/>
            <w:lang w:eastAsia="be-BY"/>
          </w:rPr>
          <w:t>Закон Республики Беларусь от 14 июля 2011 г. № 293-З</w:t>
        </w:r>
      </w:hyperlink>
      <w:r w:rsidR="008E34F3" w:rsidRPr="008E34F3">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2011 г., № 82, 2/1845) &lt;H11100293&gt;;</w:t>
      </w:r>
    </w:p>
    <w:p w:rsidR="008E34F3" w:rsidRPr="008E34F3" w:rsidRDefault="00217F54" w:rsidP="008E34F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6" w:history="1">
        <w:r w:rsidR="008E34F3" w:rsidRPr="008E34F3">
          <w:rPr>
            <w:rFonts w:ascii="Times New Roman" w:eastAsia="Times New Roman" w:hAnsi="Times New Roman" w:cs="Times New Roman"/>
            <w:color w:val="000CFF"/>
            <w:sz w:val="25"/>
            <w:szCs w:val="25"/>
            <w:bdr w:val="none" w:sz="0" w:space="0" w:color="auto" w:frame="1"/>
            <w:lang w:eastAsia="be-BY"/>
          </w:rPr>
          <w:t>Закон Республики Беларусь от 2 мая 2013 г. № 19-З</w:t>
        </w:r>
      </w:hyperlink>
      <w:r w:rsidR="008E34F3" w:rsidRPr="008E34F3">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07.05.2013, 2/2017) &lt;H11300019&gt; - внесены изменения и дополнения, вступившие в силу 8 августа 2013 г., за исключением изменений и дополнений, которые вступят в силу 1 января 2014 г.;</w:t>
      </w:r>
    </w:p>
    <w:p w:rsidR="008E34F3" w:rsidRPr="008E34F3" w:rsidRDefault="00217F54" w:rsidP="008E34F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7" w:history="1">
        <w:r w:rsidR="008E34F3" w:rsidRPr="008E34F3">
          <w:rPr>
            <w:rFonts w:ascii="Times New Roman" w:eastAsia="Times New Roman" w:hAnsi="Times New Roman" w:cs="Times New Roman"/>
            <w:color w:val="000CFF"/>
            <w:sz w:val="25"/>
            <w:szCs w:val="25"/>
            <w:bdr w:val="none" w:sz="0" w:space="0" w:color="auto" w:frame="1"/>
            <w:lang w:eastAsia="be-BY"/>
          </w:rPr>
          <w:t>Закон Республики Беларусь от 2 мая 2013 г. № 19-З</w:t>
        </w:r>
      </w:hyperlink>
      <w:r w:rsidR="008E34F3" w:rsidRPr="008E34F3">
        <w:rPr>
          <w:rFonts w:ascii="Times New Roman" w:eastAsia="Times New Roman" w:hAnsi="Times New Roman" w:cs="Times New Roman"/>
          <w:color w:val="000000"/>
          <w:sz w:val="25"/>
          <w:szCs w:val="25"/>
          <w:bdr w:val="none" w:sz="0" w:space="0" w:color="auto" w:frame="1"/>
          <w:lang w:eastAsia="be-BY"/>
        </w:rPr>
        <w:t> (Национальный правовой Интернет-портал Республики Беларусь, 07.05.2013, 2/2017) &lt;H11300019&gt; - внесены изменения и дополнения, вступившие в силу 8 августа 2013 г. и 1 января 2014 г.;</w:t>
      </w:r>
    </w:p>
    <w:p w:rsidR="008E34F3" w:rsidRPr="008E34F3" w:rsidRDefault="00217F54" w:rsidP="008E34F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8" w:history="1">
        <w:r w:rsidR="008E34F3" w:rsidRPr="008E34F3">
          <w:rPr>
            <w:rFonts w:ascii="Times New Roman" w:eastAsia="Times New Roman" w:hAnsi="Times New Roman" w:cs="Times New Roman"/>
            <w:color w:val="000CFF"/>
            <w:sz w:val="25"/>
            <w:szCs w:val="25"/>
            <w:bdr w:val="none" w:sz="0" w:space="0" w:color="auto" w:frame="1"/>
            <w:lang w:eastAsia="be-BY"/>
          </w:rPr>
          <w:t>Закон Республики Беларусь от 18 июля 2016 г. № 400-З</w:t>
        </w:r>
      </w:hyperlink>
      <w:r w:rsidR="008E34F3" w:rsidRPr="008E34F3">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22.07.2016, 2/2398) &lt;H11600400&gt;</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w:t>
      </w:r>
    </w:p>
    <w:p w:rsidR="008E34F3" w:rsidRPr="008E34F3" w:rsidRDefault="008E34F3" w:rsidP="008E34F3">
      <w:pPr>
        <w:shd w:val="clear" w:color="auto" w:fill="FFFFFF"/>
        <w:spacing w:after="0" w:line="240" w:lineRule="auto"/>
        <w:ind w:left="1021"/>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Приостановление действия:</w:t>
      </w:r>
    </w:p>
    <w:p w:rsidR="008E34F3" w:rsidRPr="008E34F3" w:rsidRDefault="00217F54" w:rsidP="008E34F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9" w:history="1">
        <w:r w:rsidR="008E34F3" w:rsidRPr="008E34F3">
          <w:rPr>
            <w:rFonts w:ascii="Times New Roman" w:eastAsia="Times New Roman" w:hAnsi="Times New Roman" w:cs="Times New Roman"/>
            <w:color w:val="000CFF"/>
            <w:sz w:val="25"/>
            <w:szCs w:val="25"/>
            <w:bdr w:val="none" w:sz="0" w:space="0" w:color="auto" w:frame="1"/>
            <w:lang w:eastAsia="be-BY"/>
          </w:rPr>
          <w:t>Закон Республики Беларусь от 30 декабря 2011 г. № 331-З</w:t>
        </w:r>
      </w:hyperlink>
      <w:r w:rsidR="008E34F3" w:rsidRPr="008E34F3">
        <w:rPr>
          <w:rFonts w:ascii="Times New Roman" w:eastAsia="Times New Roman" w:hAnsi="Times New Roman" w:cs="Times New Roman"/>
          <w:color w:val="000000"/>
          <w:sz w:val="25"/>
          <w:szCs w:val="25"/>
          <w:bdr w:val="none" w:sz="0" w:space="0" w:color="auto" w:frame="1"/>
          <w:lang w:eastAsia="be-BY"/>
        </w:rPr>
        <w:t> (Национальный реестр правовых актов Республики Беларусь, 2012 г., № 5, 2/1883) &lt;H11100331&gt;;</w:t>
      </w:r>
    </w:p>
    <w:p w:rsidR="008E34F3" w:rsidRPr="008E34F3" w:rsidRDefault="00217F54" w:rsidP="008E34F3">
      <w:pPr>
        <w:shd w:val="clear" w:color="auto" w:fill="FFFFFF"/>
        <w:spacing w:after="0" w:line="240" w:lineRule="auto"/>
        <w:ind w:left="1134" w:firstLine="567"/>
        <w:jc w:val="both"/>
        <w:textAlignment w:val="baseline"/>
        <w:rPr>
          <w:rFonts w:ascii="Times New Roman" w:eastAsia="Times New Roman" w:hAnsi="Times New Roman" w:cs="Times New Roman"/>
          <w:color w:val="000000"/>
          <w:sz w:val="25"/>
          <w:szCs w:val="25"/>
          <w:lang w:eastAsia="be-BY"/>
        </w:rPr>
      </w:pPr>
      <w:hyperlink r:id="rId10" w:history="1">
        <w:r w:rsidR="008E34F3" w:rsidRPr="008E34F3">
          <w:rPr>
            <w:rFonts w:ascii="Times New Roman" w:eastAsia="Times New Roman" w:hAnsi="Times New Roman" w:cs="Times New Roman"/>
            <w:color w:val="000CFF"/>
            <w:sz w:val="25"/>
            <w:szCs w:val="25"/>
            <w:bdr w:val="none" w:sz="0" w:space="0" w:color="auto" w:frame="1"/>
            <w:lang w:eastAsia="be-BY"/>
          </w:rPr>
          <w:t>Закон Республики Беларусь от 26 октября 2012 г. № 432-З</w:t>
        </w:r>
      </w:hyperlink>
      <w:r w:rsidR="008E34F3" w:rsidRPr="008E34F3">
        <w:rPr>
          <w:rFonts w:ascii="Times New Roman" w:eastAsia="Times New Roman" w:hAnsi="Times New Roman" w:cs="Times New Roman"/>
          <w:color w:val="000000"/>
          <w:sz w:val="25"/>
          <w:szCs w:val="25"/>
          <w:lang w:eastAsia="be-BY"/>
        </w:rPr>
        <w:t> (Национальный правовой Интернет-портал Республики Беларусь, 03.11.2012, 2/1984) &lt;H11200432&gt;</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w:t>
      </w:r>
    </w:p>
    <w:p w:rsidR="008E34F3" w:rsidRPr="008E34F3" w:rsidRDefault="008E34F3" w:rsidP="008E34F3">
      <w:pPr>
        <w:shd w:val="clear" w:color="auto" w:fill="FFFFFF"/>
        <w:spacing w:before="240" w:after="240" w:line="240" w:lineRule="auto"/>
        <w:ind w:firstLine="567"/>
        <w:jc w:val="center"/>
        <w:textAlignment w:val="baseline"/>
        <w:rPr>
          <w:rFonts w:ascii="Times New Roman" w:eastAsia="Times New Roman" w:hAnsi="Times New Roman" w:cs="Times New Roman"/>
          <w:caps/>
          <w:color w:val="000000"/>
          <w:sz w:val="26"/>
          <w:szCs w:val="26"/>
          <w:lang w:eastAsia="be-BY"/>
        </w:rPr>
      </w:pPr>
      <w:r w:rsidRPr="008E34F3">
        <w:rPr>
          <w:rFonts w:ascii="Times New Roman" w:eastAsia="Times New Roman" w:hAnsi="Times New Roman" w:cs="Times New Roman"/>
          <w:caps/>
          <w:color w:val="000000"/>
          <w:sz w:val="26"/>
          <w:szCs w:val="26"/>
          <w:lang w:eastAsia="be-BY"/>
        </w:rPr>
        <w:t>ОГЛАВЛЕНИЕ</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 w:anchor="&amp;Chapter=1." w:history="1">
        <w:r w:rsidR="008E34F3" w:rsidRPr="008E34F3">
          <w:rPr>
            <w:rFonts w:ascii="Times New Roman" w:eastAsia="Times New Roman" w:hAnsi="Times New Roman" w:cs="Times New Roman"/>
            <w:color w:val="000CFF"/>
            <w:sz w:val="26"/>
            <w:szCs w:val="26"/>
            <w:bdr w:val="none" w:sz="0" w:space="0" w:color="auto" w:frame="1"/>
            <w:lang w:eastAsia="be-BY"/>
          </w:rPr>
          <w:t>ГЛАВА 1.</w:t>
        </w:r>
      </w:hyperlink>
      <w:r w:rsidR="008E34F3" w:rsidRPr="008E34F3">
        <w:rPr>
          <w:rFonts w:ascii="Times New Roman" w:eastAsia="Times New Roman" w:hAnsi="Times New Roman" w:cs="Times New Roman"/>
          <w:color w:val="000000"/>
          <w:sz w:val="26"/>
          <w:szCs w:val="26"/>
          <w:lang w:eastAsia="be-BY"/>
        </w:rPr>
        <w:t> ОБЩИЕ ПОЛОЖЕНИЯ</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 w:anchor="&amp;Article=1" w:history="1">
        <w:r w:rsidR="008E34F3" w:rsidRPr="008E34F3">
          <w:rPr>
            <w:rFonts w:ascii="Times New Roman" w:eastAsia="Times New Roman" w:hAnsi="Times New Roman" w:cs="Times New Roman"/>
            <w:color w:val="000CFF"/>
            <w:sz w:val="26"/>
            <w:szCs w:val="26"/>
            <w:bdr w:val="none" w:sz="0" w:space="0" w:color="auto" w:frame="1"/>
            <w:lang w:eastAsia="be-BY"/>
          </w:rPr>
          <w:t>Статья 1.</w:t>
        </w:r>
      </w:hyperlink>
      <w:r w:rsidR="008E34F3" w:rsidRPr="008E34F3">
        <w:rPr>
          <w:rFonts w:ascii="Times New Roman" w:eastAsia="Times New Roman" w:hAnsi="Times New Roman" w:cs="Times New Roman"/>
          <w:color w:val="000000"/>
          <w:sz w:val="26"/>
          <w:szCs w:val="26"/>
          <w:lang w:eastAsia="be-BY"/>
        </w:rPr>
        <w:t> Основные термины, используемые в настоящем Кодексе, и их определения</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3" w:anchor="&amp;Article=2" w:history="1">
        <w:r w:rsidR="008E34F3" w:rsidRPr="008E34F3">
          <w:rPr>
            <w:rFonts w:ascii="Times New Roman" w:eastAsia="Times New Roman" w:hAnsi="Times New Roman" w:cs="Times New Roman"/>
            <w:color w:val="000CFF"/>
            <w:sz w:val="26"/>
            <w:szCs w:val="26"/>
            <w:bdr w:val="none" w:sz="0" w:space="0" w:color="auto" w:frame="1"/>
            <w:lang w:eastAsia="be-BY"/>
          </w:rPr>
          <w:t>Статья 2.</w:t>
        </w:r>
      </w:hyperlink>
      <w:r w:rsidR="008E34F3" w:rsidRPr="008E34F3">
        <w:rPr>
          <w:rFonts w:ascii="Times New Roman" w:eastAsia="Times New Roman" w:hAnsi="Times New Roman" w:cs="Times New Roman"/>
          <w:color w:val="000000"/>
          <w:sz w:val="26"/>
          <w:szCs w:val="26"/>
          <w:lang w:eastAsia="be-BY"/>
        </w:rPr>
        <w:t> Законодательство об охране и использовании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4" w:anchor="&amp;Article=3" w:history="1">
        <w:r w:rsidR="008E34F3" w:rsidRPr="008E34F3">
          <w:rPr>
            <w:rFonts w:ascii="Times New Roman" w:eastAsia="Times New Roman" w:hAnsi="Times New Roman" w:cs="Times New Roman"/>
            <w:color w:val="000CFF"/>
            <w:sz w:val="26"/>
            <w:szCs w:val="26"/>
            <w:bdr w:val="none" w:sz="0" w:space="0" w:color="auto" w:frame="1"/>
            <w:lang w:eastAsia="be-BY"/>
          </w:rPr>
          <w:t>Статья 3.</w:t>
        </w:r>
      </w:hyperlink>
      <w:r w:rsidR="008E34F3" w:rsidRPr="008E34F3">
        <w:rPr>
          <w:rFonts w:ascii="Times New Roman" w:eastAsia="Times New Roman" w:hAnsi="Times New Roman" w:cs="Times New Roman"/>
          <w:color w:val="000000"/>
          <w:sz w:val="26"/>
          <w:szCs w:val="26"/>
          <w:lang w:eastAsia="be-BY"/>
        </w:rPr>
        <w:t> Объекты отношений в области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5" w:anchor="&amp;Article=4" w:history="1">
        <w:r w:rsidR="008E34F3" w:rsidRPr="008E34F3">
          <w:rPr>
            <w:rFonts w:ascii="Times New Roman" w:eastAsia="Times New Roman" w:hAnsi="Times New Roman" w:cs="Times New Roman"/>
            <w:color w:val="000CFF"/>
            <w:sz w:val="26"/>
            <w:szCs w:val="26"/>
            <w:bdr w:val="none" w:sz="0" w:space="0" w:color="auto" w:frame="1"/>
            <w:lang w:eastAsia="be-BY"/>
          </w:rPr>
          <w:t>Статья 4.</w:t>
        </w:r>
      </w:hyperlink>
      <w:r w:rsidR="008E34F3" w:rsidRPr="008E34F3">
        <w:rPr>
          <w:rFonts w:ascii="Times New Roman" w:eastAsia="Times New Roman" w:hAnsi="Times New Roman" w:cs="Times New Roman"/>
          <w:color w:val="000000"/>
          <w:sz w:val="26"/>
          <w:szCs w:val="26"/>
          <w:lang w:eastAsia="be-BY"/>
        </w:rPr>
        <w:t> Субъекты отношений в области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6" w:anchor="&amp;Article=5" w:history="1">
        <w:r w:rsidR="008E34F3" w:rsidRPr="008E34F3">
          <w:rPr>
            <w:rFonts w:ascii="Times New Roman" w:eastAsia="Times New Roman" w:hAnsi="Times New Roman" w:cs="Times New Roman"/>
            <w:color w:val="000CFF"/>
            <w:sz w:val="26"/>
            <w:szCs w:val="26"/>
            <w:bdr w:val="none" w:sz="0" w:space="0" w:color="auto" w:frame="1"/>
            <w:lang w:eastAsia="be-BY"/>
          </w:rPr>
          <w:t>Статья 5.</w:t>
        </w:r>
      </w:hyperlink>
      <w:r w:rsidR="008E34F3" w:rsidRPr="008E34F3">
        <w:rPr>
          <w:rFonts w:ascii="Times New Roman" w:eastAsia="Times New Roman" w:hAnsi="Times New Roman" w:cs="Times New Roman"/>
          <w:color w:val="000000"/>
          <w:sz w:val="26"/>
          <w:szCs w:val="26"/>
          <w:lang w:eastAsia="be-BY"/>
        </w:rPr>
        <w:t> Право собственности на недра</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7" w:anchor="&amp;Article=6" w:history="1">
        <w:r w:rsidR="008E34F3" w:rsidRPr="008E34F3">
          <w:rPr>
            <w:rFonts w:ascii="Times New Roman" w:eastAsia="Times New Roman" w:hAnsi="Times New Roman" w:cs="Times New Roman"/>
            <w:color w:val="000CFF"/>
            <w:sz w:val="26"/>
            <w:szCs w:val="26"/>
            <w:bdr w:val="none" w:sz="0" w:space="0" w:color="auto" w:frame="1"/>
            <w:lang w:eastAsia="be-BY"/>
          </w:rPr>
          <w:t>Статья 6.</w:t>
        </w:r>
      </w:hyperlink>
      <w:r w:rsidR="008E34F3" w:rsidRPr="008E34F3">
        <w:rPr>
          <w:rFonts w:ascii="Times New Roman" w:eastAsia="Times New Roman" w:hAnsi="Times New Roman" w:cs="Times New Roman"/>
          <w:color w:val="000000"/>
          <w:sz w:val="26"/>
          <w:szCs w:val="26"/>
          <w:lang w:eastAsia="be-BY"/>
        </w:rPr>
        <w:t> Право собственности на добытые полезные ископаемые</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8" w:anchor="&amp;Article=7" w:history="1">
        <w:r w:rsidR="008E34F3" w:rsidRPr="008E34F3">
          <w:rPr>
            <w:rFonts w:ascii="Times New Roman" w:eastAsia="Times New Roman" w:hAnsi="Times New Roman" w:cs="Times New Roman"/>
            <w:color w:val="000CFF"/>
            <w:sz w:val="26"/>
            <w:szCs w:val="26"/>
            <w:bdr w:val="none" w:sz="0" w:space="0" w:color="auto" w:frame="1"/>
            <w:lang w:eastAsia="be-BY"/>
          </w:rPr>
          <w:t>Статья 7.</w:t>
        </w:r>
      </w:hyperlink>
      <w:r w:rsidR="008E34F3" w:rsidRPr="008E34F3">
        <w:rPr>
          <w:rFonts w:ascii="Times New Roman" w:eastAsia="Times New Roman" w:hAnsi="Times New Roman" w:cs="Times New Roman"/>
          <w:color w:val="000000"/>
          <w:sz w:val="26"/>
          <w:szCs w:val="26"/>
          <w:lang w:eastAsia="be-BY"/>
        </w:rPr>
        <w:t> Принципы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9" w:anchor="&amp;Chapter=2." w:history="1">
        <w:r w:rsidR="008E34F3" w:rsidRPr="008E34F3">
          <w:rPr>
            <w:rFonts w:ascii="Times New Roman" w:eastAsia="Times New Roman" w:hAnsi="Times New Roman" w:cs="Times New Roman"/>
            <w:color w:val="000CFF"/>
            <w:sz w:val="26"/>
            <w:szCs w:val="26"/>
            <w:bdr w:val="none" w:sz="0" w:space="0" w:color="auto" w:frame="1"/>
            <w:lang w:eastAsia="be-BY"/>
          </w:rPr>
          <w:t>ГЛАВА 2.</w:t>
        </w:r>
      </w:hyperlink>
      <w:r w:rsidR="008E34F3" w:rsidRPr="008E34F3">
        <w:rPr>
          <w:rFonts w:ascii="Times New Roman" w:eastAsia="Times New Roman" w:hAnsi="Times New Roman" w:cs="Times New Roman"/>
          <w:color w:val="000000"/>
          <w:sz w:val="26"/>
          <w:szCs w:val="26"/>
          <w:lang w:eastAsia="be-BY"/>
        </w:rPr>
        <w:t> ГОСУДАРСТВЕННОЕ УПРАВЛЕНИЕ И РЕГУЛИРОВАНИЕ В ОБЛАСТИ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0" w:anchor="&amp;Article=8" w:history="1">
        <w:r w:rsidR="008E34F3" w:rsidRPr="008E34F3">
          <w:rPr>
            <w:rFonts w:ascii="Times New Roman" w:eastAsia="Times New Roman" w:hAnsi="Times New Roman" w:cs="Times New Roman"/>
            <w:color w:val="000CFF"/>
            <w:sz w:val="26"/>
            <w:szCs w:val="26"/>
            <w:bdr w:val="none" w:sz="0" w:space="0" w:color="auto" w:frame="1"/>
            <w:lang w:eastAsia="be-BY"/>
          </w:rPr>
          <w:t>Статья 8.</w:t>
        </w:r>
      </w:hyperlink>
      <w:r w:rsidR="008E34F3" w:rsidRPr="008E34F3">
        <w:rPr>
          <w:rFonts w:ascii="Times New Roman" w:eastAsia="Times New Roman" w:hAnsi="Times New Roman" w:cs="Times New Roman"/>
          <w:color w:val="000000"/>
          <w:sz w:val="26"/>
          <w:szCs w:val="26"/>
          <w:lang w:eastAsia="be-BY"/>
        </w:rPr>
        <w:t> Осуществление государственного управления и регулирования в области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1" w:anchor="&amp;Article=9" w:history="1">
        <w:r w:rsidR="008E34F3" w:rsidRPr="008E34F3">
          <w:rPr>
            <w:rFonts w:ascii="Times New Roman" w:eastAsia="Times New Roman" w:hAnsi="Times New Roman" w:cs="Times New Roman"/>
            <w:color w:val="000CFF"/>
            <w:sz w:val="26"/>
            <w:szCs w:val="26"/>
            <w:bdr w:val="none" w:sz="0" w:space="0" w:color="auto" w:frame="1"/>
            <w:lang w:eastAsia="be-BY"/>
          </w:rPr>
          <w:t>Статья 9.</w:t>
        </w:r>
      </w:hyperlink>
      <w:r w:rsidR="008E34F3" w:rsidRPr="008E34F3">
        <w:rPr>
          <w:rFonts w:ascii="Times New Roman" w:eastAsia="Times New Roman" w:hAnsi="Times New Roman" w:cs="Times New Roman"/>
          <w:color w:val="000000"/>
          <w:sz w:val="26"/>
          <w:szCs w:val="26"/>
          <w:lang w:eastAsia="be-BY"/>
        </w:rPr>
        <w:t> Компетенция Президента Республики Беларусь в области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2" w:anchor="&amp;Article=10" w:history="1">
        <w:r w:rsidR="008E34F3" w:rsidRPr="008E34F3">
          <w:rPr>
            <w:rFonts w:ascii="Times New Roman" w:eastAsia="Times New Roman" w:hAnsi="Times New Roman" w:cs="Times New Roman"/>
            <w:color w:val="000CFF"/>
            <w:sz w:val="26"/>
            <w:szCs w:val="26"/>
            <w:bdr w:val="none" w:sz="0" w:space="0" w:color="auto" w:frame="1"/>
            <w:lang w:eastAsia="be-BY"/>
          </w:rPr>
          <w:t>Статья 10.</w:t>
        </w:r>
      </w:hyperlink>
      <w:r w:rsidR="008E34F3" w:rsidRPr="008E34F3">
        <w:rPr>
          <w:rFonts w:ascii="Times New Roman" w:eastAsia="Times New Roman" w:hAnsi="Times New Roman" w:cs="Times New Roman"/>
          <w:color w:val="000000"/>
          <w:sz w:val="26"/>
          <w:szCs w:val="26"/>
          <w:lang w:eastAsia="be-BY"/>
        </w:rPr>
        <w:t> Компетенция Совета Министров Республики Беларусь в области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3" w:anchor="&amp;Article=11" w:history="1">
        <w:r w:rsidR="008E34F3" w:rsidRPr="008E34F3">
          <w:rPr>
            <w:rFonts w:ascii="Times New Roman" w:eastAsia="Times New Roman" w:hAnsi="Times New Roman" w:cs="Times New Roman"/>
            <w:color w:val="000CFF"/>
            <w:sz w:val="26"/>
            <w:szCs w:val="26"/>
            <w:bdr w:val="none" w:sz="0" w:space="0" w:color="auto" w:frame="1"/>
            <w:lang w:eastAsia="be-BY"/>
          </w:rPr>
          <w:t>Статья 11.</w:t>
        </w:r>
      </w:hyperlink>
      <w:r w:rsidR="008E34F3" w:rsidRPr="008E34F3">
        <w:rPr>
          <w:rFonts w:ascii="Times New Roman" w:eastAsia="Times New Roman" w:hAnsi="Times New Roman" w:cs="Times New Roman"/>
          <w:color w:val="000000"/>
          <w:sz w:val="26"/>
          <w:szCs w:val="26"/>
          <w:lang w:eastAsia="be-BY"/>
        </w:rPr>
        <w:t> Компетенция Министерства природных ресурсов и охраны окружающей среды Республики Беларусь в области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4" w:anchor="&amp;Article=12" w:history="1">
        <w:r w:rsidR="008E34F3" w:rsidRPr="008E34F3">
          <w:rPr>
            <w:rFonts w:ascii="Times New Roman" w:eastAsia="Times New Roman" w:hAnsi="Times New Roman" w:cs="Times New Roman"/>
            <w:color w:val="000CFF"/>
            <w:sz w:val="26"/>
            <w:szCs w:val="26"/>
            <w:bdr w:val="none" w:sz="0" w:space="0" w:color="auto" w:frame="1"/>
            <w:lang w:eastAsia="be-BY"/>
          </w:rPr>
          <w:t>Статья 12.</w:t>
        </w:r>
      </w:hyperlink>
      <w:r w:rsidR="008E34F3" w:rsidRPr="008E34F3">
        <w:rPr>
          <w:rFonts w:ascii="Times New Roman" w:eastAsia="Times New Roman" w:hAnsi="Times New Roman" w:cs="Times New Roman"/>
          <w:color w:val="000000"/>
          <w:sz w:val="26"/>
          <w:szCs w:val="26"/>
          <w:lang w:eastAsia="be-BY"/>
        </w:rPr>
        <w:t> Компетенция Министерства по чрезвычайным ситуациям Республики Беларусь и Департамента по надзору за безопасным ведением работ в промышленности Министерства по чрезвычайным ситуациям Республики Беларусь в области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5" w:anchor="&amp;Article=13" w:history="1">
        <w:r w:rsidR="008E34F3" w:rsidRPr="008E34F3">
          <w:rPr>
            <w:rFonts w:ascii="Times New Roman" w:eastAsia="Times New Roman" w:hAnsi="Times New Roman" w:cs="Times New Roman"/>
            <w:color w:val="000CFF"/>
            <w:sz w:val="26"/>
            <w:szCs w:val="26"/>
            <w:bdr w:val="none" w:sz="0" w:space="0" w:color="auto" w:frame="1"/>
            <w:lang w:eastAsia="be-BY"/>
          </w:rPr>
          <w:t>Статья 13.</w:t>
        </w:r>
      </w:hyperlink>
      <w:r w:rsidR="008E34F3" w:rsidRPr="008E34F3">
        <w:rPr>
          <w:rFonts w:ascii="Times New Roman" w:eastAsia="Times New Roman" w:hAnsi="Times New Roman" w:cs="Times New Roman"/>
          <w:color w:val="000000"/>
          <w:sz w:val="26"/>
          <w:szCs w:val="26"/>
          <w:lang w:eastAsia="be-BY"/>
        </w:rPr>
        <w:t> Компетенция местных Советов депутатов, исполнительных и распорядительных органов в области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6" w:anchor="&amp;Chapter=3." w:history="1">
        <w:r w:rsidR="008E34F3" w:rsidRPr="008E34F3">
          <w:rPr>
            <w:rFonts w:ascii="Times New Roman" w:eastAsia="Times New Roman" w:hAnsi="Times New Roman" w:cs="Times New Roman"/>
            <w:color w:val="000CFF"/>
            <w:sz w:val="26"/>
            <w:szCs w:val="26"/>
            <w:bdr w:val="none" w:sz="0" w:space="0" w:color="auto" w:frame="1"/>
            <w:lang w:eastAsia="be-BY"/>
          </w:rPr>
          <w:t>ГЛАВА 3.</w:t>
        </w:r>
      </w:hyperlink>
      <w:r w:rsidR="008E34F3" w:rsidRPr="008E34F3">
        <w:rPr>
          <w:rFonts w:ascii="Times New Roman" w:eastAsia="Times New Roman" w:hAnsi="Times New Roman" w:cs="Times New Roman"/>
          <w:color w:val="000000"/>
          <w:sz w:val="26"/>
          <w:szCs w:val="26"/>
          <w:lang w:eastAsia="be-BY"/>
        </w:rPr>
        <w:t> ПРАВА И ОБЯЗАННОСТИ НЕДРОПОЛЬЗОВАТЕЛЕЙ</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7" w:anchor="&amp;Article=14" w:history="1">
        <w:r w:rsidR="008E34F3" w:rsidRPr="008E34F3">
          <w:rPr>
            <w:rFonts w:ascii="Times New Roman" w:eastAsia="Times New Roman" w:hAnsi="Times New Roman" w:cs="Times New Roman"/>
            <w:color w:val="000CFF"/>
            <w:sz w:val="26"/>
            <w:szCs w:val="26"/>
            <w:bdr w:val="none" w:sz="0" w:space="0" w:color="auto" w:frame="1"/>
            <w:lang w:eastAsia="be-BY"/>
          </w:rPr>
          <w:t>Статья 14.</w:t>
        </w:r>
      </w:hyperlink>
      <w:r w:rsidR="008E34F3" w:rsidRPr="008E34F3">
        <w:rPr>
          <w:rFonts w:ascii="Times New Roman" w:eastAsia="Times New Roman" w:hAnsi="Times New Roman" w:cs="Times New Roman"/>
          <w:color w:val="000000"/>
          <w:sz w:val="26"/>
          <w:szCs w:val="26"/>
          <w:lang w:eastAsia="be-BY"/>
        </w:rPr>
        <w:t> Права недропользователей</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8" w:anchor="&amp;Article=15" w:history="1">
        <w:r w:rsidR="008E34F3" w:rsidRPr="008E34F3">
          <w:rPr>
            <w:rFonts w:ascii="Times New Roman" w:eastAsia="Times New Roman" w:hAnsi="Times New Roman" w:cs="Times New Roman"/>
            <w:color w:val="000CFF"/>
            <w:sz w:val="26"/>
            <w:szCs w:val="26"/>
            <w:bdr w:val="none" w:sz="0" w:space="0" w:color="auto" w:frame="1"/>
            <w:lang w:eastAsia="be-BY"/>
          </w:rPr>
          <w:t>Статья 15.</w:t>
        </w:r>
      </w:hyperlink>
      <w:r w:rsidR="008E34F3" w:rsidRPr="008E34F3">
        <w:rPr>
          <w:rFonts w:ascii="Times New Roman" w:eastAsia="Times New Roman" w:hAnsi="Times New Roman" w:cs="Times New Roman"/>
          <w:color w:val="000000"/>
          <w:sz w:val="26"/>
          <w:szCs w:val="26"/>
          <w:lang w:eastAsia="be-BY"/>
        </w:rPr>
        <w:t> Гарантии прав недропользователей</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29" w:anchor="&amp;Article=16" w:history="1">
        <w:r w:rsidR="008E34F3" w:rsidRPr="008E34F3">
          <w:rPr>
            <w:rFonts w:ascii="Times New Roman" w:eastAsia="Times New Roman" w:hAnsi="Times New Roman" w:cs="Times New Roman"/>
            <w:color w:val="000CFF"/>
            <w:sz w:val="26"/>
            <w:szCs w:val="26"/>
            <w:bdr w:val="none" w:sz="0" w:space="0" w:color="auto" w:frame="1"/>
            <w:lang w:eastAsia="be-BY"/>
          </w:rPr>
          <w:t>Статья 16.</w:t>
        </w:r>
      </w:hyperlink>
      <w:r w:rsidR="008E34F3" w:rsidRPr="008E34F3">
        <w:rPr>
          <w:rFonts w:ascii="Times New Roman" w:eastAsia="Times New Roman" w:hAnsi="Times New Roman" w:cs="Times New Roman"/>
          <w:color w:val="000000"/>
          <w:sz w:val="26"/>
          <w:szCs w:val="26"/>
          <w:lang w:eastAsia="be-BY"/>
        </w:rPr>
        <w:t> Обязанности недропользователей</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0" w:anchor="&amp;Article=17" w:history="1">
        <w:r w:rsidR="008E34F3" w:rsidRPr="008E34F3">
          <w:rPr>
            <w:rFonts w:ascii="Times New Roman" w:eastAsia="Times New Roman" w:hAnsi="Times New Roman" w:cs="Times New Roman"/>
            <w:color w:val="000CFF"/>
            <w:sz w:val="26"/>
            <w:szCs w:val="26"/>
            <w:bdr w:val="none" w:sz="0" w:space="0" w:color="auto" w:frame="1"/>
            <w:lang w:eastAsia="be-BY"/>
          </w:rPr>
          <w:t>Статья 17.</w:t>
        </w:r>
      </w:hyperlink>
      <w:r w:rsidR="008E34F3" w:rsidRPr="008E34F3">
        <w:rPr>
          <w:rFonts w:ascii="Times New Roman" w:eastAsia="Times New Roman" w:hAnsi="Times New Roman" w:cs="Times New Roman"/>
          <w:color w:val="000000"/>
          <w:sz w:val="26"/>
          <w:szCs w:val="26"/>
          <w:lang w:eastAsia="be-BY"/>
        </w:rPr>
        <w:t> Особенности пользования недрами собственниками, владельцами, пользователями и арендаторами земельных участков</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1" w:anchor="&amp;Chapter=4" w:history="1">
        <w:r w:rsidR="008E34F3" w:rsidRPr="008E34F3">
          <w:rPr>
            <w:rFonts w:ascii="Times New Roman" w:eastAsia="Times New Roman" w:hAnsi="Times New Roman" w:cs="Times New Roman"/>
            <w:color w:val="000CFF"/>
            <w:sz w:val="26"/>
            <w:szCs w:val="26"/>
            <w:bdr w:val="none" w:sz="0" w:space="0" w:color="auto" w:frame="1"/>
            <w:lang w:eastAsia="be-BY"/>
          </w:rPr>
          <w:t>ГЛАВА 4.</w:t>
        </w:r>
      </w:hyperlink>
      <w:r w:rsidR="008E34F3" w:rsidRPr="008E34F3">
        <w:rPr>
          <w:rFonts w:ascii="Times New Roman" w:eastAsia="Times New Roman" w:hAnsi="Times New Roman" w:cs="Times New Roman"/>
          <w:color w:val="000000"/>
          <w:sz w:val="26"/>
          <w:szCs w:val="26"/>
          <w:lang w:eastAsia="be-BY"/>
        </w:rPr>
        <w:t> РЕСУРСЫ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2" w:anchor="&amp;Article=18" w:history="1">
        <w:r w:rsidR="008E34F3" w:rsidRPr="008E34F3">
          <w:rPr>
            <w:rFonts w:ascii="Times New Roman" w:eastAsia="Times New Roman" w:hAnsi="Times New Roman" w:cs="Times New Roman"/>
            <w:color w:val="000CFF"/>
            <w:sz w:val="26"/>
            <w:szCs w:val="26"/>
            <w:bdr w:val="none" w:sz="0" w:space="0" w:color="auto" w:frame="1"/>
            <w:lang w:eastAsia="be-BY"/>
          </w:rPr>
          <w:t>Статья 18.</w:t>
        </w:r>
      </w:hyperlink>
      <w:r w:rsidR="008E34F3" w:rsidRPr="008E34F3">
        <w:rPr>
          <w:rFonts w:ascii="Times New Roman" w:eastAsia="Times New Roman" w:hAnsi="Times New Roman" w:cs="Times New Roman"/>
          <w:color w:val="000000"/>
          <w:sz w:val="26"/>
          <w:szCs w:val="26"/>
          <w:lang w:eastAsia="be-BY"/>
        </w:rPr>
        <w:t> Классификация полезных ископаемых</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3" w:anchor="&amp;Article=19" w:history="1">
        <w:r w:rsidR="008E34F3" w:rsidRPr="008E34F3">
          <w:rPr>
            <w:rFonts w:ascii="Times New Roman" w:eastAsia="Times New Roman" w:hAnsi="Times New Roman" w:cs="Times New Roman"/>
            <w:color w:val="000CFF"/>
            <w:sz w:val="26"/>
            <w:szCs w:val="26"/>
            <w:bdr w:val="none" w:sz="0" w:space="0" w:color="auto" w:frame="1"/>
            <w:lang w:eastAsia="be-BY"/>
          </w:rPr>
          <w:t>Статья 19.</w:t>
        </w:r>
      </w:hyperlink>
      <w:r w:rsidR="008E34F3" w:rsidRPr="008E34F3">
        <w:rPr>
          <w:rFonts w:ascii="Times New Roman" w:eastAsia="Times New Roman" w:hAnsi="Times New Roman" w:cs="Times New Roman"/>
          <w:color w:val="000000"/>
          <w:sz w:val="26"/>
          <w:szCs w:val="26"/>
          <w:lang w:eastAsia="be-BY"/>
        </w:rPr>
        <w:t> Рудные полезные ископаемые</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4" w:anchor="&amp;Article=20" w:history="1">
        <w:r w:rsidR="008E34F3" w:rsidRPr="008E34F3">
          <w:rPr>
            <w:rFonts w:ascii="Times New Roman" w:eastAsia="Times New Roman" w:hAnsi="Times New Roman" w:cs="Times New Roman"/>
            <w:color w:val="000CFF"/>
            <w:sz w:val="26"/>
            <w:szCs w:val="26"/>
            <w:bdr w:val="none" w:sz="0" w:space="0" w:color="auto" w:frame="1"/>
            <w:lang w:eastAsia="be-BY"/>
          </w:rPr>
          <w:t>Статья 20.</w:t>
        </w:r>
      </w:hyperlink>
      <w:r w:rsidR="008E34F3" w:rsidRPr="008E34F3">
        <w:rPr>
          <w:rFonts w:ascii="Times New Roman" w:eastAsia="Times New Roman" w:hAnsi="Times New Roman" w:cs="Times New Roman"/>
          <w:color w:val="000000"/>
          <w:sz w:val="26"/>
          <w:szCs w:val="26"/>
          <w:lang w:eastAsia="be-BY"/>
        </w:rPr>
        <w:t> Нерудные полезные ископаемые</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5" w:anchor="&amp;Article=21" w:history="1">
        <w:r w:rsidR="008E34F3" w:rsidRPr="008E34F3">
          <w:rPr>
            <w:rFonts w:ascii="Times New Roman" w:eastAsia="Times New Roman" w:hAnsi="Times New Roman" w:cs="Times New Roman"/>
            <w:color w:val="000CFF"/>
            <w:sz w:val="26"/>
            <w:szCs w:val="26"/>
            <w:bdr w:val="none" w:sz="0" w:space="0" w:color="auto" w:frame="1"/>
            <w:lang w:eastAsia="be-BY"/>
          </w:rPr>
          <w:t>Статья 21.</w:t>
        </w:r>
      </w:hyperlink>
      <w:r w:rsidR="008E34F3" w:rsidRPr="008E34F3">
        <w:rPr>
          <w:rFonts w:ascii="Times New Roman" w:eastAsia="Times New Roman" w:hAnsi="Times New Roman" w:cs="Times New Roman"/>
          <w:color w:val="000000"/>
          <w:sz w:val="26"/>
          <w:szCs w:val="26"/>
          <w:lang w:eastAsia="be-BY"/>
        </w:rPr>
        <w:t> Горючие полезные ископаемые</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6" w:anchor="&amp;Article=22" w:history="1">
        <w:r w:rsidR="008E34F3" w:rsidRPr="008E34F3">
          <w:rPr>
            <w:rFonts w:ascii="Times New Roman" w:eastAsia="Times New Roman" w:hAnsi="Times New Roman" w:cs="Times New Roman"/>
            <w:color w:val="000CFF"/>
            <w:sz w:val="26"/>
            <w:szCs w:val="26"/>
            <w:bdr w:val="none" w:sz="0" w:space="0" w:color="auto" w:frame="1"/>
            <w:lang w:eastAsia="be-BY"/>
          </w:rPr>
          <w:t>Статья 22.</w:t>
        </w:r>
      </w:hyperlink>
      <w:r w:rsidR="008E34F3" w:rsidRPr="008E34F3">
        <w:rPr>
          <w:rFonts w:ascii="Times New Roman" w:eastAsia="Times New Roman" w:hAnsi="Times New Roman" w:cs="Times New Roman"/>
          <w:color w:val="000000"/>
          <w:sz w:val="26"/>
          <w:szCs w:val="26"/>
          <w:lang w:eastAsia="be-BY"/>
        </w:rPr>
        <w:t> Стратегические полезные ископаемые</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7" w:anchor="&amp;Article=23" w:history="1">
        <w:r w:rsidR="008E34F3" w:rsidRPr="008E34F3">
          <w:rPr>
            <w:rFonts w:ascii="Times New Roman" w:eastAsia="Times New Roman" w:hAnsi="Times New Roman" w:cs="Times New Roman"/>
            <w:color w:val="000CFF"/>
            <w:sz w:val="26"/>
            <w:szCs w:val="26"/>
            <w:bdr w:val="none" w:sz="0" w:space="0" w:color="auto" w:frame="1"/>
            <w:lang w:eastAsia="be-BY"/>
          </w:rPr>
          <w:t>Статья 23.</w:t>
        </w:r>
      </w:hyperlink>
      <w:r w:rsidR="008E34F3" w:rsidRPr="008E34F3">
        <w:rPr>
          <w:rFonts w:ascii="Times New Roman" w:eastAsia="Times New Roman" w:hAnsi="Times New Roman" w:cs="Times New Roman"/>
          <w:color w:val="000000"/>
          <w:sz w:val="26"/>
          <w:szCs w:val="26"/>
          <w:lang w:eastAsia="be-BY"/>
        </w:rPr>
        <w:t> Общераспространенные полезные ископаемые</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8" w:anchor="&amp;Article=24" w:history="1">
        <w:r w:rsidR="008E34F3" w:rsidRPr="008E34F3">
          <w:rPr>
            <w:rFonts w:ascii="Times New Roman" w:eastAsia="Times New Roman" w:hAnsi="Times New Roman" w:cs="Times New Roman"/>
            <w:color w:val="000CFF"/>
            <w:sz w:val="26"/>
            <w:szCs w:val="26"/>
            <w:bdr w:val="none" w:sz="0" w:space="0" w:color="auto" w:frame="1"/>
            <w:lang w:eastAsia="be-BY"/>
          </w:rPr>
          <w:t>Статья 24.</w:t>
        </w:r>
      </w:hyperlink>
      <w:r w:rsidR="008E34F3" w:rsidRPr="008E34F3">
        <w:rPr>
          <w:rFonts w:ascii="Times New Roman" w:eastAsia="Times New Roman" w:hAnsi="Times New Roman" w:cs="Times New Roman"/>
          <w:color w:val="000000"/>
          <w:sz w:val="26"/>
          <w:szCs w:val="26"/>
          <w:lang w:eastAsia="be-BY"/>
        </w:rPr>
        <w:t> Полезные ископаемые ограниченного распространения</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39" w:anchor="&amp;Article=25" w:history="1">
        <w:r w:rsidR="008E34F3" w:rsidRPr="008E34F3">
          <w:rPr>
            <w:rFonts w:ascii="Times New Roman" w:eastAsia="Times New Roman" w:hAnsi="Times New Roman" w:cs="Times New Roman"/>
            <w:color w:val="000CFF"/>
            <w:sz w:val="26"/>
            <w:szCs w:val="26"/>
            <w:bdr w:val="none" w:sz="0" w:space="0" w:color="auto" w:frame="1"/>
            <w:lang w:eastAsia="be-BY"/>
          </w:rPr>
          <w:t>Статья 25.</w:t>
        </w:r>
      </w:hyperlink>
      <w:r w:rsidR="008E34F3" w:rsidRPr="008E34F3">
        <w:rPr>
          <w:rFonts w:ascii="Times New Roman" w:eastAsia="Times New Roman" w:hAnsi="Times New Roman" w:cs="Times New Roman"/>
          <w:color w:val="000000"/>
          <w:sz w:val="26"/>
          <w:szCs w:val="26"/>
          <w:lang w:eastAsia="be-BY"/>
        </w:rPr>
        <w:t> Подземные воды</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0" w:anchor="&amp;Article=26" w:history="1">
        <w:r w:rsidR="008E34F3" w:rsidRPr="008E34F3">
          <w:rPr>
            <w:rFonts w:ascii="Times New Roman" w:eastAsia="Times New Roman" w:hAnsi="Times New Roman" w:cs="Times New Roman"/>
            <w:color w:val="000CFF"/>
            <w:sz w:val="26"/>
            <w:szCs w:val="26"/>
            <w:bdr w:val="none" w:sz="0" w:space="0" w:color="auto" w:frame="1"/>
            <w:lang w:eastAsia="be-BY"/>
          </w:rPr>
          <w:t>Статья 26.</w:t>
        </w:r>
      </w:hyperlink>
      <w:r w:rsidR="008E34F3" w:rsidRPr="008E34F3">
        <w:rPr>
          <w:rFonts w:ascii="Times New Roman" w:eastAsia="Times New Roman" w:hAnsi="Times New Roman" w:cs="Times New Roman"/>
          <w:color w:val="000000"/>
          <w:sz w:val="26"/>
          <w:szCs w:val="26"/>
          <w:lang w:eastAsia="be-BY"/>
        </w:rPr>
        <w:t> Геотермальные ресурсы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1" w:anchor="&amp;Article=27" w:history="1">
        <w:r w:rsidR="008E34F3" w:rsidRPr="008E34F3">
          <w:rPr>
            <w:rFonts w:ascii="Times New Roman" w:eastAsia="Times New Roman" w:hAnsi="Times New Roman" w:cs="Times New Roman"/>
            <w:color w:val="000CFF"/>
            <w:sz w:val="26"/>
            <w:szCs w:val="26"/>
            <w:bdr w:val="none" w:sz="0" w:space="0" w:color="auto" w:frame="1"/>
            <w:lang w:eastAsia="be-BY"/>
          </w:rPr>
          <w:t>Статья 27.</w:t>
        </w:r>
      </w:hyperlink>
      <w:r w:rsidR="008E34F3" w:rsidRPr="008E34F3">
        <w:rPr>
          <w:rFonts w:ascii="Times New Roman" w:eastAsia="Times New Roman" w:hAnsi="Times New Roman" w:cs="Times New Roman"/>
          <w:color w:val="000000"/>
          <w:sz w:val="26"/>
          <w:szCs w:val="26"/>
          <w:lang w:eastAsia="be-BY"/>
        </w:rPr>
        <w:t> Подземные пространства</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2" w:anchor="&amp;Chapter=5." w:history="1">
        <w:r w:rsidR="008E34F3" w:rsidRPr="008E34F3">
          <w:rPr>
            <w:rFonts w:ascii="Times New Roman" w:eastAsia="Times New Roman" w:hAnsi="Times New Roman" w:cs="Times New Roman"/>
            <w:color w:val="000CFF"/>
            <w:sz w:val="26"/>
            <w:szCs w:val="26"/>
            <w:bdr w:val="none" w:sz="0" w:space="0" w:color="auto" w:frame="1"/>
            <w:lang w:eastAsia="be-BY"/>
          </w:rPr>
          <w:t>ГЛАВА 5.</w:t>
        </w:r>
      </w:hyperlink>
      <w:r w:rsidR="008E34F3" w:rsidRPr="008E34F3">
        <w:rPr>
          <w:rFonts w:ascii="Times New Roman" w:eastAsia="Times New Roman" w:hAnsi="Times New Roman" w:cs="Times New Roman"/>
          <w:color w:val="000000"/>
          <w:sz w:val="26"/>
          <w:szCs w:val="26"/>
          <w:lang w:eastAsia="be-BY"/>
        </w:rPr>
        <w:t> ОБЩИЕ ПОЛОЖЕНИЯ О ПОЛЬЗОВАНИИ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3" w:anchor="&amp;Article=28" w:history="1">
        <w:r w:rsidR="008E34F3" w:rsidRPr="008E34F3">
          <w:rPr>
            <w:rFonts w:ascii="Times New Roman" w:eastAsia="Times New Roman" w:hAnsi="Times New Roman" w:cs="Times New Roman"/>
            <w:color w:val="000CFF"/>
            <w:sz w:val="26"/>
            <w:szCs w:val="26"/>
            <w:bdr w:val="none" w:sz="0" w:space="0" w:color="auto" w:frame="1"/>
            <w:lang w:eastAsia="be-BY"/>
          </w:rPr>
          <w:t>Статья 28.</w:t>
        </w:r>
      </w:hyperlink>
      <w:r w:rsidR="008E34F3" w:rsidRPr="008E34F3">
        <w:rPr>
          <w:rFonts w:ascii="Times New Roman" w:eastAsia="Times New Roman" w:hAnsi="Times New Roman" w:cs="Times New Roman"/>
          <w:color w:val="000000"/>
          <w:sz w:val="26"/>
          <w:szCs w:val="26"/>
          <w:lang w:eastAsia="be-BY"/>
        </w:rPr>
        <w:t> Виды пользования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4" w:anchor="&amp;Article=29" w:history="1">
        <w:r w:rsidR="008E34F3" w:rsidRPr="008E34F3">
          <w:rPr>
            <w:rFonts w:ascii="Times New Roman" w:eastAsia="Times New Roman" w:hAnsi="Times New Roman" w:cs="Times New Roman"/>
            <w:color w:val="000CFF"/>
            <w:sz w:val="26"/>
            <w:szCs w:val="26"/>
            <w:bdr w:val="none" w:sz="0" w:space="0" w:color="auto" w:frame="1"/>
            <w:lang w:eastAsia="be-BY"/>
          </w:rPr>
          <w:t>Статья 29.</w:t>
        </w:r>
      </w:hyperlink>
      <w:r w:rsidR="008E34F3" w:rsidRPr="008E34F3">
        <w:rPr>
          <w:rFonts w:ascii="Times New Roman" w:eastAsia="Times New Roman" w:hAnsi="Times New Roman" w:cs="Times New Roman"/>
          <w:color w:val="000000"/>
          <w:sz w:val="26"/>
          <w:szCs w:val="26"/>
          <w:lang w:eastAsia="be-BY"/>
        </w:rPr>
        <w:t> Сроки пользования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5" w:anchor="&amp;Article=30" w:history="1">
        <w:r w:rsidR="008E34F3" w:rsidRPr="008E34F3">
          <w:rPr>
            <w:rFonts w:ascii="Times New Roman" w:eastAsia="Times New Roman" w:hAnsi="Times New Roman" w:cs="Times New Roman"/>
            <w:color w:val="000CFF"/>
            <w:sz w:val="26"/>
            <w:szCs w:val="26"/>
            <w:bdr w:val="none" w:sz="0" w:space="0" w:color="auto" w:frame="1"/>
            <w:lang w:eastAsia="be-BY"/>
          </w:rPr>
          <w:t>Статья 30.</w:t>
        </w:r>
      </w:hyperlink>
      <w:r w:rsidR="008E34F3" w:rsidRPr="008E34F3">
        <w:rPr>
          <w:rFonts w:ascii="Times New Roman" w:eastAsia="Times New Roman" w:hAnsi="Times New Roman" w:cs="Times New Roman"/>
          <w:color w:val="000000"/>
          <w:sz w:val="26"/>
          <w:szCs w:val="26"/>
          <w:lang w:eastAsia="be-BY"/>
        </w:rPr>
        <w:t> Возникновение права пользования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6" w:anchor="&amp;Article=31" w:history="1">
        <w:r w:rsidR="008E34F3" w:rsidRPr="008E34F3">
          <w:rPr>
            <w:rFonts w:ascii="Times New Roman" w:eastAsia="Times New Roman" w:hAnsi="Times New Roman" w:cs="Times New Roman"/>
            <w:color w:val="000CFF"/>
            <w:sz w:val="26"/>
            <w:szCs w:val="26"/>
            <w:bdr w:val="none" w:sz="0" w:space="0" w:color="auto" w:frame="1"/>
            <w:lang w:eastAsia="be-BY"/>
          </w:rPr>
          <w:t>Статья 31.</w:t>
        </w:r>
      </w:hyperlink>
      <w:r w:rsidR="008E34F3" w:rsidRPr="008E34F3">
        <w:rPr>
          <w:rFonts w:ascii="Times New Roman" w:eastAsia="Times New Roman" w:hAnsi="Times New Roman" w:cs="Times New Roman"/>
          <w:color w:val="000000"/>
          <w:sz w:val="26"/>
          <w:szCs w:val="26"/>
          <w:lang w:eastAsia="be-BY"/>
        </w:rPr>
        <w:t> Платежи за пользование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7" w:anchor="&amp;Chapter=6." w:history="1">
        <w:r w:rsidR="008E34F3" w:rsidRPr="008E34F3">
          <w:rPr>
            <w:rFonts w:ascii="Times New Roman" w:eastAsia="Times New Roman" w:hAnsi="Times New Roman" w:cs="Times New Roman"/>
            <w:color w:val="000CFF"/>
            <w:sz w:val="26"/>
            <w:szCs w:val="26"/>
            <w:bdr w:val="none" w:sz="0" w:space="0" w:color="auto" w:frame="1"/>
            <w:lang w:eastAsia="be-BY"/>
          </w:rPr>
          <w:t>ГЛАВА 6.</w:t>
        </w:r>
      </w:hyperlink>
      <w:r w:rsidR="008E34F3" w:rsidRPr="008E34F3">
        <w:rPr>
          <w:rFonts w:ascii="Times New Roman" w:eastAsia="Times New Roman" w:hAnsi="Times New Roman" w:cs="Times New Roman"/>
          <w:color w:val="000000"/>
          <w:sz w:val="26"/>
          <w:szCs w:val="26"/>
          <w:lang w:eastAsia="be-BY"/>
        </w:rPr>
        <w:t> ПРЕДОСТАВЛЕНИЕ ГЕОЛОГИЧЕСКИХ И ГОРНЫХ ОТВОДОВ. ИЗЪЯТИЕ И ПРЕДОСТАВЛЕНИЕ УЧАСТКОВ НЕДР ДЛЯ ГОСУДАРСТВЕННЫХ НУЖД. ПЕРЕХОД ПРАВА ПОЛЬЗОВАНИЯ НЕДРАМИ ПРИ РЕОРГАНИЗАЦИИ ЮРИДИЧЕСКОГО ЛИЦА</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8" w:anchor="&amp;Article=32" w:history="1">
        <w:r w:rsidR="008E34F3" w:rsidRPr="008E34F3">
          <w:rPr>
            <w:rFonts w:ascii="Times New Roman" w:eastAsia="Times New Roman" w:hAnsi="Times New Roman" w:cs="Times New Roman"/>
            <w:color w:val="000CFF"/>
            <w:sz w:val="26"/>
            <w:szCs w:val="26"/>
            <w:bdr w:val="none" w:sz="0" w:space="0" w:color="auto" w:frame="1"/>
            <w:lang w:eastAsia="be-BY"/>
          </w:rPr>
          <w:t>Статья 32.</w:t>
        </w:r>
      </w:hyperlink>
      <w:r w:rsidR="008E34F3" w:rsidRPr="008E34F3">
        <w:rPr>
          <w:rFonts w:ascii="Times New Roman" w:eastAsia="Times New Roman" w:hAnsi="Times New Roman" w:cs="Times New Roman"/>
          <w:color w:val="000000"/>
          <w:sz w:val="26"/>
          <w:szCs w:val="26"/>
          <w:lang w:eastAsia="be-BY"/>
        </w:rPr>
        <w:t> Порядок предоставления геологических отводов</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49" w:anchor="&amp;Article=33" w:history="1">
        <w:r w:rsidR="008E34F3" w:rsidRPr="008E34F3">
          <w:rPr>
            <w:rFonts w:ascii="Times New Roman" w:eastAsia="Times New Roman" w:hAnsi="Times New Roman" w:cs="Times New Roman"/>
            <w:color w:val="000CFF"/>
            <w:sz w:val="26"/>
            <w:szCs w:val="26"/>
            <w:bdr w:val="none" w:sz="0" w:space="0" w:color="auto" w:frame="1"/>
            <w:lang w:eastAsia="be-BY"/>
          </w:rPr>
          <w:t>Статья 33.</w:t>
        </w:r>
      </w:hyperlink>
      <w:r w:rsidR="008E34F3" w:rsidRPr="008E34F3">
        <w:rPr>
          <w:rFonts w:ascii="Times New Roman" w:eastAsia="Times New Roman" w:hAnsi="Times New Roman" w:cs="Times New Roman"/>
          <w:color w:val="000000"/>
          <w:sz w:val="26"/>
          <w:szCs w:val="26"/>
          <w:lang w:eastAsia="be-BY"/>
        </w:rPr>
        <w:t> Порядок предоставления горных отводов</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0" w:anchor="&amp;Article=34" w:history="1">
        <w:r w:rsidR="008E34F3" w:rsidRPr="008E34F3">
          <w:rPr>
            <w:rFonts w:ascii="Times New Roman" w:eastAsia="Times New Roman" w:hAnsi="Times New Roman" w:cs="Times New Roman"/>
            <w:color w:val="000CFF"/>
            <w:sz w:val="26"/>
            <w:szCs w:val="26"/>
            <w:bdr w:val="none" w:sz="0" w:space="0" w:color="auto" w:frame="1"/>
            <w:lang w:eastAsia="be-BY"/>
          </w:rPr>
          <w:t>Статья 34.</w:t>
        </w:r>
      </w:hyperlink>
      <w:r w:rsidR="008E34F3" w:rsidRPr="008E34F3">
        <w:rPr>
          <w:rFonts w:ascii="Times New Roman" w:eastAsia="Times New Roman" w:hAnsi="Times New Roman" w:cs="Times New Roman"/>
          <w:color w:val="000000"/>
          <w:sz w:val="26"/>
          <w:szCs w:val="26"/>
          <w:lang w:eastAsia="be-BY"/>
        </w:rPr>
        <w:t> Порядок проведения торгов на предоставление горного отвода</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1" w:anchor="&amp;Article=35" w:history="1">
        <w:r w:rsidR="008E34F3" w:rsidRPr="008E34F3">
          <w:rPr>
            <w:rFonts w:ascii="Times New Roman" w:eastAsia="Times New Roman" w:hAnsi="Times New Roman" w:cs="Times New Roman"/>
            <w:color w:val="000CFF"/>
            <w:sz w:val="26"/>
            <w:szCs w:val="26"/>
            <w:bdr w:val="none" w:sz="0" w:space="0" w:color="auto" w:frame="1"/>
            <w:lang w:eastAsia="be-BY"/>
          </w:rPr>
          <w:t>Статья 35.</w:t>
        </w:r>
      </w:hyperlink>
      <w:r w:rsidR="008E34F3" w:rsidRPr="008E34F3">
        <w:rPr>
          <w:rFonts w:ascii="Times New Roman" w:eastAsia="Times New Roman" w:hAnsi="Times New Roman" w:cs="Times New Roman"/>
          <w:color w:val="000000"/>
          <w:sz w:val="26"/>
          <w:szCs w:val="26"/>
          <w:lang w:eastAsia="be-BY"/>
        </w:rPr>
        <w:t> Особенности предоставления горных отводов на основании решения Президента Республики Беларусь</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2" w:anchor="&amp;Article=36" w:history="1">
        <w:r w:rsidR="008E34F3" w:rsidRPr="008E34F3">
          <w:rPr>
            <w:rFonts w:ascii="Times New Roman" w:eastAsia="Times New Roman" w:hAnsi="Times New Roman" w:cs="Times New Roman"/>
            <w:color w:val="000CFF"/>
            <w:sz w:val="26"/>
            <w:szCs w:val="26"/>
            <w:bdr w:val="none" w:sz="0" w:space="0" w:color="auto" w:frame="1"/>
            <w:lang w:eastAsia="be-BY"/>
          </w:rPr>
          <w:t>Статья 36.</w:t>
        </w:r>
      </w:hyperlink>
      <w:r w:rsidR="008E34F3" w:rsidRPr="008E34F3">
        <w:rPr>
          <w:rFonts w:ascii="Times New Roman" w:eastAsia="Times New Roman" w:hAnsi="Times New Roman" w:cs="Times New Roman"/>
          <w:color w:val="000000"/>
          <w:sz w:val="26"/>
          <w:szCs w:val="26"/>
          <w:lang w:eastAsia="be-BY"/>
        </w:rPr>
        <w:t> Изъятие и предоставление участков недр для государственных нужд</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3" w:anchor="&amp;Article=37" w:history="1">
        <w:r w:rsidR="008E34F3" w:rsidRPr="008E34F3">
          <w:rPr>
            <w:rFonts w:ascii="Times New Roman" w:eastAsia="Times New Roman" w:hAnsi="Times New Roman" w:cs="Times New Roman"/>
            <w:color w:val="000CFF"/>
            <w:sz w:val="26"/>
            <w:szCs w:val="26"/>
            <w:bdr w:val="none" w:sz="0" w:space="0" w:color="auto" w:frame="1"/>
            <w:lang w:eastAsia="be-BY"/>
          </w:rPr>
          <w:t>Статья 37.</w:t>
        </w:r>
      </w:hyperlink>
      <w:r w:rsidR="008E34F3" w:rsidRPr="008E34F3">
        <w:rPr>
          <w:rFonts w:ascii="Times New Roman" w:eastAsia="Times New Roman" w:hAnsi="Times New Roman" w:cs="Times New Roman"/>
          <w:color w:val="000000"/>
          <w:sz w:val="26"/>
          <w:szCs w:val="26"/>
          <w:lang w:eastAsia="be-BY"/>
        </w:rPr>
        <w:t> Переход права пользования недрами при реорганизации юридического лица</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4" w:anchor="&amp;Chapter=7." w:history="1">
        <w:r w:rsidR="008E34F3" w:rsidRPr="008E34F3">
          <w:rPr>
            <w:rFonts w:ascii="Times New Roman" w:eastAsia="Times New Roman" w:hAnsi="Times New Roman" w:cs="Times New Roman"/>
            <w:color w:val="000CFF"/>
            <w:sz w:val="26"/>
            <w:szCs w:val="26"/>
            <w:bdr w:val="none" w:sz="0" w:space="0" w:color="auto" w:frame="1"/>
            <w:lang w:eastAsia="be-BY"/>
          </w:rPr>
          <w:t>ГЛАВА 7.</w:t>
        </w:r>
      </w:hyperlink>
      <w:r w:rsidR="008E34F3" w:rsidRPr="008E34F3">
        <w:rPr>
          <w:rFonts w:ascii="Times New Roman" w:eastAsia="Times New Roman" w:hAnsi="Times New Roman" w:cs="Times New Roman"/>
          <w:color w:val="000000"/>
          <w:sz w:val="26"/>
          <w:szCs w:val="26"/>
          <w:lang w:eastAsia="be-BY"/>
        </w:rPr>
        <w:t> ПРИОСТАНОВЛЕНИЕ И ПРЕКРАЩЕНИЕ ПРАВА ПОЛЬЗОВАНИЯ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5" w:anchor="&amp;Article=38" w:history="1">
        <w:r w:rsidR="008E34F3" w:rsidRPr="008E34F3">
          <w:rPr>
            <w:rFonts w:ascii="Times New Roman" w:eastAsia="Times New Roman" w:hAnsi="Times New Roman" w:cs="Times New Roman"/>
            <w:color w:val="000CFF"/>
            <w:sz w:val="26"/>
            <w:szCs w:val="26"/>
            <w:bdr w:val="none" w:sz="0" w:space="0" w:color="auto" w:frame="1"/>
            <w:lang w:eastAsia="be-BY"/>
          </w:rPr>
          <w:t>Статья 38.</w:t>
        </w:r>
      </w:hyperlink>
      <w:r w:rsidR="008E34F3" w:rsidRPr="008E34F3">
        <w:rPr>
          <w:rFonts w:ascii="Times New Roman" w:eastAsia="Times New Roman" w:hAnsi="Times New Roman" w:cs="Times New Roman"/>
          <w:color w:val="000000"/>
          <w:sz w:val="26"/>
          <w:szCs w:val="26"/>
          <w:lang w:eastAsia="be-BY"/>
        </w:rPr>
        <w:t> Случаи приостановления и прекращения права пользования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6" w:anchor="&amp;Article=39" w:history="1">
        <w:r w:rsidR="008E34F3" w:rsidRPr="008E34F3">
          <w:rPr>
            <w:rFonts w:ascii="Times New Roman" w:eastAsia="Times New Roman" w:hAnsi="Times New Roman" w:cs="Times New Roman"/>
            <w:color w:val="000CFF"/>
            <w:sz w:val="26"/>
            <w:szCs w:val="26"/>
            <w:bdr w:val="none" w:sz="0" w:space="0" w:color="auto" w:frame="1"/>
            <w:lang w:eastAsia="be-BY"/>
          </w:rPr>
          <w:t>Статья 39.</w:t>
        </w:r>
      </w:hyperlink>
      <w:r w:rsidR="008E34F3" w:rsidRPr="008E34F3">
        <w:rPr>
          <w:rFonts w:ascii="Times New Roman" w:eastAsia="Times New Roman" w:hAnsi="Times New Roman" w:cs="Times New Roman"/>
          <w:color w:val="000000"/>
          <w:sz w:val="26"/>
          <w:szCs w:val="26"/>
          <w:lang w:eastAsia="be-BY"/>
        </w:rPr>
        <w:t> Порядок приостановления и прекращения права пользования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7" w:anchor="&amp;Chapter=8." w:history="1">
        <w:r w:rsidR="008E34F3" w:rsidRPr="008E34F3">
          <w:rPr>
            <w:rFonts w:ascii="Times New Roman" w:eastAsia="Times New Roman" w:hAnsi="Times New Roman" w:cs="Times New Roman"/>
            <w:color w:val="000CFF"/>
            <w:sz w:val="26"/>
            <w:szCs w:val="26"/>
            <w:bdr w:val="none" w:sz="0" w:space="0" w:color="auto" w:frame="1"/>
            <w:lang w:eastAsia="be-BY"/>
          </w:rPr>
          <w:t>ГЛАВА 8.</w:t>
        </w:r>
      </w:hyperlink>
      <w:r w:rsidR="008E34F3" w:rsidRPr="008E34F3">
        <w:rPr>
          <w:rFonts w:ascii="Times New Roman" w:eastAsia="Times New Roman" w:hAnsi="Times New Roman" w:cs="Times New Roman"/>
          <w:color w:val="000000"/>
          <w:sz w:val="26"/>
          <w:szCs w:val="26"/>
          <w:lang w:eastAsia="be-BY"/>
        </w:rPr>
        <w:t> ПРОЕКТНАЯ ДОКУМЕНТАЦИЯ НА ПОЛЬЗОВАНИЕ НЕДРАМИ И ЕЕ ЭКСПЕРТИЗА</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8" w:anchor="&amp;Article=40" w:history="1">
        <w:r w:rsidR="008E34F3" w:rsidRPr="008E34F3">
          <w:rPr>
            <w:rFonts w:ascii="Times New Roman" w:eastAsia="Times New Roman" w:hAnsi="Times New Roman" w:cs="Times New Roman"/>
            <w:color w:val="000CFF"/>
            <w:sz w:val="26"/>
            <w:szCs w:val="26"/>
            <w:bdr w:val="none" w:sz="0" w:space="0" w:color="auto" w:frame="1"/>
            <w:lang w:eastAsia="be-BY"/>
          </w:rPr>
          <w:t>Статья 40.</w:t>
        </w:r>
      </w:hyperlink>
      <w:r w:rsidR="008E34F3" w:rsidRPr="008E34F3">
        <w:rPr>
          <w:rFonts w:ascii="Times New Roman" w:eastAsia="Times New Roman" w:hAnsi="Times New Roman" w:cs="Times New Roman"/>
          <w:color w:val="000000"/>
          <w:sz w:val="26"/>
          <w:szCs w:val="26"/>
          <w:lang w:eastAsia="be-BY"/>
        </w:rPr>
        <w:t> Проектная документация на пользование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59" w:anchor="&amp;Article=41" w:history="1">
        <w:r w:rsidR="008E34F3" w:rsidRPr="008E34F3">
          <w:rPr>
            <w:rFonts w:ascii="Times New Roman" w:eastAsia="Times New Roman" w:hAnsi="Times New Roman" w:cs="Times New Roman"/>
            <w:color w:val="000CFF"/>
            <w:sz w:val="26"/>
            <w:szCs w:val="26"/>
            <w:bdr w:val="none" w:sz="0" w:space="0" w:color="auto" w:frame="1"/>
            <w:lang w:eastAsia="be-BY"/>
          </w:rPr>
          <w:t>Статья 41.</w:t>
        </w:r>
      </w:hyperlink>
      <w:r w:rsidR="008E34F3" w:rsidRPr="008E34F3">
        <w:rPr>
          <w:rFonts w:ascii="Times New Roman" w:eastAsia="Times New Roman" w:hAnsi="Times New Roman" w:cs="Times New Roman"/>
          <w:color w:val="000000"/>
          <w:sz w:val="26"/>
          <w:szCs w:val="26"/>
          <w:lang w:eastAsia="be-BY"/>
        </w:rPr>
        <w:t> Государственная геологическая экспертиза проектной документации на геологическое изучение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0" w:anchor="&amp;Article=42" w:history="1">
        <w:r w:rsidR="008E34F3" w:rsidRPr="008E34F3">
          <w:rPr>
            <w:rFonts w:ascii="Times New Roman" w:eastAsia="Times New Roman" w:hAnsi="Times New Roman" w:cs="Times New Roman"/>
            <w:color w:val="000CFF"/>
            <w:sz w:val="26"/>
            <w:szCs w:val="26"/>
            <w:bdr w:val="none" w:sz="0" w:space="0" w:color="auto" w:frame="1"/>
            <w:lang w:eastAsia="be-BY"/>
          </w:rPr>
          <w:t>Статья 42.</w:t>
        </w:r>
      </w:hyperlink>
      <w:r w:rsidR="008E34F3" w:rsidRPr="008E34F3">
        <w:rPr>
          <w:rFonts w:ascii="Times New Roman" w:eastAsia="Times New Roman" w:hAnsi="Times New Roman" w:cs="Times New Roman"/>
          <w:color w:val="000000"/>
          <w:sz w:val="26"/>
          <w:szCs w:val="26"/>
          <w:lang w:eastAsia="be-BY"/>
        </w:rPr>
        <w:t> Государственная экологическая экспертиза проектной документации на пользование недрами по объектам государственной экологической экспертизы</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1" w:anchor="&amp;Article=43" w:history="1">
        <w:r w:rsidR="008E34F3" w:rsidRPr="008E34F3">
          <w:rPr>
            <w:rFonts w:ascii="Times New Roman" w:eastAsia="Times New Roman" w:hAnsi="Times New Roman" w:cs="Times New Roman"/>
            <w:color w:val="000CFF"/>
            <w:sz w:val="26"/>
            <w:szCs w:val="26"/>
            <w:bdr w:val="none" w:sz="0" w:space="0" w:color="auto" w:frame="1"/>
            <w:lang w:eastAsia="be-BY"/>
          </w:rPr>
          <w:t>Статья 43.</w:t>
        </w:r>
      </w:hyperlink>
      <w:r w:rsidR="008E34F3" w:rsidRPr="008E34F3">
        <w:rPr>
          <w:rFonts w:ascii="Times New Roman" w:eastAsia="Times New Roman" w:hAnsi="Times New Roman" w:cs="Times New Roman"/>
          <w:color w:val="000000"/>
          <w:sz w:val="26"/>
          <w:szCs w:val="26"/>
          <w:lang w:eastAsia="be-BY"/>
        </w:rPr>
        <w:t> Экспертиза промышленной безопасности проектной документации на пользование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2" w:anchor="&amp;Chapter=9." w:history="1">
        <w:r w:rsidR="008E34F3" w:rsidRPr="008E34F3">
          <w:rPr>
            <w:rFonts w:ascii="Times New Roman" w:eastAsia="Times New Roman" w:hAnsi="Times New Roman" w:cs="Times New Roman"/>
            <w:color w:val="000CFF"/>
            <w:sz w:val="26"/>
            <w:szCs w:val="26"/>
            <w:bdr w:val="none" w:sz="0" w:space="0" w:color="auto" w:frame="1"/>
            <w:lang w:eastAsia="be-BY"/>
          </w:rPr>
          <w:t>ГЛАВА 9.</w:t>
        </w:r>
      </w:hyperlink>
      <w:r w:rsidR="008E34F3" w:rsidRPr="008E34F3">
        <w:rPr>
          <w:rFonts w:ascii="Times New Roman" w:eastAsia="Times New Roman" w:hAnsi="Times New Roman" w:cs="Times New Roman"/>
          <w:color w:val="000000"/>
          <w:sz w:val="26"/>
          <w:szCs w:val="26"/>
          <w:lang w:eastAsia="be-BY"/>
        </w:rPr>
        <w:t> ГЕОЛОГИЧЕСКОЕ ИЗУЧЕНИЕ НЕДР. СТРАТИГРАФИЧЕСКАЯ СХЕМА РЕСПУБЛИКИ БЕЛАРУСЬ. ПЕРЕДАЧА РАЗВЕДАННЫХ МЕСТОРОЖДЕНИЙ В РАЗРАБОТКУ</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3" w:anchor="&amp;Article=44" w:history="1">
        <w:r w:rsidR="008E34F3" w:rsidRPr="008E34F3">
          <w:rPr>
            <w:rFonts w:ascii="Times New Roman" w:eastAsia="Times New Roman" w:hAnsi="Times New Roman" w:cs="Times New Roman"/>
            <w:color w:val="000CFF"/>
            <w:sz w:val="26"/>
            <w:szCs w:val="26"/>
            <w:bdr w:val="none" w:sz="0" w:space="0" w:color="auto" w:frame="1"/>
            <w:lang w:eastAsia="be-BY"/>
          </w:rPr>
          <w:t>Статья 44.</w:t>
        </w:r>
      </w:hyperlink>
      <w:r w:rsidR="008E34F3" w:rsidRPr="008E34F3">
        <w:rPr>
          <w:rFonts w:ascii="Times New Roman" w:eastAsia="Times New Roman" w:hAnsi="Times New Roman" w:cs="Times New Roman"/>
          <w:color w:val="000000"/>
          <w:sz w:val="26"/>
          <w:szCs w:val="26"/>
          <w:lang w:eastAsia="be-BY"/>
        </w:rPr>
        <w:t> Объекты геологического изучения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4" w:anchor="&amp;Article=44/1" w:history="1">
        <w:r w:rsidR="008E34F3" w:rsidRPr="008E34F3">
          <w:rPr>
            <w:rFonts w:ascii="Times New Roman" w:eastAsia="Times New Roman" w:hAnsi="Times New Roman" w:cs="Times New Roman"/>
            <w:color w:val="000CFF"/>
            <w:sz w:val="26"/>
            <w:szCs w:val="26"/>
            <w:bdr w:val="none" w:sz="0" w:space="0" w:color="auto" w:frame="1"/>
            <w:lang w:eastAsia="be-BY"/>
          </w:rPr>
          <w:t>Статья 44</w:t>
        </w:r>
        <w:r w:rsidR="008E34F3" w:rsidRPr="008E34F3">
          <w:rPr>
            <w:rFonts w:ascii="inherit" w:eastAsia="Times New Roman" w:hAnsi="inherit" w:cs="Times New Roman"/>
            <w:color w:val="000CFF"/>
            <w:sz w:val="24"/>
            <w:szCs w:val="24"/>
            <w:bdr w:val="none" w:sz="0" w:space="0" w:color="auto" w:frame="1"/>
            <w:vertAlign w:val="superscript"/>
            <w:lang w:eastAsia="be-BY"/>
          </w:rPr>
          <w:t>1</w:t>
        </w:r>
        <w:r w:rsidR="008E34F3" w:rsidRPr="008E34F3">
          <w:rPr>
            <w:rFonts w:ascii="Times New Roman" w:eastAsia="Times New Roman" w:hAnsi="Times New Roman" w:cs="Times New Roman"/>
            <w:color w:val="000CFF"/>
            <w:sz w:val="26"/>
            <w:szCs w:val="26"/>
            <w:bdr w:val="none" w:sz="0" w:space="0" w:color="auto" w:frame="1"/>
            <w:lang w:eastAsia="be-BY"/>
          </w:rPr>
          <w:t>.</w:t>
        </w:r>
      </w:hyperlink>
      <w:r w:rsidR="008E34F3" w:rsidRPr="008E34F3">
        <w:rPr>
          <w:rFonts w:ascii="Times New Roman" w:eastAsia="Times New Roman" w:hAnsi="Times New Roman" w:cs="Times New Roman"/>
          <w:color w:val="000000"/>
          <w:sz w:val="26"/>
          <w:szCs w:val="26"/>
          <w:lang w:eastAsia="be-BY"/>
        </w:rPr>
        <w:t> Стратиграфическая схема Республики Беларусь</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5" w:anchor="&amp;Article=45" w:history="1">
        <w:r w:rsidR="008E34F3" w:rsidRPr="008E34F3">
          <w:rPr>
            <w:rFonts w:ascii="Times New Roman" w:eastAsia="Times New Roman" w:hAnsi="Times New Roman" w:cs="Times New Roman"/>
            <w:color w:val="000CFF"/>
            <w:sz w:val="26"/>
            <w:szCs w:val="26"/>
            <w:bdr w:val="none" w:sz="0" w:space="0" w:color="auto" w:frame="1"/>
            <w:lang w:eastAsia="be-BY"/>
          </w:rPr>
          <w:t>Статья 45.</w:t>
        </w:r>
      </w:hyperlink>
      <w:r w:rsidR="008E34F3" w:rsidRPr="008E34F3">
        <w:rPr>
          <w:rFonts w:ascii="Times New Roman" w:eastAsia="Times New Roman" w:hAnsi="Times New Roman" w:cs="Times New Roman"/>
          <w:color w:val="000000"/>
          <w:sz w:val="26"/>
          <w:szCs w:val="26"/>
          <w:lang w:eastAsia="be-BY"/>
        </w:rPr>
        <w:t> Проведение геологического изучения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6" w:anchor="&amp;Article=46" w:history="1">
        <w:r w:rsidR="008E34F3" w:rsidRPr="008E34F3">
          <w:rPr>
            <w:rFonts w:ascii="Times New Roman" w:eastAsia="Times New Roman" w:hAnsi="Times New Roman" w:cs="Times New Roman"/>
            <w:color w:val="000CFF"/>
            <w:sz w:val="26"/>
            <w:szCs w:val="26"/>
            <w:bdr w:val="none" w:sz="0" w:space="0" w:color="auto" w:frame="1"/>
            <w:lang w:eastAsia="be-BY"/>
          </w:rPr>
          <w:t>Статья 46.</w:t>
        </w:r>
      </w:hyperlink>
      <w:r w:rsidR="008E34F3" w:rsidRPr="008E34F3">
        <w:rPr>
          <w:rFonts w:ascii="Times New Roman" w:eastAsia="Times New Roman" w:hAnsi="Times New Roman" w:cs="Times New Roman"/>
          <w:color w:val="000000"/>
          <w:sz w:val="26"/>
          <w:szCs w:val="26"/>
          <w:lang w:eastAsia="be-BY"/>
        </w:rPr>
        <w:t> Этапы и стадии геологического изучения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7" w:anchor="&amp;Article=47" w:history="1">
        <w:r w:rsidR="008E34F3" w:rsidRPr="008E34F3">
          <w:rPr>
            <w:rFonts w:ascii="Times New Roman" w:eastAsia="Times New Roman" w:hAnsi="Times New Roman" w:cs="Times New Roman"/>
            <w:color w:val="000CFF"/>
            <w:sz w:val="26"/>
            <w:szCs w:val="26"/>
            <w:bdr w:val="none" w:sz="0" w:space="0" w:color="auto" w:frame="1"/>
            <w:lang w:eastAsia="be-BY"/>
          </w:rPr>
          <w:t>Статья 47.</w:t>
        </w:r>
      </w:hyperlink>
      <w:r w:rsidR="008E34F3" w:rsidRPr="008E34F3">
        <w:rPr>
          <w:rFonts w:ascii="Times New Roman" w:eastAsia="Times New Roman" w:hAnsi="Times New Roman" w:cs="Times New Roman"/>
          <w:color w:val="000000"/>
          <w:sz w:val="26"/>
          <w:szCs w:val="26"/>
          <w:lang w:eastAsia="be-BY"/>
        </w:rPr>
        <w:t> Разведочные кондиции полезных ископаемых и (или) геотермальных ресурсов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8" w:anchor="&amp;Article=48" w:history="1">
        <w:r w:rsidR="008E34F3" w:rsidRPr="008E34F3">
          <w:rPr>
            <w:rFonts w:ascii="Times New Roman" w:eastAsia="Times New Roman" w:hAnsi="Times New Roman" w:cs="Times New Roman"/>
            <w:color w:val="000CFF"/>
            <w:sz w:val="26"/>
            <w:szCs w:val="26"/>
            <w:bdr w:val="none" w:sz="0" w:space="0" w:color="auto" w:frame="1"/>
            <w:lang w:eastAsia="be-BY"/>
          </w:rPr>
          <w:t>Статья 48.</w:t>
        </w:r>
      </w:hyperlink>
      <w:r w:rsidR="008E34F3" w:rsidRPr="008E34F3">
        <w:rPr>
          <w:rFonts w:ascii="Times New Roman" w:eastAsia="Times New Roman" w:hAnsi="Times New Roman" w:cs="Times New Roman"/>
          <w:color w:val="000000"/>
          <w:sz w:val="26"/>
          <w:szCs w:val="26"/>
          <w:lang w:eastAsia="be-BY"/>
        </w:rPr>
        <w:t> Пробная эксплуатация месторождения углеводородов или отдельных буровых скважин</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69" w:anchor="&amp;Article=49" w:history="1">
        <w:r w:rsidR="008E34F3" w:rsidRPr="008E34F3">
          <w:rPr>
            <w:rFonts w:ascii="Times New Roman" w:eastAsia="Times New Roman" w:hAnsi="Times New Roman" w:cs="Times New Roman"/>
            <w:color w:val="000CFF"/>
            <w:sz w:val="26"/>
            <w:szCs w:val="26"/>
            <w:bdr w:val="none" w:sz="0" w:space="0" w:color="auto" w:frame="1"/>
            <w:lang w:eastAsia="be-BY"/>
          </w:rPr>
          <w:t>Статья 49.</w:t>
        </w:r>
      </w:hyperlink>
      <w:r w:rsidR="008E34F3" w:rsidRPr="008E34F3">
        <w:rPr>
          <w:rFonts w:ascii="Times New Roman" w:eastAsia="Times New Roman" w:hAnsi="Times New Roman" w:cs="Times New Roman"/>
          <w:color w:val="000000"/>
          <w:sz w:val="26"/>
          <w:szCs w:val="26"/>
          <w:lang w:eastAsia="be-BY"/>
        </w:rPr>
        <w:t> Государственная регистрация отдельных видов работ по геологическому изучению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0" w:anchor="&amp;Article=50" w:history="1">
        <w:r w:rsidR="008E34F3" w:rsidRPr="008E34F3">
          <w:rPr>
            <w:rFonts w:ascii="Times New Roman" w:eastAsia="Times New Roman" w:hAnsi="Times New Roman" w:cs="Times New Roman"/>
            <w:color w:val="000CFF"/>
            <w:sz w:val="26"/>
            <w:szCs w:val="26"/>
            <w:bdr w:val="none" w:sz="0" w:space="0" w:color="auto" w:frame="1"/>
            <w:lang w:eastAsia="be-BY"/>
          </w:rPr>
          <w:t>Статья 50.</w:t>
        </w:r>
      </w:hyperlink>
      <w:r w:rsidR="008E34F3" w:rsidRPr="008E34F3">
        <w:rPr>
          <w:rFonts w:ascii="Times New Roman" w:eastAsia="Times New Roman" w:hAnsi="Times New Roman" w:cs="Times New Roman"/>
          <w:color w:val="000000"/>
          <w:sz w:val="26"/>
          <w:szCs w:val="26"/>
          <w:lang w:eastAsia="be-BY"/>
        </w:rPr>
        <w:t> Государственная экспертиза геологической информации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1" w:anchor="&amp;Article=51" w:history="1">
        <w:r w:rsidR="008E34F3" w:rsidRPr="008E34F3">
          <w:rPr>
            <w:rFonts w:ascii="Times New Roman" w:eastAsia="Times New Roman" w:hAnsi="Times New Roman" w:cs="Times New Roman"/>
            <w:color w:val="000CFF"/>
            <w:sz w:val="26"/>
            <w:szCs w:val="26"/>
            <w:bdr w:val="none" w:sz="0" w:space="0" w:color="auto" w:frame="1"/>
            <w:lang w:eastAsia="be-BY"/>
          </w:rPr>
          <w:t>Статья 51.</w:t>
        </w:r>
      </w:hyperlink>
      <w:r w:rsidR="008E34F3" w:rsidRPr="008E34F3">
        <w:rPr>
          <w:rFonts w:ascii="Times New Roman" w:eastAsia="Times New Roman" w:hAnsi="Times New Roman" w:cs="Times New Roman"/>
          <w:color w:val="000000"/>
          <w:sz w:val="26"/>
          <w:szCs w:val="26"/>
          <w:lang w:eastAsia="be-BY"/>
        </w:rPr>
        <w:t> Геолого-экономическая и стоимостная оценки месторождения</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2" w:anchor="&amp;Article=52" w:history="1">
        <w:r w:rsidR="008E34F3" w:rsidRPr="008E34F3">
          <w:rPr>
            <w:rFonts w:ascii="Times New Roman" w:eastAsia="Times New Roman" w:hAnsi="Times New Roman" w:cs="Times New Roman"/>
            <w:color w:val="000CFF"/>
            <w:sz w:val="26"/>
            <w:szCs w:val="26"/>
            <w:bdr w:val="none" w:sz="0" w:space="0" w:color="auto" w:frame="1"/>
            <w:lang w:eastAsia="be-BY"/>
          </w:rPr>
          <w:t>Статья 52.</w:t>
        </w:r>
      </w:hyperlink>
      <w:r w:rsidR="008E34F3" w:rsidRPr="008E34F3">
        <w:rPr>
          <w:rFonts w:ascii="Times New Roman" w:eastAsia="Times New Roman" w:hAnsi="Times New Roman" w:cs="Times New Roman"/>
          <w:color w:val="000000"/>
          <w:sz w:val="26"/>
          <w:szCs w:val="26"/>
          <w:lang w:eastAsia="be-BY"/>
        </w:rPr>
        <w:t> Передача разведанных месторождений в разработку</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3" w:anchor="&amp;Article=53" w:history="1">
        <w:r w:rsidR="008E34F3" w:rsidRPr="008E34F3">
          <w:rPr>
            <w:rFonts w:ascii="Times New Roman" w:eastAsia="Times New Roman" w:hAnsi="Times New Roman" w:cs="Times New Roman"/>
            <w:color w:val="000CFF"/>
            <w:sz w:val="26"/>
            <w:szCs w:val="26"/>
            <w:bdr w:val="none" w:sz="0" w:space="0" w:color="auto" w:frame="1"/>
            <w:lang w:eastAsia="be-BY"/>
          </w:rPr>
          <w:t>Статья 53.</w:t>
        </w:r>
      </w:hyperlink>
      <w:r w:rsidR="008E34F3" w:rsidRPr="008E34F3">
        <w:rPr>
          <w:rFonts w:ascii="Times New Roman" w:eastAsia="Times New Roman" w:hAnsi="Times New Roman" w:cs="Times New Roman"/>
          <w:color w:val="000000"/>
          <w:sz w:val="26"/>
          <w:szCs w:val="26"/>
          <w:lang w:eastAsia="be-BY"/>
        </w:rPr>
        <w:t> Первооткрыватели месторождения. Государственное денежное вознаграждение за открытие месторождения</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4" w:anchor="&amp;Chapter=10." w:history="1">
        <w:r w:rsidR="008E34F3" w:rsidRPr="008E34F3">
          <w:rPr>
            <w:rFonts w:ascii="Times New Roman" w:eastAsia="Times New Roman" w:hAnsi="Times New Roman" w:cs="Times New Roman"/>
            <w:color w:val="000CFF"/>
            <w:sz w:val="26"/>
            <w:szCs w:val="26"/>
            <w:bdr w:val="none" w:sz="0" w:space="0" w:color="auto" w:frame="1"/>
            <w:lang w:eastAsia="be-BY"/>
          </w:rPr>
          <w:t>ГЛАВА 10.</w:t>
        </w:r>
      </w:hyperlink>
      <w:r w:rsidR="008E34F3" w:rsidRPr="008E34F3">
        <w:rPr>
          <w:rFonts w:ascii="Times New Roman" w:eastAsia="Times New Roman" w:hAnsi="Times New Roman" w:cs="Times New Roman"/>
          <w:color w:val="000000"/>
          <w:sz w:val="26"/>
          <w:szCs w:val="26"/>
          <w:lang w:eastAsia="be-BY"/>
        </w:rPr>
        <w:t> РАЗРАБОТКА МЕСТОРОЖДЕНИЙ ПОЛЕЗНЫХ ИСКОПАЕМЫХ</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5" w:anchor="&amp;Article=54" w:history="1">
        <w:r w:rsidR="008E34F3" w:rsidRPr="008E34F3">
          <w:rPr>
            <w:rFonts w:ascii="Times New Roman" w:eastAsia="Times New Roman" w:hAnsi="Times New Roman" w:cs="Times New Roman"/>
            <w:color w:val="000CFF"/>
            <w:sz w:val="26"/>
            <w:szCs w:val="26"/>
            <w:bdr w:val="none" w:sz="0" w:space="0" w:color="auto" w:frame="1"/>
            <w:lang w:eastAsia="be-BY"/>
          </w:rPr>
          <w:t>Статья 54.</w:t>
        </w:r>
      </w:hyperlink>
      <w:r w:rsidR="008E34F3" w:rsidRPr="008E34F3">
        <w:rPr>
          <w:rFonts w:ascii="Times New Roman" w:eastAsia="Times New Roman" w:hAnsi="Times New Roman" w:cs="Times New Roman"/>
          <w:color w:val="000000"/>
          <w:sz w:val="26"/>
          <w:szCs w:val="26"/>
          <w:lang w:eastAsia="be-BY"/>
        </w:rPr>
        <w:t> Добыча полезных ископаемых</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6" w:anchor="&amp;Article=55" w:history="1">
        <w:r w:rsidR="008E34F3" w:rsidRPr="008E34F3">
          <w:rPr>
            <w:rFonts w:ascii="Times New Roman" w:eastAsia="Times New Roman" w:hAnsi="Times New Roman" w:cs="Times New Roman"/>
            <w:color w:val="000CFF"/>
            <w:sz w:val="26"/>
            <w:szCs w:val="26"/>
            <w:bdr w:val="none" w:sz="0" w:space="0" w:color="auto" w:frame="1"/>
            <w:lang w:eastAsia="be-BY"/>
          </w:rPr>
          <w:t>Статья 55.</w:t>
        </w:r>
      </w:hyperlink>
      <w:r w:rsidR="008E34F3" w:rsidRPr="008E34F3">
        <w:rPr>
          <w:rFonts w:ascii="Times New Roman" w:eastAsia="Times New Roman" w:hAnsi="Times New Roman" w:cs="Times New Roman"/>
          <w:color w:val="000000"/>
          <w:sz w:val="26"/>
          <w:szCs w:val="26"/>
          <w:lang w:eastAsia="be-BY"/>
        </w:rPr>
        <w:t> Проведение горных работ. Ежегодный план развития горных работ</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7" w:anchor="&amp;Article=56" w:history="1">
        <w:r w:rsidR="008E34F3" w:rsidRPr="008E34F3">
          <w:rPr>
            <w:rFonts w:ascii="Times New Roman" w:eastAsia="Times New Roman" w:hAnsi="Times New Roman" w:cs="Times New Roman"/>
            <w:color w:val="000CFF"/>
            <w:sz w:val="26"/>
            <w:szCs w:val="26"/>
            <w:bdr w:val="none" w:sz="0" w:space="0" w:color="auto" w:frame="1"/>
            <w:lang w:eastAsia="be-BY"/>
          </w:rPr>
          <w:t>Статья 56.</w:t>
        </w:r>
      </w:hyperlink>
      <w:r w:rsidR="008E34F3" w:rsidRPr="008E34F3">
        <w:rPr>
          <w:rFonts w:ascii="Times New Roman" w:eastAsia="Times New Roman" w:hAnsi="Times New Roman" w:cs="Times New Roman"/>
          <w:color w:val="000000"/>
          <w:sz w:val="26"/>
          <w:szCs w:val="26"/>
          <w:lang w:eastAsia="be-BY"/>
        </w:rPr>
        <w:t> Требования к добыче совместно залегающих полезных ископаемых</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8" w:anchor="&amp;Article=57" w:history="1">
        <w:r w:rsidR="008E34F3" w:rsidRPr="008E34F3">
          <w:rPr>
            <w:rFonts w:ascii="Times New Roman" w:eastAsia="Times New Roman" w:hAnsi="Times New Roman" w:cs="Times New Roman"/>
            <w:color w:val="000CFF"/>
            <w:sz w:val="26"/>
            <w:szCs w:val="26"/>
            <w:bdr w:val="none" w:sz="0" w:space="0" w:color="auto" w:frame="1"/>
            <w:lang w:eastAsia="be-BY"/>
          </w:rPr>
          <w:t>Статья 57.</w:t>
        </w:r>
      </w:hyperlink>
      <w:r w:rsidR="008E34F3" w:rsidRPr="008E34F3">
        <w:rPr>
          <w:rFonts w:ascii="Times New Roman" w:eastAsia="Times New Roman" w:hAnsi="Times New Roman" w:cs="Times New Roman"/>
          <w:color w:val="000000"/>
          <w:sz w:val="26"/>
          <w:szCs w:val="26"/>
          <w:lang w:eastAsia="be-BY"/>
        </w:rPr>
        <w:t> Опытно-промышленная разработка месторождения полезных ископаемых (его части)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79" w:anchor="&amp;Article=58" w:history="1">
        <w:r w:rsidR="008E34F3" w:rsidRPr="008E34F3">
          <w:rPr>
            <w:rFonts w:ascii="Times New Roman" w:eastAsia="Times New Roman" w:hAnsi="Times New Roman" w:cs="Times New Roman"/>
            <w:color w:val="000CFF"/>
            <w:sz w:val="26"/>
            <w:szCs w:val="26"/>
            <w:bdr w:val="none" w:sz="0" w:space="0" w:color="auto" w:frame="1"/>
            <w:lang w:eastAsia="be-BY"/>
          </w:rPr>
          <w:t>Статья 58.</w:t>
        </w:r>
      </w:hyperlink>
      <w:r w:rsidR="008E34F3" w:rsidRPr="008E34F3">
        <w:rPr>
          <w:rFonts w:ascii="Times New Roman" w:eastAsia="Times New Roman" w:hAnsi="Times New Roman" w:cs="Times New Roman"/>
          <w:color w:val="000000"/>
          <w:sz w:val="26"/>
          <w:szCs w:val="26"/>
          <w:lang w:eastAsia="be-BY"/>
        </w:rPr>
        <w:t> Особенности разработки месторождений подземных вод</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0" w:anchor="&amp;Article=59" w:history="1">
        <w:r w:rsidR="008E34F3" w:rsidRPr="008E34F3">
          <w:rPr>
            <w:rFonts w:ascii="Times New Roman" w:eastAsia="Times New Roman" w:hAnsi="Times New Roman" w:cs="Times New Roman"/>
            <w:color w:val="000CFF"/>
            <w:sz w:val="26"/>
            <w:szCs w:val="26"/>
            <w:bdr w:val="none" w:sz="0" w:space="0" w:color="auto" w:frame="1"/>
            <w:lang w:eastAsia="be-BY"/>
          </w:rPr>
          <w:t>Статья 59.</w:t>
        </w:r>
      </w:hyperlink>
      <w:r w:rsidR="008E34F3" w:rsidRPr="008E34F3">
        <w:rPr>
          <w:rFonts w:ascii="Times New Roman" w:eastAsia="Times New Roman" w:hAnsi="Times New Roman" w:cs="Times New Roman"/>
          <w:color w:val="000000"/>
          <w:sz w:val="26"/>
          <w:szCs w:val="26"/>
          <w:lang w:eastAsia="be-BY"/>
        </w:rPr>
        <w:t> Эксплуатационные кондиции полезных ископаемых</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1" w:anchor="&amp;Article=60" w:history="1">
        <w:r w:rsidR="008E34F3" w:rsidRPr="008E34F3">
          <w:rPr>
            <w:rFonts w:ascii="Times New Roman" w:eastAsia="Times New Roman" w:hAnsi="Times New Roman" w:cs="Times New Roman"/>
            <w:color w:val="000CFF"/>
            <w:sz w:val="26"/>
            <w:szCs w:val="26"/>
            <w:bdr w:val="none" w:sz="0" w:space="0" w:color="auto" w:frame="1"/>
            <w:lang w:eastAsia="be-BY"/>
          </w:rPr>
          <w:t>Статья 60.</w:t>
        </w:r>
      </w:hyperlink>
      <w:r w:rsidR="008E34F3" w:rsidRPr="008E34F3">
        <w:rPr>
          <w:rFonts w:ascii="Times New Roman" w:eastAsia="Times New Roman" w:hAnsi="Times New Roman" w:cs="Times New Roman"/>
          <w:color w:val="000000"/>
          <w:sz w:val="26"/>
          <w:szCs w:val="26"/>
          <w:lang w:eastAsia="be-BY"/>
        </w:rPr>
        <w:t> Геологическое и маркшейдерское обеспечение горных работ</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2" w:anchor="&amp;Chapter=11." w:history="1">
        <w:r w:rsidR="008E34F3" w:rsidRPr="008E34F3">
          <w:rPr>
            <w:rFonts w:ascii="Times New Roman" w:eastAsia="Times New Roman" w:hAnsi="Times New Roman" w:cs="Times New Roman"/>
            <w:color w:val="000CFF"/>
            <w:sz w:val="26"/>
            <w:szCs w:val="26"/>
            <w:bdr w:val="none" w:sz="0" w:space="0" w:color="auto" w:frame="1"/>
            <w:lang w:eastAsia="be-BY"/>
          </w:rPr>
          <w:t>ГЛАВА 11.</w:t>
        </w:r>
      </w:hyperlink>
      <w:r w:rsidR="008E34F3" w:rsidRPr="008E34F3">
        <w:rPr>
          <w:rFonts w:ascii="Times New Roman" w:eastAsia="Times New Roman" w:hAnsi="Times New Roman" w:cs="Times New Roman"/>
          <w:color w:val="000000"/>
          <w:sz w:val="26"/>
          <w:szCs w:val="26"/>
          <w:lang w:eastAsia="be-BY"/>
        </w:rPr>
        <w:t> ГЕОТЕРМАЛЬНЫЕ РЕСУРСЫ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3" w:anchor="&amp;Article=61" w:history="1">
        <w:r w:rsidR="008E34F3" w:rsidRPr="008E34F3">
          <w:rPr>
            <w:rFonts w:ascii="Times New Roman" w:eastAsia="Times New Roman" w:hAnsi="Times New Roman" w:cs="Times New Roman"/>
            <w:color w:val="000CFF"/>
            <w:sz w:val="26"/>
            <w:szCs w:val="26"/>
            <w:bdr w:val="none" w:sz="0" w:space="0" w:color="auto" w:frame="1"/>
            <w:lang w:eastAsia="be-BY"/>
          </w:rPr>
          <w:t>Статья 61.</w:t>
        </w:r>
      </w:hyperlink>
      <w:r w:rsidR="008E34F3" w:rsidRPr="008E34F3">
        <w:rPr>
          <w:rFonts w:ascii="Times New Roman" w:eastAsia="Times New Roman" w:hAnsi="Times New Roman" w:cs="Times New Roman"/>
          <w:color w:val="000000"/>
          <w:sz w:val="26"/>
          <w:szCs w:val="26"/>
          <w:lang w:eastAsia="be-BY"/>
        </w:rPr>
        <w:t> Источники и направления использования геотермальных ресурсов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4" w:anchor="&amp;Article=62" w:history="1">
        <w:r w:rsidR="008E34F3" w:rsidRPr="008E34F3">
          <w:rPr>
            <w:rFonts w:ascii="Times New Roman" w:eastAsia="Times New Roman" w:hAnsi="Times New Roman" w:cs="Times New Roman"/>
            <w:color w:val="000CFF"/>
            <w:sz w:val="26"/>
            <w:szCs w:val="26"/>
            <w:bdr w:val="none" w:sz="0" w:space="0" w:color="auto" w:frame="1"/>
            <w:lang w:eastAsia="be-BY"/>
          </w:rPr>
          <w:t>Статья 62.</w:t>
        </w:r>
      </w:hyperlink>
      <w:r w:rsidR="008E34F3" w:rsidRPr="008E34F3">
        <w:rPr>
          <w:rFonts w:ascii="Times New Roman" w:eastAsia="Times New Roman" w:hAnsi="Times New Roman" w:cs="Times New Roman"/>
          <w:color w:val="000000"/>
          <w:sz w:val="26"/>
          <w:szCs w:val="26"/>
          <w:lang w:eastAsia="be-BY"/>
        </w:rPr>
        <w:t> Использование геотермальных ресурсов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5" w:anchor="&amp;Chapter=12." w:history="1">
        <w:r w:rsidR="008E34F3" w:rsidRPr="008E34F3">
          <w:rPr>
            <w:rFonts w:ascii="Times New Roman" w:eastAsia="Times New Roman" w:hAnsi="Times New Roman" w:cs="Times New Roman"/>
            <w:color w:val="000CFF"/>
            <w:sz w:val="26"/>
            <w:szCs w:val="26"/>
            <w:bdr w:val="none" w:sz="0" w:space="0" w:color="auto" w:frame="1"/>
            <w:lang w:eastAsia="be-BY"/>
          </w:rPr>
          <w:t>ГЛАВА 12.</w:t>
        </w:r>
      </w:hyperlink>
      <w:r w:rsidR="008E34F3" w:rsidRPr="008E34F3">
        <w:rPr>
          <w:rFonts w:ascii="Times New Roman" w:eastAsia="Times New Roman" w:hAnsi="Times New Roman" w:cs="Times New Roman"/>
          <w:color w:val="000000"/>
          <w:sz w:val="26"/>
          <w:szCs w:val="26"/>
          <w:lang w:eastAsia="be-BY"/>
        </w:rPr>
        <w:t> ПОДЗЕМНЫЕ ПРОСТРАНСТВА</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6" w:anchor="&amp;Article=63" w:history="1">
        <w:r w:rsidR="008E34F3" w:rsidRPr="008E34F3">
          <w:rPr>
            <w:rFonts w:ascii="Times New Roman" w:eastAsia="Times New Roman" w:hAnsi="Times New Roman" w:cs="Times New Roman"/>
            <w:color w:val="000CFF"/>
            <w:sz w:val="26"/>
            <w:szCs w:val="26"/>
            <w:bdr w:val="none" w:sz="0" w:space="0" w:color="auto" w:frame="1"/>
            <w:lang w:eastAsia="be-BY"/>
          </w:rPr>
          <w:t>Статья 63.</w:t>
        </w:r>
      </w:hyperlink>
      <w:r w:rsidR="008E34F3" w:rsidRPr="008E34F3">
        <w:rPr>
          <w:rFonts w:ascii="Times New Roman" w:eastAsia="Times New Roman" w:hAnsi="Times New Roman" w:cs="Times New Roman"/>
          <w:color w:val="000000"/>
          <w:sz w:val="26"/>
          <w:szCs w:val="26"/>
          <w:lang w:eastAsia="be-BY"/>
        </w:rPr>
        <w:t> Виды подземных пространств</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7" w:anchor="&amp;Article=64" w:history="1">
        <w:r w:rsidR="008E34F3" w:rsidRPr="008E34F3">
          <w:rPr>
            <w:rFonts w:ascii="Times New Roman" w:eastAsia="Times New Roman" w:hAnsi="Times New Roman" w:cs="Times New Roman"/>
            <w:color w:val="000CFF"/>
            <w:sz w:val="26"/>
            <w:szCs w:val="26"/>
            <w:bdr w:val="none" w:sz="0" w:space="0" w:color="auto" w:frame="1"/>
            <w:lang w:eastAsia="be-BY"/>
          </w:rPr>
          <w:t>Статья 64.</w:t>
        </w:r>
      </w:hyperlink>
      <w:r w:rsidR="008E34F3" w:rsidRPr="008E34F3">
        <w:rPr>
          <w:rFonts w:ascii="Times New Roman" w:eastAsia="Times New Roman" w:hAnsi="Times New Roman" w:cs="Times New Roman"/>
          <w:color w:val="000000"/>
          <w:sz w:val="26"/>
          <w:szCs w:val="26"/>
          <w:lang w:eastAsia="be-BY"/>
        </w:rPr>
        <w:t> Использование подземных пространств</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8" w:anchor="&amp;Chapter=13." w:history="1">
        <w:r w:rsidR="008E34F3" w:rsidRPr="008E34F3">
          <w:rPr>
            <w:rFonts w:ascii="Times New Roman" w:eastAsia="Times New Roman" w:hAnsi="Times New Roman" w:cs="Times New Roman"/>
            <w:color w:val="000CFF"/>
            <w:sz w:val="26"/>
            <w:szCs w:val="26"/>
            <w:bdr w:val="none" w:sz="0" w:space="0" w:color="auto" w:frame="1"/>
            <w:lang w:eastAsia="be-BY"/>
          </w:rPr>
          <w:t>ГЛАВА 13.</w:t>
        </w:r>
      </w:hyperlink>
      <w:r w:rsidR="008E34F3" w:rsidRPr="008E34F3">
        <w:rPr>
          <w:rFonts w:ascii="Times New Roman" w:eastAsia="Times New Roman" w:hAnsi="Times New Roman" w:cs="Times New Roman"/>
          <w:color w:val="000000"/>
          <w:sz w:val="26"/>
          <w:szCs w:val="26"/>
          <w:lang w:eastAsia="be-BY"/>
        </w:rPr>
        <w:t> РАЦИОНАЛЬНОЕ ИСПОЛЬЗОВАНИЕ И ОХРАНА НЕДР. НОРМЫ И ПРАВИЛА РАЦИОНАЛЬНОГО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89" w:anchor="&amp;Article=65" w:history="1">
        <w:r w:rsidR="008E34F3" w:rsidRPr="008E34F3">
          <w:rPr>
            <w:rFonts w:ascii="Times New Roman" w:eastAsia="Times New Roman" w:hAnsi="Times New Roman" w:cs="Times New Roman"/>
            <w:color w:val="000CFF"/>
            <w:sz w:val="26"/>
            <w:szCs w:val="26"/>
            <w:bdr w:val="none" w:sz="0" w:space="0" w:color="auto" w:frame="1"/>
            <w:lang w:eastAsia="be-BY"/>
          </w:rPr>
          <w:t>Статья 65.</w:t>
        </w:r>
      </w:hyperlink>
      <w:r w:rsidR="008E34F3" w:rsidRPr="008E34F3">
        <w:rPr>
          <w:rFonts w:ascii="Times New Roman" w:eastAsia="Times New Roman" w:hAnsi="Times New Roman" w:cs="Times New Roman"/>
          <w:color w:val="000000"/>
          <w:sz w:val="26"/>
          <w:szCs w:val="26"/>
          <w:lang w:eastAsia="be-BY"/>
        </w:rPr>
        <w:t> Основные требования по рациональному использованию и охране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0" w:anchor="&amp;Article=66" w:history="1">
        <w:r w:rsidR="008E34F3" w:rsidRPr="008E34F3">
          <w:rPr>
            <w:rFonts w:ascii="Times New Roman" w:eastAsia="Times New Roman" w:hAnsi="Times New Roman" w:cs="Times New Roman"/>
            <w:color w:val="000CFF"/>
            <w:sz w:val="26"/>
            <w:szCs w:val="26"/>
            <w:bdr w:val="none" w:sz="0" w:space="0" w:color="auto" w:frame="1"/>
            <w:lang w:eastAsia="be-BY"/>
          </w:rPr>
          <w:t>Статья 66.</w:t>
        </w:r>
      </w:hyperlink>
      <w:r w:rsidR="008E34F3" w:rsidRPr="008E34F3">
        <w:rPr>
          <w:rFonts w:ascii="Times New Roman" w:eastAsia="Times New Roman" w:hAnsi="Times New Roman" w:cs="Times New Roman"/>
          <w:color w:val="000000"/>
          <w:sz w:val="26"/>
          <w:szCs w:val="26"/>
          <w:lang w:eastAsia="be-BY"/>
        </w:rPr>
        <w:t> Требования по рациональному использованию и охране недр при застройке площадей залегания полезных ископаемых</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1" w:anchor="&amp;Article=67" w:history="1">
        <w:r w:rsidR="008E34F3" w:rsidRPr="008E34F3">
          <w:rPr>
            <w:rFonts w:ascii="Times New Roman" w:eastAsia="Times New Roman" w:hAnsi="Times New Roman" w:cs="Times New Roman"/>
            <w:color w:val="000CFF"/>
            <w:sz w:val="26"/>
            <w:szCs w:val="26"/>
            <w:bdr w:val="none" w:sz="0" w:space="0" w:color="auto" w:frame="1"/>
            <w:lang w:eastAsia="be-BY"/>
          </w:rPr>
          <w:t>Статья 67.</w:t>
        </w:r>
      </w:hyperlink>
      <w:r w:rsidR="008E34F3" w:rsidRPr="008E34F3">
        <w:rPr>
          <w:rFonts w:ascii="Times New Roman" w:eastAsia="Times New Roman" w:hAnsi="Times New Roman" w:cs="Times New Roman"/>
          <w:color w:val="000000"/>
          <w:sz w:val="26"/>
          <w:szCs w:val="26"/>
          <w:lang w:eastAsia="be-BY"/>
        </w:rPr>
        <w:t> Нормирование в области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2" w:anchor="&amp;Article=68" w:history="1">
        <w:r w:rsidR="008E34F3" w:rsidRPr="008E34F3">
          <w:rPr>
            <w:rFonts w:ascii="Times New Roman" w:eastAsia="Times New Roman" w:hAnsi="Times New Roman" w:cs="Times New Roman"/>
            <w:color w:val="000CFF"/>
            <w:sz w:val="26"/>
            <w:szCs w:val="26"/>
            <w:bdr w:val="none" w:sz="0" w:space="0" w:color="auto" w:frame="1"/>
            <w:lang w:eastAsia="be-BY"/>
          </w:rPr>
          <w:t>Статья 68.</w:t>
        </w:r>
      </w:hyperlink>
      <w:r w:rsidR="008E34F3" w:rsidRPr="008E34F3">
        <w:rPr>
          <w:rFonts w:ascii="Times New Roman" w:eastAsia="Times New Roman" w:hAnsi="Times New Roman" w:cs="Times New Roman"/>
          <w:color w:val="000000"/>
          <w:sz w:val="26"/>
          <w:szCs w:val="26"/>
          <w:lang w:eastAsia="be-BY"/>
        </w:rPr>
        <w:t> Исключена</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3" w:anchor="&amp;Article=69" w:history="1">
        <w:r w:rsidR="008E34F3" w:rsidRPr="008E34F3">
          <w:rPr>
            <w:rFonts w:ascii="Times New Roman" w:eastAsia="Times New Roman" w:hAnsi="Times New Roman" w:cs="Times New Roman"/>
            <w:color w:val="000CFF"/>
            <w:sz w:val="26"/>
            <w:szCs w:val="26"/>
            <w:bdr w:val="none" w:sz="0" w:space="0" w:color="auto" w:frame="1"/>
            <w:lang w:eastAsia="be-BY"/>
          </w:rPr>
          <w:t>Статья 69.</w:t>
        </w:r>
      </w:hyperlink>
      <w:r w:rsidR="008E34F3" w:rsidRPr="008E34F3">
        <w:rPr>
          <w:rFonts w:ascii="Times New Roman" w:eastAsia="Times New Roman" w:hAnsi="Times New Roman" w:cs="Times New Roman"/>
          <w:color w:val="000000"/>
          <w:sz w:val="26"/>
          <w:szCs w:val="26"/>
          <w:lang w:eastAsia="be-BY"/>
        </w:rPr>
        <w:t> Нормативы эксплуатационных потерь полезных ископаемых</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4" w:anchor="&amp;Article=69/1" w:history="1">
        <w:r w:rsidR="008E34F3" w:rsidRPr="008E34F3">
          <w:rPr>
            <w:rFonts w:ascii="Times New Roman" w:eastAsia="Times New Roman" w:hAnsi="Times New Roman" w:cs="Times New Roman"/>
            <w:color w:val="000CFF"/>
            <w:sz w:val="26"/>
            <w:szCs w:val="26"/>
            <w:bdr w:val="none" w:sz="0" w:space="0" w:color="auto" w:frame="1"/>
            <w:lang w:eastAsia="be-BY"/>
          </w:rPr>
          <w:t>Статья 69</w:t>
        </w:r>
        <w:r w:rsidR="008E34F3" w:rsidRPr="008E34F3">
          <w:rPr>
            <w:rFonts w:ascii="inherit" w:eastAsia="Times New Roman" w:hAnsi="inherit" w:cs="Times New Roman"/>
            <w:color w:val="000CFF"/>
            <w:sz w:val="24"/>
            <w:szCs w:val="24"/>
            <w:bdr w:val="none" w:sz="0" w:space="0" w:color="auto" w:frame="1"/>
            <w:vertAlign w:val="superscript"/>
            <w:lang w:eastAsia="be-BY"/>
          </w:rPr>
          <w:t>1</w:t>
        </w:r>
        <w:r w:rsidR="008E34F3" w:rsidRPr="008E34F3">
          <w:rPr>
            <w:rFonts w:ascii="Times New Roman" w:eastAsia="Times New Roman" w:hAnsi="Times New Roman" w:cs="Times New Roman"/>
            <w:color w:val="000CFF"/>
            <w:sz w:val="26"/>
            <w:szCs w:val="26"/>
            <w:bdr w:val="none" w:sz="0" w:space="0" w:color="auto" w:frame="1"/>
            <w:lang w:eastAsia="be-BY"/>
          </w:rPr>
          <w:t>.</w:t>
        </w:r>
      </w:hyperlink>
      <w:r w:rsidR="008E34F3" w:rsidRPr="008E34F3">
        <w:rPr>
          <w:rFonts w:ascii="Times New Roman" w:eastAsia="Times New Roman" w:hAnsi="Times New Roman" w:cs="Times New Roman"/>
          <w:color w:val="000000"/>
          <w:sz w:val="26"/>
          <w:szCs w:val="26"/>
          <w:lang w:eastAsia="be-BY"/>
        </w:rPr>
        <w:t> Нормы и правила рационального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5" w:anchor="&amp;Chapter=14." w:history="1">
        <w:r w:rsidR="008E34F3" w:rsidRPr="008E34F3">
          <w:rPr>
            <w:rFonts w:ascii="Times New Roman" w:eastAsia="Times New Roman" w:hAnsi="Times New Roman" w:cs="Times New Roman"/>
            <w:color w:val="000CFF"/>
            <w:sz w:val="26"/>
            <w:szCs w:val="26"/>
            <w:bdr w:val="none" w:sz="0" w:space="0" w:color="auto" w:frame="1"/>
            <w:lang w:eastAsia="be-BY"/>
          </w:rPr>
          <w:t>ГЛАВА 14.</w:t>
        </w:r>
      </w:hyperlink>
      <w:r w:rsidR="008E34F3" w:rsidRPr="008E34F3">
        <w:rPr>
          <w:rFonts w:ascii="Times New Roman" w:eastAsia="Times New Roman" w:hAnsi="Times New Roman" w:cs="Times New Roman"/>
          <w:color w:val="000000"/>
          <w:sz w:val="26"/>
          <w:szCs w:val="26"/>
          <w:lang w:eastAsia="be-BY"/>
        </w:rPr>
        <w:t> ТРЕБОВАНИЯ ПО БЕЗОПАСНОМУ ВЕДЕНИЮ РАБОТ, СВЯЗАННЫХ С ПОЛЬЗОВАНИЕМ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6" w:anchor="&amp;Article=70" w:history="1">
        <w:r w:rsidR="008E34F3" w:rsidRPr="008E34F3">
          <w:rPr>
            <w:rFonts w:ascii="Times New Roman" w:eastAsia="Times New Roman" w:hAnsi="Times New Roman" w:cs="Times New Roman"/>
            <w:color w:val="000CFF"/>
            <w:sz w:val="26"/>
            <w:szCs w:val="26"/>
            <w:bdr w:val="none" w:sz="0" w:space="0" w:color="auto" w:frame="1"/>
            <w:lang w:eastAsia="be-BY"/>
          </w:rPr>
          <w:t>Статья 70.</w:t>
        </w:r>
      </w:hyperlink>
      <w:r w:rsidR="008E34F3" w:rsidRPr="008E34F3">
        <w:rPr>
          <w:rFonts w:ascii="Times New Roman" w:eastAsia="Times New Roman" w:hAnsi="Times New Roman" w:cs="Times New Roman"/>
          <w:color w:val="000000"/>
          <w:sz w:val="26"/>
          <w:szCs w:val="26"/>
          <w:lang w:eastAsia="be-BY"/>
        </w:rPr>
        <w:t> Основные требования безопасности при пользовании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7" w:anchor="&amp;Article=71" w:history="1">
        <w:r w:rsidR="008E34F3" w:rsidRPr="008E34F3">
          <w:rPr>
            <w:rFonts w:ascii="Times New Roman" w:eastAsia="Times New Roman" w:hAnsi="Times New Roman" w:cs="Times New Roman"/>
            <w:color w:val="000CFF"/>
            <w:sz w:val="26"/>
            <w:szCs w:val="26"/>
            <w:bdr w:val="none" w:sz="0" w:space="0" w:color="auto" w:frame="1"/>
            <w:lang w:eastAsia="be-BY"/>
          </w:rPr>
          <w:t>Статья 71.</w:t>
        </w:r>
      </w:hyperlink>
      <w:r w:rsidR="008E34F3" w:rsidRPr="008E34F3">
        <w:rPr>
          <w:rFonts w:ascii="Times New Roman" w:eastAsia="Times New Roman" w:hAnsi="Times New Roman" w:cs="Times New Roman"/>
          <w:color w:val="000000"/>
          <w:sz w:val="26"/>
          <w:szCs w:val="26"/>
          <w:lang w:eastAsia="be-BY"/>
        </w:rPr>
        <w:t> Горноспасательные службы</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8" w:anchor="&amp;Article=72" w:history="1">
        <w:r w:rsidR="008E34F3" w:rsidRPr="008E34F3">
          <w:rPr>
            <w:rFonts w:ascii="Times New Roman" w:eastAsia="Times New Roman" w:hAnsi="Times New Roman" w:cs="Times New Roman"/>
            <w:color w:val="000CFF"/>
            <w:sz w:val="26"/>
            <w:szCs w:val="26"/>
            <w:bdr w:val="none" w:sz="0" w:space="0" w:color="auto" w:frame="1"/>
            <w:lang w:eastAsia="be-BY"/>
          </w:rPr>
          <w:t>Статья 72.</w:t>
        </w:r>
      </w:hyperlink>
      <w:r w:rsidR="008E34F3" w:rsidRPr="008E34F3">
        <w:rPr>
          <w:rFonts w:ascii="Times New Roman" w:eastAsia="Times New Roman" w:hAnsi="Times New Roman" w:cs="Times New Roman"/>
          <w:color w:val="000000"/>
          <w:sz w:val="26"/>
          <w:szCs w:val="26"/>
          <w:lang w:eastAsia="be-BY"/>
        </w:rPr>
        <w:t> Наблюдения за сдвижением горных пород в зоне их возможных деформаций</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99" w:anchor="&amp;Article=73" w:history="1">
        <w:r w:rsidR="008E34F3" w:rsidRPr="008E34F3">
          <w:rPr>
            <w:rFonts w:ascii="Times New Roman" w:eastAsia="Times New Roman" w:hAnsi="Times New Roman" w:cs="Times New Roman"/>
            <w:color w:val="000CFF"/>
            <w:sz w:val="26"/>
            <w:szCs w:val="26"/>
            <w:bdr w:val="none" w:sz="0" w:space="0" w:color="auto" w:frame="1"/>
            <w:lang w:eastAsia="be-BY"/>
          </w:rPr>
          <w:t>Статья 73.</w:t>
        </w:r>
      </w:hyperlink>
      <w:r w:rsidR="008E34F3" w:rsidRPr="008E34F3">
        <w:rPr>
          <w:rFonts w:ascii="Times New Roman" w:eastAsia="Times New Roman" w:hAnsi="Times New Roman" w:cs="Times New Roman"/>
          <w:color w:val="000000"/>
          <w:sz w:val="26"/>
          <w:szCs w:val="26"/>
          <w:lang w:eastAsia="be-BY"/>
        </w:rPr>
        <w:t> Консервация горных предприятий, горных выработок, а также подземных сооружений, не связанных с добычей полезных ископаемых</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0" w:anchor="&amp;Article=74" w:history="1">
        <w:r w:rsidR="008E34F3" w:rsidRPr="008E34F3">
          <w:rPr>
            <w:rFonts w:ascii="Times New Roman" w:eastAsia="Times New Roman" w:hAnsi="Times New Roman" w:cs="Times New Roman"/>
            <w:color w:val="000CFF"/>
            <w:sz w:val="26"/>
            <w:szCs w:val="26"/>
            <w:bdr w:val="none" w:sz="0" w:space="0" w:color="auto" w:frame="1"/>
            <w:lang w:eastAsia="be-BY"/>
          </w:rPr>
          <w:t>Статья 74.</w:t>
        </w:r>
      </w:hyperlink>
      <w:r w:rsidR="008E34F3" w:rsidRPr="008E34F3">
        <w:rPr>
          <w:rFonts w:ascii="Times New Roman" w:eastAsia="Times New Roman" w:hAnsi="Times New Roman" w:cs="Times New Roman"/>
          <w:color w:val="000000"/>
          <w:sz w:val="26"/>
          <w:szCs w:val="26"/>
          <w:lang w:eastAsia="be-BY"/>
        </w:rPr>
        <w:t> Ликвидация горных предприятий, горных выработок, а также подземных сооружений, не связанных с добычей полезных ископаемых</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1" w:anchor="&amp;Chapter=15." w:history="1">
        <w:r w:rsidR="008E34F3" w:rsidRPr="008E34F3">
          <w:rPr>
            <w:rFonts w:ascii="Times New Roman" w:eastAsia="Times New Roman" w:hAnsi="Times New Roman" w:cs="Times New Roman"/>
            <w:color w:val="000CFF"/>
            <w:sz w:val="26"/>
            <w:szCs w:val="26"/>
            <w:bdr w:val="none" w:sz="0" w:space="0" w:color="auto" w:frame="1"/>
            <w:lang w:eastAsia="be-BY"/>
          </w:rPr>
          <w:t>ГЛАВА 15.</w:t>
        </w:r>
      </w:hyperlink>
      <w:r w:rsidR="008E34F3" w:rsidRPr="008E34F3">
        <w:rPr>
          <w:rFonts w:ascii="Times New Roman" w:eastAsia="Times New Roman" w:hAnsi="Times New Roman" w:cs="Times New Roman"/>
          <w:color w:val="000000"/>
          <w:sz w:val="26"/>
          <w:szCs w:val="26"/>
          <w:lang w:eastAsia="be-BY"/>
        </w:rPr>
        <w:t> ГЕОЛОГИЧЕСКАЯ ИНФОРМАЦИЯ. ГОСУДАРСТВЕННЫЙ ГЕОЛОГИЧЕСКИЙ ФОНД. ГОСУДАРСТВЕННЫЙ УЧЕТ ПОЛЬЗОВАНИЯ НЕДРАМИ И СОСТОЯНИЯ МИНЕРАЛЬНО-СЫРЬЕВОЙ БАЗЫ</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2" w:anchor="&amp;Article=75" w:history="1">
        <w:r w:rsidR="008E34F3" w:rsidRPr="008E34F3">
          <w:rPr>
            <w:rFonts w:ascii="Times New Roman" w:eastAsia="Times New Roman" w:hAnsi="Times New Roman" w:cs="Times New Roman"/>
            <w:color w:val="000CFF"/>
            <w:sz w:val="26"/>
            <w:szCs w:val="26"/>
            <w:bdr w:val="none" w:sz="0" w:space="0" w:color="auto" w:frame="1"/>
            <w:lang w:eastAsia="be-BY"/>
          </w:rPr>
          <w:t>Статья 75.</w:t>
        </w:r>
      </w:hyperlink>
      <w:r w:rsidR="008E34F3" w:rsidRPr="008E34F3">
        <w:rPr>
          <w:rFonts w:ascii="Times New Roman" w:eastAsia="Times New Roman" w:hAnsi="Times New Roman" w:cs="Times New Roman"/>
          <w:color w:val="000000"/>
          <w:sz w:val="26"/>
          <w:szCs w:val="26"/>
          <w:lang w:eastAsia="be-BY"/>
        </w:rPr>
        <w:t> Геологическая информация. Государственный геологический фонд</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3" w:anchor="&amp;Article=76" w:history="1">
        <w:r w:rsidR="008E34F3" w:rsidRPr="008E34F3">
          <w:rPr>
            <w:rFonts w:ascii="Times New Roman" w:eastAsia="Times New Roman" w:hAnsi="Times New Roman" w:cs="Times New Roman"/>
            <w:color w:val="000CFF"/>
            <w:sz w:val="26"/>
            <w:szCs w:val="26"/>
            <w:bdr w:val="none" w:sz="0" w:space="0" w:color="auto" w:frame="1"/>
            <w:lang w:eastAsia="be-BY"/>
          </w:rPr>
          <w:t>Статья 76.</w:t>
        </w:r>
      </w:hyperlink>
      <w:r w:rsidR="008E34F3" w:rsidRPr="008E34F3">
        <w:rPr>
          <w:rFonts w:ascii="Times New Roman" w:eastAsia="Times New Roman" w:hAnsi="Times New Roman" w:cs="Times New Roman"/>
          <w:color w:val="000000"/>
          <w:sz w:val="26"/>
          <w:szCs w:val="26"/>
          <w:lang w:eastAsia="be-BY"/>
        </w:rPr>
        <w:t> Государственный учет пользования недрами и состояния минерально-сырьевой базы</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4" w:anchor="&amp;Article=77" w:history="1">
        <w:r w:rsidR="008E34F3" w:rsidRPr="008E34F3">
          <w:rPr>
            <w:rFonts w:ascii="Times New Roman" w:eastAsia="Times New Roman" w:hAnsi="Times New Roman" w:cs="Times New Roman"/>
            <w:color w:val="000CFF"/>
            <w:sz w:val="26"/>
            <w:szCs w:val="26"/>
            <w:bdr w:val="none" w:sz="0" w:space="0" w:color="auto" w:frame="1"/>
            <w:lang w:eastAsia="be-BY"/>
          </w:rPr>
          <w:t>Статья 77.</w:t>
        </w:r>
      </w:hyperlink>
      <w:r w:rsidR="008E34F3" w:rsidRPr="008E34F3">
        <w:rPr>
          <w:rFonts w:ascii="Times New Roman" w:eastAsia="Times New Roman" w:hAnsi="Times New Roman" w:cs="Times New Roman"/>
          <w:color w:val="000000"/>
          <w:sz w:val="26"/>
          <w:szCs w:val="26"/>
          <w:lang w:eastAsia="be-BY"/>
        </w:rPr>
        <w:t> Государственный кадастр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5" w:anchor="&amp;Article=78" w:history="1">
        <w:r w:rsidR="008E34F3" w:rsidRPr="008E34F3">
          <w:rPr>
            <w:rFonts w:ascii="Times New Roman" w:eastAsia="Times New Roman" w:hAnsi="Times New Roman" w:cs="Times New Roman"/>
            <w:color w:val="000CFF"/>
            <w:sz w:val="26"/>
            <w:szCs w:val="26"/>
            <w:bdr w:val="none" w:sz="0" w:space="0" w:color="auto" w:frame="1"/>
            <w:lang w:eastAsia="be-BY"/>
          </w:rPr>
          <w:t>Статья 78.</w:t>
        </w:r>
      </w:hyperlink>
      <w:r w:rsidR="008E34F3" w:rsidRPr="008E34F3">
        <w:rPr>
          <w:rFonts w:ascii="Times New Roman" w:eastAsia="Times New Roman" w:hAnsi="Times New Roman" w:cs="Times New Roman"/>
          <w:color w:val="000000"/>
          <w:sz w:val="26"/>
          <w:szCs w:val="26"/>
          <w:lang w:eastAsia="be-BY"/>
        </w:rPr>
        <w:t> Запасы полезных ископаемых и (или) геотермальных ресурсов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6" w:anchor="&amp;Article=79" w:history="1">
        <w:r w:rsidR="008E34F3" w:rsidRPr="008E34F3">
          <w:rPr>
            <w:rFonts w:ascii="Times New Roman" w:eastAsia="Times New Roman" w:hAnsi="Times New Roman" w:cs="Times New Roman"/>
            <w:color w:val="000CFF"/>
            <w:sz w:val="26"/>
            <w:szCs w:val="26"/>
            <w:bdr w:val="none" w:sz="0" w:space="0" w:color="auto" w:frame="1"/>
            <w:lang w:eastAsia="be-BY"/>
          </w:rPr>
          <w:t>Статья 79.</w:t>
        </w:r>
      </w:hyperlink>
      <w:r w:rsidR="008E34F3" w:rsidRPr="008E34F3">
        <w:rPr>
          <w:rFonts w:ascii="Times New Roman" w:eastAsia="Times New Roman" w:hAnsi="Times New Roman" w:cs="Times New Roman"/>
          <w:color w:val="000000"/>
          <w:sz w:val="26"/>
          <w:szCs w:val="26"/>
          <w:lang w:eastAsia="be-BY"/>
        </w:rPr>
        <w:t> Государственные балансы запасов полезных ископаемых и геотермальных ресурсов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7" w:anchor="&amp;Article=80" w:history="1">
        <w:r w:rsidR="008E34F3" w:rsidRPr="008E34F3">
          <w:rPr>
            <w:rFonts w:ascii="Times New Roman" w:eastAsia="Times New Roman" w:hAnsi="Times New Roman" w:cs="Times New Roman"/>
            <w:color w:val="000CFF"/>
            <w:sz w:val="26"/>
            <w:szCs w:val="26"/>
            <w:bdr w:val="none" w:sz="0" w:space="0" w:color="auto" w:frame="1"/>
            <w:lang w:eastAsia="be-BY"/>
          </w:rPr>
          <w:t>Статья 80.</w:t>
        </w:r>
      </w:hyperlink>
      <w:r w:rsidR="008E34F3" w:rsidRPr="008E34F3">
        <w:rPr>
          <w:rFonts w:ascii="Times New Roman" w:eastAsia="Times New Roman" w:hAnsi="Times New Roman" w:cs="Times New Roman"/>
          <w:color w:val="000000"/>
          <w:sz w:val="26"/>
          <w:szCs w:val="26"/>
          <w:lang w:eastAsia="be-BY"/>
        </w:rPr>
        <w:t> Учет и списание запасов полезных ископаемых и (или) геотермальных ресурсов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8" w:anchor="&amp;Article=81" w:history="1">
        <w:r w:rsidR="008E34F3" w:rsidRPr="008E34F3">
          <w:rPr>
            <w:rFonts w:ascii="Times New Roman" w:eastAsia="Times New Roman" w:hAnsi="Times New Roman" w:cs="Times New Roman"/>
            <w:color w:val="000CFF"/>
            <w:sz w:val="26"/>
            <w:szCs w:val="26"/>
            <w:bdr w:val="none" w:sz="0" w:space="0" w:color="auto" w:frame="1"/>
            <w:lang w:eastAsia="be-BY"/>
          </w:rPr>
          <w:t>Статья 81.</w:t>
        </w:r>
      </w:hyperlink>
      <w:r w:rsidR="008E34F3" w:rsidRPr="008E34F3">
        <w:rPr>
          <w:rFonts w:ascii="Times New Roman" w:eastAsia="Times New Roman" w:hAnsi="Times New Roman" w:cs="Times New Roman"/>
          <w:color w:val="000000"/>
          <w:sz w:val="26"/>
          <w:szCs w:val="26"/>
          <w:lang w:eastAsia="be-BY"/>
        </w:rPr>
        <w:t> Государственный учет минералогических, палеонтологических и иных уникальных геологических материалов</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09" w:anchor="&amp;Chapter=16." w:history="1">
        <w:r w:rsidR="008E34F3" w:rsidRPr="008E34F3">
          <w:rPr>
            <w:rFonts w:ascii="Times New Roman" w:eastAsia="Times New Roman" w:hAnsi="Times New Roman" w:cs="Times New Roman"/>
            <w:color w:val="000CFF"/>
            <w:sz w:val="26"/>
            <w:szCs w:val="26"/>
            <w:bdr w:val="none" w:sz="0" w:space="0" w:color="auto" w:frame="1"/>
            <w:lang w:eastAsia="be-BY"/>
          </w:rPr>
          <w:t>ГЛАВА 16.</w:t>
        </w:r>
      </w:hyperlink>
      <w:r w:rsidR="008E34F3" w:rsidRPr="008E34F3">
        <w:rPr>
          <w:rFonts w:ascii="Times New Roman" w:eastAsia="Times New Roman" w:hAnsi="Times New Roman" w:cs="Times New Roman"/>
          <w:color w:val="000000"/>
          <w:sz w:val="26"/>
          <w:szCs w:val="26"/>
          <w:lang w:eastAsia="be-BY"/>
        </w:rPr>
        <w:t xml:space="preserve"> КОНТРОЛЬ (НАДЗОР) В ОБЛАСТИ ИСПОЛЬЗОВАНИЯ И ОХРАНЫ НЕДР. ГОСУДАРСТВЕННЫЙ НАДЗОР ЗА </w:t>
      </w:r>
      <w:r w:rsidR="008E34F3" w:rsidRPr="008E34F3">
        <w:rPr>
          <w:rFonts w:ascii="Times New Roman" w:eastAsia="Times New Roman" w:hAnsi="Times New Roman" w:cs="Times New Roman"/>
          <w:color w:val="000000"/>
          <w:sz w:val="26"/>
          <w:szCs w:val="26"/>
          <w:lang w:eastAsia="be-BY"/>
        </w:rPr>
        <w:lastRenderedPageBreak/>
        <w:t>БЕЗОПАСНЫМ ВЕДЕНИЕМ РАБОТ, СВЯЗАННЫХ С ПОЛЬЗОВАНИЕМ НЕДРАМИ. ОТВЕТСТВЕННОСТЬ ЗА НАРУШЕНИЕ ЗАКОНОДАТЕЛЬСТВА ОБ ОХРАНЕ И ИСПОЛЬЗОВАНИИ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0" w:anchor="&amp;Article=82" w:history="1">
        <w:r w:rsidR="008E34F3" w:rsidRPr="008E34F3">
          <w:rPr>
            <w:rFonts w:ascii="Times New Roman" w:eastAsia="Times New Roman" w:hAnsi="Times New Roman" w:cs="Times New Roman"/>
            <w:color w:val="000CFF"/>
            <w:sz w:val="26"/>
            <w:szCs w:val="26"/>
            <w:bdr w:val="none" w:sz="0" w:space="0" w:color="auto" w:frame="1"/>
            <w:lang w:eastAsia="be-BY"/>
          </w:rPr>
          <w:t>Статья 82.</w:t>
        </w:r>
      </w:hyperlink>
      <w:r w:rsidR="008E34F3" w:rsidRPr="008E34F3">
        <w:rPr>
          <w:rFonts w:ascii="Times New Roman" w:eastAsia="Times New Roman" w:hAnsi="Times New Roman" w:cs="Times New Roman"/>
          <w:color w:val="000000"/>
          <w:sz w:val="26"/>
          <w:szCs w:val="26"/>
          <w:lang w:eastAsia="be-BY"/>
        </w:rPr>
        <w:t> Контроль (надзор) в области использования и охраны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1" w:anchor="&amp;Article=83" w:history="1">
        <w:r w:rsidR="008E34F3" w:rsidRPr="008E34F3">
          <w:rPr>
            <w:rFonts w:ascii="Times New Roman" w:eastAsia="Times New Roman" w:hAnsi="Times New Roman" w:cs="Times New Roman"/>
            <w:color w:val="000CFF"/>
            <w:sz w:val="26"/>
            <w:szCs w:val="26"/>
            <w:bdr w:val="none" w:sz="0" w:space="0" w:color="auto" w:frame="1"/>
            <w:lang w:eastAsia="be-BY"/>
          </w:rPr>
          <w:t>Статья 83.</w:t>
        </w:r>
      </w:hyperlink>
      <w:r w:rsidR="008E34F3" w:rsidRPr="008E34F3">
        <w:rPr>
          <w:rFonts w:ascii="Times New Roman" w:eastAsia="Times New Roman" w:hAnsi="Times New Roman" w:cs="Times New Roman"/>
          <w:color w:val="000000"/>
          <w:sz w:val="26"/>
          <w:szCs w:val="26"/>
          <w:lang w:eastAsia="be-BY"/>
        </w:rPr>
        <w:t> Государственный надзор за безопасным ведением работ, связанных с пользованием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2" w:anchor="&amp;Article=84" w:history="1">
        <w:r w:rsidR="008E34F3" w:rsidRPr="008E34F3">
          <w:rPr>
            <w:rFonts w:ascii="Times New Roman" w:eastAsia="Times New Roman" w:hAnsi="Times New Roman" w:cs="Times New Roman"/>
            <w:color w:val="000CFF"/>
            <w:sz w:val="26"/>
            <w:szCs w:val="26"/>
            <w:bdr w:val="none" w:sz="0" w:space="0" w:color="auto" w:frame="1"/>
            <w:lang w:eastAsia="be-BY"/>
          </w:rPr>
          <w:t>Статья 84.</w:t>
        </w:r>
      </w:hyperlink>
      <w:r w:rsidR="008E34F3" w:rsidRPr="008E34F3">
        <w:rPr>
          <w:rFonts w:ascii="Times New Roman" w:eastAsia="Times New Roman" w:hAnsi="Times New Roman" w:cs="Times New Roman"/>
          <w:color w:val="000000"/>
          <w:sz w:val="26"/>
          <w:szCs w:val="26"/>
          <w:lang w:eastAsia="be-BY"/>
        </w:rPr>
        <w:t> Исключена</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3" w:anchor="&amp;Article=85" w:history="1">
        <w:r w:rsidR="008E34F3" w:rsidRPr="008E34F3">
          <w:rPr>
            <w:rFonts w:ascii="Times New Roman" w:eastAsia="Times New Roman" w:hAnsi="Times New Roman" w:cs="Times New Roman"/>
            <w:color w:val="000CFF"/>
            <w:sz w:val="26"/>
            <w:szCs w:val="26"/>
            <w:bdr w:val="none" w:sz="0" w:space="0" w:color="auto" w:frame="1"/>
            <w:lang w:eastAsia="be-BY"/>
          </w:rPr>
          <w:t>Статья 85.</w:t>
        </w:r>
      </w:hyperlink>
      <w:r w:rsidR="008E34F3" w:rsidRPr="008E34F3">
        <w:rPr>
          <w:rFonts w:ascii="Times New Roman" w:eastAsia="Times New Roman" w:hAnsi="Times New Roman" w:cs="Times New Roman"/>
          <w:color w:val="000000"/>
          <w:sz w:val="26"/>
          <w:szCs w:val="26"/>
          <w:lang w:eastAsia="be-BY"/>
        </w:rPr>
        <w:t> Ответственность за нарушение законодательства об охране и использовании недр</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4" w:anchor="&amp;Article=86" w:history="1">
        <w:r w:rsidR="008E34F3" w:rsidRPr="008E34F3">
          <w:rPr>
            <w:rFonts w:ascii="Times New Roman" w:eastAsia="Times New Roman" w:hAnsi="Times New Roman" w:cs="Times New Roman"/>
            <w:color w:val="000CFF"/>
            <w:sz w:val="26"/>
            <w:szCs w:val="26"/>
            <w:bdr w:val="none" w:sz="0" w:space="0" w:color="auto" w:frame="1"/>
            <w:lang w:eastAsia="be-BY"/>
          </w:rPr>
          <w:t>Статья 86.</w:t>
        </w:r>
      </w:hyperlink>
      <w:r w:rsidR="008E34F3" w:rsidRPr="008E34F3">
        <w:rPr>
          <w:rFonts w:ascii="Times New Roman" w:eastAsia="Times New Roman" w:hAnsi="Times New Roman" w:cs="Times New Roman"/>
          <w:color w:val="000000"/>
          <w:sz w:val="26"/>
          <w:szCs w:val="26"/>
          <w:lang w:eastAsia="be-BY"/>
        </w:rPr>
        <w:t> Последствия самовольного пользования недрами</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5" w:anchor="&amp;Article=87" w:history="1">
        <w:r w:rsidR="008E34F3" w:rsidRPr="008E34F3">
          <w:rPr>
            <w:rFonts w:ascii="Times New Roman" w:eastAsia="Times New Roman" w:hAnsi="Times New Roman" w:cs="Times New Roman"/>
            <w:color w:val="000CFF"/>
            <w:sz w:val="26"/>
            <w:szCs w:val="26"/>
            <w:bdr w:val="none" w:sz="0" w:space="0" w:color="auto" w:frame="1"/>
            <w:lang w:eastAsia="be-BY"/>
          </w:rPr>
          <w:t>Статья 87.</w:t>
        </w:r>
      </w:hyperlink>
      <w:r w:rsidR="008E34F3" w:rsidRPr="008E34F3">
        <w:rPr>
          <w:rFonts w:ascii="Times New Roman" w:eastAsia="Times New Roman" w:hAnsi="Times New Roman" w:cs="Times New Roman"/>
          <w:color w:val="000000"/>
          <w:sz w:val="26"/>
          <w:szCs w:val="26"/>
          <w:lang w:eastAsia="be-BY"/>
        </w:rPr>
        <w:t> Разрешение споров, возникающих в связи с пользованием недрами и их охраной</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6" w:anchor="&amp;Chapter=17." w:history="1">
        <w:r w:rsidR="008E34F3" w:rsidRPr="008E34F3">
          <w:rPr>
            <w:rFonts w:ascii="Times New Roman" w:eastAsia="Times New Roman" w:hAnsi="Times New Roman" w:cs="Times New Roman"/>
            <w:color w:val="000CFF"/>
            <w:sz w:val="26"/>
            <w:szCs w:val="26"/>
            <w:bdr w:val="none" w:sz="0" w:space="0" w:color="auto" w:frame="1"/>
            <w:lang w:eastAsia="be-BY"/>
          </w:rPr>
          <w:t>ГЛАВА 17.</w:t>
        </w:r>
      </w:hyperlink>
      <w:r w:rsidR="008E34F3" w:rsidRPr="008E34F3">
        <w:rPr>
          <w:rFonts w:ascii="Times New Roman" w:eastAsia="Times New Roman" w:hAnsi="Times New Roman" w:cs="Times New Roman"/>
          <w:color w:val="000000"/>
          <w:sz w:val="26"/>
          <w:szCs w:val="26"/>
          <w:lang w:eastAsia="be-BY"/>
        </w:rPr>
        <w:t> ЗАКЛЮЧИТЕЛЬНЫЕ ПОЛОЖЕНИЯ</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7" w:anchor="&amp;Article=88" w:history="1">
        <w:r w:rsidR="008E34F3" w:rsidRPr="008E34F3">
          <w:rPr>
            <w:rFonts w:ascii="Times New Roman" w:eastAsia="Times New Roman" w:hAnsi="Times New Roman" w:cs="Times New Roman"/>
            <w:color w:val="000CFF"/>
            <w:sz w:val="26"/>
            <w:szCs w:val="26"/>
            <w:bdr w:val="none" w:sz="0" w:space="0" w:color="auto" w:frame="1"/>
            <w:lang w:eastAsia="be-BY"/>
          </w:rPr>
          <w:t>Статья 88.</w:t>
        </w:r>
      </w:hyperlink>
      <w:r w:rsidR="008E34F3" w:rsidRPr="008E34F3">
        <w:rPr>
          <w:rFonts w:ascii="Times New Roman" w:eastAsia="Times New Roman" w:hAnsi="Times New Roman" w:cs="Times New Roman"/>
          <w:color w:val="000000"/>
          <w:sz w:val="26"/>
          <w:szCs w:val="26"/>
          <w:lang w:eastAsia="be-BY"/>
        </w:rPr>
        <w:t> Признание утратившими силу Кодекса Республики Беларусь о недрах и отдельных положений законов Республики Беларусь</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8" w:anchor="&amp;Article=89" w:history="1">
        <w:r w:rsidR="008E34F3" w:rsidRPr="008E34F3">
          <w:rPr>
            <w:rFonts w:ascii="Times New Roman" w:eastAsia="Times New Roman" w:hAnsi="Times New Roman" w:cs="Times New Roman"/>
            <w:color w:val="000CFF"/>
            <w:sz w:val="26"/>
            <w:szCs w:val="26"/>
            <w:bdr w:val="none" w:sz="0" w:space="0" w:color="auto" w:frame="1"/>
            <w:lang w:eastAsia="be-BY"/>
          </w:rPr>
          <w:t>Статья 89.</w:t>
        </w:r>
      </w:hyperlink>
      <w:r w:rsidR="008E34F3" w:rsidRPr="008E34F3">
        <w:rPr>
          <w:rFonts w:ascii="Times New Roman" w:eastAsia="Times New Roman" w:hAnsi="Times New Roman" w:cs="Times New Roman"/>
          <w:color w:val="000000"/>
          <w:sz w:val="26"/>
          <w:szCs w:val="26"/>
          <w:lang w:eastAsia="be-BY"/>
        </w:rPr>
        <w:t> Переходные положения</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19" w:anchor="&amp;Article=90" w:history="1">
        <w:r w:rsidR="008E34F3" w:rsidRPr="008E34F3">
          <w:rPr>
            <w:rFonts w:ascii="Times New Roman" w:eastAsia="Times New Roman" w:hAnsi="Times New Roman" w:cs="Times New Roman"/>
            <w:color w:val="000CFF"/>
            <w:sz w:val="26"/>
            <w:szCs w:val="26"/>
            <w:bdr w:val="none" w:sz="0" w:space="0" w:color="auto" w:frame="1"/>
            <w:lang w:eastAsia="be-BY"/>
          </w:rPr>
          <w:t>Статья 90.</w:t>
        </w:r>
      </w:hyperlink>
      <w:r w:rsidR="008E34F3" w:rsidRPr="008E34F3">
        <w:rPr>
          <w:rFonts w:ascii="Times New Roman" w:eastAsia="Times New Roman" w:hAnsi="Times New Roman" w:cs="Times New Roman"/>
          <w:color w:val="000000"/>
          <w:sz w:val="26"/>
          <w:szCs w:val="26"/>
          <w:lang w:eastAsia="be-BY"/>
        </w:rPr>
        <w:t> Приведение актов законодательства в соответствие с настоящим Кодексом</w:t>
      </w:r>
    </w:p>
    <w:p w:rsidR="008E34F3" w:rsidRPr="008E34F3" w:rsidRDefault="00217F54" w:rsidP="008E34F3">
      <w:pPr>
        <w:shd w:val="clear" w:color="auto" w:fill="FFFFFF"/>
        <w:spacing w:after="0" w:line="240" w:lineRule="auto"/>
        <w:ind w:left="1134" w:hanging="1134"/>
        <w:textAlignment w:val="baseline"/>
        <w:rPr>
          <w:rFonts w:ascii="Times New Roman" w:eastAsia="Times New Roman" w:hAnsi="Times New Roman" w:cs="Times New Roman"/>
          <w:color w:val="000000"/>
          <w:sz w:val="26"/>
          <w:szCs w:val="26"/>
          <w:lang w:eastAsia="be-BY"/>
        </w:rPr>
      </w:pPr>
      <w:hyperlink r:id="rId120" w:anchor="&amp;Article=91" w:history="1">
        <w:r w:rsidR="008E34F3" w:rsidRPr="008E34F3">
          <w:rPr>
            <w:rFonts w:ascii="Times New Roman" w:eastAsia="Times New Roman" w:hAnsi="Times New Roman" w:cs="Times New Roman"/>
            <w:color w:val="000CFF"/>
            <w:sz w:val="26"/>
            <w:szCs w:val="26"/>
            <w:bdr w:val="none" w:sz="0" w:space="0" w:color="auto" w:frame="1"/>
            <w:lang w:eastAsia="be-BY"/>
          </w:rPr>
          <w:t>Статья 91.</w:t>
        </w:r>
      </w:hyperlink>
      <w:r w:rsidR="008E34F3" w:rsidRPr="008E34F3">
        <w:rPr>
          <w:rFonts w:ascii="Times New Roman" w:eastAsia="Times New Roman" w:hAnsi="Times New Roman" w:cs="Times New Roman"/>
          <w:color w:val="000000"/>
          <w:sz w:val="26"/>
          <w:szCs w:val="26"/>
          <w:lang w:eastAsia="be-BY"/>
        </w:rPr>
        <w:t> Вступление в силу настоящего Кодекса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Настоящий Кодекс регулирует отношения, возникающие в связи с геологическим изучением недр, добычей полезных ископаемых, использованием и охраной иных ресурсов недр, и направлен на создание и расширение минерально-сырьевой базы, защиту интересов государства, прав и законных интересов недропользователей и иных лиц.</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1</w:t>
      </w:r>
      <w:r w:rsidRPr="008E34F3">
        <w:rPr>
          <w:rFonts w:ascii="Times New Roman" w:eastAsia="Times New Roman" w:hAnsi="Times New Roman" w:cs="Times New Roman"/>
          <w:b/>
          <w:bCs/>
          <w:caps/>
          <w:color w:val="000000"/>
          <w:sz w:val="25"/>
          <w:szCs w:val="25"/>
          <w:lang w:eastAsia="be-BY"/>
        </w:rPr>
        <w:br/>
        <w:t>ОБЩИЕ ПОЛОЖЕНИЯ</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1. Основные термины, используемые в настоящем Кодексе, и их определения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Буровая скважина – образуемая в результате бурения горных пород горная выработка, имеющая цилиндрическую форму, глубиной более 5 метров и диаметром более 59 миллиметров.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Вскрышные породы – горные породы, которые необходимо удалить при открытой разработке месторождения полезного ископаемого.</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Геологический отвод – участок недр, предоставляемый недропользователю для геологического изучения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Геологическое изучение недр – комплекс работ, проводимых в целях изучения строения земной коры и протекающих в ней процессов, поиска и разведки полезных ископаемых и иных ресурсов недр, а также инженерно-геологических изысканий для строительства.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5. Геолого-маркшейдерские работы – комплекс пространственно-геометрических наблюдений, измерений и вычислений, выполняемых в горных выработках и на соответствующих участках земной поверхности в целях определения пространственного положения и последующего изображения </w:t>
      </w:r>
      <w:r w:rsidRPr="008E34F3">
        <w:rPr>
          <w:rFonts w:ascii="Times New Roman" w:eastAsia="Times New Roman" w:hAnsi="Times New Roman" w:cs="Times New Roman"/>
          <w:color w:val="000000"/>
          <w:sz w:val="25"/>
          <w:szCs w:val="25"/>
          <w:lang w:eastAsia="be-BY"/>
        </w:rPr>
        <w:lastRenderedPageBreak/>
        <w:t>(отображения) на планах, картах, разрезах, графиках формы и условий залегания полезных ископаемых, расположения горных выработок и иных объектов, возведенных в недрах и на земной поверхности в границах горного отвода, результатов наблюдений за сдвижением горных пород в зоне их возможных деформаций, а также определения объемов добычи полезных ископаемых, полноты и качества извлечения полезных ископаемых из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Геотермальные ресурсы недр – запасы глубинного тепла Земли, промышленное и иное хозяйственное использование которых с помощью современных технических средств экономически целесообразно.</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Горная выработка – полость в земной коре, образовавшаяся в результате проведения горных работ (шахта, разрез, карьер, буровая скважина, штрек, ствол, околоствольный двор и иные подобные сооружения).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Горное предприятие – комплекс сооружений, необходимых для осуществления пользования недрами в целях добычи и эксплуатационной разведки полезных ископаемых, их первичной обработки (очистки, обогащения), использования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Горные породы – естественные минеральные образования определенного состава и строения, сформировавшиеся в результате геологических процессов и залегающие в земной коре в виде самостоятельных тел.</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10. Горные работы – проходка горных выработок, извлечение горных пород, иное воздействие на недра, осуществляемые в целях добычи полезных ископаемых, использования геотермальных ресурсов недр, строительства и (или) эксплуатации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Горный отвод – участок недр, предоставляемый недропользователю для добычи полезных ископаемых, использования геотермальных ресурсов недр, строительства и (или) эксплуатации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Государственный кадастр недр – систематизированный свод данных о качественных и количественных характеристиках ресурсов недр, об их экономической оценке и о возможном промышленном и ином хозяйственном использовании.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Добыча полезных ископаемых – извлечение полезных ископаемых из недр в целях промышленного и иного хозяйственного использования в природном виде или после первичной обработки (очистки, обогащения).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Залежь углеводородов – естественное скопление углеводородов, заполняющее полностью или частично некоторый объем проницаемых горных пород и изолированное непроницаемыми горными породами.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Запасы полезных ископаемых и (или) геотермальных ресурсов недр – количество полезных ископаемых и (или) геотермальных ресурсов недр, подсчитанное в результате геологического изучения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16. Застройка площадей залегания полезных ископаемых – строительство зданий и сооружений (в том числе подземных сооружений, не связанных с добычей полезных ископаемых) на предоставленном земельном участке, в границах которого располагается разведанное месторождение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17. Защита месторождений – комплекс мероприятий по предупреждению самовольного пользования недрами и (или) застройки площадей залегания полезных ископаемых с нарушением требований настоящего Кодекса и иных актов законодательства, а также затопления, обводнения, пожаров и иных факторов, </w:t>
      </w:r>
      <w:r w:rsidRPr="008E34F3">
        <w:rPr>
          <w:rFonts w:ascii="Times New Roman" w:eastAsia="Times New Roman" w:hAnsi="Times New Roman" w:cs="Times New Roman"/>
          <w:color w:val="000000"/>
          <w:sz w:val="25"/>
          <w:szCs w:val="25"/>
          <w:lang w:eastAsia="be-BY"/>
        </w:rPr>
        <w:lastRenderedPageBreak/>
        <w:t>снижающих качество и количество запасов полезных ископаемых и (или) геотермальных ресурсов недр и (или) осложняющих проведение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18. Кондиции полезных ископаемых и (или) геотермальных ресурсов недр – качественные и количественные показатели, позволяющие определить пригодность полезных ископаемых и (или) геотермальных ресурсов недр для их промышленного использования.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19. Консервация горного предприятия – комплекс мероприятий, обеспечивающих временную остановку горных и связанных с ними работ, сохранение горных выработок и иных сооружений горного предприятия в состоянии, пригодном для их эксплуатации или иного целевого использования в будущем, а также безопасность жизни и здоровья граждан, имущества граждан, в том числе индивидуальных предпринимателей, и юридических лиц, имущества, находящегося в собственности государства, соблюдение требований экологической безопасности в зоне влияния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20. Консервация горных выработок – комплекс мероприятий, исключающих доступ в горные выработки, обеспечивающих безопасность жизни и здоровья граждан, имущества граждан, в том числе индивидуальных предпринимателей, и юридических лиц, имущества, находящегося в собственности государства, соблюдение требований экологической безопасности и направленных на сохранение горных выработок в состоянии, пригодном для их эксплуатации в будущем.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Ликвидация горного предприятия – комплекс мероприятий по ликвидации входящих в горное предприятие горных выработок, сносу и демонтажу зданий, сооружений, оборудования горного предприятия, исключающих возможность их дальнейшего использования и обеспечивающих безопасность жизни и здоровья граждан, имущества граждан, в том числе индивидуальных предпринимателей, и юридических лиц, имущества, находящегося в собственности государства, соблюдение требований экологической безопасности.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Ликвидация горных выработок – комплекс мероприятий, исключающих возможность дальнейшей эксплуатации горных выработок и обеспечивающих безопасность жизни и здоровья граждан, имущества граждан, в том числе индивидуальных предпринимателей, и юридических лиц, имущества, находящегося в собственности государства, соблюдение требований экологической безопасности.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Месторождение – естественное скопление полезных ископаемых или геотермальных ресурсов недр, по качеству, количеству и условиям их залегания пригодное для промышленного и иного хозяйственного использования.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Минералогические, палеонтологические и иные уникальные геологические материалы – образцы минералов, горных пород и руд, окаменелых остатков животных и растений, имеющие значение для геологического изучения недр, а также научную, историко-культурную, познавательную и (или) эстетическую ценность.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25. Минеральное сырье – полезные ископаемые, извлеченные из недр и подвергнутые первичной обработке (очистке, обогащению).</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26. Минерально-сырьевая база – совокупность полезных ископаемых и иных ресурсов недр, подготовленных для промышленного и иного хозяйственного использования.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26</w:t>
      </w:r>
      <w:r w:rsidRPr="008E34F3">
        <w:rPr>
          <w:rFonts w:ascii="inherit" w:eastAsia="Times New Roman" w:hAnsi="inherit" w:cs="Times New Roman"/>
          <w:color w:val="000000"/>
          <w:sz w:val="24"/>
          <w:szCs w:val="24"/>
          <w:bdr w:val="none" w:sz="0" w:space="0" w:color="auto" w:frame="1"/>
          <w:vertAlign w:val="superscript"/>
          <w:lang w:eastAsia="be-BY"/>
        </w:rPr>
        <w:t>1</w:t>
      </w:r>
      <w:r w:rsidRPr="008E34F3">
        <w:rPr>
          <w:rFonts w:ascii="Times New Roman" w:eastAsia="Times New Roman" w:hAnsi="Times New Roman" w:cs="Times New Roman"/>
          <w:color w:val="000000"/>
          <w:sz w:val="25"/>
          <w:szCs w:val="25"/>
          <w:lang w:eastAsia="be-BY"/>
        </w:rPr>
        <w:t>. Минеральные воды – подземные природные воды с минерализацией от 1 до 35 г/куб. дм.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27. Недра – часть земной коры, расположенная ниже почвенного слоя, а при его отсутствии – ниже земной поверхности, дна водоемов, водотоков.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28. Недропользователь – гражданин, в том числе индивидуальный предприниматель, или юридическое лицо, осуществляющие в соответствии с законодательством пользование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28</w:t>
      </w:r>
      <w:r w:rsidRPr="008E34F3">
        <w:rPr>
          <w:rFonts w:ascii="inherit" w:eastAsia="Times New Roman" w:hAnsi="inherit" w:cs="Times New Roman"/>
          <w:color w:val="000000"/>
          <w:sz w:val="24"/>
          <w:szCs w:val="24"/>
          <w:bdr w:val="none" w:sz="0" w:space="0" w:color="auto" w:frame="1"/>
          <w:vertAlign w:val="superscript"/>
          <w:lang w:eastAsia="be-BY"/>
        </w:rPr>
        <w:t>1</w:t>
      </w:r>
      <w:r w:rsidRPr="008E34F3">
        <w:rPr>
          <w:rFonts w:ascii="Times New Roman" w:eastAsia="Times New Roman" w:hAnsi="Times New Roman" w:cs="Times New Roman"/>
          <w:color w:val="000000"/>
          <w:sz w:val="25"/>
          <w:szCs w:val="25"/>
          <w:lang w:eastAsia="be-BY"/>
        </w:rPr>
        <w:t>. Нормы и правила рационального использования и охраны недр – технические нормативные правовые акты, устанавливающие обязательные требования экологической безопасности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29. Общераспространенные полезные ископаемые – полезные ископаемые, запасы которых свидетельствуют об их относительной достаточности для удовлетворения потребностей экономики на перспективу или которые в случае истощения их запасов могут быть заменены другими полезными ископаемыми.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30. Отвал – насыпь из горных пород, извлеченных из недр при разработке или разведке месторождений.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 Охрана недр – комплекс мероприятий, обеспечивающих соблюдение установленных настоящим Кодексом и иными актами законодательства порядка и условий пользования недрами и предотвращающих нерациональное использование ресурсов недр и вредное воздействие на окружающую среду.</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Площадь залегания полезного ископаемого или геотермальных ресурсов недр – горизонтальная проекция на земную поверхность пространственных контуров разведанного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33. Погашение пустот – комплекс работ по ликвидации пустот в горных выработках.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34. Полезные ископаемые – содержащиеся в недрах природные минеральные образования неорганического или органического происхождения, которые находятся в твердом, жидком или газообразном состоянии и химический состав и физические свойства которых позволяют осуществлять их промышленное и иное хозяйственное использование в природном виде или после первичной обработки (очистки, обогащения).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35. Пользование недрами – деятельность, связанная с геологическим изучением недр, добычей полезных ископаемых, использованием иных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36. Разработка месторождений – комплекс взаимосвязанных горных работ, проводимых в целях добычи полезных ископаемых и (или) использования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37. Разубоживание – произошедшие в процессе добычи полезного ископаемого потеря его качества вследствие примешивания к нему горных пород или не соответствующего установленным кондициям полезного ископаемого и (или) потеря части его полезного компонента или полезной составляющей.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38. Рациональное использование недр – комплекс правовых, организационных, технических, природоохранных и иных мероприятий, обеспечивающих наиболее полное извлечение полезных ископаемых и эффективное использование иных ресурсов недр, а также охрану иных компонентов природной среды и природных объектов при пользовании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39. Ресурсы недр – полезные ископаемые, подземные пространства и геотермальные ресурсы недр, промышленное и иное хозяйственное использование которых технологически возможно и экономически целесообразно.</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39</w:t>
      </w:r>
      <w:r w:rsidRPr="008E34F3">
        <w:rPr>
          <w:rFonts w:ascii="inherit" w:eastAsia="Times New Roman" w:hAnsi="inherit" w:cs="Times New Roman"/>
          <w:color w:val="000000"/>
          <w:sz w:val="24"/>
          <w:szCs w:val="24"/>
          <w:bdr w:val="none" w:sz="0" w:space="0" w:color="auto" w:frame="1"/>
          <w:vertAlign w:val="superscript"/>
          <w:lang w:eastAsia="be-BY"/>
        </w:rPr>
        <w:t>1</w:t>
      </w:r>
      <w:r w:rsidRPr="008E34F3">
        <w:rPr>
          <w:rFonts w:ascii="Times New Roman" w:eastAsia="Times New Roman" w:hAnsi="Times New Roman" w:cs="Times New Roman"/>
          <w:color w:val="000000"/>
          <w:sz w:val="25"/>
          <w:szCs w:val="25"/>
          <w:lang w:eastAsia="be-BY"/>
        </w:rPr>
        <w:t>. Самовольное пользование недрами – пользование недрами без получения документов, являющихся правовыми основаниями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40. Стратегические полезные ископаемые – полезные ископаемые, имеющие особое значение для социально-экономического развития Республики Беларусь и обеспечения национальной безопасности.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40</w:t>
      </w:r>
      <w:r w:rsidRPr="008E34F3">
        <w:rPr>
          <w:rFonts w:ascii="inherit" w:eastAsia="Times New Roman" w:hAnsi="inherit" w:cs="Times New Roman"/>
          <w:color w:val="000000"/>
          <w:sz w:val="24"/>
          <w:szCs w:val="24"/>
          <w:bdr w:val="none" w:sz="0" w:space="0" w:color="auto" w:frame="1"/>
          <w:vertAlign w:val="superscript"/>
          <w:lang w:eastAsia="be-BY"/>
        </w:rPr>
        <w:t>1</w:t>
      </w:r>
      <w:r w:rsidRPr="008E34F3">
        <w:rPr>
          <w:rFonts w:ascii="Times New Roman" w:eastAsia="Times New Roman" w:hAnsi="Times New Roman" w:cs="Times New Roman"/>
          <w:color w:val="000000"/>
          <w:sz w:val="25"/>
          <w:szCs w:val="25"/>
          <w:lang w:eastAsia="be-BY"/>
        </w:rPr>
        <w:t>. Стратиграфическая схема Республики Беларусь – документ, содержащий схематическое отображение временных и пространственных соотношений стратиграфических подразделений (ярусов, биостратиграфических зон), расположенных в порядке их стратиграфической последовательности, характеризующихся определенным составом и свойствами горных пород, иными признаками и составляющих геологический разрез определенной части земной коры.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41. Углеводороды – нефть, природный газ, газовый конденсат и нефтяной попутный газ.</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42. Участок недр – часть недр с определенными пространственными границами, имеющая характеристики, отражаемые в государственном кадастре недр и акте, удостоверяющем геологический или горный отвод.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43. Хвостохранилище – сооружение или комплекс сооружений, предназначенные для приема и хранения побочных и сопутствующих продуктов первичной обработки (очистки, обогащения) полезных ископаемых (хвостов).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44. Целик – часть пласта (залежи) полезного ископаемого, не извлеченная или временно не извлекаемая из недр в процессе разработки месторождения в целях обеспечения сохранности горной выработки и наземных сооружений.</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2. Законодательство об охране и использовании недр</w:t>
      </w:r>
      <w:r w:rsidR="002E045B">
        <w:rPr>
          <w:rFonts w:ascii="Times New Roman" w:eastAsia="Times New Roman" w:hAnsi="Times New Roman" w:cs="Times New Roman"/>
          <w:b/>
          <w:bCs/>
          <w:color w:val="000000"/>
          <w:sz w:val="25"/>
          <w:szCs w:val="25"/>
          <w:lang w:eastAsia="be-BY"/>
        </w:rPr>
        <w:t xml:space="preserve"> </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Законодательство об охране и использовании недр основывается на Конституции Республики Беларусь и состоит из настоящего Кодекса, других законов, нормативных правовых актов Президента Республики Беларусь и иных актов законодательства.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Отношения в области охраны и использования земель, возникающие при пользовании недрами, регулируются законодательством об охране и использовании земель.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Отношения, связанные с охраной и использованием подземных вод, не урегулированные настоящим Кодексом и иными актами законодательства об охране и использовании недр, регулируются законодательством об охране и использовании 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Отношения, связанные с безопасным ведением работ при пользовании недрами, не урегулированные настоящим Кодексом и иными актами законодательства об охране и использовании недр, регулируются законодательством в области промышленной безопасности.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Отношения, связанные с проведением земляных работ при возведении зданий, сооружений и иных объектов строительства, не связанных с пользованием недрами, регулируются законодательством в области архитектурной, градостроительной и строительной деятельности, за исключением отношений, связанных с охраной недр, которые регулируются настоящим Кодексом и иными актами законодательства об охране и использовании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6. Отношения в области строительства подземных сооружений, не связанных с добычей полезных ископаемых, не урегулированные настоящим Кодексом и иными </w:t>
      </w:r>
      <w:r w:rsidRPr="008E34F3">
        <w:rPr>
          <w:rFonts w:ascii="Times New Roman" w:eastAsia="Times New Roman" w:hAnsi="Times New Roman" w:cs="Times New Roman"/>
          <w:color w:val="000000"/>
          <w:sz w:val="25"/>
          <w:szCs w:val="25"/>
          <w:lang w:eastAsia="be-BY"/>
        </w:rPr>
        <w:lastRenderedPageBreak/>
        <w:t>актами законодательства об охране и использовании недр, регулируются законодательством в области архитектурной, градостроительной и строительной деятельности.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Отношения, связанные с участками недр как объектами инвестиций, не урегулированные настоящим Кодексом и иными актами законодательства об охране и использовании недр, регулируются законодательством в сфере инвестиций.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Отношения, связанные с охраной и использованием минералогических, палеонтологических и иных уникальных геологических материалов, не урегулированные настоящим Кодексом и иными актами законодательства об охране и использовании недр, регулируются законодательством об особо охраняемых природных территориях и законодательством о культуре.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w:t>
      </w:r>
      <w:r w:rsidRPr="008E34F3">
        <w:rPr>
          <w:rFonts w:ascii="inherit" w:eastAsia="Times New Roman" w:hAnsi="inherit" w:cs="Times New Roman"/>
          <w:color w:val="000000"/>
          <w:sz w:val="24"/>
          <w:szCs w:val="24"/>
          <w:bdr w:val="none" w:sz="0" w:space="0" w:color="auto" w:frame="1"/>
          <w:vertAlign w:val="superscript"/>
          <w:lang w:eastAsia="be-BY"/>
        </w:rPr>
        <w:t>1</w:t>
      </w:r>
      <w:r w:rsidRPr="008E34F3">
        <w:rPr>
          <w:rFonts w:ascii="Times New Roman" w:eastAsia="Times New Roman" w:hAnsi="Times New Roman" w:cs="Times New Roman"/>
          <w:color w:val="000000"/>
          <w:sz w:val="25"/>
          <w:szCs w:val="25"/>
          <w:lang w:eastAsia="be-BY"/>
        </w:rPr>
        <w:t>. Отношения, связанные с проведением научно-исследовательских работ в области использования и охраны недр, регулируются настоящим Кодексом в части, не урегулированной законодательством о научной, научно-технической и инновационной деятельности.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Имущественные отношения, возникающие в связи с охраной и использованием недр, не урегулированные настоящим Кодексом и иными актами законодательства об охране и использовании недр, регулируются гражданским законодательством.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w:t>
      </w:r>
      <w:r w:rsidRPr="008E34F3">
        <w:rPr>
          <w:rFonts w:ascii="inherit" w:eastAsia="Times New Roman" w:hAnsi="inherit" w:cs="Times New Roman"/>
          <w:color w:val="000000"/>
          <w:sz w:val="24"/>
          <w:szCs w:val="24"/>
          <w:bdr w:val="none" w:sz="0" w:space="0" w:color="auto" w:frame="1"/>
          <w:vertAlign w:val="superscript"/>
          <w:lang w:eastAsia="be-BY"/>
        </w:rPr>
        <w:t>1</w:t>
      </w:r>
      <w:r w:rsidRPr="008E34F3">
        <w:rPr>
          <w:rFonts w:ascii="Times New Roman" w:eastAsia="Times New Roman" w:hAnsi="Times New Roman" w:cs="Times New Roman"/>
          <w:color w:val="000000"/>
          <w:sz w:val="25"/>
          <w:szCs w:val="25"/>
          <w:lang w:eastAsia="be-BY"/>
        </w:rPr>
        <w:t>. Отношения, связанные с использованием подземных пространств для размещения объектов хранения или захоронения отработавших ядерных материалов и радиоактивных отходов, не урегулированные настоящим Кодексом и иными актами законодательства об охране и использовании недр, регулируются законодательством в области использования атомной энергии и законодательством о радиационной безопасности.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10. Если международным договором Республики Беларусь в области использования и охраны недр установлены иные правила, чем те, которые содержатся в настоящем Кодексе, то применяются правила международного договора.</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3. Объекты отношений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Объектами отношений в области использования и охраны недр являются: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ресурсы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участки недр, в том числе геологические и горные отводы;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горные предприятия, отдельные горные выработки;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геологическая информация;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минералогические, палеонтологические и иные уникальные геологические материалы;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права на пользование недрами.</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4. Субъекты отношений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Субъектами отношений в области использования и охраны недр являются: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государственные органы, осуществляющие государственное управление, регулирование, контроль (надзор)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иные юридические лица Республики Беларусь, иностранные и международные юридические лица, организации, не являющиеся юридическими лицами (далее – юридические лица);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индивидуальные предприниматели;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граждане Республики Беларусь, иностранные граждане и лица без гражданства (далее – граждане).</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5. Право собственности на недра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Недра являются исключительной собственностью государства. Государство реализует принадлежащие ему права владения, пользования и распоряжения недрами через уполномоченные государственные органы.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Недра не могут быть предметом залога, купли-продажи, дарения, наследования, вклада в уставный фонд, а также предметом отчуждения в иной форме.</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6. Право собственности на добытые полезные ископаемые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Право собственности на добытые полезные ископаемые принадлежит недропользователю, осуществившему их добычу на законном основании, если иное не установлено законодательными актами, концессионным или инвестиционным договором.</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7. Принципы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Использование и охрана недр должны осуществляться на основе следующих принципов: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полноты и комплексности геологического изучения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рационального использования недр и их охраны;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нормирования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платности пользования недрами, за исключением случаев, предусмотренных настоящим Кодексом и иными законодательными актами;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обеспечения безопасности жизни и здоровья граждан, имущества граждан, в том числе индивидуальных предпринимателей, и юридических лиц, имущества, находящегося в собственности государства;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предотвращения вредного воздействия на окружающую среду.</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2</w:t>
      </w:r>
      <w:r w:rsidRPr="008E34F3">
        <w:rPr>
          <w:rFonts w:ascii="Times New Roman" w:eastAsia="Times New Roman" w:hAnsi="Times New Roman" w:cs="Times New Roman"/>
          <w:b/>
          <w:bCs/>
          <w:caps/>
          <w:color w:val="000000"/>
          <w:sz w:val="25"/>
          <w:szCs w:val="25"/>
          <w:lang w:eastAsia="be-BY"/>
        </w:rPr>
        <w:br/>
        <w:t>ГОСУДАРСТВЕННОЕ УПРАВЛЕНИЕ И РЕГУЛИРОВАНИЕ В ОБЛАСТИ ИСПОЛЬЗОВАНИЯ И ОХРАНЫ НЕДР</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8. Осуществление государственного управления и регулирования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Государственное управление и регулирование в области использования и охраны недр осуществляют Президент Республики Беларусь, Совет Министров Республики Беларусь, Министерство природных ресурсов и охраны окружающей среды Республики Беларусь, Министерство по чрезвычайным ситуациям Республики Беларусь, местные Советы депутатов, исполнительные и распорядительные органы в соответствии с их компетенцией.</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9. Компетенция Президента Республики Беларусь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Президент Республики Беларусь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определяет единую государственную политику;</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1.3. утверждает перечни участков недр, которые могут являться объектом концессии, и принимает решения о необходимости концессии в отношении участков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w:t>
      </w:r>
      <w:r w:rsidRPr="008E34F3">
        <w:rPr>
          <w:rFonts w:ascii="inherit" w:eastAsia="Times New Roman" w:hAnsi="inherit" w:cs="Times New Roman"/>
          <w:color w:val="000000"/>
          <w:sz w:val="24"/>
          <w:szCs w:val="24"/>
          <w:bdr w:val="none" w:sz="0" w:space="0" w:color="auto" w:frame="1"/>
          <w:vertAlign w:val="superscript"/>
          <w:lang w:eastAsia="be-BY"/>
        </w:rPr>
        <w:t>1</w:t>
      </w:r>
      <w:r w:rsidRPr="008E34F3">
        <w:rPr>
          <w:rFonts w:ascii="Times New Roman" w:eastAsia="Times New Roman" w:hAnsi="Times New Roman" w:cs="Times New Roman"/>
          <w:color w:val="000000"/>
          <w:sz w:val="25"/>
          <w:szCs w:val="25"/>
          <w:lang w:eastAsia="be-BY"/>
        </w:rPr>
        <w:t>. определяет вид концессионного договора при принятии решения о необходимости концессии в отношении участков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принимает решения: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об изъятии и предоставлении участков недр для размещения объектов военной инфраструктуры и гражданской обороны;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 предоставлении горных отводов для добычи стратегических полезных ископаемых, полезных ископаемых ограниченного распространения, за исключением добычи янтаря, разработка месторождений которого в промышленных масштабах экономически нецелесообразна;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об установлении и прекращении ограничений на пользование недрами на отдельных участках в целях обеспечения национальной безопасности и охраны окружающей среды;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 приостановлении или прекращении права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Президент Республики Беларусь осуществляет и иные полномочия в области использования и охраны недр, возложенные на него Конституцией Республики Беларусь и законодательными актами.</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10. Компетенция Совета Министров Республики Беларусь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Совет Министров Республики Беларусь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обеспечивает проведение единой государственной политики;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утверждает государственные программы;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определяет по согласованию с Президентом Республики Беларусь порядок расчета и стартовый размер разового платежа за предоставление участков недр в пользование в соответствии с концессионным или инвестиционным договором;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осуществляет межправительственное сотрудничество;</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устанавливает порядок разработки, согласования, проведения экспертизы, утверждения, регистрации, введения в действие и опубликования норм и правил рационального использования и охраны недр, внесения изменений и дополнений в них, если иное не установлено законодательными актами;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1.6. определяет организации, уполномоченные разрабатывать проекты обоснования границ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1.7. определяет порядок проведения государственной геологической экспертизы проектной документации на геологическое изучение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1.8. устанавливает порядок застройки площадей залегания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1.9. определяет порядок проведения торгов по выбору инвестора для реализации инвестиционных проектов в отношении недр на основании концессионного или инвестиционного договора;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1.10. определяет порядок заключения, изменения, прекращения концессионного договора.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Совет Министров Республики Беларусь осуществляет и иные полномочия в области использования и охраны недр, возложенные на него Конституцией Республики Беларусь, настоящим Кодексом, иными законами и актами Президента Республики Беларусь.</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lastRenderedPageBreak/>
        <w:t>Статья 11. Компетенция Министерства природных ресурсов и охраны окружающей среды Республики Беларусь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Министерство природных ресурсов и охраны окружающей среды Республики Беларусь в области использования и охраны недр в пределах своей компетенции: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проводит единую государственную политику;</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разрабатывает и реализует государственные программы;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принимает нормативные правовые акты, утверждает, вводит в действие технические нормативные правовые акты, включая нормы и правила рационального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формирует и ведет государственный геологический фонд;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утверждает стратиграфическую схему Республики Беларусь, а также положение о стратиграфической комиссии и ее состав;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1.6. проводит государственную экологическую экспертизу проектной документации на пользование недрами по объектам государственной экологической экспертизы;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1.7. утверждает и списывает запасы полезных ископаемых и (или) геотермальных ресурсов недр по разведанным месторождениям, утверждает кондиции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1.8.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1.9. ведет государственные балансы запасов полезных ископаемых 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1.10. выдает заключения о наличии (об отсутствии) в границах испрашиваемого земельного участка разведанного месторождения полезных ископаемых с указанием возможности и условий застройки испрашиваемого земельного участка (при наличии в его границах разведанного месторождения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1.11. осуществляет государственную регистрацию геологических и горных отводов;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1.12. ведет государственный кадастр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1.13.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1.14. осуществляет контроль (надзор)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1.15. предъявляет иски о возмещении вреда, причиненного окружающей среде в результате нарушения законодательства об охране и использовании недр, в том числе требований норм и правил рационального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1.16. осуществляет международное сотрудничество;</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1.17. устанавливает порядок разработки и установления нормативов эксплуатационных потерь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1.18. устанавливает требования к содержанию и форме проекта обоснования границ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1.19. утверждает по согласованию с Министерством по чрезвычайным ситуациям Республики Беларусь формы акта о консервации горного предприятия, а также подземного сооружения, не связанного с добычей полезных ископаемых, акта о ликвидации горного предприятия, а также подземного сооружения, не связанного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1.20. утверждает формы акта о консервации горной выработки, акта о ликвидации горной выработки, свидетельства о государственной регистрации работ по геологическому изучению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Министерство природных ресурсов и охраны окружающей среды Республики Беларусь осуществляет и иные полномочия в области использования и охраны недр, возложенные на него настоящим Кодексом и иными актами законодательства.</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12. Компетенция Министерства по чрезвычайным ситуациям Республики Беларусь и Департамента по надзору за безопасным ведением работ в промышленности Министерства по чрезвычайным ситуациям Республики Беларусь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Министерство по чрезвычайным ситуациям Республики Беларусь в области использования и охраны недр в пределах своей компетенции: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принимает нормативные правовые акты, утверждает, вводит в действие технические нормативные правовые акты по вопросам безопасного ведения работ, связанных с пользованием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выдает специальные разрешения (лицензии) на осуществление деятельности в области промышленной безопасности в случаях и порядке, установленных законодательством о лицензировании;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осуществляет и иные полномочия в области использования и охраны недр, возложенные на него настоящим Кодексом и иными актами законодательства.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Департамент по надзору за безопасным ведением работ в промышленности Министерства по чрезвычайным ситуациям Республики Беларусь (далее – Госпромнадзор) в области использования и охраны недр в пределах своей компетенции: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осуществляет государственный надзор за безопасным ведением работ, связанных с пользованием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проводит экспертизу промышленной безопасности проектной документации 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разработку месторождений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проведение горных работ при строительстве и (или) эксплуатации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согласовывает проекты консервации, расконсервации и ликвидации горных предприятий, горных выработок, а также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принимает участие в работе комиссий по консервации и ликвидации горных предприятий, горных выработок, а также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2.5. осуществляет административные процедуры в соответствии с законодательством об административных процедурах;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2.6. осуществляет и иные полномочия в области использования и охраны недр, возложенные на него настоящим Кодексом и иными актами законодательства.</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13. Компетенция местных Советов депутатов, исполнительных и распорядительных органов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1. Местные Советы депутатов в области использования и охраны недр в пределах своей компетенции: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утверждают региональные программы в области использования и охраны недр, а также мероприятия по охране недр на территории соответствующих административно-территориальных единиц и осуществляют контроль за их реализацией, если иное не установлено законодательными актами;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Местные исполнительные и распорядительные органы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участвуют в разработке и реализации государственных программ;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разрабатывают региональные программы в области использования и охраны недр, мероприятия по охране недр на территории соответствующих административно-территориальных единиц и принимают меры по их реализации;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принимают в установленном </w:t>
      </w:r>
      <w:hyperlink r:id="rId121" w:anchor="&amp;Article=32" w:history="1">
        <w:r w:rsidRPr="008E34F3">
          <w:rPr>
            <w:rFonts w:ascii="Times New Roman" w:eastAsia="Times New Roman" w:hAnsi="Times New Roman" w:cs="Times New Roman"/>
            <w:color w:val="000CFF"/>
            <w:sz w:val="25"/>
            <w:szCs w:val="25"/>
            <w:bdr w:val="none" w:sz="0" w:space="0" w:color="auto" w:frame="1"/>
            <w:lang w:eastAsia="be-BY"/>
          </w:rPr>
          <w:t>статьями 32</w:t>
        </w:r>
      </w:hyperlink>
      <w:r w:rsidRPr="008E34F3">
        <w:rPr>
          <w:rFonts w:ascii="Times New Roman" w:eastAsia="Times New Roman" w:hAnsi="Times New Roman" w:cs="Times New Roman"/>
          <w:color w:val="000000"/>
          <w:sz w:val="25"/>
          <w:szCs w:val="25"/>
          <w:lang w:eastAsia="be-BY"/>
        </w:rPr>
        <w:t> и </w:t>
      </w:r>
      <w:hyperlink r:id="rId122" w:anchor="&amp;Article=33" w:history="1">
        <w:r w:rsidRPr="008E34F3">
          <w:rPr>
            <w:rFonts w:ascii="Times New Roman" w:eastAsia="Times New Roman" w:hAnsi="Times New Roman" w:cs="Times New Roman"/>
            <w:color w:val="000CFF"/>
            <w:sz w:val="25"/>
            <w:szCs w:val="25"/>
            <w:bdr w:val="none" w:sz="0" w:space="0" w:color="auto" w:frame="1"/>
            <w:lang w:eastAsia="be-BY"/>
          </w:rPr>
          <w:t>33</w:t>
        </w:r>
      </w:hyperlink>
      <w:r w:rsidRPr="008E34F3">
        <w:rPr>
          <w:rFonts w:ascii="Times New Roman" w:eastAsia="Times New Roman" w:hAnsi="Times New Roman" w:cs="Times New Roman"/>
          <w:color w:val="000000"/>
          <w:sz w:val="25"/>
          <w:szCs w:val="25"/>
          <w:lang w:eastAsia="be-BY"/>
        </w:rPr>
        <w:t> настоящего Кодекса порядке решения о предоставлении геологических и горных отводов, за исключением случаев, когда в соответствии с настоящим Кодексом решения о предоставлении горных отводов принимает Президент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принимают в установленном </w:t>
      </w:r>
      <w:hyperlink r:id="rId123" w:anchor="&amp;Article=36" w:history="1">
        <w:r w:rsidRPr="008E34F3">
          <w:rPr>
            <w:rFonts w:ascii="Times New Roman" w:eastAsia="Times New Roman" w:hAnsi="Times New Roman" w:cs="Times New Roman"/>
            <w:color w:val="000CFF"/>
            <w:sz w:val="25"/>
            <w:szCs w:val="25"/>
            <w:bdr w:val="none" w:sz="0" w:space="0" w:color="auto" w:frame="1"/>
            <w:lang w:eastAsia="be-BY"/>
          </w:rPr>
          <w:t>статьей 36</w:t>
        </w:r>
      </w:hyperlink>
      <w:r w:rsidRPr="008E34F3">
        <w:rPr>
          <w:rFonts w:ascii="Times New Roman" w:eastAsia="Times New Roman" w:hAnsi="Times New Roman" w:cs="Times New Roman"/>
          <w:color w:val="000000"/>
          <w:sz w:val="25"/>
          <w:szCs w:val="25"/>
          <w:lang w:eastAsia="be-BY"/>
        </w:rPr>
        <w:t> настоящего Кодекса порядке решения об изъятии и предоставлении участков недр для государственных нужд, если иное не установлено настоящим Кодексом, иными законодательными актами;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2.5. принимают решения о приостановлении или прекращении права пользования недрами при нарушении законодательства об охране и использовании недр, за исключением случаев, когда в соответствии с настоящим Кодексом, иными законодательными актами принятие указанных решений отнесено к компетенции иных государственных органов;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2.6.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2.7. организуют и проводят торги на предоставление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Местные Советы депутатов, исполнительные и распорядительные органы осуществляют и иные полномочия в области использования и охраны недр, возложенные на них настоящим Кодексом и иными актами законодательства.</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3</w:t>
      </w:r>
      <w:r w:rsidRPr="008E34F3">
        <w:rPr>
          <w:rFonts w:ascii="Times New Roman" w:eastAsia="Times New Roman" w:hAnsi="Times New Roman" w:cs="Times New Roman"/>
          <w:b/>
          <w:bCs/>
          <w:caps/>
          <w:color w:val="000000"/>
          <w:sz w:val="25"/>
          <w:szCs w:val="25"/>
          <w:lang w:eastAsia="be-BY"/>
        </w:rPr>
        <w:br/>
        <w:t>ПРАВА И ОБЯЗАННОСТИ НЕДРОПОЛЬЗОВАТЕЛЕЙ</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14. Права недропользователей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Недропользователи имеют право:</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осуществлять пользование недрами в соответствии с требованиями настоящего Кодекса и иных актов законодательства;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владеть, пользоваться и распоряжаться добытыми полезными ископаемыми, если иное не установлено законодательными актами, концессионным или инвестиционным договором;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разрабатывать и вносить в установленном порядке предложения о совершенствовании законодательства об охране и использовании недр и законодательства в области промышленной безопасности, в том числе технических нормативных правовых актов;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на возмещение убытков в случае изъятия участка недр для государственных нужд;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отказаться от предоставленного геологического или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1.6. проводить геологическое изучение недр за счет собственных средств в границах предоставленных им горных отводов с соблюдением требований настоящего Кодекса и иных актов законодательства, в том числе с привлечением на основании договора юридических лиц и индивидуальных предпринимателей, имеющих право проводить геологическое изучение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1.7. предъявлять иски о восстановлении нарушенных прав.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Недропользователи могут реализовывать и иные права в соответствии с законодательством.</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15. Гарантии прав недропользователей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Вмешательство в хозяйственную и иную деятельность недропользователей со стороны государственных органов и их должностных лиц не допускается, за исключением случаев нарушения недропользователями законодательства.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В целях защиты прав недропользователей, обеспечения рационального использования и охраны недр, безопасного ведения горных работ, предотвращения причинения возможного вреда жизни и здоровью граждан, имуществу граждан, в том числе индивидуальных предпринимателей, и юридических лиц, имуществу, находящемуся в собственности государства, окружающей среде осуществление отдельных видов хозяйственной и иной деятельности юридическими лицами и гражданами, в том числе индивидуальными предпринимателями, не связанных с пользованием недрами, на земельных участках, расположенных в границах горного отвода либо над горным отводом при добыче полезных ископаемых подземным способом, может быть запрещено или ограничено решением местного исполнительного и распорядительного органа об ограничении (обременении) прав на земельный участок в порядке, установленном законодательством об охране и использовании земель, на основании письменного заявления недропользователя либо территориального органа Министерства природных ресурсов и охраны окружающей среды Республики Беларусь или Госпромнадзора.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Нарушенные права недропользователей подлежат восстановлению в полном объеме. Вред, причиненный недропользователю, подлежит возмещению в порядке, установленном гражданским законодательством.</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16. Обязанности недропользователей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Недропользователи обязаны: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соблюдать требования настоящего Кодекса, иных актов законодательства об охране и использовании недр, законодательства об охране окружающей среды, законодательства в области промышленной безопасности, в том числе требования технических нормативных правовых актов, включая нормы и правила рационального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обеспечивать безопасное ведение работ, связанных с пользованием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безотлагательно сообщать органам и подразделениям по чрезвычайным ситуациям Республики Беларусь, а также местным исполнительным и распорядительным органам о возникновении при пользовании недрами чрезвычайных ситуаций, угрожающих жизни и здоровью граждан, имуществу граждан, в том числе индивидуальных предпринимателей, и юридических лиц, имуществу, находящемуся в собственности государства, окружающей среде;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1.4. при обнаружении минералогических, палеонтологических и иных уникальных геологических материалов приостановить работы, которые могут </w:t>
      </w:r>
      <w:r w:rsidRPr="008E34F3">
        <w:rPr>
          <w:rFonts w:ascii="Times New Roman" w:eastAsia="Times New Roman" w:hAnsi="Times New Roman" w:cs="Times New Roman"/>
          <w:color w:val="000000"/>
          <w:sz w:val="25"/>
          <w:szCs w:val="25"/>
          <w:lang w:eastAsia="be-BY"/>
        </w:rPr>
        <w:lastRenderedPageBreak/>
        <w:t>нарушить их целостность, и сообщить об этих находках в Министерство природных ресурсов и охраны окружающей среды Республики Беларусь или его территориальные органы;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при обнаружении материальных объектов, которые могут представлять историко-культурную ценность (археологические объекты, элементы декора, художественной отделки, остатки росписи и т.п.), безотлагательно остановить работы или иную деятельность, которые могут оказывать воздействие на эти объекты, принять меры по их сохранению и сообщить об этих находках в государственные органы, определенные законодательством о культуре;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1.6. возместить вред, причиненный при пользовании недрами жизни и здоровью граждан, имуществу граждан, в том числе индивидуальных предпринимателей, и юридических лиц, имуществу, находящемуся в собственности государства.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Юридические лица и индивидуальные предприниматели, осуществляющие пользование недрами, помимо выполнения обязанностей, предусмотренных </w:t>
      </w:r>
      <w:hyperlink r:id="rId124" w:anchor="&amp;Article=16&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настоящей статьи, обязаны: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соблюдать условия, предусмотренные актом, удостоверяющим геологический или горный отвод, концессионным или инвестиционным договором, а также проектной документацией на пользование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выполнять мероприятия, предусмотренные ежегодными планами развития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своевременно и в полном объеме вносить платежи за пользование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2.5. проводить геолого-маркшейдерские работы, а также вести геологическую и маркшейдерскую документацию и обеспечивать ее сохранность;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2.6. соблюдать установленные нормативы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2.7. не допускать выборочной разработки месторождения, приводящей к преждевременному истощению и необоснованным потерям балансовых запасов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2.8. вести учет работ по геологическому изучению недр, добываемых полезных ископаемых и расчеты оставляемых в недрах запасов полезных ископаемых и (или) геотермальных ресурсов недр при разработке месторождений, а также представлять государственную статистическую отчетность в случаях и порядке, предусмотренных законодательством о государственной статистике;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2.9. обеспечивать сохранность горных выработок, в том числе поисковых, разведочных и иных буровых скважин, которые могут быть использованы при разработке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2.10. не допускать разработки месторождений и иного пользования недрами за границами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2.11. разрабатывать и осуществлять мероприятия по охране недр и защите месторождений, включая мероприятия, направленные на защиту месторождений торфа от пожаров (в том числе после завершения разработки месторождений) и предусматривающие возможность повторного заболачивания территорий на выработанных месторождениях торфа;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2.12. сообщать о возобновлении горных работ на горных предприятиях, в горных выработках, подвергнутых консервации, в территориальные органы </w:t>
      </w:r>
      <w:r w:rsidRPr="008E34F3">
        <w:rPr>
          <w:rFonts w:ascii="Times New Roman" w:eastAsia="Times New Roman" w:hAnsi="Times New Roman" w:cs="Times New Roman"/>
          <w:color w:val="000000"/>
          <w:sz w:val="25"/>
          <w:szCs w:val="25"/>
          <w:lang w:eastAsia="be-BY"/>
        </w:rPr>
        <w:lastRenderedPageBreak/>
        <w:t>Министерства природных ресурсов и охраны окружающей среды Республики Беларусь, Госпромнадзор, соответствующие местные исполнительные и распорядительные органы не позднее чем за один месяц до возобновления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2.13. вести в соответствии со </w:t>
      </w:r>
      <w:hyperlink r:id="rId125" w:anchor="&amp;Article=72" w:history="1">
        <w:r w:rsidRPr="008E34F3">
          <w:rPr>
            <w:rFonts w:ascii="Times New Roman" w:eastAsia="Times New Roman" w:hAnsi="Times New Roman" w:cs="Times New Roman"/>
            <w:color w:val="000CFF"/>
            <w:sz w:val="25"/>
            <w:szCs w:val="25"/>
            <w:bdr w:val="none" w:sz="0" w:space="0" w:color="auto" w:frame="1"/>
            <w:lang w:eastAsia="be-BY"/>
          </w:rPr>
          <w:t>статьей 72</w:t>
        </w:r>
      </w:hyperlink>
      <w:r w:rsidRPr="008E34F3">
        <w:rPr>
          <w:rFonts w:ascii="Times New Roman" w:eastAsia="Times New Roman" w:hAnsi="Times New Roman" w:cs="Times New Roman"/>
          <w:color w:val="000000"/>
          <w:sz w:val="25"/>
          <w:szCs w:val="25"/>
          <w:lang w:eastAsia="be-BY"/>
        </w:rPr>
        <w:t> настоящего Кодекса наблюдения за сдвижением горных пород в зоне их возможных деформаций и осуществлять прогнозирование возможной деформации земной поверхности и горного массива в результате проведения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2.14. представлять геологическую информацию в Министерство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2.15. проводить локальный мониторинг окружающей среды в границах предоставленного горного отвода, а также за его пределами в случае, если негативные последствия для нарушенных земель, иных компонентов природной среды и природных объектов, зданий и сооружений могут быть связаны с проведением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2.16. проводить рекультивацию земель, нарушенных при пользовании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2.17. приводить нарушенные при пользовании недрами иные компоненты природной среды и природные объекты, а также здания и сооружения, возведенные на площади залегания полезных ископаемых до предоставления недропользователю горного отвода, в состояние, пригодное для их дальнейшего использования.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Юридические лица и индивидуальные предприниматели, осуществляющие геологическое изучение недр, помимо выполнения обязанностей, предусмотренных </w:t>
      </w:r>
      <w:hyperlink r:id="rId126" w:anchor="&amp;Article=16&amp;Point=1" w:history="1">
        <w:r w:rsidRPr="008E34F3">
          <w:rPr>
            <w:rFonts w:ascii="Times New Roman" w:eastAsia="Times New Roman" w:hAnsi="Times New Roman" w:cs="Times New Roman"/>
            <w:color w:val="000CFF"/>
            <w:sz w:val="25"/>
            <w:szCs w:val="25"/>
            <w:bdr w:val="none" w:sz="0" w:space="0" w:color="auto" w:frame="1"/>
            <w:lang w:eastAsia="be-BY"/>
          </w:rPr>
          <w:t>пунктами 1</w:t>
        </w:r>
      </w:hyperlink>
      <w:r w:rsidRPr="008E34F3">
        <w:rPr>
          <w:rFonts w:ascii="Times New Roman" w:eastAsia="Times New Roman" w:hAnsi="Times New Roman" w:cs="Times New Roman"/>
          <w:color w:val="000000"/>
          <w:sz w:val="25"/>
          <w:szCs w:val="25"/>
          <w:lang w:eastAsia="be-BY"/>
        </w:rPr>
        <w:t> и </w:t>
      </w:r>
      <w:hyperlink r:id="rId127" w:anchor="&amp;Article=16&amp;Point=2" w:history="1">
        <w:r w:rsidRPr="008E34F3">
          <w:rPr>
            <w:rFonts w:ascii="Times New Roman" w:eastAsia="Times New Roman" w:hAnsi="Times New Roman" w:cs="Times New Roman"/>
            <w:color w:val="000CFF"/>
            <w:sz w:val="25"/>
            <w:szCs w:val="25"/>
            <w:bdr w:val="none" w:sz="0" w:space="0" w:color="auto" w:frame="1"/>
            <w:lang w:eastAsia="be-BY"/>
          </w:rPr>
          <w:t>2</w:t>
        </w:r>
      </w:hyperlink>
      <w:r w:rsidRPr="008E34F3">
        <w:rPr>
          <w:rFonts w:ascii="Times New Roman" w:eastAsia="Times New Roman" w:hAnsi="Times New Roman" w:cs="Times New Roman"/>
          <w:color w:val="000000"/>
          <w:sz w:val="25"/>
          <w:szCs w:val="25"/>
          <w:lang w:eastAsia="be-BY"/>
        </w:rPr>
        <w:t> настоящей статьи, обязаны соблюдать условия подготовки разведанных месторождений для разработки, предусмотренные </w:t>
      </w:r>
      <w:hyperlink r:id="rId128" w:anchor="&amp;Article=52&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статьи 52 настоящего Кодекса.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Недропользователи должны выполнять и иные обязанности, установленные настоящим Кодексом и иными законодательными актами.</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17. Особенности пользования недрами собственниками, владельцами, пользователями и арендаторами земельных участков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Собственники, владельцы, пользователи и арендаторы земельных участков (далее – землепользователи) при условии соблюдения требований законодательства об охране окружающей среды, законодательства об охране и использовании земель, законодательства в области архитектурной, градостроительной и строительной деятельности в границах предоставленных им земельных участков для целей, не связанных с извлечением доходов, без предоставления горного отвода, установления нормативов в области использования и охраны недр имеют право осуществлять: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добычу общераспространенных полезных ископаемых на глубину до пяти метров;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строительство и (или) эксплуатацию подземных сооружений, не связанных с добычей полезных ископаемых, на глубину до пяти метров;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использование полезных ископаемых, извлеченных из недр при строительстве подземных частей наземных зданий, сооружений и иных объектов строительства, не связанных с пользованием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1.4. строительство и эксплуатацию буровых скважин, шахтных колодцев и иных сооружений в недрах, предназначенных для добычи подземных вод из </w:t>
      </w:r>
      <w:r w:rsidRPr="008E34F3">
        <w:rPr>
          <w:rFonts w:ascii="Times New Roman" w:eastAsia="Times New Roman" w:hAnsi="Times New Roman" w:cs="Times New Roman"/>
          <w:color w:val="000000"/>
          <w:sz w:val="25"/>
          <w:szCs w:val="25"/>
          <w:lang w:eastAsia="be-BY"/>
        </w:rPr>
        <w:lastRenderedPageBreak/>
        <w:t>первого от земной поверхности напорного водоносного горизонта, при условии соблюдения требований законодательства об охране и использовании 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Землепользователи могут осуществлять добычу имеющихся на земельном участке общераспространенных полезных ископаемых на глубину более пяти метров на основании акта, удостоверяющего горный отвод.</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4</w:t>
      </w:r>
      <w:r w:rsidRPr="008E34F3">
        <w:rPr>
          <w:rFonts w:ascii="Times New Roman" w:eastAsia="Times New Roman" w:hAnsi="Times New Roman" w:cs="Times New Roman"/>
          <w:b/>
          <w:bCs/>
          <w:caps/>
          <w:color w:val="000000"/>
          <w:sz w:val="25"/>
          <w:szCs w:val="25"/>
          <w:lang w:eastAsia="be-BY"/>
        </w:rPr>
        <w:br/>
        <w:t>РЕСУРСЫ НЕДР</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18. Классификация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Полезные ископаемые исходя из их физических и технологических свойств подразделяются 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рудные;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нерудные;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горючие;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подземные воды.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Полезные ископаемые исходя из их экономического значения подразделяются 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стратегические полезные ископаемые;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общераспространенные полезные ископаемые;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полезные ископаемые ограниченного распространения;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подземные воды.</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19. Рудные полезные ископаемые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Рудными полезными ископаемыми признаются: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самородные металлы;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руды черных, цветных, редких, радиоактивных металлов, редкоземельных элементов.</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20. Нерудные полезные ископаемые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Нерудными полезными ископаемыми признаются: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каменная и калийные соли, гипс, фосфориты, давсонит;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природные строительные материалы (песок, гравий, глинистые породы, мел, мергель, известняк, доломит, строительный и облицовочный камень);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драгоценные, поделочные и технические камни;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иные полезные ископаемые, не отнесенные к рудным или горючим полезным ископаемым, подземным водам.</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21. Горючие полезные ископаемые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Горючими полезными ископаемыми признаются: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твердые – бурый уголь, горючие сланцы, торф;</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жидкие – нефть и газовый конденсат;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газообразные – природный газ, нефтяной попутный газ.</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22. Стратегические полезные ископаемые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К стратегическим полезным ископаемым относятся: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следующие горючие полезные ископаемые: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нефть и газовый конденсат;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природный газ;</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бурый уголь;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горючие сланцы;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следующие рудные полезные ископаемые: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железные руды, бокситы, урановые руды, титан, медь, молибден, цирконий, тантал, ниобий, бериллий, литий;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руды редкоземельных элементов (гадолиний, гольмий, диспрозий, европий, иттербий, лантан, лютеций, неодим, празеодим, прометий, самарий, тербий, тулий, церий, эрбий);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драгоценные металлы (золото, серебро, платина, палладий);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следующие нерудные полезные ископаемые: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калийные соли;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драгоценные и поделочные камни (алмазы, рубины, янтарь);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особо чистый жильный кварц и горный хрусталь;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давсонит;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мел, мергель, трепел, глина, используемые для производства цемента.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К стратегическим полезным ископаемым могут быть отнесены и иные полезные ископаемые в соответствии с законодательными актами.</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23. Общераспространенные полезные ископаемые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К общераспространенным полезным ископаемым относятся: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песок (кроме песка, используемого в качестве формовочного, для производства стекла, фарфоро-фаянсовых изделий, огнеупорных материалов, цемента);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песчано-гравийно-валунный материал;</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глина, суглинок, супесь (кроме огнеупорных, тугоплавких, формовочных, красочных, бентонитовых, кислотоупорных и каолина, а также используемых для производства фарфоро-фаянсовых изделий, цемента);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мел (кроме мела, используемого для производства цемента, стекла, резины, в химической промышленности);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доломит (кроме пильного, облицовочного, а также используемого для производства стекла, в металлургической и химической промышленности);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1.6. мергель (кроме мергеля, используемого для производства цемента);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1.7. магматические, вулканические и метаморфические породы (строительный камень), кроме облицовочного камня и пород, используемых для производства декоративных изделий, огнеупорных и кислотоупорных материалов, минеральной ваты и каменного литья;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1.8. торф и сапропели.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К общераспространенным полезным ископаемым могут быть отнесены и иные полезные ископаемые в соответствии с законодательными актами.</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24. Полезные ископаемые ограниченного распространения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Полезными ископаемыми ограниченного распространения признаются полезные ископаемые, не отнесенные в соответствии с настоящим Кодексом и иными законодательными актами к стратегическим, общераспространенным полезным ископаемым или подземным водам.</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lastRenderedPageBreak/>
        <w:t>Статья 25. Подземные воды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Подземные воды по своему составу, свойствам и целевому назначению подразделяются 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пресные воды;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минеральные воды;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минерализованные промышленные воды;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воды месторождений полезных ископаемых.</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26. Геотермальные ресурсы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Геотермальные ресурсы недр включают в себя ресурсы геотермальных вод и петрогеотермальные ресурсы, аккумулированные в блоках нагретых, практически безводных горных пород.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К ресурсам геотермальных вод относятся тепловая и иные виды ассоциированной с геотермальными водами энергии.</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27. Подземные пространства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Подземные пространства включают в себя естественные или искусственно созданные полости недр, которые используются или могут быть использованы в целях: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размещения, строительства и (или) эксплуатации: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тоннелей, подземных транспортных коммуникаций и иных подобных сооружений, предназначенных для осуществления транспортной деятельности, размещения и эксплуатации линейно-кабельных сооружений электросвязи и иных подземных сооружений;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хранилищ;</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объектов военной инфраструктуры и гражданской обороны;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объектов социальной, производственной, инженерной инфраструктуры и учреждений здравоохранения;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объектов хранения и захоронения отходов;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археологических и иных исследований.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Актами законодательства могут быть предусмотрены и иные цели использования подземных пространств.</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5</w:t>
      </w:r>
      <w:r w:rsidRPr="008E34F3">
        <w:rPr>
          <w:rFonts w:ascii="Times New Roman" w:eastAsia="Times New Roman" w:hAnsi="Times New Roman" w:cs="Times New Roman"/>
          <w:b/>
          <w:bCs/>
          <w:caps/>
          <w:color w:val="000000"/>
          <w:sz w:val="25"/>
          <w:szCs w:val="25"/>
          <w:lang w:eastAsia="be-BY"/>
        </w:rPr>
        <w:br/>
        <w:t>ОБЩИЕ ПОЛОЖЕНИЯ О ПОЛЬЗОВАНИИ НЕДРАМИ</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28. Виды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Пользование недрами осуществляется по следующим видам: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геологическое изучение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добыча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использование подземных пространств в целях, предусмотренных </w:t>
      </w:r>
      <w:hyperlink r:id="rId129" w:anchor="&amp;Article=27" w:history="1">
        <w:r w:rsidRPr="008E34F3">
          <w:rPr>
            <w:rFonts w:ascii="Times New Roman" w:eastAsia="Times New Roman" w:hAnsi="Times New Roman" w:cs="Times New Roman"/>
            <w:color w:val="000CFF"/>
            <w:sz w:val="25"/>
            <w:szCs w:val="25"/>
            <w:bdr w:val="none" w:sz="0" w:space="0" w:color="auto" w:frame="1"/>
            <w:lang w:eastAsia="be-BY"/>
          </w:rPr>
          <w:t>статьей 27</w:t>
        </w:r>
      </w:hyperlink>
      <w:r w:rsidRPr="008E34F3">
        <w:rPr>
          <w:rFonts w:ascii="Times New Roman" w:eastAsia="Times New Roman" w:hAnsi="Times New Roman" w:cs="Times New Roman"/>
          <w:color w:val="000000"/>
          <w:sz w:val="25"/>
          <w:szCs w:val="25"/>
          <w:lang w:eastAsia="be-BY"/>
        </w:rPr>
        <w:t> настоящего Кодекса;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использование геотермальных ресурсов недр.</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29. Сроки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Недра предоставляются в пользование на срок:</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для геологического изучения недр – до пяти лет;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1.2. для добычи полезных ископаемых, использования геотермальных ресурсов недр – на срок, определенный проектной документацией, но не более пятидесяти лет;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для строительства и (или) эксплуатации подземных сооружений, не связанных с добычей полезных ископаемых, – на срок, определенный проектной документацией;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при передаче участков недр в соответствии с концессионным или инвестиционным договором – на срок, определенный договором, но не более девяноста девяти лет.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Срок пользования недрами исчисляется со дня возникновения у недропользователя права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Период времени, необходимый для проведения рекультивации земель, приведения нарушенных при пользовании недрами иных компонентов природной среды и природных объектов в состояние, пригодное для их дальнейшего использования, а также для осуществления мероприятий, направленных на защиту месторождений торфа от пожаров (в том числе после завершения разработки месторождений) и предусматривающих возможность повторного заболачивания территорий на выработанных месторождениях торфа, включается в срок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Срок пользования недрами для добычи полезных ископаемых, использования геотермальных ресурсов недр может быть продлен в случае неполного извлечения запасов полезных ископаемых, неполного использования геотермальных ресурсов недр в границах предоставленного горного отвода на период, не превышающий срока, указанного в </w:t>
      </w:r>
      <w:hyperlink r:id="rId130" w:anchor="&amp;Article=29&amp;UnderPoint=1.2" w:history="1">
        <w:r w:rsidRPr="008E34F3">
          <w:rPr>
            <w:rFonts w:ascii="Times New Roman" w:eastAsia="Times New Roman" w:hAnsi="Times New Roman" w:cs="Times New Roman"/>
            <w:color w:val="000CFF"/>
            <w:sz w:val="25"/>
            <w:szCs w:val="25"/>
            <w:bdr w:val="none" w:sz="0" w:space="0" w:color="auto" w:frame="1"/>
            <w:lang w:eastAsia="be-BY"/>
          </w:rPr>
          <w:t>подпункте 1.2</w:t>
        </w:r>
      </w:hyperlink>
      <w:r w:rsidRPr="008E34F3">
        <w:rPr>
          <w:rFonts w:ascii="Times New Roman" w:eastAsia="Times New Roman" w:hAnsi="Times New Roman" w:cs="Times New Roman"/>
          <w:color w:val="000000"/>
          <w:sz w:val="25"/>
          <w:szCs w:val="25"/>
          <w:lang w:eastAsia="be-BY"/>
        </w:rPr>
        <w:t> пункта 1 настоящей статьи, при условии соблюдения недропользователем требований законодательства об охране и использовании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Решение о продлении срока пользования недрами для добычи полезных ископаемых, использования геотермальных ресурсов недр принимается местным исполнительным и распорядительным органом, принявшим решение о предоставлении горного отвода, либо Президентом Республики Беларусь в случаях, когда решение о предоставлении горного отвода принимает Президент Республики Беларусь, на основании письменного заявления недропользователя, поданного не позднее чем за один месяц и не ранее чем за три месяца до истечения этого срока.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Продление срока пользования недрами для добычи полезных ископаемых, использования геотермальных ресурсов недр производится в порядке, предусмотренном </w:t>
      </w:r>
      <w:hyperlink r:id="rId131" w:anchor="&amp;Article=33" w:history="1">
        <w:r w:rsidRPr="008E34F3">
          <w:rPr>
            <w:rFonts w:ascii="Times New Roman" w:eastAsia="Times New Roman" w:hAnsi="Times New Roman" w:cs="Times New Roman"/>
            <w:color w:val="000CFF"/>
            <w:sz w:val="25"/>
            <w:szCs w:val="25"/>
            <w:bdr w:val="none" w:sz="0" w:space="0" w:color="auto" w:frame="1"/>
            <w:lang w:eastAsia="be-BY"/>
          </w:rPr>
          <w:t>статьями 33</w:t>
        </w:r>
      </w:hyperlink>
      <w:r w:rsidRPr="008E34F3">
        <w:rPr>
          <w:rFonts w:ascii="Times New Roman" w:eastAsia="Times New Roman" w:hAnsi="Times New Roman" w:cs="Times New Roman"/>
          <w:color w:val="000000"/>
          <w:sz w:val="25"/>
          <w:szCs w:val="25"/>
          <w:lang w:eastAsia="be-BY"/>
        </w:rPr>
        <w:t> и </w:t>
      </w:r>
      <w:hyperlink r:id="rId132" w:anchor="&amp;Article=35" w:history="1">
        <w:r w:rsidRPr="008E34F3">
          <w:rPr>
            <w:rFonts w:ascii="Times New Roman" w:eastAsia="Times New Roman" w:hAnsi="Times New Roman" w:cs="Times New Roman"/>
            <w:color w:val="000CFF"/>
            <w:sz w:val="25"/>
            <w:szCs w:val="25"/>
            <w:bdr w:val="none" w:sz="0" w:space="0" w:color="auto" w:frame="1"/>
            <w:lang w:eastAsia="be-BY"/>
          </w:rPr>
          <w:t>35</w:t>
        </w:r>
      </w:hyperlink>
      <w:r w:rsidRPr="008E34F3">
        <w:rPr>
          <w:rFonts w:ascii="Times New Roman" w:eastAsia="Times New Roman" w:hAnsi="Times New Roman" w:cs="Times New Roman"/>
          <w:color w:val="000000"/>
          <w:sz w:val="25"/>
          <w:szCs w:val="25"/>
          <w:lang w:eastAsia="be-BY"/>
        </w:rPr>
        <w:t> настоящего Кодекса для предоставления горных отводов.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При продлении срока пользования недрами для добычи полезных ископаемых, использования геотермальных ресурсов недр оформляется новый акт, удостоверяющий горный отвод. При этом недропользователь обязан сдать оригинал ранее выданного акта, удостоверяющего горный отвод, в местный исполнительный и распорядительный орган.</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30. Возникновение права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Правовыми основаниями пользования недрами являются: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1.1. акт, удостоверяющий геологический или горный отвод, а в случае добычи подземных вод в объеме более пяти кубических метров в сутки с применением водозаборных сооружений, в том числе самоизливающихся буровых скважин, </w:t>
      </w:r>
      <w:r w:rsidRPr="008E34F3">
        <w:rPr>
          <w:rFonts w:ascii="Times New Roman" w:eastAsia="Times New Roman" w:hAnsi="Times New Roman" w:cs="Times New Roman"/>
          <w:color w:val="000000"/>
          <w:sz w:val="25"/>
          <w:szCs w:val="25"/>
          <w:lang w:eastAsia="be-BY"/>
        </w:rPr>
        <w:lastRenderedPageBreak/>
        <w:t>также разрешение на специальное водопользование или комплексное природоохранное разрешение;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свидетельство о государственной регистрации работ по геологическому изучению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документ, удостоверяющий право землепользователя на земельный участок (при пользовании недрами в соответствии с </w:t>
      </w:r>
      <w:hyperlink r:id="rId133" w:anchor="&amp;Article=17&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статьи 17 настоящего Кодекса), а в случае добычи землепользователем подземных вод в объеме более пяти кубических метров в сутки с применением водозаборных сооружений, в том числе самоизливающихся буровых скважин, также разрешение на специальное водопользование или комплексное природоохранное разрешение.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Право пользования недрами возникает со дня: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государственной регистрации геологического или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государственной регистрации работ по геологическому изучению недр, предусмотренных </w:t>
      </w:r>
      <w:hyperlink r:id="rId134" w:anchor="&amp;Article=49&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статьи 49 настоящего Кодекса;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возникновения права землепользователя на земельный участок (при пользовании недрами в соответствии с </w:t>
      </w:r>
      <w:hyperlink r:id="rId135" w:anchor="&amp;Article=17&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статьи 17 настоящего Кодекса);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выдачи разрешения на специальное водопользование или комплексного природоохранного разрешения (в случае добычи подземных вод в объеме более пяти кубических метров в сутки с применением водозаборных сооружений, в том числе самоизливающихся буровых скважин).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Недропользователь не вправе передавать предоставленное ему право пользования недрами иным лицам.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Пользование недрами запрещается или ограничивается в соответствии с законодательными актами на особо охраняемых природных территориях и природных территориях, подлежащих специальной охране, для которых установлены специальные режимы их охраны и использования, если пользование недрами в границах их территорий не согласуется с этими режимами; на территориях населенных пунктов; на территориях, подвергшихся радиоактивному загрязнению в результате катастрофы на Чернобыльской АЭС; в местах размещения линейных сооружений (газопроводов, нефтепроводов, линейно-кабельных сооружений электросвязи и др.); на территориях, в границах которых располагаются разведанные месторождения торфа, зарезервированные для специальных целей (медицинских, комплексной и биотермохимической переработки) и содержащие битуминозное, гидролизное и грязелечебное сырье.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Не допускается добыча торфа 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5.1. месторождениях с остаточным слоем торфа менее 50 сантиметров;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5.2. впервые переданных в разработку месторождениях торфа (их частях), если они не оборудованы гидротехническими сооружениями и устройствами, обеспечивающими оперативный подъем уровня воды в осушительных системах в случае возгорания торфа либо при угрозе такого возгорания, а также поддержание существующего гидрологического режима поверхностных водных объектов и водного режима земель (почв) на особо охраняемых природных территориях и природных территориях, подлежащих специальной охране, прилегающих к подготавливаемым к разработке или разрабатываемым месторождениям торфа (их частям).</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31. Платежи за пользование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Пользование недрами является платным, за исключением случаев, предусмотренных </w:t>
      </w:r>
      <w:hyperlink r:id="rId136" w:anchor="&amp;Article=17&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статьи 17 настоящего Кодекса и иными законодательными актами.</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6</w:t>
      </w:r>
      <w:r w:rsidRPr="008E34F3">
        <w:rPr>
          <w:rFonts w:ascii="Times New Roman" w:eastAsia="Times New Roman" w:hAnsi="Times New Roman" w:cs="Times New Roman"/>
          <w:b/>
          <w:bCs/>
          <w:caps/>
          <w:color w:val="000000"/>
          <w:sz w:val="25"/>
          <w:szCs w:val="25"/>
          <w:lang w:eastAsia="be-BY"/>
        </w:rPr>
        <w:br/>
        <w:t>ПРЕДОСТАВЛЕНИЕ ГЕОЛОГИЧЕСКИХ И ГОРНЫХ ОТВОДОВ. ИЗЪЯТИЕ И ПРЕДОСТАВЛЕНИЕ УЧАСТКОВ НЕДР ДЛЯ ГОСУДАРСТВЕННЫХ НУЖД. ПЕРЕХОД ПРАВА ПОЛЬЗОВАНИЯ НЕДРАМИ ПРИ РЕОРГАНИЗАЦИИ ЮРИДИЧЕСКОГО ЛИЦА</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32. Порядок предоставления геологических отводов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Геологические отводы предоставляются юридическим лицам и индивидуальным предпринимателям на основании решений районных (областных, Минского городского, городских (городов областного подчинения)) исполнительных и распорядительных органов.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Районным исполнительным и распорядительным органом осуществляется предоставление геологических отводов в границах района.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Минским городским и городским (городов областного подчинения) исполнительными и распорядительными органами осуществляется предоставление геологических отводов в границах этих городов.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Областным исполнительным и распорядительным органом осуществляется предоставление геологических отводов в случае, если геологический отвод располагается на территории двух и более районов в границах области.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случае, если геологический отвод располагается на территории двух и более областей, решение о его предоставлении принимает областной исполнительный и распорядительный орган, территория которого преобладает в составе геологического отвода, по согласованию с другими областными исполнительными и распорядительными органами, на территории которых располагается геологический отвод.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Юридические лица и индивидуальные предприниматели, заинтересованные в получении геологического отвода, подают в местный исполнительный и распорядительный орган, уполномоченный в соответствии с </w:t>
      </w:r>
      <w:hyperlink r:id="rId137" w:anchor="&amp;Article=32&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настоящей статьи принимать решение о предоставлении геологического отвода, заявление о предоставлении геологического отвода. В заявлении указываются цель, для которой испрашивается геологический отвод, и его намечаемое местоположение. К заявлению прилагаются: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копия документа, подтверждающего государственную регистрацию юридического лица или индивидуального предпринимателя;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топографический план (карта) или копия плана земельного участка, в границах которого располагается испрашиваемый участок недр, и геологические разрезы, на которых должны быть нанесены границы испрашиваемого геологического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перечень планируемых работ по геологическому изучению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копия концессионного договора, зарегистрированного в государственном реестре концессионных договоров, или копия инвестиционного договора, зарегистрированного в Государственном реестре инвестиционных договоров с Республикой Беларусь, если решение о предоставлении геологического отвода принимается в связи с заключением таких договоров.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Местный исполнительный и распорядительный орган: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3.1. при отсутствии оснований для отказа в предоставлении геологического отвода, обусловленных градостроительными регламентами, природоохранными и иными требованиями законодательства, ограничениями и запретами для территорий, указанных в </w:t>
      </w:r>
      <w:hyperlink r:id="rId138" w:anchor="&amp;Article=30&amp;Point=4" w:history="1">
        <w:r w:rsidRPr="008E34F3">
          <w:rPr>
            <w:rFonts w:ascii="Times New Roman" w:eastAsia="Times New Roman" w:hAnsi="Times New Roman" w:cs="Times New Roman"/>
            <w:color w:val="000CFF"/>
            <w:sz w:val="25"/>
            <w:szCs w:val="25"/>
            <w:bdr w:val="none" w:sz="0" w:space="0" w:color="auto" w:frame="1"/>
            <w:lang w:eastAsia="be-BY"/>
          </w:rPr>
          <w:t>пункте 4</w:t>
        </w:r>
      </w:hyperlink>
      <w:r w:rsidRPr="008E34F3">
        <w:rPr>
          <w:rFonts w:ascii="Times New Roman" w:eastAsia="Times New Roman" w:hAnsi="Times New Roman" w:cs="Times New Roman"/>
          <w:color w:val="000000"/>
          <w:sz w:val="25"/>
          <w:szCs w:val="25"/>
          <w:lang w:eastAsia="be-BY"/>
        </w:rPr>
        <w:t> статьи 30 настоящего Кодекса, в течение пяти рабочих дней со дня получения документов, предусмотренных </w:t>
      </w:r>
      <w:hyperlink r:id="rId139" w:anchor="&amp;Article=32&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настоящей статьи, готовит проект решения о предоставлении геологического отвода и направляет этот проект решения с документами, предусмотренными </w:t>
      </w:r>
      <w:hyperlink r:id="rId140" w:anchor="&amp;Article=32&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настоящей статьи, в Министерство природных ресурсов и охраны окружающей среды Республики Беларусь на согласование;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при наличии оснований для отказа в предоставлении геологического отвода, обусловленных градостроительными регламентами, природоохранными и иными требованиями законодательства, ограничениями и запретами для территорий, указанных в </w:t>
      </w:r>
      <w:hyperlink r:id="rId141" w:anchor="&amp;Article=30&amp;Point=4" w:history="1">
        <w:r w:rsidRPr="008E34F3">
          <w:rPr>
            <w:rFonts w:ascii="Times New Roman" w:eastAsia="Times New Roman" w:hAnsi="Times New Roman" w:cs="Times New Roman"/>
            <w:color w:val="000CFF"/>
            <w:sz w:val="25"/>
            <w:szCs w:val="25"/>
            <w:bdr w:val="none" w:sz="0" w:space="0" w:color="auto" w:frame="1"/>
            <w:lang w:eastAsia="be-BY"/>
          </w:rPr>
          <w:t>пункте 4</w:t>
        </w:r>
      </w:hyperlink>
      <w:r w:rsidRPr="008E34F3">
        <w:rPr>
          <w:rFonts w:ascii="Times New Roman" w:eastAsia="Times New Roman" w:hAnsi="Times New Roman" w:cs="Times New Roman"/>
          <w:color w:val="000000"/>
          <w:sz w:val="25"/>
          <w:szCs w:val="25"/>
          <w:lang w:eastAsia="be-BY"/>
        </w:rPr>
        <w:t> статьи 30 настоящего Кодекса, в течение пяти рабочих дней со дня получения документов, предусмотренных </w:t>
      </w:r>
      <w:hyperlink r:id="rId142" w:anchor="&amp;Article=32&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настоящей статьи, принимает решение об отказе в предоставлении геологического отвода и направляет копию решения заявителю.</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Министерство природных ресурсов и охраны окружающей среды Республики Беларусь в течение десяти рабочих дней со дня получения проекта решения о предоставлении геологического отвода и документов, предусмотренных </w:t>
      </w:r>
      <w:hyperlink r:id="rId143" w:anchor="&amp;Article=32&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настоящей статьи, направляет в местный исполнительный и распорядительный орган заключение о согласовании проекта решения о предоставлении геологического отвода либо об отказе в согласовании этого проекта решения с указанием оснований отказа, а также возвращает все документы, приложенные к проекту решения.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Местный исполнительный и распорядительный орган в течение пяти рабочих дней со дня получения заключения Министерства природных ресурсов и охраны окружающей среды Республики Беларусь о согласовании проекта решения о предоставлении геологического отвода либо об отказе в согласовании этого проекта решения принимает решение о предоставлении геологического отвода либо об отказе в его предоставлении с указанием оснований отказа и в течение трех рабочих дней после его принятия направляет копию решения заявителю.</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Решение областного (Минского городского) исполнительного и распорядительного органа об отказе в предоставлении геологического отвода может быть обжаловано в суд, а решение районного (городского (городов областного подчинения)) исполнительного и распорядительного органа – в вышестоящий исполнительный и распорядительный орган и (или) в суд в течение одного года со дня получения копии решения.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Местный исполнительный и распорядительный орган, принявший решение о предоставлении геологического отвода, в течение пяти рабочих дней со дня его принятия оформляет акт, удостоверяющий геологический отвод, в трех экземплярах по форме, установленной Министерством природных ресурсов и охраны окружающей среды Республики Беларусь, и направляет все экземпляры этого акта в Министерство природных ресурсов и охраны окружающей среды Республики Беларусь для государственной регистрации геологического отвода. К акту, удостоверяющему геологический отвод, прилагается перечень планируемых работ по геологическому изучению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В акте, удостоверяющем геологический отвод, указываются: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8.1. недропользователь, которому предоставляется геологический отвод;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8.2. цели геологического изучения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8.3. наименование органа, принявшего решение о предоставлении геологического отвода, дата принятия решения и его номер;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8.4. срок, не позднее которого недропользователь, которому предоставляется геологический отвод, должен приступить к геологическому изучению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8.5. местоположение геологического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8.6. границы геологического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8.7. срок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8.8. возможность пробной эксплуатации месторождения с указанием сроков ее проведения и допустимых объемов добычи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8.9. ограничения и запреты, предусмотренные законодательными актами.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Министерство природных ресурсов и охраны окружающей среды Республики Беларусь в течение трех рабочих дней со дня получения акта, удостоверяющего геологический отвод, осуществляет государственную регистрацию геологического отвода в государственном реестре геологических отводов. При этом на всех экземплярах акта, удостоверяющего геологический отвод, ставится штамп о государственной регистрации этого отвода в государственном реестре геологических отводов с указанием номера экземпляра. После этого первый экземпляр акта, удостоверяющего геологический отвод, возвращается Министерством природных ресурсов и охраны окружающей среды Республики Беларусь в местный исполнительный и распорядительный орган, представивший его, второй экземпляр направляется заявителю, третий экземпляр остается на хранении в Министерстве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10. Предоставление геологических отводов производится без изъятия земельных участков у землепользователей.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Предоставления геологического отвода не требуется при проведении: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11.1. эксплуатационной разведки в границах предоставленного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11.2. работ по геологическому изучению недр, предусмотренных </w:t>
      </w:r>
      <w:hyperlink r:id="rId144" w:anchor="&amp;Article=49&amp;Point=1" w:history="1">
        <w:r w:rsidRPr="008E34F3">
          <w:rPr>
            <w:rFonts w:ascii="Times New Roman" w:eastAsia="Times New Roman" w:hAnsi="Times New Roman" w:cs="Times New Roman"/>
            <w:color w:val="000CFF"/>
            <w:sz w:val="25"/>
            <w:szCs w:val="25"/>
            <w:bdr w:val="none" w:sz="0" w:space="0" w:color="auto" w:frame="1"/>
            <w:lang w:eastAsia="be-BY"/>
          </w:rPr>
          <w:t>пунктами 1</w:t>
        </w:r>
      </w:hyperlink>
      <w:r w:rsidRPr="008E34F3">
        <w:rPr>
          <w:rFonts w:ascii="Times New Roman" w:eastAsia="Times New Roman" w:hAnsi="Times New Roman" w:cs="Times New Roman"/>
          <w:color w:val="000000"/>
          <w:sz w:val="25"/>
          <w:szCs w:val="25"/>
          <w:lang w:eastAsia="be-BY"/>
        </w:rPr>
        <w:t> и </w:t>
      </w:r>
      <w:hyperlink r:id="rId145" w:anchor="&amp;Article=49&amp;Point=5" w:history="1">
        <w:r w:rsidRPr="008E34F3">
          <w:rPr>
            <w:rFonts w:ascii="Times New Roman" w:eastAsia="Times New Roman" w:hAnsi="Times New Roman" w:cs="Times New Roman"/>
            <w:color w:val="000CFF"/>
            <w:sz w:val="25"/>
            <w:szCs w:val="25"/>
            <w:bdr w:val="none" w:sz="0" w:space="0" w:color="auto" w:frame="1"/>
            <w:lang w:eastAsia="be-BY"/>
          </w:rPr>
          <w:t>5</w:t>
        </w:r>
      </w:hyperlink>
      <w:r w:rsidRPr="008E34F3">
        <w:rPr>
          <w:rFonts w:ascii="Times New Roman" w:eastAsia="Times New Roman" w:hAnsi="Times New Roman" w:cs="Times New Roman"/>
          <w:color w:val="000000"/>
          <w:sz w:val="25"/>
          <w:szCs w:val="25"/>
          <w:lang w:eastAsia="be-BY"/>
        </w:rPr>
        <w:t> статьи 49 настоящего Кодекса.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При необходимости проведения иных работ по геологическому изучению недр, чем те, которые были указаны в перечне планируемых работ по геологическому изучению недр при получении акта, удостоверяющего геологический отвод, недропользователь, которому предоставлен геологический отвод, готовит новый перечень планируемых работ по геологическому изучению недр и представляет его в соответствующий местный исполнительный и распорядительный орган и Министерство природных ресурсов и охраны окружающей среды Республики Беларусь до начала проведения этих работ. При этом переоформления акта, удостоверяющего геологический отвод, не требуется.</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33. Порядок предоставления горных отводов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Горные отводы предоставляются юридическим лицам и индивидуальным предпринимателям на основании решений районных (областных, Минского городского, городских (городов областного подчинения)) исполнительных и распорядительных органов, за исключением случаев, когда в соответствии с настоящим Кодексом решения о предоставлении горных отводов принимает Президент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Районным исполнительным и распорядительным органом осуществляется предоставление горных отводов в границах района.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Минским городским и городским (городов областного подчинения) исполнительными и распорядительными органами осуществляется предоставление горных отводов в границах этих городов.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Областным исполнительным и распорядительным органом осуществляется предоставление горного отвода в случае, если горный отвод располагается на территории двух и более районов в границах области, а также в случае, если предоставление горного отвода, расположенного в границах области, связано с необходимостью изъятия земельного участка из сельскохозяйственных земель сельскохозяйственного назначения, земель природоохранного, оздоровительного, рекреационного, историко-культурного назначения, лесных земель лесного фонда.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случае, если горный отвод располагается на территории двух и более областей, решение о его предоставлении принимает областной исполнительный и распорядительный орган, территория которого преобладает в составе горного отвода, по согласованию с другими областными исполнительными и распорядительными органами, на территории которых располагается горный отвод.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Юридические лица и индивидуальные предприниматели, заинтересованные в получении горного отвода, подают в местный исполнительный и распорядительный орган, уполномоченный в соответствии с </w:t>
      </w:r>
      <w:hyperlink r:id="rId146" w:anchor="&amp;Article=33&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настоящей статьи принимать решение о предоставлении горного отвода, заявление о предоставлении горного отвода. В заявлении указываются цель, для которой испрашивается горный отвод, и его намечаемое местоположение. К заявлению прилагаются: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копия документа, подтверждающего государственную регистрацию юридического лица или индивидуального предпринимателя;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проект обоснования границ горного отвода (за исключением добычи янтаря, разработка месторождений которого в промышленных масштабах экономически нецелесообразна).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обоснования границ горного отвода разрабатываются организациями, определяемыми Советом Министров Республики Беларусь, и утверждаются юридическими лицами, индивидуальными предпринимателями, заинтересованными в получении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Требования к содержанию и форме проекта обоснования границ горного отвода устанавливаются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 обоснования границ горного отвода не представляется в случае продления срока пользования недрами, если границы ранее предоставленного горного отвода не изменяются;</w:t>
      </w:r>
    </w:p>
    <w:p w:rsid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копия концессионного договора, зарегистрированного в государственном реестре концессионных договоров, или копия инвестиционного договора, зарегистрированного в Государственном реестре инвестиционных договоров с Республикой Беларусь, если решение о предоставлении горного отвода принимается в связи с заключением таких договоров.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w:t>
      </w:r>
      <w:r w:rsidRPr="008E34F3">
        <w:rPr>
          <w:rFonts w:ascii="inherit" w:eastAsia="Times New Roman" w:hAnsi="inherit" w:cs="Times New Roman"/>
          <w:color w:val="000000"/>
          <w:sz w:val="24"/>
          <w:szCs w:val="24"/>
          <w:bdr w:val="none" w:sz="0" w:space="0" w:color="auto" w:frame="1"/>
          <w:vertAlign w:val="superscript"/>
          <w:lang w:eastAsia="be-BY"/>
        </w:rPr>
        <w:t>1</w:t>
      </w:r>
      <w:r w:rsidRPr="008E34F3">
        <w:rPr>
          <w:rFonts w:ascii="Times New Roman" w:eastAsia="Times New Roman" w:hAnsi="Times New Roman" w:cs="Times New Roman"/>
          <w:color w:val="000000"/>
          <w:sz w:val="25"/>
          <w:szCs w:val="25"/>
          <w:lang w:eastAsia="be-BY"/>
        </w:rPr>
        <w:t>. Местный исполнительный и распорядительный орган: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w:t>
      </w:r>
      <w:r w:rsidRPr="008E34F3">
        <w:rPr>
          <w:rFonts w:ascii="inherit" w:eastAsia="Times New Roman" w:hAnsi="inherit" w:cs="Times New Roman"/>
          <w:color w:val="000000"/>
          <w:sz w:val="24"/>
          <w:szCs w:val="24"/>
          <w:bdr w:val="none" w:sz="0" w:space="0" w:color="auto" w:frame="1"/>
          <w:vertAlign w:val="superscript"/>
          <w:lang w:eastAsia="be-BY"/>
        </w:rPr>
        <w:t>1</w:t>
      </w:r>
      <w:r w:rsidRPr="008E34F3">
        <w:rPr>
          <w:rFonts w:ascii="Times New Roman" w:eastAsia="Times New Roman" w:hAnsi="Times New Roman" w:cs="Times New Roman"/>
          <w:color w:val="000000"/>
          <w:sz w:val="25"/>
          <w:szCs w:val="25"/>
          <w:lang w:eastAsia="be-BY"/>
        </w:rPr>
        <w:t>.1. при отсутствии оснований для отказа в предоставлении горного отвода, обусловленных градостроительными регламентами, природоохранными и иными требованиями законодательства, ограничениями и запретами для территорий, указанных в </w:t>
      </w:r>
      <w:hyperlink r:id="rId147" w:anchor="&amp;Article=30&amp;Point=4" w:history="1">
        <w:r w:rsidRPr="008E34F3">
          <w:rPr>
            <w:rFonts w:ascii="Times New Roman" w:eastAsia="Times New Roman" w:hAnsi="Times New Roman" w:cs="Times New Roman"/>
            <w:color w:val="000CFF"/>
            <w:sz w:val="25"/>
            <w:szCs w:val="25"/>
            <w:bdr w:val="none" w:sz="0" w:space="0" w:color="auto" w:frame="1"/>
            <w:lang w:eastAsia="be-BY"/>
          </w:rPr>
          <w:t>пункте 4</w:t>
        </w:r>
      </w:hyperlink>
      <w:r w:rsidRPr="008E34F3">
        <w:rPr>
          <w:rFonts w:ascii="Times New Roman" w:eastAsia="Times New Roman" w:hAnsi="Times New Roman" w:cs="Times New Roman"/>
          <w:color w:val="000000"/>
          <w:sz w:val="25"/>
          <w:szCs w:val="25"/>
          <w:lang w:eastAsia="be-BY"/>
        </w:rPr>
        <w:t> статьи 30 настоящего Кодекса, в течение пяти рабочих дней со дня получения документов, предусмотренных </w:t>
      </w:r>
      <w:hyperlink r:id="rId148" w:anchor="&amp;Article=33&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xml:space="preserve"> настоящей статьи, </w:t>
      </w:r>
      <w:r w:rsidRPr="008E34F3">
        <w:rPr>
          <w:rFonts w:ascii="Times New Roman" w:eastAsia="Times New Roman" w:hAnsi="Times New Roman" w:cs="Times New Roman"/>
          <w:color w:val="000000"/>
          <w:sz w:val="25"/>
          <w:szCs w:val="25"/>
          <w:lang w:eastAsia="be-BY"/>
        </w:rPr>
        <w:lastRenderedPageBreak/>
        <w:t>готовит проект решения о предоставлении горного отвода и направляет этот проект решения с документами, предусмотренными </w:t>
      </w:r>
      <w:hyperlink r:id="rId149" w:anchor="&amp;Article=33&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настоящей статьи, в Министерство природных ресурсов и охраны окружающей среды Республики Беларусь на согласование;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w:t>
      </w:r>
      <w:r w:rsidRPr="008E34F3">
        <w:rPr>
          <w:rFonts w:ascii="inherit" w:eastAsia="Times New Roman" w:hAnsi="inherit" w:cs="Times New Roman"/>
          <w:color w:val="000000"/>
          <w:sz w:val="24"/>
          <w:szCs w:val="24"/>
          <w:bdr w:val="none" w:sz="0" w:space="0" w:color="auto" w:frame="1"/>
          <w:vertAlign w:val="superscript"/>
          <w:lang w:eastAsia="be-BY"/>
        </w:rPr>
        <w:t>1</w:t>
      </w:r>
      <w:r w:rsidRPr="008E34F3">
        <w:rPr>
          <w:rFonts w:ascii="Times New Roman" w:eastAsia="Times New Roman" w:hAnsi="Times New Roman" w:cs="Times New Roman"/>
          <w:color w:val="000000"/>
          <w:sz w:val="25"/>
          <w:szCs w:val="25"/>
          <w:lang w:eastAsia="be-BY"/>
        </w:rPr>
        <w:t>.2. при наличии оснований для отказа в предоставлении горного отвода, обусловленных градостроительными регламентами, природоохранными и иными требованиями законодательства, ограничениями и запретами для территорий, указанных в </w:t>
      </w:r>
      <w:hyperlink r:id="rId150" w:anchor="&amp;Article=30&amp;Point=4" w:history="1">
        <w:r w:rsidRPr="008E34F3">
          <w:rPr>
            <w:rFonts w:ascii="Times New Roman" w:eastAsia="Times New Roman" w:hAnsi="Times New Roman" w:cs="Times New Roman"/>
            <w:color w:val="000CFF"/>
            <w:sz w:val="25"/>
            <w:szCs w:val="25"/>
            <w:bdr w:val="none" w:sz="0" w:space="0" w:color="auto" w:frame="1"/>
            <w:lang w:eastAsia="be-BY"/>
          </w:rPr>
          <w:t>пункте 4</w:t>
        </w:r>
      </w:hyperlink>
      <w:r w:rsidRPr="008E34F3">
        <w:rPr>
          <w:rFonts w:ascii="Times New Roman" w:eastAsia="Times New Roman" w:hAnsi="Times New Roman" w:cs="Times New Roman"/>
          <w:color w:val="000000"/>
          <w:sz w:val="25"/>
          <w:szCs w:val="25"/>
          <w:lang w:eastAsia="be-BY"/>
        </w:rPr>
        <w:t> статьи 30 настоящего Кодекса, в течение пяти рабочих дней со дня получения документов, предусмотренных </w:t>
      </w:r>
      <w:hyperlink r:id="rId151" w:anchor="&amp;Article=33&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настоящей статьи, принимает решение об отказе в предоставлении горного отвода и направляет копию решения заявителю.</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Министерство природных ресурсов и охраны окружающей среды Республики Беларусь в течение десяти рабочих дней со дня получения проекта решения о предоставлении горного отвода и документов, предусмотренных </w:t>
      </w:r>
      <w:hyperlink r:id="rId152" w:anchor="&amp;Article=33&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настоящей статьи, направляет в местный исполнительный и распорядительный орган заключение о согласовании проекта решения о предоставлении горного отвода либо об отказе в согласовании этого проекта решения с указанием оснований отказа, а также возвращает все документы, приложенные к проекту решения.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Местный исполнительный и распорядительный орган в течение пяти рабочих дней со дня получения заключения Министерства природных ресурсов и охраны окружающей среды Республики Беларусь о согласовании проекта решения о предоставлении горного отвода либо об отказе в согласовании этого проекта решения принимает решение о предоставлении горного отвода либо об отказе в его предоставлении с указанием оснований отказа и в течение трех рабочих дней после его принятия направляет копию решения заявителю.</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Решение областного (Минского городского) исполнительного и распорядительного органа об отказе в предоставлении горного отвода может быть обжаловано в суд, а решение районного (городского (городов областного подчинения)) исполнительного и распорядительного органа – в вышестоящий исполнительный и распорядительный орган и (или) в суд в течение одного года со дня получения копии решения.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Местный исполнительный и распорядительный орган, принявший решение о предоставлении горного отвода, в течение пяти рабочих дней со дня его принятия оформляет акт, удостоверяющий горный отвод, в трех экземплярах по форме, установленной Министерством природных ресурсов и охраны окружающей среды Республики Беларусь, и направляет все экземпляры этого акта в Министерство природных ресурсов и охраны окружающей среды Республики Беларусь для государственной регистрации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В акте, удостоверяющем горный отвод, указываются: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6.1. недропользователь, которому предоставляется горный отвод;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6.2. цель предоставления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6.3. наименование органа, принявшего решение о предоставлении горного отвода, дата принятия решения и его номер;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6.4. срок, не позднее которого недропользователь, которому предоставляется горный отвод, должен приступить к его использованию;</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6.5. местоположение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6.6. границы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6.7. срок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6.8. возможность проведения эксплуатационной разведки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6.9. возможность опытно-промышленной разработки месторождения (его части) с указанием ее сроков и объемов добычи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6.10. ограничения и запреты, предусмотренные законодательными актами.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В случае предоставления горного отвода для добычи полезных ископаемых в акте, удостоверяющем горный отвод, также указываются: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7.1. наименование месторождения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7.2. площадь месторождения полезных ископаемых (его части);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7.3. глубина добычи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7.4. основное полезное ископаемое и полезные ископаемые, совместно с ним залегающие, их запасы.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Министерство природных ресурсов и охраны окружающей среды Республики Беларусь в течение трех рабочих дней со дня получения акта, удостоверяющего горный отвод, осуществляет государственную регистрацию горного отвода в государственном реестре горных отводов. При этом на всех экземплярах акта, удостоверяющего горный отвод, ставится штамп о государственной регистрации этого отвода в государственном реестре горных отводов с указанием номера экземпляра. После этого первый экземпляр акта, удостоверяющего горный отвод, возвращается Министерством природных ресурсов и охраны окружающей среды Республики Беларусь в местный исполнительный и распорядительный орган, представивший его, второй экземпляр направляется заявителю, третий экземпляр остается на хранении в Министерстве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В случае, если на горный отвод претендуют два и более юридических лица и (или) индивидуальных предпринимателя, решение о предоставлении горного отвода принимается по результатам проводимых в соответствии со </w:t>
      </w:r>
      <w:hyperlink r:id="rId153" w:anchor="&amp;Article=34" w:history="1">
        <w:r w:rsidRPr="008E34F3">
          <w:rPr>
            <w:rFonts w:ascii="Times New Roman" w:eastAsia="Times New Roman" w:hAnsi="Times New Roman" w:cs="Times New Roman"/>
            <w:color w:val="000CFF"/>
            <w:sz w:val="25"/>
            <w:szCs w:val="25"/>
            <w:bdr w:val="none" w:sz="0" w:space="0" w:color="auto" w:frame="1"/>
            <w:lang w:eastAsia="be-BY"/>
          </w:rPr>
          <w:t>статьей 34</w:t>
        </w:r>
      </w:hyperlink>
      <w:r w:rsidRPr="008E34F3">
        <w:rPr>
          <w:rFonts w:ascii="Times New Roman" w:eastAsia="Times New Roman" w:hAnsi="Times New Roman" w:cs="Times New Roman"/>
          <w:color w:val="000000"/>
          <w:sz w:val="25"/>
          <w:szCs w:val="25"/>
          <w:lang w:eastAsia="be-BY"/>
        </w:rPr>
        <w:t> настоящего Кодекса торгов на предоставление горного отвода, за исключением случая, предусмотренного частью второй настоящего пункта. При этом решение о предоставлении горного отвода должно быть принято не позднее десяти рабочих дней со дня проведения торгов на предоставление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Инвестору, заключившему концессионный или инвестиционный договор, горный отвод предоставляется без проведения торгов на предоставление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10. Предоставление горных отводов для добычи полезных ископаемых открытым способом производится с изъятием земельных участков у землепользователей. При этом предоставление недропользователю соответствующего земельного участка производится в порядке, установленном законодательством об охране и использовании земель.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Предоставление горных отводов для добычи полезных ископаемых подземным способом, использования геотермальных ресурсов недр, а также для строительства и (или) эксплуатации подземных сооружений, не связанных с добычей полезных ископаемых, производится без изъятия земельных участков у землепользователей. При этом земельные участки для строительства наземных зданий и сооружений (наземных частей подземных сооружений), необходимых для осуществления деятельности, связанной с пользованием недрами, предоставляются в порядке, установленном законодательством об охране и использовании земель. В этом случае изъятие земельных участков у землепользователей производится в порядке, </w:t>
      </w:r>
      <w:r w:rsidRPr="008E34F3">
        <w:rPr>
          <w:rFonts w:ascii="Times New Roman" w:eastAsia="Times New Roman" w:hAnsi="Times New Roman" w:cs="Times New Roman"/>
          <w:color w:val="000000"/>
          <w:sz w:val="25"/>
          <w:szCs w:val="25"/>
          <w:lang w:eastAsia="be-BY"/>
        </w:rPr>
        <w:lastRenderedPageBreak/>
        <w:t>установленном законодательством об охране и использовании земель, только для строительства наземных зданий и сооружений (наземных частей подземных сооружений), необходимых для осуществления деятельности, связанной с пользованием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Предоставления горного отвода не требуется при проведении работ по строительству подземных частей наземных зданий, сооружений и иных объектов строительства, не связанных с пользованием недрами.</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34. Порядок проведения торгов на предоставление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Торги на предоставление горного отвода (далее – торги) организуются и проводятся местным исполнительным и распорядительным органом, уполномоченным в соответствии с </w:t>
      </w:r>
      <w:hyperlink r:id="rId154" w:anchor="&amp;Article=33&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статьи 33 настоящего Кодекса принимать решение о предоставлении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Для проведения торгов соответствующим местным исполнительным и распорядительным органом создается комиссия по организации и проведению торгов на предоставление горного отвода (далее – комиссия по торгам). В состав комиссии по торгам включаются представители местного исполнительного и распорядительного органа, Министерства природных ресурсов и охраны окружающей среды Республики Беларусь или его территориальных органов. Комиссия по торгам может создаваться для организации и проведения одних торгов или на определенный период, но не более чем на один год.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По результатам торгов составляется протокол результатов торгов, который подписывается членами комиссии по торгам и победителем торгов в день их проведения. В течение трех рабочих дней после проведения торгов протокол результатов торгов представляется комиссией по торгам в местный исполнительный и распорядительный орган, принявший решение об организации и проведении торгов.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Протокол результатов торгов является основанием для принятия местным исполнительным и распорядительным органом решения о предоставлении горного отвода. Отказ в предоставлении горного отвода в этом случае не допускается.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Споры о признании результатов торгов недействительными рассматриваются в судебном порядке.</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35. Особенности предоставления горных отводов на основании решения Президента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В случаях, когда в соответствии с настоящим Кодексом решения о предоставлении горных отводов принимает Президент Республики Беларусь, юридические лица и индивидуальные предприниматели, заинтересованные в получении горного отвода, подают документы, предусмотренные </w:t>
      </w:r>
      <w:hyperlink r:id="rId155" w:anchor="&amp;Article=33&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статьи 33 настоящего Кодекса, в районный (Минский городской, городской (городов областного подчинения)) исполнительный и распорядительный орган по месту нахождения испрашиваемого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случае, если горный отвод располагается на территории двух и более районов в границах области или на территории двух и более областей, юридические лица и индивидуальные предприниматели, заинтересованные в получении горного отвода, подают документы, предусмотренные </w:t>
      </w:r>
      <w:hyperlink r:id="rId156" w:anchor="&amp;Article=33&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xml:space="preserve"> статьи 33 настоящего Кодекса, соответственно в областной исполнительный и распорядительный орган, в </w:t>
      </w:r>
      <w:r w:rsidRPr="008E34F3">
        <w:rPr>
          <w:rFonts w:ascii="Times New Roman" w:eastAsia="Times New Roman" w:hAnsi="Times New Roman" w:cs="Times New Roman"/>
          <w:color w:val="000000"/>
          <w:sz w:val="25"/>
          <w:szCs w:val="25"/>
          <w:lang w:eastAsia="be-BY"/>
        </w:rPr>
        <w:lastRenderedPageBreak/>
        <w:t>границах области которого находится горный отвод, либо в областной исполнительный и распорядительный орган, территория которого преобладает в составе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Районный (городской (городов областного подчинения)) исполнительный и распорядительный орган не позднее рабочего дня, следующего за днем получения документов, предусмотренных </w:t>
      </w:r>
      <w:hyperlink r:id="rId157" w:anchor="&amp;Article=33&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статьи 33 настоящего Кодекса, направляет их в соответствующий областной исполнительный и распорядительный орган для подготовки проекта решения Президента Республики Беларусь о предоставлении горного отвода (далее в настоящей статье – проект решения).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Областной исполнительный и распорядительный орган в течение пяти рабочих дней после получения из районного (городского (городов областного подчинения)) исполнительного и распорядительного органа, а Минский городской исполнительный и распорядительный орган после получения от юридических лиц и индивидуальных предпринимателей, заинтересованных в получении горного отвода, документов, предусмотренных </w:t>
      </w:r>
      <w:hyperlink r:id="rId158" w:anchor="&amp;Article=33&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статьи 33 настоящего Кодекса, готовят проект решения и направляют его со всеми полученными документами на согласование в Министерство природных ресурсов и охраны окружающей среды Республики Беларусь, а в случае, если горный отвод располагается на территории двух и более областей, – в другие областные исполнительные и распорядительные органы, на территории которых располагается этот горный отвод.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Министерство природных ресурсов и охраны окружающей среды Республики Беларусь, соответствующие областные исполнительные и распорядительные органы в течение пяти рабочих дней со дня получения проекта решения и документов, предусмотренных </w:t>
      </w:r>
      <w:hyperlink r:id="rId159" w:anchor="&amp;Article=33&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статьи 33 настоящего Кодекса, согласовывают проект решения и возвращают его со всеми полученными документами в областной (Минский городской) исполнительный и распорядительный орган, подготовивший проект решения.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После согласования проекта решения с Министерством природных ресурсов и охраны окружающей среды Республики Беларусь и соответствующими областными исполнительными и распорядительными органами областной (Минский городской) исполнительный и распорядительный орган, подготовивший проект решения, в течение трех рабочих дней направляет этот проект решения с документами, предусмотренными </w:t>
      </w:r>
      <w:hyperlink r:id="rId160" w:anchor="&amp;Article=33&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статьи 33 настоящего Кодекса, в Совет Министров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Совет Министров Республики Беларусь в течение семи рабочих дней рассматривает проект решения и в установленном законодательством порядке вносит его на рассмотрение Президента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На основании решения Президента Республики Беларусь о предоставлении горного отвода местный исполнительный и распорядительный орган, подготовивший проект решения, в течение пяти рабочих дней со дня принятия этого решения оформляет акт, удостоверяющий горный отвод, в трех экземплярах по форме, установленной Министерством природных ресурсов и охраны окружающей среды Республики Беларусь, в соответствии с требованиями </w:t>
      </w:r>
      <w:hyperlink r:id="rId161" w:anchor="&amp;Article=33&amp;Point=6" w:history="1">
        <w:r w:rsidRPr="008E34F3">
          <w:rPr>
            <w:rFonts w:ascii="Times New Roman" w:eastAsia="Times New Roman" w:hAnsi="Times New Roman" w:cs="Times New Roman"/>
            <w:color w:val="000CFF"/>
            <w:sz w:val="25"/>
            <w:szCs w:val="25"/>
            <w:bdr w:val="none" w:sz="0" w:space="0" w:color="auto" w:frame="1"/>
            <w:lang w:eastAsia="be-BY"/>
          </w:rPr>
          <w:t>пунктов 6</w:t>
        </w:r>
      </w:hyperlink>
      <w:r w:rsidRPr="008E34F3">
        <w:rPr>
          <w:rFonts w:ascii="Times New Roman" w:eastAsia="Times New Roman" w:hAnsi="Times New Roman" w:cs="Times New Roman"/>
          <w:color w:val="000000"/>
          <w:sz w:val="25"/>
          <w:szCs w:val="25"/>
          <w:lang w:eastAsia="be-BY"/>
        </w:rPr>
        <w:t> и </w:t>
      </w:r>
      <w:hyperlink r:id="rId162" w:anchor="&amp;Article=33&amp;Point=7" w:history="1">
        <w:r w:rsidRPr="008E34F3">
          <w:rPr>
            <w:rFonts w:ascii="Times New Roman" w:eastAsia="Times New Roman" w:hAnsi="Times New Roman" w:cs="Times New Roman"/>
            <w:color w:val="000CFF"/>
            <w:sz w:val="25"/>
            <w:szCs w:val="25"/>
            <w:bdr w:val="none" w:sz="0" w:space="0" w:color="auto" w:frame="1"/>
            <w:lang w:eastAsia="be-BY"/>
          </w:rPr>
          <w:t>7</w:t>
        </w:r>
      </w:hyperlink>
      <w:r w:rsidRPr="008E34F3">
        <w:rPr>
          <w:rFonts w:ascii="Times New Roman" w:eastAsia="Times New Roman" w:hAnsi="Times New Roman" w:cs="Times New Roman"/>
          <w:color w:val="000000"/>
          <w:sz w:val="25"/>
          <w:szCs w:val="25"/>
          <w:lang w:eastAsia="be-BY"/>
        </w:rPr>
        <w:t> статьи 33 настоящего Кодекса и направляет все экземпляры этого акта в Министерство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8. Министерство природных ресурсов и охраны окружающей среды Республики Беларусь в течение трех рабочих дней со дня получения акта, </w:t>
      </w:r>
      <w:r w:rsidRPr="008E34F3">
        <w:rPr>
          <w:rFonts w:ascii="Times New Roman" w:eastAsia="Times New Roman" w:hAnsi="Times New Roman" w:cs="Times New Roman"/>
          <w:color w:val="000000"/>
          <w:sz w:val="25"/>
          <w:szCs w:val="25"/>
          <w:lang w:eastAsia="be-BY"/>
        </w:rPr>
        <w:lastRenderedPageBreak/>
        <w:t>удостоверяющего горный отвод, осуществляет государственную регистрацию горного отвода в государственном реестре горных отводов. При этом на всех экземплярах акта, удостоверяющего горный отвод, ставится штамп о государственной регистрации этого отвода в государственном реестре горных отводов с указанием номера экземпляра. После этого первый экземпляр акта, удостоверяющего горный отвод, возвращается Министерством природных ресурсов и охраны окружающей среды Республики Беларусь в местный исполнительный и распорядительный орган, представивший его, второй экземпляр направляется заявителю, третий экземпляр остается на хранении в Министерстве природных ресурсов и охраны окружающей среды Республики Беларусь.</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36. Изъятие и предоставление участков недр для государственных нужд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Изъятие и предоставление участков недр для государственных нужд осуществляются в целях обеспечения национальной безопасности, охраны окружающей среды и историко-культурного наследия, размещения и обслуживания объектов транспортной, инженерной и оборонной инфраструктуры, реализации международных договоров Республики Беларусь, градостроительных проектов, утвержденных в соответствии с законодательством, а также в целях размещения объектов недвижимого имущества, строительство которых предусмотрено решениями Президента Республики Беларусь либо государственными программами.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Изъятие и предоставление участков недр для государственных нужд осуществляются на основании решений Президента Республики Беларусь или областных (Минского городского) исполнительных и распорядительных органов.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решении об изъятии и предоставлении участка недр для государственных нужд должно быть указано, что этот участок недр изымается для государственных нужд (с указанием целей, предусмотренных </w:t>
      </w:r>
      <w:hyperlink r:id="rId163" w:anchor="&amp;Article=36&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настоящей статьи).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Проект решения об изъятии и предоставлении участка недр для государственных нужд (далее в настоящей статье – проект решения) готовит районный (Минский городской, городской (городов областного подчинения)) исполнительный и распорядительный орган, на территории которого располагается участок недр, подлежащий изъятию и предоставлению для государственных нужд.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случае, если подлежащий изъятию и предоставлению для государственных нужд участок недр располагается на территории двух и более районов в границах области, проект решения готовит районный исполнительный и распорядительный орган, территория которого преобладает в составе участка недр, по согласованию с другими районными исполнительными и распорядительными органами, на территории которых располагается этот участок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случае, если подлежащий изъятию и предоставлению для государственных нужд участок недр располагается на территории двух и более областей, проект решения готовит областной исполнительный и распорядительный орган, территория которого преобладает в составе участка недр, по согласованию с другими областными исполнительными и распорядительными органами, на территории которых располагается этот участок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Местный исполнительный и распорядительный орган, подготовивший проект решения, согласовывает его с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5. Проект решения, подготовленный районным (городским (городов областного подчинения)) исполнительным и распорядительным органом, в течение трех рабочих дней со дня согласования направляется подготовившим его местным исполнительным и распорядительным органом в соответствующий областной исполнительный и распорядительный орган.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Областной исполнительный и распорядительный орган, получивший в соответствии с </w:t>
      </w:r>
      <w:hyperlink r:id="rId164" w:anchor="&amp;Article=36&amp;Point=5" w:history="1">
        <w:r w:rsidRPr="008E34F3">
          <w:rPr>
            <w:rFonts w:ascii="Times New Roman" w:eastAsia="Times New Roman" w:hAnsi="Times New Roman" w:cs="Times New Roman"/>
            <w:color w:val="000CFF"/>
            <w:sz w:val="25"/>
            <w:szCs w:val="25"/>
            <w:bdr w:val="none" w:sz="0" w:space="0" w:color="auto" w:frame="1"/>
            <w:lang w:eastAsia="be-BY"/>
          </w:rPr>
          <w:t>пунктом 5</w:t>
        </w:r>
      </w:hyperlink>
      <w:r w:rsidRPr="008E34F3">
        <w:rPr>
          <w:rFonts w:ascii="Times New Roman" w:eastAsia="Times New Roman" w:hAnsi="Times New Roman" w:cs="Times New Roman"/>
          <w:color w:val="000000"/>
          <w:sz w:val="25"/>
          <w:szCs w:val="25"/>
          <w:lang w:eastAsia="be-BY"/>
        </w:rPr>
        <w:t> настоящей статьи проект решения, принимает соответствующее решение в течение семи рабочих дней со дня получения проекта решения.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Областной (Минский городской) исполнительный и распорядительный орган, подготовивший проект решения, принимает соответствующее решение в течение семи рабочих дней со дня согласования проекта решения в соответствии с </w:t>
      </w:r>
      <w:hyperlink r:id="rId165" w:anchor="&amp;Article=36&amp;Point=4" w:history="1">
        <w:r w:rsidRPr="008E34F3">
          <w:rPr>
            <w:rFonts w:ascii="Times New Roman" w:eastAsia="Times New Roman" w:hAnsi="Times New Roman" w:cs="Times New Roman"/>
            <w:color w:val="000CFF"/>
            <w:sz w:val="25"/>
            <w:szCs w:val="25"/>
            <w:bdr w:val="none" w:sz="0" w:space="0" w:color="auto" w:frame="1"/>
            <w:lang w:eastAsia="be-BY"/>
          </w:rPr>
          <w:t>пунктом 4</w:t>
        </w:r>
      </w:hyperlink>
      <w:r w:rsidRPr="008E34F3">
        <w:rPr>
          <w:rFonts w:ascii="Times New Roman" w:eastAsia="Times New Roman" w:hAnsi="Times New Roman" w:cs="Times New Roman"/>
          <w:color w:val="000000"/>
          <w:sz w:val="25"/>
          <w:szCs w:val="25"/>
          <w:lang w:eastAsia="be-BY"/>
        </w:rPr>
        <w:t> настоящей статьи.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Решение об изъятии и предоставлении участка недр для государственных нужд в течение трех рабочих дней со дня его принятия доводится местным исполнительным и распорядительным органом, принявшим это решение, до сведения недропользователя, у которого производится изъятие участка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В случае принятия решения об изъятии и предоставлении участка недр для государственных нужд Президентом Республики Беларусь проект решения готовится государственным органом (организацией), определенным (определенной) соответствующим поручением Президента Республики Беларусь, и в установленном законодательством порядке вносится на рассмотрение Президента Республики Беларусь для принятия решения.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Решение об изъятии и предоставлении участка недр для государственных нужд, принятое Президентом Республики Беларусь, в течение пяти рабочих дней со дня его принятия доводится государственным органом (организацией), подготовившим (подготовившей) проект решения, до сведения недропользователя, у которого производится изъятие участка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10. Решение об изъятии и предоставлении участка недр для государственных нужд вступает в силу не ранее чем через три месяца после его принятия.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Недропользователь, у которого производится изъятие участка недр для государственных нужд, в трехмесячный срок со дня принятия решения об изъятии и предоставлении участка недр для государственных нужд: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11.1. прекращает деятельность, связанную с пользованием изымаемым участком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11.2. осуществляет ликвидацию (консервацию) горных выработок и иных сооружений в границах изымаемого участка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11.3. осуществляет иные мероприятия, предусмотренные законодательством об охране окружающей среды и рациональном использовании природных ресурсов.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Решение об изъятии и предоставлении участка недр для государственных нужд может быть обжаловано в судебном порядке в течение десяти дней со дня доведения до сведения недропользователя указанного решения. В этом случае исполнение решения об изъятии и предоставлении участка недр для государственных нужд приостанавливается до вынесения судом соответствующего решения.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13. Возмещение недропользователю убытков, причиненных изъятием участка недр для государственных нужд, производится лицом, в интересах которого </w:t>
      </w:r>
      <w:r w:rsidRPr="008E34F3">
        <w:rPr>
          <w:rFonts w:ascii="Times New Roman" w:eastAsia="Times New Roman" w:hAnsi="Times New Roman" w:cs="Times New Roman"/>
          <w:color w:val="000000"/>
          <w:sz w:val="25"/>
          <w:szCs w:val="25"/>
          <w:lang w:eastAsia="be-BY"/>
        </w:rPr>
        <w:lastRenderedPageBreak/>
        <w:t>произведено изъятие этого участка недр, в соответствии с гражданским законодательством.</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37. Переход права пользования недрами при реорганизации юридического лица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В случае реорганизации в форме слияния, присоединения, преобразования юридического лица, которому ранее в установленном порядке был предоставлен геологический отвод, решение о передаче прав по ранее предоставленному геологическому отводу созданному в результате реорганизации юридическому лицу – правопреемнику реорганизованного юридического лица принимается местным исполнительным и распорядительным органом на основании письменного заявления правопреемника реорганизованного юридического лица в соответствии с передаточным актом в течение двадцати рабочих дней со дня подачи заявления.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В случае реорганизации в форме разделения, выделения юридического лица, которому ранее в установленном порядке был предоставлен геологический отвод, решение о передаче прав по ранее предоставленному геологическому отводу созданным в результате реорганизации юридическим лицам – правопреемникам реорганизованного юридического лица принимается местным исполнительным и распорядительным органом на основании письменного заявления каждого из правопреемников реорганизованного юридического лица в соответствии с разделительным балансом в течение двадцати рабочих дней со дня подачи заявления.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В случае реорганизации в форме слияния, присоединения, преобразования юридического лица, которому ранее в установленном порядке был предоставлен горный отвод, решение о передаче прав по ранее предоставленному горному отводу созданному в результате реорганизации юридическому лицу – правопреемнику реорганизованного юридического лица принимается: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 местным исполнительным и распорядительным органом на основании письменного заявления правопреемника реорганизованного юридического лица в соответствии с передаточным актом в течение двадцати рабочих дней со дня подачи заявления;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Президентом Республики Беларусь в случаях, когда решение о предоставлении горного отвода принималось Президентом Республики Беларусь, на основании письменного заявления правопреемника реорганизованного юридического лица в соответствии с передаточным актом в порядке, установленном </w:t>
      </w:r>
      <w:hyperlink r:id="rId166" w:anchor="&amp;Article=35&amp;Point=1" w:history="1">
        <w:r w:rsidRPr="008E34F3">
          <w:rPr>
            <w:rFonts w:ascii="Times New Roman" w:eastAsia="Times New Roman" w:hAnsi="Times New Roman" w:cs="Times New Roman"/>
            <w:color w:val="000CFF"/>
            <w:sz w:val="25"/>
            <w:szCs w:val="25"/>
            <w:bdr w:val="none" w:sz="0" w:space="0" w:color="auto" w:frame="1"/>
            <w:lang w:eastAsia="be-BY"/>
          </w:rPr>
          <w:t>пунктами 1–6</w:t>
        </w:r>
      </w:hyperlink>
      <w:r w:rsidRPr="008E34F3">
        <w:rPr>
          <w:rFonts w:ascii="Times New Roman" w:eastAsia="Times New Roman" w:hAnsi="Times New Roman" w:cs="Times New Roman"/>
          <w:color w:val="000000"/>
          <w:sz w:val="25"/>
          <w:szCs w:val="25"/>
          <w:lang w:eastAsia="be-BY"/>
        </w:rPr>
        <w:t> статьи 35 настоящего Кодекса, с учетом особенностей, предусмотренных </w:t>
      </w:r>
      <w:hyperlink r:id="rId167" w:anchor="&amp;Article=37&amp;Point=6" w:history="1">
        <w:r w:rsidRPr="008E34F3">
          <w:rPr>
            <w:rFonts w:ascii="Times New Roman" w:eastAsia="Times New Roman" w:hAnsi="Times New Roman" w:cs="Times New Roman"/>
            <w:color w:val="000CFF"/>
            <w:sz w:val="25"/>
            <w:szCs w:val="25"/>
            <w:bdr w:val="none" w:sz="0" w:space="0" w:color="auto" w:frame="1"/>
            <w:lang w:eastAsia="be-BY"/>
          </w:rPr>
          <w:t>пунктами 6</w:t>
        </w:r>
      </w:hyperlink>
      <w:r w:rsidRPr="008E34F3">
        <w:rPr>
          <w:rFonts w:ascii="Times New Roman" w:eastAsia="Times New Roman" w:hAnsi="Times New Roman" w:cs="Times New Roman"/>
          <w:color w:val="000000"/>
          <w:sz w:val="25"/>
          <w:szCs w:val="25"/>
          <w:lang w:eastAsia="be-BY"/>
        </w:rPr>
        <w:t> и </w:t>
      </w:r>
      <w:hyperlink r:id="rId168" w:anchor="&amp;Article=37&amp;Point=7" w:history="1">
        <w:r w:rsidRPr="008E34F3">
          <w:rPr>
            <w:rFonts w:ascii="Times New Roman" w:eastAsia="Times New Roman" w:hAnsi="Times New Roman" w:cs="Times New Roman"/>
            <w:color w:val="000CFF"/>
            <w:sz w:val="25"/>
            <w:szCs w:val="25"/>
            <w:bdr w:val="none" w:sz="0" w:space="0" w:color="auto" w:frame="1"/>
            <w:lang w:eastAsia="be-BY"/>
          </w:rPr>
          <w:t>7</w:t>
        </w:r>
      </w:hyperlink>
      <w:r w:rsidRPr="008E34F3">
        <w:rPr>
          <w:rFonts w:ascii="Times New Roman" w:eastAsia="Times New Roman" w:hAnsi="Times New Roman" w:cs="Times New Roman"/>
          <w:color w:val="000000"/>
          <w:sz w:val="25"/>
          <w:szCs w:val="25"/>
          <w:lang w:eastAsia="be-BY"/>
        </w:rPr>
        <w:t> настоящей статьи.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В случае реорганизации в форме разделения, выделения юридического лица, которому ранее в установленном порядке был предоставлен горный отвод, если месторождение, для разработки которого был предоставлен горный отвод, целиком передается одному из правопреемников реорганизованного юридического лица, решение о передаче прав по ранее предоставленному горному отводу созданным в результате реорганизации юридическим лицам – правопреемникам реорганизованного юридического лица принимается: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4.1. местным исполнительным и распорядительным органом на основании письменного заявления правопреемника реорганизованного юридического лица в соответствии с разделительным балансом в течение двадцати рабочих дней со дня подачи заявления;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4.2. Президентом Республики Беларусь в случаях, когда решение о предоставлении горного отвода принималось Президентом Республики Беларусь, на основании письменного заявления правопреемника реорганизованного юридического лица в соответствии с разделительным балансом в порядке, установленном </w:t>
      </w:r>
      <w:hyperlink r:id="rId169" w:anchor="&amp;Article=35&amp;Point=1" w:history="1">
        <w:r w:rsidRPr="008E34F3">
          <w:rPr>
            <w:rFonts w:ascii="Times New Roman" w:eastAsia="Times New Roman" w:hAnsi="Times New Roman" w:cs="Times New Roman"/>
            <w:color w:val="000CFF"/>
            <w:sz w:val="25"/>
            <w:szCs w:val="25"/>
            <w:bdr w:val="none" w:sz="0" w:space="0" w:color="auto" w:frame="1"/>
            <w:lang w:eastAsia="be-BY"/>
          </w:rPr>
          <w:t>пунктами 1–6</w:t>
        </w:r>
      </w:hyperlink>
      <w:r w:rsidRPr="008E34F3">
        <w:rPr>
          <w:rFonts w:ascii="Times New Roman" w:eastAsia="Times New Roman" w:hAnsi="Times New Roman" w:cs="Times New Roman"/>
          <w:color w:val="000000"/>
          <w:sz w:val="25"/>
          <w:szCs w:val="25"/>
          <w:lang w:eastAsia="be-BY"/>
        </w:rPr>
        <w:t> статьи 35 настоящего Кодекса, с учетом особенностей, предусмотренных </w:t>
      </w:r>
      <w:hyperlink r:id="rId170" w:anchor="&amp;Article=37&amp;Point=6" w:history="1">
        <w:r w:rsidRPr="008E34F3">
          <w:rPr>
            <w:rFonts w:ascii="Times New Roman" w:eastAsia="Times New Roman" w:hAnsi="Times New Roman" w:cs="Times New Roman"/>
            <w:color w:val="000CFF"/>
            <w:sz w:val="25"/>
            <w:szCs w:val="25"/>
            <w:bdr w:val="none" w:sz="0" w:space="0" w:color="auto" w:frame="1"/>
            <w:lang w:eastAsia="be-BY"/>
          </w:rPr>
          <w:t>пунктами 6</w:t>
        </w:r>
      </w:hyperlink>
      <w:r w:rsidRPr="008E34F3">
        <w:rPr>
          <w:rFonts w:ascii="Times New Roman" w:eastAsia="Times New Roman" w:hAnsi="Times New Roman" w:cs="Times New Roman"/>
          <w:color w:val="000000"/>
          <w:sz w:val="25"/>
          <w:szCs w:val="25"/>
          <w:lang w:eastAsia="be-BY"/>
        </w:rPr>
        <w:t> и </w:t>
      </w:r>
      <w:hyperlink r:id="rId171" w:anchor="&amp;Article=37&amp;Point=7" w:history="1">
        <w:r w:rsidRPr="008E34F3">
          <w:rPr>
            <w:rFonts w:ascii="Times New Roman" w:eastAsia="Times New Roman" w:hAnsi="Times New Roman" w:cs="Times New Roman"/>
            <w:color w:val="000CFF"/>
            <w:sz w:val="25"/>
            <w:szCs w:val="25"/>
            <w:bdr w:val="none" w:sz="0" w:space="0" w:color="auto" w:frame="1"/>
            <w:lang w:eastAsia="be-BY"/>
          </w:rPr>
          <w:t>7</w:t>
        </w:r>
      </w:hyperlink>
      <w:r w:rsidRPr="008E34F3">
        <w:rPr>
          <w:rFonts w:ascii="Times New Roman" w:eastAsia="Times New Roman" w:hAnsi="Times New Roman" w:cs="Times New Roman"/>
          <w:color w:val="000000"/>
          <w:sz w:val="25"/>
          <w:szCs w:val="25"/>
          <w:lang w:eastAsia="be-BY"/>
        </w:rPr>
        <w:t> настоящей статьи.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В случае реорганизации в форме разделения, выделения юридического лица, которому ранее в установленном порядке был предоставлен горный отвод, если месторождение, для разработки которого был предоставлен горный отвод, подлежит разделению, решение о передаче прав по ранее предоставленному горному отводу созданным в результате реорганизации юридическим лицам – правопреемникам реорганизованного юридического лица принимается в соответствии с разделительным балансом местным исполнительным и распорядительным органом либо Президентом Республики Беларусь в случаях, когда решение о предоставлении горного отвода принималось Президентом Республики Беларусь, на основании письменного заявления каждого из правопреемников реорганизованного юридического лица в соответствии с разделительным балансом в порядке, предусмотренном </w:t>
      </w:r>
      <w:hyperlink r:id="rId172" w:anchor="&amp;Article=33" w:history="1">
        <w:r w:rsidRPr="008E34F3">
          <w:rPr>
            <w:rFonts w:ascii="Times New Roman" w:eastAsia="Times New Roman" w:hAnsi="Times New Roman" w:cs="Times New Roman"/>
            <w:color w:val="000CFF"/>
            <w:sz w:val="25"/>
            <w:szCs w:val="25"/>
            <w:bdr w:val="none" w:sz="0" w:space="0" w:color="auto" w:frame="1"/>
            <w:lang w:eastAsia="be-BY"/>
          </w:rPr>
          <w:t>статьями 33</w:t>
        </w:r>
      </w:hyperlink>
      <w:r w:rsidRPr="008E34F3">
        <w:rPr>
          <w:rFonts w:ascii="Times New Roman" w:eastAsia="Times New Roman" w:hAnsi="Times New Roman" w:cs="Times New Roman"/>
          <w:color w:val="000000"/>
          <w:sz w:val="25"/>
          <w:szCs w:val="25"/>
          <w:lang w:eastAsia="be-BY"/>
        </w:rPr>
        <w:t> и </w:t>
      </w:r>
      <w:hyperlink r:id="rId173" w:anchor="&amp;Article=35" w:history="1">
        <w:r w:rsidRPr="008E34F3">
          <w:rPr>
            <w:rFonts w:ascii="Times New Roman" w:eastAsia="Times New Roman" w:hAnsi="Times New Roman" w:cs="Times New Roman"/>
            <w:color w:val="000CFF"/>
            <w:sz w:val="25"/>
            <w:szCs w:val="25"/>
            <w:bdr w:val="none" w:sz="0" w:space="0" w:color="auto" w:frame="1"/>
            <w:lang w:eastAsia="be-BY"/>
          </w:rPr>
          <w:t>35</w:t>
        </w:r>
      </w:hyperlink>
      <w:r w:rsidRPr="008E34F3">
        <w:rPr>
          <w:rFonts w:ascii="Times New Roman" w:eastAsia="Times New Roman" w:hAnsi="Times New Roman" w:cs="Times New Roman"/>
          <w:color w:val="000000"/>
          <w:sz w:val="25"/>
          <w:szCs w:val="25"/>
          <w:lang w:eastAsia="be-BY"/>
        </w:rPr>
        <w:t> настоящего Кодекса для предоставления горных отводов, с учетом особенностей, предусмотренных </w:t>
      </w:r>
      <w:hyperlink r:id="rId174" w:anchor="&amp;Article=37&amp;Point=6" w:history="1">
        <w:r w:rsidRPr="008E34F3">
          <w:rPr>
            <w:rFonts w:ascii="Times New Roman" w:eastAsia="Times New Roman" w:hAnsi="Times New Roman" w:cs="Times New Roman"/>
            <w:color w:val="000CFF"/>
            <w:sz w:val="25"/>
            <w:szCs w:val="25"/>
            <w:bdr w:val="none" w:sz="0" w:space="0" w:color="auto" w:frame="1"/>
            <w:lang w:eastAsia="be-BY"/>
          </w:rPr>
          <w:t>пунктами 6</w:t>
        </w:r>
      </w:hyperlink>
      <w:r w:rsidRPr="008E34F3">
        <w:rPr>
          <w:rFonts w:ascii="Times New Roman" w:eastAsia="Times New Roman" w:hAnsi="Times New Roman" w:cs="Times New Roman"/>
          <w:color w:val="000000"/>
          <w:sz w:val="25"/>
          <w:szCs w:val="25"/>
          <w:lang w:eastAsia="be-BY"/>
        </w:rPr>
        <w:t> и </w:t>
      </w:r>
      <w:hyperlink r:id="rId175" w:anchor="&amp;Article=37&amp;Point=7" w:history="1">
        <w:r w:rsidRPr="008E34F3">
          <w:rPr>
            <w:rFonts w:ascii="Times New Roman" w:eastAsia="Times New Roman" w:hAnsi="Times New Roman" w:cs="Times New Roman"/>
            <w:color w:val="000CFF"/>
            <w:sz w:val="25"/>
            <w:szCs w:val="25"/>
            <w:bdr w:val="none" w:sz="0" w:space="0" w:color="auto" w:frame="1"/>
            <w:lang w:eastAsia="be-BY"/>
          </w:rPr>
          <w:t>7</w:t>
        </w:r>
      </w:hyperlink>
      <w:r w:rsidRPr="008E34F3">
        <w:rPr>
          <w:rFonts w:ascii="Times New Roman" w:eastAsia="Times New Roman" w:hAnsi="Times New Roman" w:cs="Times New Roman"/>
          <w:color w:val="000000"/>
          <w:sz w:val="25"/>
          <w:szCs w:val="25"/>
          <w:lang w:eastAsia="be-BY"/>
        </w:rPr>
        <w:t> настоящей статьи.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При реорганизации юридического лица, которому ранее в установленном порядке был предоставлен геологический или горный отвод, к письменному заявлению каждого из правопреемников реорганизованного юридического лица прилагаются: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6.1. копия документа, подтверждающего государственную регистрацию юридического лица;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6.2. копия передаточного акта в случае реорганизации юридического лица в форме слияния, присоединения, преобразования;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6.3. копия разделительного баланса в случае реорганизации юридического лица в форме разделения, выделения;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6.4. копия договора, предусматривающего внесение изменений в первоначальный концессионный или инвестиционный договор в части замены юридического лица, реализующего инвестиционный проект, либо копия вновь заключенного концессионного или инвестиционного договора, если решение о предоставлении геологического или горного отвода изначально принималось на основании концессионного или инвестиционного договора.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При реорганизации юридического лица, которому ранее в установленном порядке был предоставлен геологический или горный отвод, согласования проектов решений о передаче прав по ранее предоставленному геологическому или горному отводу правопреемнику (правопреемникам) реорганизованного юридического лица Министерством природных ресурсов и охраны окружающей среды Республики Беларусь не требуется.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8. При реорганизации юридического лица, которому ранее в установленном порядке был предоставлен геологический или горный отвод, правопреемнику (правопреемникам) реорганизованного юридического лица оформляется новый акт, удостоверяющий геологический или горный отвод. Оформление нового акта, удостоверяющего геологический или горный отвод, и его регистрация </w:t>
      </w:r>
      <w:r w:rsidRPr="008E34F3">
        <w:rPr>
          <w:rFonts w:ascii="Times New Roman" w:eastAsia="Times New Roman" w:hAnsi="Times New Roman" w:cs="Times New Roman"/>
          <w:color w:val="000000"/>
          <w:sz w:val="25"/>
          <w:szCs w:val="25"/>
          <w:lang w:eastAsia="be-BY"/>
        </w:rPr>
        <w:lastRenderedPageBreak/>
        <w:t>осуществляются в соответствии с требованиями, установленными </w:t>
      </w:r>
      <w:hyperlink r:id="rId176" w:anchor="&amp;Article=32&amp;Point=7" w:history="1">
        <w:r w:rsidRPr="008E34F3">
          <w:rPr>
            <w:rFonts w:ascii="Times New Roman" w:eastAsia="Times New Roman" w:hAnsi="Times New Roman" w:cs="Times New Roman"/>
            <w:color w:val="000CFF"/>
            <w:sz w:val="25"/>
            <w:szCs w:val="25"/>
            <w:bdr w:val="none" w:sz="0" w:space="0" w:color="auto" w:frame="1"/>
            <w:lang w:eastAsia="be-BY"/>
          </w:rPr>
          <w:t>пунктами 7–9</w:t>
        </w:r>
      </w:hyperlink>
      <w:r w:rsidRPr="008E34F3">
        <w:rPr>
          <w:rFonts w:ascii="Times New Roman" w:eastAsia="Times New Roman" w:hAnsi="Times New Roman" w:cs="Times New Roman"/>
          <w:color w:val="000000"/>
          <w:sz w:val="25"/>
          <w:szCs w:val="25"/>
          <w:lang w:eastAsia="be-BY"/>
        </w:rPr>
        <w:t>статьи 32, </w:t>
      </w:r>
      <w:hyperlink r:id="rId177" w:anchor="&amp;Article=33&amp;Point=5" w:history="1">
        <w:r w:rsidRPr="008E34F3">
          <w:rPr>
            <w:rFonts w:ascii="Times New Roman" w:eastAsia="Times New Roman" w:hAnsi="Times New Roman" w:cs="Times New Roman"/>
            <w:color w:val="000CFF"/>
            <w:sz w:val="25"/>
            <w:szCs w:val="25"/>
            <w:bdr w:val="none" w:sz="0" w:space="0" w:color="auto" w:frame="1"/>
            <w:lang w:eastAsia="be-BY"/>
          </w:rPr>
          <w:t>пунктами 5–8</w:t>
        </w:r>
      </w:hyperlink>
      <w:r w:rsidRPr="008E34F3">
        <w:rPr>
          <w:rFonts w:ascii="Times New Roman" w:eastAsia="Times New Roman" w:hAnsi="Times New Roman" w:cs="Times New Roman"/>
          <w:color w:val="000000"/>
          <w:sz w:val="25"/>
          <w:szCs w:val="25"/>
          <w:lang w:eastAsia="be-BY"/>
        </w:rPr>
        <w:t> статьи 33, </w:t>
      </w:r>
      <w:hyperlink r:id="rId178" w:anchor="&amp;Article=35&amp;Point=7" w:history="1">
        <w:r w:rsidRPr="008E34F3">
          <w:rPr>
            <w:rFonts w:ascii="Times New Roman" w:eastAsia="Times New Roman" w:hAnsi="Times New Roman" w:cs="Times New Roman"/>
            <w:color w:val="000CFF"/>
            <w:sz w:val="25"/>
            <w:szCs w:val="25"/>
            <w:bdr w:val="none" w:sz="0" w:space="0" w:color="auto" w:frame="1"/>
            <w:lang w:eastAsia="be-BY"/>
          </w:rPr>
          <w:t>пунктами 7</w:t>
        </w:r>
      </w:hyperlink>
      <w:r w:rsidRPr="008E34F3">
        <w:rPr>
          <w:rFonts w:ascii="Times New Roman" w:eastAsia="Times New Roman" w:hAnsi="Times New Roman" w:cs="Times New Roman"/>
          <w:color w:val="000000"/>
          <w:sz w:val="25"/>
          <w:szCs w:val="25"/>
          <w:lang w:eastAsia="be-BY"/>
        </w:rPr>
        <w:t> и </w:t>
      </w:r>
      <w:hyperlink r:id="rId179" w:anchor="&amp;Article=35&amp;Point=8" w:history="1">
        <w:r w:rsidRPr="008E34F3">
          <w:rPr>
            <w:rFonts w:ascii="Times New Roman" w:eastAsia="Times New Roman" w:hAnsi="Times New Roman" w:cs="Times New Roman"/>
            <w:color w:val="000CFF"/>
            <w:sz w:val="25"/>
            <w:szCs w:val="25"/>
            <w:bdr w:val="none" w:sz="0" w:space="0" w:color="auto" w:frame="1"/>
            <w:lang w:eastAsia="be-BY"/>
          </w:rPr>
          <w:t>8</w:t>
        </w:r>
      </w:hyperlink>
      <w:r w:rsidRPr="008E34F3">
        <w:rPr>
          <w:rFonts w:ascii="Times New Roman" w:eastAsia="Times New Roman" w:hAnsi="Times New Roman" w:cs="Times New Roman"/>
          <w:color w:val="000000"/>
          <w:sz w:val="25"/>
          <w:szCs w:val="25"/>
          <w:lang w:eastAsia="be-BY"/>
        </w:rPr>
        <w:t> статьи 35 настоящего Кодекса.</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7</w:t>
      </w:r>
      <w:r w:rsidRPr="008E34F3">
        <w:rPr>
          <w:rFonts w:ascii="Times New Roman" w:eastAsia="Times New Roman" w:hAnsi="Times New Roman" w:cs="Times New Roman"/>
          <w:b/>
          <w:bCs/>
          <w:caps/>
          <w:color w:val="000000"/>
          <w:sz w:val="25"/>
          <w:szCs w:val="25"/>
          <w:lang w:eastAsia="be-BY"/>
        </w:rPr>
        <w:br/>
        <w:t>ПРИОСТАНОВЛЕНИЕ И ПРЕКРАЩЕНИЕ ПРАВА ПОЛЬЗОВАНИЯ НЕДРАМИ</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38. Случаи приостановления и прекращения права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Право пользования недрами приостанавливается в случае: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возникновения риска для жизни и здоровья граждан, причинения ущерба имуществу граждан, в том числе индивидуальных предпринимателей, и юридических лиц, имуществу, находящемуся в собственности государства, или вреда окружающей среде в связи с осуществлением недропользователем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возникновения чрезвычайных ситуаций;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нарушения недропользователем требований настоящего Кодекса и иных актов законодательства об охране и использовании недр, законодательства об охране окружающей среды, законодательства в области промышленной безопасности;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нарушения (невыполнения) недропользователем условий концессионного или инвестиционного договора.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Право пользования недрами приостанавливается до устранения причин, предусмотренных пунктом 1 настоящей статьи.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Право пользования недрами прекращается в случае: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 возникновения явной угрозы жизни и здоровью граждан, причинения ущерба имуществу граждан, в том числе индивидуальных предпринимателей, и юридических лиц, имуществу, находящемуся в собственности государства, или вреда окружающей среде в связи с осуществлением недропользователем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изъятия у недропользователя участка недр для государственных нужд;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3.3. ликвидации юридического лица, прекращения деятельности индивидуального предпринимателя, являющихся недропользователями;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3.4. систематического (два и более раза в течение одного года) нарушения недропользователем требований настоящего Кодекса и иных актов законодательства об охране и использовании недр, законодательства об охране окружающей среды, законодательства в области промышленной безопасности, повлекшего возникновение риска для жизни и здоровья граждан, причинения ущерба имуществу граждан, в том числе индивидуальных предпринимателей, и юридических лиц, имуществу, находящемуся в собственности государства, или вреда окружающей среде в связи с осуществлением недропользователем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3.5. систематического (два и более раза) невнесения недропользователем платежей за пользование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3.6. если недропользователь не приступил к пользованию недрами в срок, предусмотренный актом, удостоверяющим геологический или горный отвод, либо </w:t>
      </w:r>
      <w:r w:rsidRPr="008E34F3">
        <w:rPr>
          <w:rFonts w:ascii="Times New Roman" w:eastAsia="Times New Roman" w:hAnsi="Times New Roman" w:cs="Times New Roman"/>
          <w:color w:val="000000"/>
          <w:sz w:val="25"/>
          <w:szCs w:val="25"/>
          <w:lang w:eastAsia="be-BY"/>
        </w:rPr>
        <w:lastRenderedPageBreak/>
        <w:t>использует предоставленный в пользование участок недр не по целевому назначению;</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3.7.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3.8. принятия недропользователем решения о прекращении права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3.9. истечения срока пользования недрами, указанного в акте, удостоверяющем геологический или горный отвод, прекращения действия концессионного или инвестиционного договора.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Законодательными актами могут быть предусмотрены и иные случаи приостановления и прекращения права пользования недрами.</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39. Порядок приостановления и прекращения права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Решения о приостановлении или прекращении права пользования недрами принимаются Президентом Республики Беларусь, местными исполнительными и распорядительными органами, принявшими решение о предоставлении геологического или горного отвода, судом, а о приостановлении права пользования недрами – также Министерством природных ресурсов и охраны окружающей среды Республики Беларусь и его территориальными органами (при нарушении недропользователями законодательства об охране и использовании недр, законодательства об охране окружающей среды), Министерством по чрезвычайным ситуациям Республики Беларусь (при нарушении недропользователями законодательства в области промышленной безопасности) в пределах их компетенции, а также недропользователем.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В случаях, предусмотренных </w:t>
      </w:r>
      <w:hyperlink r:id="rId180" w:anchor="&amp;Article=38&amp;UnderPoint=3.1" w:history="1">
        <w:r w:rsidRPr="008E34F3">
          <w:rPr>
            <w:rFonts w:ascii="Times New Roman" w:eastAsia="Times New Roman" w:hAnsi="Times New Roman" w:cs="Times New Roman"/>
            <w:color w:val="000CFF"/>
            <w:sz w:val="25"/>
            <w:szCs w:val="25"/>
            <w:bdr w:val="none" w:sz="0" w:space="0" w:color="auto" w:frame="1"/>
            <w:lang w:eastAsia="be-BY"/>
          </w:rPr>
          <w:t>подпунктами 3.1</w:t>
        </w:r>
      </w:hyperlink>
      <w:r w:rsidRPr="008E34F3">
        <w:rPr>
          <w:rFonts w:ascii="Times New Roman" w:eastAsia="Times New Roman" w:hAnsi="Times New Roman" w:cs="Times New Roman"/>
          <w:color w:val="000000"/>
          <w:sz w:val="25"/>
          <w:szCs w:val="25"/>
          <w:lang w:eastAsia="be-BY"/>
        </w:rPr>
        <w:t>, </w:t>
      </w:r>
      <w:hyperlink r:id="rId181" w:anchor="&amp;Article=38&amp;UnderPoint=3.2" w:history="1">
        <w:r w:rsidRPr="008E34F3">
          <w:rPr>
            <w:rFonts w:ascii="Times New Roman" w:eastAsia="Times New Roman" w:hAnsi="Times New Roman" w:cs="Times New Roman"/>
            <w:color w:val="000CFF"/>
            <w:sz w:val="25"/>
            <w:szCs w:val="25"/>
            <w:bdr w:val="none" w:sz="0" w:space="0" w:color="auto" w:frame="1"/>
            <w:lang w:eastAsia="be-BY"/>
          </w:rPr>
          <w:t>3.2</w:t>
        </w:r>
      </w:hyperlink>
      <w:r w:rsidRPr="008E34F3">
        <w:rPr>
          <w:rFonts w:ascii="Times New Roman" w:eastAsia="Times New Roman" w:hAnsi="Times New Roman" w:cs="Times New Roman"/>
          <w:color w:val="000000"/>
          <w:sz w:val="25"/>
          <w:szCs w:val="25"/>
          <w:lang w:eastAsia="be-BY"/>
        </w:rPr>
        <w:t>, </w:t>
      </w:r>
      <w:hyperlink r:id="rId182" w:anchor="&amp;Article=38&amp;UnderPoint=3.4" w:history="1">
        <w:r w:rsidRPr="008E34F3">
          <w:rPr>
            <w:rFonts w:ascii="Times New Roman" w:eastAsia="Times New Roman" w:hAnsi="Times New Roman" w:cs="Times New Roman"/>
            <w:color w:val="000CFF"/>
            <w:sz w:val="25"/>
            <w:szCs w:val="25"/>
            <w:bdr w:val="none" w:sz="0" w:space="0" w:color="auto" w:frame="1"/>
            <w:lang w:eastAsia="be-BY"/>
          </w:rPr>
          <w:t>3.4–3.6</w:t>
        </w:r>
      </w:hyperlink>
      <w:r w:rsidRPr="008E34F3">
        <w:rPr>
          <w:rFonts w:ascii="Times New Roman" w:eastAsia="Times New Roman" w:hAnsi="Times New Roman" w:cs="Times New Roman"/>
          <w:color w:val="000000"/>
          <w:sz w:val="25"/>
          <w:szCs w:val="25"/>
          <w:lang w:eastAsia="be-BY"/>
        </w:rPr>
        <w:t> пункта 3 статьи 38 настоящего Кодекса, право пользования недрами прекращается после вступления в силу решения о прекращении права пользования недрами по соответствующим основаниям.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В случае, предусмотренном </w:t>
      </w:r>
      <w:hyperlink r:id="rId183" w:anchor="&amp;Article=38&amp;UnderPoint=3.3" w:history="1">
        <w:r w:rsidRPr="008E34F3">
          <w:rPr>
            <w:rFonts w:ascii="Times New Roman" w:eastAsia="Times New Roman" w:hAnsi="Times New Roman" w:cs="Times New Roman"/>
            <w:color w:val="000CFF"/>
            <w:sz w:val="25"/>
            <w:szCs w:val="25"/>
            <w:bdr w:val="none" w:sz="0" w:space="0" w:color="auto" w:frame="1"/>
            <w:lang w:eastAsia="be-BY"/>
          </w:rPr>
          <w:t>подпунктом 3.3</w:t>
        </w:r>
      </w:hyperlink>
      <w:r w:rsidRPr="008E34F3">
        <w:rPr>
          <w:rFonts w:ascii="Times New Roman" w:eastAsia="Times New Roman" w:hAnsi="Times New Roman" w:cs="Times New Roman"/>
          <w:color w:val="000000"/>
          <w:sz w:val="25"/>
          <w:szCs w:val="25"/>
          <w:lang w:eastAsia="be-BY"/>
        </w:rPr>
        <w:t> пункта 3 статьи 38 настоящего Кодекса, право пользования недрами прекращается после исключения юридического лица или индивидуального предпринимателя из Единого государственного регистра юридических лиц и индивидуальных предпринимателей.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В случае, предусмотренном </w:t>
      </w:r>
      <w:hyperlink r:id="rId184" w:anchor="&amp;Article=38&amp;UnderPoint=3.8" w:history="1">
        <w:r w:rsidRPr="008E34F3">
          <w:rPr>
            <w:rFonts w:ascii="Times New Roman" w:eastAsia="Times New Roman" w:hAnsi="Times New Roman" w:cs="Times New Roman"/>
            <w:color w:val="000CFF"/>
            <w:sz w:val="25"/>
            <w:szCs w:val="25"/>
            <w:bdr w:val="none" w:sz="0" w:space="0" w:color="auto" w:frame="1"/>
            <w:lang w:eastAsia="be-BY"/>
          </w:rPr>
          <w:t>подпунктом 3.8</w:t>
        </w:r>
      </w:hyperlink>
      <w:r w:rsidRPr="008E34F3">
        <w:rPr>
          <w:rFonts w:ascii="Times New Roman" w:eastAsia="Times New Roman" w:hAnsi="Times New Roman" w:cs="Times New Roman"/>
          <w:color w:val="000000"/>
          <w:sz w:val="25"/>
          <w:szCs w:val="25"/>
          <w:lang w:eastAsia="be-BY"/>
        </w:rPr>
        <w:t> пункта 3 статьи 38 настоящего Кодекса, право пользования недрами прекращается через тридцать дней после уведомления в письменной форме недропользователем местного исполнительного и распорядительного органа, принявшего решение о предоставлении геологического или горного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В случаях, предусмотренных </w:t>
      </w:r>
      <w:hyperlink r:id="rId185" w:anchor="&amp;Article=38&amp;UnderPoint=3.9" w:history="1">
        <w:r w:rsidRPr="008E34F3">
          <w:rPr>
            <w:rFonts w:ascii="Times New Roman" w:eastAsia="Times New Roman" w:hAnsi="Times New Roman" w:cs="Times New Roman"/>
            <w:color w:val="000CFF"/>
            <w:sz w:val="25"/>
            <w:szCs w:val="25"/>
            <w:bdr w:val="none" w:sz="0" w:space="0" w:color="auto" w:frame="1"/>
            <w:lang w:eastAsia="be-BY"/>
          </w:rPr>
          <w:t>подпунктом 3.9</w:t>
        </w:r>
      </w:hyperlink>
      <w:r w:rsidRPr="008E34F3">
        <w:rPr>
          <w:rFonts w:ascii="Times New Roman" w:eastAsia="Times New Roman" w:hAnsi="Times New Roman" w:cs="Times New Roman"/>
          <w:color w:val="000000"/>
          <w:sz w:val="25"/>
          <w:szCs w:val="25"/>
          <w:lang w:eastAsia="be-BY"/>
        </w:rPr>
        <w:t> пункта 3 статьи 38 настоящего Кодекса, право пользования недрами прекращается после исключения геологического отвода из государственного реестра геологических отводов, горного отвода из государственного реестра горных отводов.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Решение о приостановлении или прекращении права пользования недрами может быть обжаловано в судебном порядке в течение десяти дней со дня получения копии решения. В этом случае исполнение решения о прекращении права пользования недрами приостанавливается до вынесения судом соответствующего решения.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7. При прекращении права пользования недрами производятся консервация или ликвидация горного предприятия, горных выработок, а также подземных </w:t>
      </w:r>
      <w:r w:rsidRPr="008E34F3">
        <w:rPr>
          <w:rFonts w:ascii="Times New Roman" w:eastAsia="Times New Roman" w:hAnsi="Times New Roman" w:cs="Times New Roman"/>
          <w:color w:val="000000"/>
          <w:sz w:val="25"/>
          <w:szCs w:val="25"/>
          <w:lang w:eastAsia="be-BY"/>
        </w:rPr>
        <w:lastRenderedPageBreak/>
        <w:t>сооружений, не связанных с добычей полезных ископаемых, в порядке, установленном соответственно </w:t>
      </w:r>
      <w:hyperlink r:id="rId186" w:anchor="&amp;Article=73" w:history="1">
        <w:r w:rsidRPr="008E34F3">
          <w:rPr>
            <w:rFonts w:ascii="Times New Roman" w:eastAsia="Times New Roman" w:hAnsi="Times New Roman" w:cs="Times New Roman"/>
            <w:color w:val="000CFF"/>
            <w:sz w:val="25"/>
            <w:szCs w:val="25"/>
            <w:bdr w:val="none" w:sz="0" w:space="0" w:color="auto" w:frame="1"/>
            <w:lang w:eastAsia="be-BY"/>
          </w:rPr>
          <w:t>статьями 73</w:t>
        </w:r>
      </w:hyperlink>
      <w:r w:rsidRPr="008E34F3">
        <w:rPr>
          <w:rFonts w:ascii="Times New Roman" w:eastAsia="Times New Roman" w:hAnsi="Times New Roman" w:cs="Times New Roman"/>
          <w:color w:val="000000"/>
          <w:sz w:val="25"/>
          <w:szCs w:val="25"/>
          <w:lang w:eastAsia="be-BY"/>
        </w:rPr>
        <w:t> и </w:t>
      </w:r>
      <w:hyperlink r:id="rId187" w:anchor="&amp;Article=74" w:history="1">
        <w:r w:rsidRPr="008E34F3">
          <w:rPr>
            <w:rFonts w:ascii="Times New Roman" w:eastAsia="Times New Roman" w:hAnsi="Times New Roman" w:cs="Times New Roman"/>
            <w:color w:val="000CFF"/>
            <w:sz w:val="25"/>
            <w:szCs w:val="25"/>
            <w:bdr w:val="none" w:sz="0" w:space="0" w:color="auto" w:frame="1"/>
            <w:lang w:eastAsia="be-BY"/>
          </w:rPr>
          <w:t>74</w:t>
        </w:r>
      </w:hyperlink>
      <w:r w:rsidRPr="008E34F3">
        <w:rPr>
          <w:rFonts w:ascii="Times New Roman" w:eastAsia="Times New Roman" w:hAnsi="Times New Roman" w:cs="Times New Roman"/>
          <w:color w:val="000000"/>
          <w:sz w:val="25"/>
          <w:szCs w:val="25"/>
          <w:lang w:eastAsia="be-BY"/>
        </w:rPr>
        <w:t> настоящего Кодекса.</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8</w:t>
      </w:r>
      <w:r w:rsidRPr="008E34F3">
        <w:rPr>
          <w:rFonts w:ascii="Times New Roman" w:eastAsia="Times New Roman" w:hAnsi="Times New Roman" w:cs="Times New Roman"/>
          <w:b/>
          <w:bCs/>
          <w:caps/>
          <w:color w:val="000000"/>
          <w:sz w:val="25"/>
          <w:szCs w:val="25"/>
          <w:lang w:eastAsia="be-BY"/>
        </w:rPr>
        <w:br/>
        <w:t>ПРОЕКТНАЯ ДОКУМЕНТАЦИЯ НА ПОЛЬЗОВАНИЕ НЕДРАМИ И ЕЕ ЭКСПЕРТИЗА</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40. Проектная документация на пользование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Пользование недрами (за исключением пользования недрами в соответствии с </w:t>
      </w:r>
      <w:hyperlink r:id="rId188" w:anchor="&amp;Article=17&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статьи 17 настоящего Кодекса и проведения работ по геологическому изучению недр, предусмотренных </w:t>
      </w:r>
      <w:hyperlink r:id="rId189" w:anchor="&amp;Article=49&amp;Point=1&amp;UnderPoint=1.7" w:history="1">
        <w:r w:rsidRPr="008E34F3">
          <w:rPr>
            <w:rFonts w:ascii="Times New Roman" w:eastAsia="Times New Roman" w:hAnsi="Times New Roman" w:cs="Times New Roman"/>
            <w:color w:val="000CFF"/>
            <w:sz w:val="25"/>
            <w:szCs w:val="25"/>
            <w:bdr w:val="none" w:sz="0" w:space="0" w:color="auto" w:frame="1"/>
            <w:lang w:eastAsia="be-BY"/>
          </w:rPr>
          <w:t>подпунктами 1.7–1.10</w:t>
        </w:r>
      </w:hyperlink>
      <w:r w:rsidRPr="008E34F3">
        <w:rPr>
          <w:rFonts w:ascii="Times New Roman" w:eastAsia="Times New Roman" w:hAnsi="Times New Roman" w:cs="Times New Roman"/>
          <w:color w:val="000000"/>
          <w:sz w:val="25"/>
          <w:szCs w:val="25"/>
          <w:lang w:eastAsia="be-BY"/>
        </w:rPr>
        <w:t> пункта 1 и </w:t>
      </w:r>
      <w:hyperlink r:id="rId190" w:anchor="&amp;Article=49&amp;Point=5" w:history="1">
        <w:r w:rsidRPr="008E34F3">
          <w:rPr>
            <w:rFonts w:ascii="Times New Roman" w:eastAsia="Times New Roman" w:hAnsi="Times New Roman" w:cs="Times New Roman"/>
            <w:color w:val="000CFF"/>
            <w:sz w:val="25"/>
            <w:szCs w:val="25"/>
            <w:bdr w:val="none" w:sz="0" w:space="0" w:color="auto" w:frame="1"/>
            <w:lang w:eastAsia="be-BY"/>
          </w:rPr>
          <w:t>пунктом 5</w:t>
        </w:r>
      </w:hyperlink>
      <w:r w:rsidRPr="008E34F3">
        <w:rPr>
          <w:rFonts w:ascii="Times New Roman" w:eastAsia="Times New Roman" w:hAnsi="Times New Roman" w:cs="Times New Roman"/>
          <w:color w:val="000000"/>
          <w:sz w:val="25"/>
          <w:szCs w:val="25"/>
          <w:lang w:eastAsia="be-BY"/>
        </w:rPr>
        <w:t> статьи 49 настоящего Кодекса) осуществляется в соответствии с прошедшей согласно </w:t>
      </w:r>
      <w:hyperlink r:id="rId191" w:anchor="&amp;Article=41" w:history="1">
        <w:r w:rsidRPr="008E34F3">
          <w:rPr>
            <w:rFonts w:ascii="Times New Roman" w:eastAsia="Times New Roman" w:hAnsi="Times New Roman" w:cs="Times New Roman"/>
            <w:color w:val="000CFF"/>
            <w:sz w:val="25"/>
            <w:szCs w:val="25"/>
            <w:bdr w:val="none" w:sz="0" w:space="0" w:color="auto" w:frame="1"/>
            <w:lang w:eastAsia="be-BY"/>
          </w:rPr>
          <w:t>статьям 41–43</w:t>
        </w:r>
      </w:hyperlink>
      <w:r w:rsidRPr="008E34F3">
        <w:rPr>
          <w:rFonts w:ascii="Times New Roman" w:eastAsia="Times New Roman" w:hAnsi="Times New Roman" w:cs="Times New Roman"/>
          <w:color w:val="000000"/>
          <w:sz w:val="25"/>
          <w:szCs w:val="25"/>
          <w:lang w:eastAsia="be-BY"/>
        </w:rPr>
        <w:t> настоящего Кодекса экспертизу проектной документацией 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геологическое изучение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разработку месторождения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строительство и эксплуатацию буровых скважин и иных сооружений в недрах, предназначенных для добычи подземных 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использование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проведение горных работ при строительстве и (или) эксплуатации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Проектная документация на пользование недрами разрабатывается после: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государственной регистрации геологического отвода в государственном реестре геологических отводов;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государственной регистрации горного отвода в государственном реестре горных отводов;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государственной регистрации (перерегистрации) работ по геологическому изучению недр, предусмотренных </w:t>
      </w:r>
      <w:hyperlink r:id="rId192" w:anchor="&amp;Article=49&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статьи 49 настоящего Кодекса.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Порядок разработки, согласования и утверждения проектной документации на пользование недрами, внесения в нее изменений устанавливается Министерством природных ресурсов и охраны окружающей среды Республики Беларусь совместно с Министерством по чрезвычайным ситуациям Республики Беларусь.</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41. Государственная геологическая экспертиза проектной документации на геологическое изучение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Государственная геологическая экспертиза проектной документации на геологическое изучение недр проводится за счет недропользователя уполномоченной организацией, подчиненной Министерству природных ресурсов и охраны окружающей среды Республики Беларусь, в порядке, определяемом Советом Министров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Срок проведения государственной геологической экспертизы проектной документации на геологическое изучение недр не должен превышать двух месяцев со дня ее представления недропользователем.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3. По результатам проведения государственной геологической экспертизы проектной документации на геологическое изучение недр выдается заключение </w:t>
      </w:r>
      <w:r w:rsidRPr="008E34F3">
        <w:rPr>
          <w:rFonts w:ascii="Times New Roman" w:eastAsia="Times New Roman" w:hAnsi="Times New Roman" w:cs="Times New Roman"/>
          <w:color w:val="000000"/>
          <w:sz w:val="25"/>
          <w:szCs w:val="25"/>
          <w:lang w:eastAsia="be-BY"/>
        </w:rPr>
        <w:lastRenderedPageBreak/>
        <w:t>государственной геологической экспертизы проектной документации на геологическое изучение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Проведение работ по геологическому изучению недр и их финансирование без положительного заключения государственной геологической экспертизы проектной документации на геологическое изучение недр запрещаются.</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42. Государственная экологическая экспертиза проектной документации на пользование недрами по объектам государственной экологической экспертизы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Проектная документация на пользование недрами по объектам государственной экологической экспертизы, изменения и дополнения к ней подлежат государственной экологической экспертизе в соответствии с законодательством в области государственной экологической экспертизы, стратегической экологической оценки и оценки воздействия на окружающую среду.</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43. Экспертиза промышленной безопасности проектной документации на пользование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Проектная документация на разработку месторождения полезных ископаемых, проведение горных работ при строительстве и (или) эксплуатации подземных сооружений, не связанных с добычей полезных ископаемых, подлежит экспертизе промышленной безопасности, которая проводится в соответствии с законодательством в области промышленной безопасности.</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9</w:t>
      </w:r>
      <w:r w:rsidRPr="008E34F3">
        <w:rPr>
          <w:rFonts w:ascii="Times New Roman" w:eastAsia="Times New Roman" w:hAnsi="Times New Roman" w:cs="Times New Roman"/>
          <w:b/>
          <w:bCs/>
          <w:caps/>
          <w:color w:val="000000"/>
          <w:sz w:val="25"/>
          <w:szCs w:val="25"/>
          <w:lang w:eastAsia="be-BY"/>
        </w:rPr>
        <w:br/>
        <w:t>ГЕОЛОГИЧЕСКОЕ ИЗУЧЕНИЕ НЕДР. СТРАТИГРАФИЧЕСКАЯ СХЕМА РЕСПУБЛИКИ БЕЛАРУСЬ. ПЕРЕДАЧА РАЗВЕДАННЫХ МЕСТОРОЖДЕНИЙ В РАЗРАБОТКУ</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44. Объекты геологического изучения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Объектами геологического изучения недр являются: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ресурсы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минералогические, палеонтологические и иные уникальные геологические материалы;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геофизические, геохимические, энергетические и иные поля и потоки, формирующиеся в недрах;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процессы и явления, возникающие в недрах и на земной поверхности вследствие техногенных и природных воздействий;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участки недр, на которых требуется проведение инженерно-геологических изысканий для строительства.</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44</w:t>
      </w:r>
      <w:r w:rsidRPr="008E34F3">
        <w:rPr>
          <w:rFonts w:ascii="inherit" w:eastAsia="Times New Roman" w:hAnsi="inherit" w:cs="Times New Roman"/>
          <w:b/>
          <w:bCs/>
          <w:color w:val="000000"/>
          <w:sz w:val="24"/>
          <w:szCs w:val="24"/>
          <w:bdr w:val="none" w:sz="0" w:space="0" w:color="auto" w:frame="1"/>
          <w:vertAlign w:val="superscript"/>
          <w:lang w:eastAsia="be-BY"/>
        </w:rPr>
        <w:t>1</w:t>
      </w:r>
      <w:r w:rsidRPr="008E34F3">
        <w:rPr>
          <w:rFonts w:ascii="Times New Roman" w:eastAsia="Times New Roman" w:hAnsi="Times New Roman" w:cs="Times New Roman"/>
          <w:b/>
          <w:bCs/>
          <w:color w:val="000000"/>
          <w:sz w:val="25"/>
          <w:szCs w:val="25"/>
          <w:lang w:eastAsia="be-BY"/>
        </w:rPr>
        <w:t>. Стратиграфическая схема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Стратиграфическая схема Республики Беларусь составляется для территории Республики Беларусь и служит основой для геологического изучения недр и проведения научно-исследовательских и опытно-конструкторских работ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Стратиграфическая схема Республики Беларусь утверждается Министерством природных ресурсов и охраны окружающей среды Республики Беларусь после ее рассмотрения стратиграфической комиссией.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3. Положение о стратиграфической комиссии и ее состав утверждаются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45. Проведение геологического изучения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Геологическое изучение недр проводится при наличии у недропользователя: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акта, удостоверяющего геологический отвод (за исключением проведения эксплуатационной разведки в границах предоставленного горного отвода, а также проведения работ по геологическому изучению недр, предусмотренных </w:t>
      </w:r>
      <w:hyperlink r:id="rId193" w:anchor="&amp;Article=49&amp;Point=1" w:history="1">
        <w:r w:rsidRPr="008E34F3">
          <w:rPr>
            <w:rFonts w:ascii="Times New Roman" w:eastAsia="Times New Roman" w:hAnsi="Times New Roman" w:cs="Times New Roman"/>
            <w:color w:val="000CFF"/>
            <w:sz w:val="25"/>
            <w:szCs w:val="25"/>
            <w:bdr w:val="none" w:sz="0" w:space="0" w:color="auto" w:frame="1"/>
            <w:lang w:eastAsia="be-BY"/>
          </w:rPr>
          <w:t>пунктами 1</w:t>
        </w:r>
      </w:hyperlink>
      <w:r w:rsidRPr="008E34F3">
        <w:rPr>
          <w:rFonts w:ascii="Times New Roman" w:eastAsia="Times New Roman" w:hAnsi="Times New Roman" w:cs="Times New Roman"/>
          <w:color w:val="000000"/>
          <w:sz w:val="25"/>
          <w:szCs w:val="25"/>
          <w:lang w:eastAsia="be-BY"/>
        </w:rPr>
        <w:t> и </w:t>
      </w:r>
      <w:hyperlink r:id="rId194" w:anchor="&amp;Article=49&amp;Point=5" w:history="1">
        <w:r w:rsidRPr="008E34F3">
          <w:rPr>
            <w:rFonts w:ascii="Times New Roman" w:eastAsia="Times New Roman" w:hAnsi="Times New Roman" w:cs="Times New Roman"/>
            <w:color w:val="000CFF"/>
            <w:sz w:val="25"/>
            <w:szCs w:val="25"/>
            <w:bdr w:val="none" w:sz="0" w:space="0" w:color="auto" w:frame="1"/>
            <w:lang w:eastAsia="be-BY"/>
          </w:rPr>
          <w:t>5</w:t>
        </w:r>
      </w:hyperlink>
      <w:r w:rsidRPr="008E34F3">
        <w:rPr>
          <w:rFonts w:ascii="Times New Roman" w:eastAsia="Times New Roman" w:hAnsi="Times New Roman" w:cs="Times New Roman"/>
          <w:color w:val="000000"/>
          <w:sz w:val="25"/>
          <w:szCs w:val="25"/>
          <w:lang w:eastAsia="be-BY"/>
        </w:rPr>
        <w:t> статьи 49 настоящего Кодекса);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свидетельства о государственной регистрации работ по геологическому изучению недр (в случае проведения работ по геологическому изучению недр, предусмотренных </w:t>
      </w:r>
      <w:hyperlink r:id="rId195" w:anchor="&amp;Article=49&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статьи 49 настоящего Кодекса);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проектной документации на геологическое изучение недр, прошедшей государственную геологическую экспертизу проектной документации на геологическое изучение недр и государственную экологическую экспертизу проектной документации на пользование недрами по объектам государственной экологической экспертизы.</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46. Этапы и стадии геологического изучения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Геологическое изучение недр проводится по этапам и стадиям.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Основными этапами геологического изучения недр являются: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региональное геологическое изучение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поиск полезных ископаемых и (или) геотермальных ресурсов недр и оценка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разведка полезных ископаемых и (или) геотермальных ресурсов недр (включая пробную эксплуатацию месторождений углеводородов или отдельных буровых скважин), подготовка месторождения для разработки.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Региональное геологическое изучение недр проводится в целях прогнозирования наличия в недрах полезных ископаемых и иных ресурсов недр. Региональное геологическое изучение недр проводится по следующим стадиям: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 мелкомасштабные геологосъемочные работы;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среднемасштабные геологосъемочные работы;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3.3. крупномасштабные геологосъемочные работы.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Поиск полезных ископаемых и (или) геотермальных ресурсов недр и оценка месторождения проводятся в целях выявления и предварительной оценки месторождения, пригодного для разработки. Поиск полезных ископаемых и (или) геотермальных ресурсов недр и оценка месторождения проводятся по следующим стадиям: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4.1. поисковые работы;</w:t>
      </w:r>
    </w:p>
    <w:p w:rsid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4.2. оценка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5. Разведка полезных ископаемых и (или) геотермальных ресурсов недр и подготовка месторождения для разработки проводятся в целях получения сведений о явлениях и процессах, происходящих в недрах, о геологическом строении месторождения, технологических и иных особенностях месторождения, качестве и количестве находящихся в нем полезных ископаемых и (или) геотермальных ресурсов недр, об условиях разработки месторождения, позволяющих осуществить геолого-экономическую оценку этого месторождения. Разведка полезных </w:t>
      </w:r>
      <w:r w:rsidRPr="008E34F3">
        <w:rPr>
          <w:rFonts w:ascii="Times New Roman" w:eastAsia="Times New Roman" w:hAnsi="Times New Roman" w:cs="Times New Roman"/>
          <w:color w:val="000000"/>
          <w:sz w:val="25"/>
          <w:szCs w:val="25"/>
          <w:lang w:eastAsia="be-BY"/>
        </w:rPr>
        <w:lastRenderedPageBreak/>
        <w:t>ископаемых и (или) геотермальных ресурсов недр и подготовка месторождения для разработки проводятся по следующим стадиям: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5.1. предварительная разведка полезных ископаемых и (или) геотермальных ресурсов недр, проводимая в целях получения достоверных данных для предварительной оценки качества и количества выявленных запасов полезных ископаемых и (или) геотермальных ресурсов недр, получения экономически обоснованной промышленной оценки месторождения, обоснования целесообразности финансирования дальнейших геологоразведочных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5.2. детальная разведка полезных ископаемых и (или) геотермальных ресурсов недр (включая пробную эксплуатацию месторождения углеводородов или отдельных буровых скважин), проводимая в целях подготовки месторождения для разработки. По результатам детальной разведки полезных ископаемых и (или) геотермальных ресурсов недр разрабатываются постоянные разведочные кондиции полезных ископаемых и (или) геотермальных ресурсов недр. По утвержденным постоянным разведочным кондициям полезных ископаемых и (или) геотермальных ресурсов недр проводится подсчет запасов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5.3. доразведка полезных ископаемых и (или) геотермальных ресурсов недр (включая пробную эксплуатацию месторождения углеводородов или отдельных буровых скважин), проводимая на детально разведанном, но не переданном в разработку месторождении в случае недостаточной изученности этого месторождения, а также на разрабатываемом месторождении при необходимости дополнительного его изучения в связи с пересмотром объемов и технологии добычи, первичной обработки (очистки, обогащения) полезных ископаемых и (или) использования геотермальных ресурсов недр, предусмотренных проектной документацией, целей использования полезных ископаемых и (или) геотермальных ресурсов недр или в связи с изменением требований к качеству минерального сырья и получаемой из него продукции;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5.4. эксплуатационная разведка полезных ископаемых и (или) геотермальных ресурсов недр, проводимая в процессе разработки месторождения для уточнения количества и качества запасов полезных ископаемых и (или) геотермальных ресурсов недр, получения иной геологической информации, необходимой для составления ежегодных планов развития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Геологическое изучение участков недр для целей, не связанных с добычей полезных ископаемых, осуществляется с учетом геологических особенностей участков недр и целей их дальнейшего использования на основе ранее полученной геологической информации в порядке, установленном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Состав работ по геологическому изучению недр по этапам и стадиям, порядок их проведения, требования по составлению отчетов по результатам работ по геологическому изучению недр устанавливаются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47. Разведочные кондиции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1. Разведочные кондиции полезных ископаемых и (или) геотермальных ресурсов недр разрабатываются в порядке, установленном Министерством природных ресурсов и охраны окружающей среды Республики Беларусь, по результатам разных стадий разведки полезных ископаемых и (или) геотермальных </w:t>
      </w:r>
      <w:r w:rsidRPr="008E34F3">
        <w:rPr>
          <w:rFonts w:ascii="Times New Roman" w:eastAsia="Times New Roman" w:hAnsi="Times New Roman" w:cs="Times New Roman"/>
          <w:color w:val="000000"/>
          <w:sz w:val="25"/>
          <w:szCs w:val="25"/>
          <w:lang w:eastAsia="be-BY"/>
        </w:rPr>
        <w:lastRenderedPageBreak/>
        <w:t>ресурсов недр и геолого-экономической оценки месторождения для определения пространственных границ месторождения, подсчета запасов полезных ископаемых и (или) геотермальных ресурсов недр и определения промышленной ценности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Разведочные кондиции полезных ископаемых и (или) геотермальных ресурсов недр подразделяются на временные (предварительные) и постоянные.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Временные (предварительные) разведочные кондиции полезных ископаемых и (или) геотермальных ресурсов недр разрабатываются по материалам предварительной разведки полезных ископаемых и (или) геотермальных ресурсов недр и используются для предварительной оценки размеров месторождения, его экономической значимости и обоснования целесообразности финансирования дальнейших геологоразведочных работ или признания месторождения не имеющим промышленного значения.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Постоянные разведочные кондиции полезных ископаемых и (или) геотермальных ресурсов недр разрабатываются по материалам детальной разведки и доразведки полезных ископаемых и (или) геотермальных ресурсов недр в целях геолого-экономической и стоимостной оценок месторождения для принятия решения о целесообразности его разработки.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Разведочные кондиции полезных ископаемых и (или) геотермальных ресурсов недр утверждаются Министерством природных ресурсов и охраны окружающей среды Республики Беларусь в течение десяти дней со дня их представления недропользователем, осуществившим геологическое изучение недр.</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48. Пробная эксплуатация месторождения углеводородов или отдельных буровых скважин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Пробная эксплуатация месторождения углеводородов или отдельных буровых скважин в границах геологического отвода может проводиться на месторождении, разведка на котором не завершена, а также на сложнопостроенных залежах углеводородов (независимо от утверждения запасов углеводородов в таких залежах) в целях: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уточнения имеющейся и получения дополнительной информации о запасах углеводородов и содержащихся в них компонентах;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обоснования выбора технологии разработки месторождения углеводородов или отдельных буровых скважин;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изучения характеристик пластов, состава и физико-химических свойств пластовых жидкостей, природного газа и нефтяного попутного газа, а также определения пластового давления;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промышленного испытания технологий разработки месторождения углеводородов, обеспечивающих максимальное извлечение углеводородов в конкретных геолого-физических условиях;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получения иных данных, необходимых для составления технологической схемы разработки месторождения углеводородов или отдельных буровых скважин.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Пробная эксплуатация месторождения углеводородов или отдельных буровых скважин допускается на срок не более срока пользования недрами, указанного в акте, удостоверяющем геологический отвод. При этом объем добычи углеводородов не должен превышать 10 процентов от утвержденных в соответствии со </w:t>
      </w:r>
      <w:hyperlink r:id="rId196" w:anchor="&amp;Article=50" w:history="1">
        <w:r w:rsidRPr="008E34F3">
          <w:rPr>
            <w:rFonts w:ascii="Times New Roman" w:eastAsia="Times New Roman" w:hAnsi="Times New Roman" w:cs="Times New Roman"/>
            <w:color w:val="000CFF"/>
            <w:sz w:val="25"/>
            <w:szCs w:val="25"/>
            <w:bdr w:val="none" w:sz="0" w:space="0" w:color="auto" w:frame="1"/>
            <w:lang w:eastAsia="be-BY"/>
          </w:rPr>
          <w:t>статьей 50</w:t>
        </w:r>
      </w:hyperlink>
      <w:r w:rsidRPr="008E34F3">
        <w:rPr>
          <w:rFonts w:ascii="Times New Roman" w:eastAsia="Times New Roman" w:hAnsi="Times New Roman" w:cs="Times New Roman"/>
          <w:color w:val="000000"/>
          <w:sz w:val="25"/>
          <w:szCs w:val="25"/>
          <w:lang w:eastAsia="be-BY"/>
        </w:rPr>
        <w:t> настоящего Кодекса запасов углеводородов по этому месторождению или отдельной буровой скважине.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3. Требования к проведению пробной эксплуатации месторождения углеводородов или отдельных буровых скважин устанавливаются в проектной документации на геологическое изучение недр на основе норм и правил рационального использования и охраны недр.</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49. Государственная регистрация отдельных видов работ по геологическому изучению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Государственной регистрации подлежат следующие виды работ по геологическому изучению недр, для проведения которых не требуется предоставления геологического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региональные геолого-геофизические работы масштаба 1:500 000 – 1:1 000 000 и мельче, в том числе космо- и аэрофотогеологическое картирование в комплексе с общими геохимическими исследованиями, глубинное сейсмическое зондирование по опорным профилям;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региональные геофизические, геологосъемочные, геолого-гидрогеологические, гидрогеологические, инженерно-геологические и геоэкологические работы масштаба 1:200 000 (1:100 000), в том числе гравиметрические, магнитометрические, электроразведочные, радиометрические съемки и профильные исследования, геохимические исследования;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геологоразведочные работы на твердые полезные ископаемые, в том числе геологосъемочные работы масштаба 1:50 000 (1:25 000) с опережающими подготовительными исследованиями, поисковые работы и оценка месторождений, работы по пересчету запасов полезных ископаемых и (или) геотермальных ресурсов недр ранее разведанных месторождений;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геологоразведочные работы на углеводороды, в том числе: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региональные геолого-геофизические исследования, выявление и подготовка площадей геолого-геофизическими методами;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тематические работы по подсчету запасов углеводородов;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гидрогеологическая, инженерно-геологическая и комплексная геолого-гидрогеологическая и инженерно-геологическая съемки масштаба 1:50 000, в том числе специализированные съемки для целей мелиорации земель, геоэкологических и иных целей;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1.6. работы по геологическому изучению недр, не связанные с поиском и разведкой полезных ископаемых и иных ресурсов недр, в том числе: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инженерно-геологические изыскания для строительства, выполняемые территориальными изыскательскими организациями, в городах и поселках городского типа на площади более 15 квадратных километров и за их пределами на площади более 4 квадратных километров;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инженерно-геологические изыскания для схем и проектов мелиоративных систем площадью 100 и более квадратных километров;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инженерно-геологические изыскания для строительства линейных сооружений (железных и шоссейных дорог, газо- и нефтепроводов, водоводов и магистральных каналов, воздушных силовых линий более 35 киловольт) протяженностью более 50 километров, а также для строительства метрополитенов, транспортных тоннелей (за пределами городов), плотин, мостов протяженностью 100 и более метров;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изучение и прогнозирование экзогенных и эндогенных геологических процессов (оползни, сели, заболачивание, землетрясения и т.п.), а также техногенных экологических процессов;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1.7. научно-исследовательские работы по геологическому изучению недр, а также работы по составлению обзоров геологической, геофизической, гидрогеологической, инженерно-геологической, геоэкологической и иной изученности, геолого-экономических обзоров;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1.8. работы по составлению сводных карт и атласов (кроме учебных) геологического (геофизического, геохимического и т.п.) содержания;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1.9. разработка кондиций полезных ископаемых и (или) геотермальных ресурсов недр, работы по геолого-экономической оценке месторождения и обеспечению его комплексной разработки;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1.10. работы по созданию программ и алгоритмов для обработки геологической информации на электронных вычислительных машинах.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Государственная регистрация работ по геологическому изучению недр осуществляется один раз на весь срок их проведения, если не происходит изменения целей и задач геологического изучения недр. При указанных изменениях такие работы подлежат перерегистрации.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Перечень работ по геологическому изучению недр, подлежащих государственной регистрации, направляется недропользователем, осуществляющим геологическое изучение недр, в уполномоченную организацию, подчиненную Министерству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Уполномоченная организация, подчиненная Министерству природных ресурсов и охраны окружающей среды Республики Беларусь, в течение десяти дней со дня получения от недропользователя перечня работ по геологическому изучению недр осуществляет государственную регистрацию указанных работ и по ее результатам выдает недропользователю свидетельство о государственной регистрации работ по геологическому изучению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Форма свидетельства о государственной регистрации работ по геологическому изучению недр утверждается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Проведение видов работ по геологическому изучению недр, предусмотренных </w:t>
      </w:r>
      <w:hyperlink r:id="rId197" w:anchor="&amp;Article=49&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настоящей статьи, и финансирование этих работ без их государственной регистрации запрещаются.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Не подлежат государственной регистрации следующие виды работ по геологическому изучению недр, для выполнения которых не требуется предоставления геологического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5.1. работы по эксплуатационной разведке;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5.2. специальные работы, выполняемые для Министерства обороны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5.3. инженерно-геологические изыскания, выполняемые для строительства предприятий, зданий, сооружений территориальными изыскательскими организациями, в городах на площади 15 и менее квадратных километров, а также за их пределами на площади 4 и менее квадратных километра;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5.4. инженерно-геологические изыскания для схем и проектов мелиоративных систем площадью менее 100 квадратных километров;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5.5. инженерно-геологические изыскания для строительства линейных сооружений (железных и шоссейных дорог, газо- и нефтепроводов, водоводов и магистральных каналов, воздушных силовых линий более 35 киловольт) протяженностью 50 и менее километров, воздушных и подземных силовых линий </w:t>
      </w:r>
      <w:r w:rsidRPr="008E34F3">
        <w:rPr>
          <w:rFonts w:ascii="Times New Roman" w:eastAsia="Times New Roman" w:hAnsi="Times New Roman" w:cs="Times New Roman"/>
          <w:color w:val="000000"/>
          <w:sz w:val="25"/>
          <w:szCs w:val="25"/>
          <w:lang w:eastAsia="be-BY"/>
        </w:rPr>
        <w:lastRenderedPageBreak/>
        <w:t>менее 35 киловольт, линий связи, вторых и третьих путей железных дорог, подъездных железнодорожных и автодорожных путей любой протяженности, а также плотин и мостов протяженностью менее 100 метров;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5.6. работы по подготовке к изданию (составление издательских оригиналов) и издание карт, сборников, обзоров, монографий и т.д. геологического (геофизического, геохимического и т.п.) содержания;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5.7. топографо-геодезические работы, в том числе обеспечивающие работы по геологическому изучению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5.8. научно-исследовательские, тематические, опытно-конструкторские и опытно-методические работы по созданию, освоению и внедрению приборов и оборудования для геологического изучения недр, технические разработки для автоматизированных систем управления и математической обработки геологической информации;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5.9. геофизические работы, выполняемые в горных выработках;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5.10. работы по проектированию и организации геологического изучения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При необходимости проведения работ по геологическому изучению недр, предусмотренных </w:t>
      </w:r>
      <w:hyperlink r:id="rId198" w:anchor="&amp;Article=49&amp;UnderPoint=5.1" w:history="1">
        <w:r w:rsidRPr="008E34F3">
          <w:rPr>
            <w:rFonts w:ascii="Times New Roman" w:eastAsia="Times New Roman" w:hAnsi="Times New Roman" w:cs="Times New Roman"/>
            <w:color w:val="000CFF"/>
            <w:sz w:val="25"/>
            <w:szCs w:val="25"/>
            <w:bdr w:val="none" w:sz="0" w:space="0" w:color="auto" w:frame="1"/>
            <w:lang w:eastAsia="be-BY"/>
          </w:rPr>
          <w:t>подпунктами 5.1–5.5</w:t>
        </w:r>
      </w:hyperlink>
      <w:r w:rsidRPr="008E34F3">
        <w:rPr>
          <w:rFonts w:ascii="Times New Roman" w:eastAsia="Times New Roman" w:hAnsi="Times New Roman" w:cs="Times New Roman"/>
          <w:color w:val="000000"/>
          <w:sz w:val="25"/>
          <w:szCs w:val="25"/>
          <w:lang w:eastAsia="be-BY"/>
        </w:rPr>
        <w:t> пункта 5 настоящей статьи, недропользователь, осуществляющий геологическое изучение недр, в письменной форме уведомляет Министерство природных ресурсов и охраны окружающей среды Республики Беларусь о видах планируемых работ по геологическому изучению недр, месте и приблизительных сроках их проведения.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Проведение работ по геологическому изучению недр, предусмотренных </w:t>
      </w:r>
      <w:hyperlink r:id="rId199" w:anchor="&amp;Article=49&amp;Point=1" w:history="1">
        <w:r w:rsidRPr="008E34F3">
          <w:rPr>
            <w:rFonts w:ascii="Times New Roman" w:eastAsia="Times New Roman" w:hAnsi="Times New Roman" w:cs="Times New Roman"/>
            <w:color w:val="000CFF"/>
            <w:sz w:val="25"/>
            <w:szCs w:val="25"/>
            <w:bdr w:val="none" w:sz="0" w:space="0" w:color="auto" w:frame="1"/>
            <w:lang w:eastAsia="be-BY"/>
          </w:rPr>
          <w:t>пунктом 1</w:t>
        </w:r>
      </w:hyperlink>
      <w:r w:rsidRPr="008E34F3">
        <w:rPr>
          <w:rFonts w:ascii="Times New Roman" w:eastAsia="Times New Roman" w:hAnsi="Times New Roman" w:cs="Times New Roman"/>
          <w:color w:val="000000"/>
          <w:sz w:val="25"/>
          <w:szCs w:val="25"/>
          <w:lang w:eastAsia="be-BY"/>
        </w:rPr>
        <w:t> настоящей статьи (за исключением работ, предусмотренных </w:t>
      </w:r>
      <w:hyperlink r:id="rId200" w:anchor="&amp;Article=49&amp;UnderPoint=1.7" w:history="1">
        <w:r w:rsidRPr="008E34F3">
          <w:rPr>
            <w:rFonts w:ascii="Times New Roman" w:eastAsia="Times New Roman" w:hAnsi="Times New Roman" w:cs="Times New Roman"/>
            <w:color w:val="000CFF"/>
            <w:sz w:val="25"/>
            <w:szCs w:val="25"/>
            <w:bdr w:val="none" w:sz="0" w:space="0" w:color="auto" w:frame="1"/>
            <w:lang w:eastAsia="be-BY"/>
          </w:rPr>
          <w:t>подпунктами 1.7–1.10</w:t>
        </w:r>
      </w:hyperlink>
      <w:r w:rsidRPr="008E34F3">
        <w:rPr>
          <w:rFonts w:ascii="Times New Roman" w:eastAsia="Times New Roman" w:hAnsi="Times New Roman" w:cs="Times New Roman"/>
          <w:color w:val="000000"/>
          <w:sz w:val="25"/>
          <w:szCs w:val="25"/>
          <w:lang w:eastAsia="be-BY"/>
        </w:rPr>
        <w:t>), после их государственной регистрации, а также работ по геологическому изучению недр, предусмотренных </w:t>
      </w:r>
      <w:hyperlink r:id="rId201" w:anchor="&amp;Article=49&amp;Point=5" w:history="1">
        <w:r w:rsidRPr="008E34F3">
          <w:rPr>
            <w:rFonts w:ascii="Times New Roman" w:eastAsia="Times New Roman" w:hAnsi="Times New Roman" w:cs="Times New Roman"/>
            <w:color w:val="000CFF"/>
            <w:sz w:val="25"/>
            <w:szCs w:val="25"/>
            <w:bdr w:val="none" w:sz="0" w:space="0" w:color="auto" w:frame="1"/>
            <w:lang w:eastAsia="be-BY"/>
          </w:rPr>
          <w:t>пунктом 5</w:t>
        </w:r>
      </w:hyperlink>
      <w:r w:rsidRPr="008E34F3">
        <w:rPr>
          <w:rFonts w:ascii="Times New Roman" w:eastAsia="Times New Roman" w:hAnsi="Times New Roman" w:cs="Times New Roman"/>
          <w:color w:val="000000"/>
          <w:sz w:val="25"/>
          <w:szCs w:val="25"/>
          <w:lang w:eastAsia="be-BY"/>
        </w:rPr>
        <w:t> настоящей статьи (за исключением работ, предусмотренных </w:t>
      </w:r>
      <w:hyperlink r:id="rId202" w:anchor="&amp;Article=49&amp;UnderPoint=5.6" w:history="1">
        <w:r w:rsidRPr="008E34F3">
          <w:rPr>
            <w:rFonts w:ascii="Times New Roman" w:eastAsia="Times New Roman" w:hAnsi="Times New Roman" w:cs="Times New Roman"/>
            <w:color w:val="000CFF"/>
            <w:sz w:val="25"/>
            <w:szCs w:val="25"/>
            <w:bdr w:val="none" w:sz="0" w:space="0" w:color="auto" w:frame="1"/>
            <w:lang w:eastAsia="be-BY"/>
          </w:rPr>
          <w:t>подпунктами 5.6</w:t>
        </w:r>
      </w:hyperlink>
      <w:r w:rsidRPr="008E34F3">
        <w:rPr>
          <w:rFonts w:ascii="Times New Roman" w:eastAsia="Times New Roman" w:hAnsi="Times New Roman" w:cs="Times New Roman"/>
          <w:color w:val="000000"/>
          <w:sz w:val="25"/>
          <w:szCs w:val="25"/>
          <w:lang w:eastAsia="be-BY"/>
        </w:rPr>
        <w:t>, </w:t>
      </w:r>
      <w:hyperlink r:id="rId203" w:anchor="&amp;Article=49&amp;UnderPoint=5.8" w:history="1">
        <w:r w:rsidRPr="008E34F3">
          <w:rPr>
            <w:rFonts w:ascii="Times New Roman" w:eastAsia="Times New Roman" w:hAnsi="Times New Roman" w:cs="Times New Roman"/>
            <w:color w:val="000CFF"/>
            <w:sz w:val="25"/>
            <w:szCs w:val="25"/>
            <w:bdr w:val="none" w:sz="0" w:space="0" w:color="auto" w:frame="1"/>
            <w:lang w:eastAsia="be-BY"/>
          </w:rPr>
          <w:t>5.8–5.10</w:t>
        </w:r>
      </w:hyperlink>
      <w:r w:rsidRPr="008E34F3">
        <w:rPr>
          <w:rFonts w:ascii="Times New Roman" w:eastAsia="Times New Roman" w:hAnsi="Times New Roman" w:cs="Times New Roman"/>
          <w:color w:val="000000"/>
          <w:sz w:val="25"/>
          <w:szCs w:val="25"/>
          <w:lang w:eastAsia="be-BY"/>
        </w:rPr>
        <w:t>), допускается по согласованию с землепользователями, в границах земельных участков которых предполагается проведение этих работ, и после уведомления местных исполнительных и распорядительных органов, на территории которых планируется проводить эти работы.</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50. Государственная экспертиза геологической информации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Государственная экспертиза геологической информации проводится в целях установления достоверности и обоснованности оценки запасов полезных ископаемых и (или) геотермальных ресурсов недр, принятия решения об утверждении или списании этих запасов, определения полноты и качества изученности месторождения (его части), степени его подготовленности для разработки.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Государственной экспертизе геологической информации также подлежит геологическая информация об участках недр, пригодных для строительства и (или) эксплуатации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В зависимости от целей проведения государственной экспертизы геологической информации для ее проведения представляются: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материалы подсчета запасов полезных ископаемых и (или) геотермальных ресурсов недр по разведанному месторождению;</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материалы подсчета запасов полезных ископаемых и (или) геотермальных ресурсов недр по разрабатываемому месторождению в случае проведения эксплуатационной разведки;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2.3. технико-экономические обоснования кондиций полезных ископаемых и (или) геотермальных ресурсов недр для подсчета запасов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материалы по геолого-экономической оценке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2.5. материалы, обосновывающие ежегодные изменения запасов полезных ископаемых и (или) геотермальных ресурсов недр на разрабатываемых и разведываемых месторождениях, полученные в результате работ, проведенных недропользователями;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2.6. материалы об участках недр, намечаемых для строительства и (или) эксплуатации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2.7. материалы подсчета запасов геотермальных ресурсов недр по всем подготовленным к разработке и разрабатываемым месторождениям независимо от вида, качества, количества и направления использования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2.8. материалы по определению коэффициента извлечения нефти и газового конденсата;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2.9. материалы предварительного подсчета запасов углеводородов по месторождению или отдельной буровой скважине.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Материалы, предусмотренные </w:t>
      </w:r>
      <w:hyperlink r:id="rId204" w:anchor="&amp;Article=50&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настоящей статьи (далее в настоящей статье – материалы), представляются на государственную экспертизу геологической информации недропользователями, осуществляющими геологическое изучение недр. Состав и порядок представления материалов определяются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Государственная экспертиза геологической информации проводится Республиканской комиссией по запасам полезных ископаемых (далее – Комиссия по запасам) на основании договора, заключенного Министерством природных ресурсов и охраны окружающей среды Республики Беларусь с недропользователем, представившим материалы. Положение о Комиссии по запасам и ее состав утверждаются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Срок проведения государственной экспертизы геологической информации не должен превышать двух месяцев со дня представления материалов.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Результаты государственной экспертизы геологической информации оформляются протоколом.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В протоколе государственной экспертизы геологической информации должны содержаться следующие заключения: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7.1. о достоверности и об обоснованности оценки запасов полезных ископаемых и (или) геотермальных ресурсов недр, обоснованности геолого-экономической оценки месторождения (его части), о степени подготовленности месторождения (его части) для разработки;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7.2. о геологической, технологической, экономической обоснованности кондиций полезных ископаемых и (или) геотермальных ресурсов недр для подсчета запасов полезных ископаемых и (или) геотермальных ресурсов недр, коэффициентов извлечения нефти и газового конденсата, обеспечивающих наиболее полное извлечение полезных ископаемых из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7.3. об обоснованности переоценки запасов полезных ископаемых и (или) геотермальных ресурсов недр по результатам доразведки или эксплуатационной разведки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7.4. о возможности постановки на государственный баланс запасов полезных ископаемых и (или) геотермальных ресурсов недр или списания их с государственного баланса, а также включения в государственный кадастр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7.5. о возможности и обоснованности использования участков недр для строительства и (или) эксплуатации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7.6. о соответствии представленных материалов по геологическому изучению недр требованиям законодательства, в том числе норм и правил рационального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Протокол государственной экспертизы геологической информации является основанием для принятия Министерством природных ресурсов и охраны окружающей среды Республики Беларусь решения об утверждении или списании запасов полезных ископаемых и (или) геотермальных ресурсов недр, а также о включении в государственный кадастр недр участков недр, используемых для целей,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Повторная государственная экспертиза геологической информации проводится в случае: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9.1. получения недропользователями в процессе эксплуатационной разведки полезных ископаемых и (или) геотермальных ресурсов недр и разработки месторождения новой информации о запасах полезных ископаемых и (или) геотермальных ресурсов недр (при увеличении более чем на 50 процентов или уменьшении более чем на 20 процентов от количества запасов, утвержденных в установленном порядке) и их качестве, условиях разработки месторождения, которые существенно влияют на пользование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9.2. установления новых кондиций полезных ископаемых и (или) геотермальных ресурсов недр, введения в действие технических нормативных правовых актов, устанавливающих новые требования к качеству минерального сырья;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9.3. превышения срока разработки месторождения подземных вод (его части) по сравнению с расчетным сроком водопотребления, принятым при утверждении запасов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10. Решение об утверждении или списании запасов полезных ископаемых и (или) геотермальных ресурсов недр, а также о включении в государственный кадастр недр участков недр, используемых для целей, не связанных с добычей полезных ископаемых, оформляется приказом Министерства природных ресурсов и охраны окружающей среды, который является основанием для постановки на государственный баланс запасов полезных ископаемых и (или) геотермальных ресурсов недр или списания их с государственного баланса и включения в государственный кадастр недр участков недр, используемых для целей, не связанных с добычей полезных ископаемых.</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51. Геолого-экономическая и стоимостная оценки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1. Геолого-экономическая и стоимостная оценки месторождения проводятся при геологическом изучении недр и постановке на государственный баланс запасов полезных ископаемых и (или) геотермальных ресурсов недр в целях определения </w:t>
      </w:r>
      <w:r w:rsidRPr="008E34F3">
        <w:rPr>
          <w:rFonts w:ascii="Times New Roman" w:eastAsia="Times New Roman" w:hAnsi="Times New Roman" w:cs="Times New Roman"/>
          <w:color w:val="000000"/>
          <w:sz w:val="25"/>
          <w:szCs w:val="25"/>
          <w:lang w:eastAsia="be-BY"/>
        </w:rPr>
        <w:lastRenderedPageBreak/>
        <w:t>промышленной ценности месторождения и наиболее эффективных и безопасных способов его разработки.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Порядок проведения геолого-экономической и стоимостной оценок месторождения по видам полезных ископаемых и геотермальных ресурсов недр устанавливается Советом Министров Республики Беларусь.</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52. Передача разведанных месторождений в разработку</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Передаче в разработку подлежат месторождения, запасы полезных ископаемых и (или) геотермальных ресурсов недр по которым утверждены в соответствии с </w:t>
      </w:r>
      <w:hyperlink r:id="rId205" w:anchor="&amp;Article=50&amp;Point=8" w:history="1">
        <w:r w:rsidRPr="008E34F3">
          <w:rPr>
            <w:rFonts w:ascii="Times New Roman" w:eastAsia="Times New Roman" w:hAnsi="Times New Roman" w:cs="Times New Roman"/>
            <w:color w:val="000CFF"/>
            <w:sz w:val="25"/>
            <w:szCs w:val="25"/>
            <w:bdr w:val="none" w:sz="0" w:space="0" w:color="auto" w:frame="1"/>
            <w:lang w:eastAsia="be-BY"/>
          </w:rPr>
          <w:t>пунктом 8</w:t>
        </w:r>
      </w:hyperlink>
      <w:r w:rsidRPr="008E34F3">
        <w:rPr>
          <w:rFonts w:ascii="Times New Roman" w:eastAsia="Times New Roman" w:hAnsi="Times New Roman" w:cs="Times New Roman"/>
          <w:color w:val="000000"/>
          <w:sz w:val="25"/>
          <w:szCs w:val="25"/>
          <w:lang w:eastAsia="be-BY"/>
        </w:rPr>
        <w:t> статьи 50 настоящего Кодекса и которые признаны подготовленными для разработки.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Разведанное месторождение считается подготовленным для разработки, если: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сохранены горные выработки, в том числе буровые скважины, которые могут быть использованы при разработке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ликвидированы буровые скважины и иные горные выработки, не подлежащие использованию;</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систематизированы и оформлены первичные материалы разведки полезных ископаемых и (или) геотермальных ресурсов недр, керн буровых скважин, образцы горных пород, дубликаты проб, которые могут быть использованы при разработке разведанного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сохранены в натуре центры и знаки геодезической (маркшейдерской) сети и съемочного геодезического обоснования, а также знаки устьев буровых скважин, составлен каталог координат (в установленной системе) и высотных отметок пунктов съемочного геодезического обоснования и устьев буровых скважин. В случае невозможности сохранения знаков устьев буровых скважин (на пахотных землях, в руслах рек и т.п.) эти устья должны быть топографически привязаны к реперам, установленным в иных доступных местах.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Передача в разработку разведанного месторождения недропользователю, которому предоставлен горный отвод, в границах которого располагается разведанное месторождение, осуществляется в срок не позднее шести месяцев после государственной регистрации горного отвода в государственном реестре горных отводов.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Передача в разработку разведанного месторождения осуществляется на основании решения комиссии по передаче разведанного месторождения в разработку (далее в настоящей статье – комиссия), состав которой утверждается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В состав комиссии включаются представители: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5.1. недропользователя, осуществившего геологическое изучение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5.2. недропользователя, которому предоставлен горный отвод;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5.3. Министерства природных ресурсов и охраны окружающей среды Республики Беларусь или его территориальных органов;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5.4.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5.5. соответствующих местных исполнительных и распорядительных органов.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При передаче разведанного месторождения в разработку недропользователем, осуществившим геологическое изучение недр, передаются: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6.1. отчет о результатах работ по геологическому изучению недр, выполненных на разведанном месторождении, с подсчетом запасов полезных ископаемых и (или) геотермальных ресурсов недр или отчет по подсчету запасов углеводородов для разведанного месторождения углеводородов с приложением приказа Министерства природных ресурсов и охраны окружающей среды Республики Беларусь об утверждении запасов полезных ископаемых и (или) геотермальных ресурсов недр этого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6.2. керн буровых скважин, образцы полезных ископаемых и горных пород, дубликаты проб, которые могут быть использованы при разработке разведанного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6.3. поисковые, разведочные, иные буровые скважины и другие сооружения, которые могут быть использованы при разработке месторождения или в иных целях.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При передаче поисковых, разведочных и иных буровых скважин производится обследование их технического состояния. С этой целью недропользователем, которому предоставлен горный отвод, создается рабочая группа, в состав которой включаются представители недропользователя, осуществившего геологическое изучение недр, и недропользователя, которому предоставлен горный отвод (далее в настоящей статье – рабочая группа). По результатам обследования составляется акт технического состояния буровых скважин, который подписывается членами рабочей группы и утверждается недропользователем, осуществившим геологическое изучение недр, и недропользователем, которому предоставлен горный отвод.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Передача буровых скважин допускается только в случае, если актом технического состояния буровых скважин подтверждено, что эти буровые скважины могут быть использованы при разработке месторождения или в иных целях. В случае, если рабочая группа установит, что буровые скважины не могут быть использованы при разработке месторождения или в иных целях, то в акте технического состояния буровых скважин делается заключение о том, что они подлежат ликвидации.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В случае выявления комиссией или рабочей группой недостатков, препятствующих использованию передаваемых буровых скважин, нарушений требований законодательства об охране и использовании недр, законодательства об охране окружающей среды, несоблюдения условий, предусмотренных</w:t>
      </w:r>
      <w:hyperlink r:id="rId206" w:anchor="&amp;Article=52&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настоящей статьи, комиссия устанавливает их причины, определяет сроки и исполнителей по их устранению, а при наличии в акте технического состояния буровых скважин заключения о том, что они подлежат ликвидации, – также сроки ликвидации буровых скважин и ее исполнителей.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10. Решения комиссии оформляются протоколами, которые подписываются ее членами.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Передача разведанного месторождения в разработку оформляется актом о передаче разведанного месторождения в разработку, который подписывается членами комиссии.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 передаче материалов и имущества, предусмотренных </w:t>
      </w:r>
      <w:hyperlink r:id="rId207" w:anchor="&amp;Article=52&amp;Point=6" w:history="1">
        <w:r w:rsidRPr="008E34F3">
          <w:rPr>
            <w:rFonts w:ascii="Times New Roman" w:eastAsia="Times New Roman" w:hAnsi="Times New Roman" w:cs="Times New Roman"/>
            <w:color w:val="000CFF"/>
            <w:sz w:val="25"/>
            <w:szCs w:val="25"/>
            <w:bdr w:val="none" w:sz="0" w:space="0" w:color="auto" w:frame="1"/>
            <w:lang w:eastAsia="be-BY"/>
          </w:rPr>
          <w:t>пунктом 6</w:t>
        </w:r>
      </w:hyperlink>
      <w:r w:rsidRPr="008E34F3">
        <w:rPr>
          <w:rFonts w:ascii="Times New Roman" w:eastAsia="Times New Roman" w:hAnsi="Times New Roman" w:cs="Times New Roman"/>
          <w:color w:val="000000"/>
          <w:sz w:val="25"/>
          <w:szCs w:val="25"/>
          <w:lang w:eastAsia="be-BY"/>
        </w:rPr>
        <w:t> настоящей статьи, комиссия делает соответствующую запись в акте о передаче разведанного месторождения в разработку.</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12. Акт о передаче разведанного месторождения в разработку составляется в двух экземплярах. Первый экземпляр остается у недропользователя, </w:t>
      </w:r>
      <w:r w:rsidRPr="008E34F3">
        <w:rPr>
          <w:rFonts w:ascii="Times New Roman" w:eastAsia="Times New Roman" w:hAnsi="Times New Roman" w:cs="Times New Roman"/>
          <w:color w:val="000000"/>
          <w:sz w:val="25"/>
          <w:szCs w:val="25"/>
          <w:lang w:eastAsia="be-BY"/>
        </w:rPr>
        <w:lastRenderedPageBreak/>
        <w:t>осуществившего геологическое изучение недр, второй – у недропользователя, которому предоставлен горный отвод.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Копии акта о передаче разведанного месторождения в разработку направляются комиссией 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13.1. местный исполнительный и распорядительный орган, на территории которого располагается горный отвод;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13.2. Министерство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13.3.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С момента передачи разведанного месторождения в разработку недропользователем, которому предоставлен горный отвод, ведется учет состояния и движения запасов полезных ископаемых и (или) геотермальных ресурсов недр по переданному месторождению. Информация о состоянии и движении запасов полезных ископаемых и (или) геотермальных ресурсов недр по переданному месторождению ежегодно в течение двух месяцев со дня окончания календарного года по форме, установленной Министерством природных ресурсов и охраны окружающей среды Республики Беларусь, направляется в государственный геологический фонд.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Формы акта о передаче разведанного месторождения в разработку и акта технического состояния буровых скважин устанавливаются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53. Первооткрыватели месторождения. Государственное денежное вознаграждение за открытие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Первооткрывателями месторождения признаются индивидуальные предприниматели, работники недропользователя и специалисты иных юридических лиц, принимавшие непосредственное участие в геологическом изучении недр и обнаружившие естественное скопление полезных ископаемых или геотермальных ресурсов недр, пригодное по качеству, количеству и условиям их залегания для промышленного и иного хозяйственного использования и подтвержденное в протоколе государственной экспертизы геологической информации.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Первооткрывателям, открывшим неизвестное ранее месторождение (за исключением месторождения общераспространенных полезных ископаемых), которое по качеству, количеству и условиям залегания полезных ископаемых пригодно для промышленного и иного хозяйственного использования, а также лицам, выявившим в ранее известном месторождении дополнительные запасы полезных ископаемых и (или) геотермальных ресурсов недр, существенно увеличивающие его промышленную ценность, выплачивается государственное денежное вознаграждение.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Рассмотрение вопросов о присвоении статуса первооткрывателей месторождения, а также о выплате им государственного денежного вознаграждения осуществляется Комиссией по присвоению статуса первооткрывателей месторождений и государственным денежным вознаграждениям за открытие месторождений при Министерстве природных ресурсов и охраны окружающей среды Республики Беларусь (далее в настоящей статье – Комиссия). Состав Комиссии утверждается Советом Министров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4. Для получения статуса первооткрывателей месторождения, а также подготовки ходатайства о выплате государственного денежного вознаграждения индивидуальные предприниматели, недропользователи, работники которых </w:t>
      </w:r>
      <w:r w:rsidRPr="008E34F3">
        <w:rPr>
          <w:rFonts w:ascii="Times New Roman" w:eastAsia="Times New Roman" w:hAnsi="Times New Roman" w:cs="Times New Roman"/>
          <w:color w:val="000000"/>
          <w:sz w:val="25"/>
          <w:szCs w:val="25"/>
          <w:lang w:eastAsia="be-BY"/>
        </w:rPr>
        <w:lastRenderedPageBreak/>
        <w:t>претендуют на присвоение статуса первооткрывателей месторождения, представляют в Комиссию следующие документы: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4.1. ходатайства о присвоении статуса первооткрывателей месторождения, а также о выплате государственного денежного вознаграждения;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4.2. список лиц, представляемых для присвоения статуса первооткрывателей месторождения, а также выплаты государственного денежного вознаграждения, с указанием степени участия каждого из них в открытии месторождения либо список лиц, выявивших в ранее известном месторождении дополнительные запасы полезных ископаемых и (или) геотермальных ресурсов недр, существенно увеличивающие его промышленную ценность;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4.3. пояснительную записку, которая включает в себя данные, характеризующие местоположение месторождения, запасы полезных ископаемых и (или) геотермальных ресурсов недр, основные показатели разработки месторождения, обосновывающие возможность его промышленного и иного хозяйственного использования;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4.4. выписку из протокола государственной экспертизы геологической информации о запасах полезных ископаемых и (или) геотермальных ресурсов недр либо о дополнительных запасах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4.5. копию документа о геолого-экономической и стоимостной оценках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4.6. технико-экономическое обоснование разработки месторождения и ожидаемой прибыли, которая может быть получена за весь период его разработки.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Комиссия в трехмесячный срок со дня представления документов, предусмотренных </w:t>
      </w:r>
      <w:hyperlink r:id="rId208" w:anchor="&amp;Article=53&amp;Point=4" w:history="1">
        <w:r w:rsidRPr="008E34F3">
          <w:rPr>
            <w:rFonts w:ascii="Times New Roman" w:eastAsia="Times New Roman" w:hAnsi="Times New Roman" w:cs="Times New Roman"/>
            <w:color w:val="000CFF"/>
            <w:sz w:val="25"/>
            <w:szCs w:val="25"/>
            <w:bdr w:val="none" w:sz="0" w:space="0" w:color="auto" w:frame="1"/>
            <w:lang w:eastAsia="be-BY"/>
          </w:rPr>
          <w:t>пунктом 4</w:t>
        </w:r>
      </w:hyperlink>
      <w:r w:rsidRPr="008E34F3">
        <w:rPr>
          <w:rFonts w:ascii="Times New Roman" w:eastAsia="Times New Roman" w:hAnsi="Times New Roman" w:cs="Times New Roman"/>
          <w:color w:val="000000"/>
          <w:sz w:val="25"/>
          <w:szCs w:val="25"/>
          <w:lang w:eastAsia="be-BY"/>
        </w:rPr>
        <w:t> настоящей статьи, рассматривает их и принимает решения о присвоении статуса первооткрывателей месторождения либо об отказе в присвоении статуса первооткрывателей месторождения с указанием оснований отказа, а также о выплате государственного денежного вознаграждения первооткрывателям месторождения с указанием общей суммы государственного денежного вознаграждения, определяемой исходя из промышленной ценности месторождения и вида полезного ископаемого.</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Решения Комиссии, предусмотренные </w:t>
      </w:r>
      <w:hyperlink r:id="rId209" w:anchor="&amp;Article=53&amp;Point=5" w:history="1">
        <w:r w:rsidRPr="008E34F3">
          <w:rPr>
            <w:rFonts w:ascii="Times New Roman" w:eastAsia="Times New Roman" w:hAnsi="Times New Roman" w:cs="Times New Roman"/>
            <w:color w:val="000CFF"/>
            <w:sz w:val="25"/>
            <w:szCs w:val="25"/>
            <w:bdr w:val="none" w:sz="0" w:space="0" w:color="auto" w:frame="1"/>
            <w:lang w:eastAsia="be-BY"/>
          </w:rPr>
          <w:t>пунктом 5</w:t>
        </w:r>
      </w:hyperlink>
      <w:r w:rsidRPr="008E34F3">
        <w:rPr>
          <w:rFonts w:ascii="Times New Roman" w:eastAsia="Times New Roman" w:hAnsi="Times New Roman" w:cs="Times New Roman"/>
          <w:color w:val="000000"/>
          <w:sz w:val="25"/>
          <w:szCs w:val="25"/>
          <w:lang w:eastAsia="be-BY"/>
        </w:rPr>
        <w:t> настоящей статьи, оформляются протоколами, которые подписываются ее членами. Протоколы Комиссии в течение трех рабочих дней представляются на утверждение в Министерство природных ресурсов и охраны окружающей среды Республики Беларусь. Утверждение протоколов Комиссии оформляется приказом Министерства природных ресурсов и охраны окружающей среды Республики Беларусь, который является основанием для выдачи удостоверения первооткрывателя месторождения и выплаты государственного денежного вознаграждения.</w:t>
      </w:r>
    </w:p>
    <w:p w:rsidR="008E34F3" w:rsidRPr="008E34F3" w:rsidRDefault="008E34F3" w:rsidP="008E34F3">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w:t>
      </w:r>
    </w:p>
    <w:p w:rsidR="008E34F3" w:rsidRPr="008E34F3" w:rsidRDefault="008E34F3" w:rsidP="008E34F3">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Действие пункта 7 статьи 53 (в части финансирования выплаты государственного денежного вознаграждения первооткрывателям месторождения из средств республиканского фонда охраны природы) приостановлено в 2013 году </w:t>
      </w:r>
      <w:hyperlink r:id="rId210" w:history="1">
        <w:r w:rsidRPr="008E34F3">
          <w:rPr>
            <w:rFonts w:ascii="Times New Roman" w:eastAsia="Times New Roman" w:hAnsi="Times New Roman" w:cs="Times New Roman"/>
            <w:color w:val="000CFF"/>
            <w:sz w:val="25"/>
            <w:szCs w:val="25"/>
            <w:bdr w:val="none" w:sz="0" w:space="0" w:color="auto" w:frame="1"/>
            <w:lang w:eastAsia="be-BY"/>
          </w:rPr>
          <w:t>Законом Республики Беларусь от 26 октября 2012 г. № 432-З</w:t>
        </w:r>
      </w:hyperlink>
    </w:p>
    <w:p w:rsidR="008E34F3" w:rsidRPr="008E34F3" w:rsidRDefault="008E34F3" w:rsidP="008E34F3">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__________________________________________________</w:t>
      </w:r>
    </w:p>
    <w:p w:rsidR="008E34F3" w:rsidRPr="008E34F3" w:rsidRDefault="008E34F3" w:rsidP="008E34F3">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w:t>
      </w:r>
    </w:p>
    <w:p w:rsidR="008E34F3" w:rsidRPr="008E34F3" w:rsidRDefault="008E34F3" w:rsidP="008E34F3">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w:t>
      </w:r>
    </w:p>
    <w:p w:rsidR="008E34F3" w:rsidRPr="008E34F3" w:rsidRDefault="008E34F3" w:rsidP="008E34F3">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Действие пункта 7 статьи 53 (в части финансирования выплаты государственного денежного вознаграждения первооткрывателям месторождения из средств республиканского фонда охраны природы) приостановлено на 2012 год </w:t>
      </w:r>
      <w:hyperlink r:id="rId211" w:history="1">
        <w:r w:rsidRPr="008E34F3">
          <w:rPr>
            <w:rFonts w:ascii="Times New Roman" w:eastAsia="Times New Roman" w:hAnsi="Times New Roman" w:cs="Times New Roman"/>
            <w:color w:val="000CFF"/>
            <w:sz w:val="25"/>
            <w:szCs w:val="25"/>
            <w:bdr w:val="none" w:sz="0" w:space="0" w:color="auto" w:frame="1"/>
            <w:lang w:eastAsia="be-BY"/>
          </w:rPr>
          <w:t>Законом Республики Беларусь от 30 декабря 2011 г. № 331-З</w:t>
        </w:r>
      </w:hyperlink>
    </w:p>
    <w:p w:rsidR="008E34F3" w:rsidRPr="008E34F3" w:rsidRDefault="008E34F3" w:rsidP="008E34F3">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__________________________________________________</w:t>
      </w:r>
    </w:p>
    <w:p w:rsidR="008E34F3" w:rsidRPr="008E34F3" w:rsidRDefault="008E34F3" w:rsidP="008E34F3">
      <w:pPr>
        <w:shd w:val="clear" w:color="auto" w:fill="FFFFFF"/>
        <w:spacing w:after="0" w:line="240" w:lineRule="auto"/>
        <w:ind w:left="1134"/>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Первооткрывателям месторождения Министерство природных ресурсов и охраны окружающей среды Республики Беларусь в течение тридцати дней со дня утверждения протоколов Комиссии о присвоении статуса первооткрывателей месторождения и о выплате государственного денежного вознаграждения выдает удостоверения первооткрывателя месторождения и выплачивает государственное денежное вознаграждение из средств республиканского бюджета.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Форма удостоверения первооткрывателя месторождения утверждается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Порядок определения размера государственного денежного вознаграждения устанавливается Советом Министров Республики Беларусь по согласованию с Президентом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Документы, на основании которых принято решение об отказе в присвоении статуса первооткрывателей месторождения, возвращаются заявителям.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Решения Комиссии могут быть обжалованы в судебном порядке.</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10</w:t>
      </w:r>
      <w:r w:rsidRPr="008E34F3">
        <w:rPr>
          <w:rFonts w:ascii="Times New Roman" w:eastAsia="Times New Roman" w:hAnsi="Times New Roman" w:cs="Times New Roman"/>
          <w:b/>
          <w:bCs/>
          <w:caps/>
          <w:color w:val="000000"/>
          <w:sz w:val="25"/>
          <w:szCs w:val="25"/>
          <w:lang w:eastAsia="be-BY"/>
        </w:rPr>
        <w:br/>
        <w:t>РАЗРАБОТКА МЕСТОРОЖДЕНИЙ ПОЛЕЗНЫХ ИСКОПАЕМЫХ</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54. Добыча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Добыча полезных ископаемых осуществляется при наличии у недропользователя: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акта, удостоверяющего горный отвод (за исключением добычи полезных ископаемых при проведении пробной эксплуатации месторождения в границах предоставленного геологического отвода);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документа, удостоверяющего право на земельный участок, в случае добычи полезных ископаемых открытым способом, а также в случае осуществления строительства наземных зданий и сооружений (наземных частей подземных сооружений);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специальных разрешений (лицензий), если их получение предусмотрено законодательством о лицензировании;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акта о передаче разведанного месторождения в разработку;</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копии приказа Министерства природных ресурсов и охраны окружающей среды Республики Беларусь об утверждении запасов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1.6. проектной документации на разработку месторождения полезных ископаемых, прошедшей государственную экологическую экспертизу проектной документации на пользование недрами по объектам государственной экологической экспертизы и экспертизу промышленной безопасности проектной документации на разработку месторождения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1.7. разрешения на специальное водопользование или комплексного природоохранного разрешения в случае добычи подземных вод в объеме более пяти кубических метров в сутки с применением водозаборных сооружений, в том числе самоизливающихся буровых скважин.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Добыча янтаря, разработка месторождений которого в промышленных масштабах экономически нецелесообразна, допускается при наличии у недропользователя документов, указанных в </w:t>
      </w:r>
      <w:hyperlink r:id="rId212" w:anchor="&amp;Article=54&amp;UnderPoint=1.1" w:history="1">
        <w:r w:rsidRPr="008E34F3">
          <w:rPr>
            <w:rFonts w:ascii="Times New Roman" w:eastAsia="Times New Roman" w:hAnsi="Times New Roman" w:cs="Times New Roman"/>
            <w:color w:val="000CFF"/>
            <w:sz w:val="25"/>
            <w:szCs w:val="25"/>
            <w:bdr w:val="none" w:sz="0" w:space="0" w:color="auto" w:frame="1"/>
            <w:lang w:eastAsia="be-BY"/>
          </w:rPr>
          <w:t>подпунктах 1.1–1.3</w:t>
        </w:r>
      </w:hyperlink>
      <w:r w:rsidRPr="008E34F3">
        <w:rPr>
          <w:rFonts w:ascii="Times New Roman" w:eastAsia="Times New Roman" w:hAnsi="Times New Roman" w:cs="Times New Roman"/>
          <w:color w:val="000000"/>
          <w:sz w:val="25"/>
          <w:szCs w:val="25"/>
          <w:lang w:eastAsia="be-BY"/>
        </w:rPr>
        <w:t> пункта 1 настоящей статьи.</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55. Проведение горных работ. Ежегодный план развития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Горные работы в целях добычи полезных ископаемых (за исключением добычи общераспространенных полезных ископаемых, осуществляемой в соответствии с </w:t>
      </w:r>
      <w:hyperlink r:id="rId213" w:anchor="&amp;Article=17&amp;UnderPoint=1.1" w:history="1">
        <w:r w:rsidRPr="008E34F3">
          <w:rPr>
            <w:rFonts w:ascii="Times New Roman" w:eastAsia="Times New Roman" w:hAnsi="Times New Roman" w:cs="Times New Roman"/>
            <w:color w:val="000CFF"/>
            <w:sz w:val="25"/>
            <w:szCs w:val="25"/>
            <w:bdr w:val="none" w:sz="0" w:space="0" w:color="auto" w:frame="1"/>
            <w:lang w:eastAsia="be-BY"/>
          </w:rPr>
          <w:t>подпунктами 1.1</w:t>
        </w:r>
      </w:hyperlink>
      <w:r w:rsidRPr="008E34F3">
        <w:rPr>
          <w:rFonts w:ascii="Times New Roman" w:eastAsia="Times New Roman" w:hAnsi="Times New Roman" w:cs="Times New Roman"/>
          <w:color w:val="000000"/>
          <w:sz w:val="25"/>
          <w:szCs w:val="25"/>
          <w:lang w:eastAsia="be-BY"/>
        </w:rPr>
        <w:t> и </w:t>
      </w:r>
      <w:hyperlink r:id="rId214" w:anchor="&amp;Article=17&amp;UnderPoint=1.4" w:history="1">
        <w:r w:rsidRPr="008E34F3">
          <w:rPr>
            <w:rFonts w:ascii="Times New Roman" w:eastAsia="Times New Roman" w:hAnsi="Times New Roman" w:cs="Times New Roman"/>
            <w:color w:val="000CFF"/>
            <w:sz w:val="25"/>
            <w:szCs w:val="25"/>
            <w:bdr w:val="none" w:sz="0" w:space="0" w:color="auto" w:frame="1"/>
            <w:lang w:eastAsia="be-BY"/>
          </w:rPr>
          <w:t>1.4</w:t>
        </w:r>
      </w:hyperlink>
      <w:r w:rsidRPr="008E34F3">
        <w:rPr>
          <w:rFonts w:ascii="Times New Roman" w:eastAsia="Times New Roman" w:hAnsi="Times New Roman" w:cs="Times New Roman"/>
          <w:color w:val="000000"/>
          <w:sz w:val="25"/>
          <w:szCs w:val="25"/>
          <w:lang w:eastAsia="be-BY"/>
        </w:rPr>
        <w:t> пункта 1 статьи 17 настоящего Кодекса, а также добычи янтаря, разработка месторождений которого в промышленных масштабах экономически нецелесообразна) проводятся в соответствии: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с техническими нормативными правовыми актами, в том числе нормами и правилами рационального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с проектной документацией на разработку месторождения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с ежегодным планом развития горных работ (за исключением добычи подземных 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Ежегодный план развития горных работ (за исключением добычи подземных вод) разрабатывается и утверждается недропользователем, осуществляющим разработку месторождения полезных ископаемых, в соответствии с проектной документацией на разработку месторождения полезных ископаемых по согласованию с Министерством природных ресурсов и охраны окружающей среды Республики Беларусь по месторождениям стратегических полезных ископаемых и полезных ископаемых ограниченного распространения или с его территориальными органами (областными, Минским городским комитетами природных ресурсов и охраны окружающей среды) по месторождениям общераспространенных полезных ископаемых, а при добыче полезных ископаемых подземным способом – и с Госпромнадзором.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Ежегодный план развития горных работ должен содержать: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 краткую геологическую характеристику месторождения полезных ископаемых и выемочных единиц (горизонта, блока, лавы, уступа и т.п.);</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перечень видов и объемов геологоразведочных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3.3. сведения о состоянии и движении запасов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3.4. сведения о применяемых технологических схемах разработки месторождения и об обеспеченности горного предприятия запасами полезных ископаемых по степени их подготовленности к добыче;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3.5. данные о планируемых объемах добычи полезных ископаемых и об установленных нормативах их потерь и разубоживания;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3.6. объемы, направления и сроки проведения подготовительных горных работ (вскрышных работ на карьерах);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3.7. данные о качественном составе добываемого полезного ископаемого;</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3.8. нормативы эксплуатационных потерь полезных ископаемых по вновь вводимым в разработку горным выработкам и расчеты, их обосновывающие;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3.9. данные о сверхнормативных потерях полезных ископаемых, допущенных и ожидаемых в текущем году, и причинах их образования;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3.10. мероприятия по обеспечению планируемого объема добычи полезных ископаемых, а также рациональному, комплексному использованию запасов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3.11. мероприятия по извлечению полезных ископаемых из временных целиков, надобность в которых миновала;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3.12. порядок добычи и складирования временно не используемых полезных ископаемых, а также добычи совместно залегающих или находящихся во вскрышных породах полезных ископаемых (при их наличии);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3.13. схемы размещения вскрышных пород, побочных и сопутствующих продуктов первичной обработки (очистки, обогащения) полезных ископаемых в отвалах, хвостохранилищах;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3.14. мероприятия по сохранению подземных пространств для использования их в целях, предусмотренных </w:t>
      </w:r>
      <w:hyperlink r:id="rId215" w:anchor="&amp;Article=27" w:history="1">
        <w:r w:rsidRPr="008E34F3">
          <w:rPr>
            <w:rFonts w:ascii="Times New Roman" w:eastAsia="Times New Roman" w:hAnsi="Times New Roman" w:cs="Times New Roman"/>
            <w:color w:val="000CFF"/>
            <w:sz w:val="25"/>
            <w:szCs w:val="25"/>
            <w:bdr w:val="none" w:sz="0" w:space="0" w:color="auto" w:frame="1"/>
            <w:lang w:eastAsia="be-BY"/>
          </w:rPr>
          <w:t>статьей 27</w:t>
        </w:r>
      </w:hyperlink>
      <w:r w:rsidRPr="008E34F3">
        <w:rPr>
          <w:rFonts w:ascii="Times New Roman" w:eastAsia="Times New Roman" w:hAnsi="Times New Roman" w:cs="Times New Roman"/>
          <w:color w:val="000000"/>
          <w:sz w:val="25"/>
          <w:szCs w:val="25"/>
          <w:lang w:eastAsia="be-BY"/>
        </w:rPr>
        <w:t> настоящего Кодекса;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3.15. мероприятия по реализации проектов консервации или ликвидации горных выработок;</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3.16. объем работ по осушению месторождения полезных ископаемых (его частей), порядок их проведения;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3.17. сведения о наличии и погашении пустот в горных выработках;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3.18. порядок и сроки погашения пустот в горных выработках;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3.19. мероприятия по технике безопасности, защите месторождения полезных ископаемых (его частей);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3.20. мероприятия по охране зданий, сооружений, земель, вод, атмосферного воздуха, иных компонентов природной среды и природных объектов от вредного воздействия горных выработок;</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3.21. мероприятия по обеспечению безопасного ведения горных работ с учетом особенностей месторождения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3.22. перечень способов и технологических схем разработки месторождения полезных ископаемых, обеспечивающих наиболее полное извлечение из недр основного полезного ископаемого и полезных ископаемых, совместно с ним залегающих;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3.23. перечень научно-исследовательских и опытно-конструкторских работ (в случае необходимости их проведения), направленных на оптимизацию показателей извлечения из недр основного полезного ископаемого и полезных ископаемых, совместно с ним залегающих, и содержащихся в них компонентов;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3.24. мероприятия по сохранению забалансовых запасов полезных ископаемых и временно не используемых балансовых запасов полезных ископаемых или подготовке их добычи;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3.25. мероприятия по использованию вскрышных и вмещающих пород;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3.26. мероприятия по рекультивации земель, нарушенных горными работами.</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56. Требования к добыче совместно залегающих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1. При наличии на участке недр, предоставленном для добычи полезных ископаемых, совместно залегающих полезных ископаемых недропользователь обязан осуществлять их добычу согласно проектной документации на разработку </w:t>
      </w:r>
      <w:r w:rsidRPr="008E34F3">
        <w:rPr>
          <w:rFonts w:ascii="Times New Roman" w:eastAsia="Times New Roman" w:hAnsi="Times New Roman" w:cs="Times New Roman"/>
          <w:color w:val="000000"/>
          <w:sz w:val="25"/>
          <w:szCs w:val="25"/>
          <w:lang w:eastAsia="be-BY"/>
        </w:rPr>
        <w:lastRenderedPageBreak/>
        <w:t>месторождения полезных ископаемых, соблюдая установленные ею порядок, последовательность и способы их добычи.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Отклонения от установленных проектной документацией на разработку месторождения полезных ископаемых порядка, последовательности и способов добычи совместно залегающих полезных ископаемых не допускаются.</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57. Опытно-промышленная разработка месторождения полезных ископаемых (его части)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Опытно-промышленная разработка месторождения полезных ископаемых (его части) производится недропользователем на основании проектной документации на разработку месторождения в целях уточнения горнотехнических, технологических и иных параметров разрабатываемого месторождения либо в целях экспериментальной проверки новых технологий, технических средств и методов, созданных в результате научно-исследовательских и опытно-конструкторских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Опытно-промышленная разработка месторождения полезных ископаемых (его части) может проводиться в процессе добычи полезных ископаемых в течение срока, установленного проектной документацией на разработку месторождения полезных ископаемых, и в объемах, предусмотренных данной проектной документацией.</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58. Особенности разработки месторождений подземных 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Для разработки месторождений подземных вод проводятся горные работы, связанные с бурением, оборудованием и эксплуатацией скважин и иных сооружений в недрах, предназначенных для добычи подземных 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Проведение горных работ, связанных с бурением и оборудованием скважин и иных сооружений в недрах, предназначенных для добычи подземных вод (за исключением случая, предусмотренного </w:t>
      </w:r>
      <w:hyperlink r:id="rId216" w:anchor="&amp;Article=17&amp;UnderPoint=1.4" w:history="1">
        <w:r w:rsidRPr="008E34F3">
          <w:rPr>
            <w:rFonts w:ascii="Times New Roman" w:eastAsia="Times New Roman" w:hAnsi="Times New Roman" w:cs="Times New Roman"/>
            <w:color w:val="000CFF"/>
            <w:sz w:val="25"/>
            <w:szCs w:val="25"/>
            <w:bdr w:val="none" w:sz="0" w:space="0" w:color="auto" w:frame="1"/>
            <w:lang w:eastAsia="be-BY"/>
          </w:rPr>
          <w:t>подпунктом 1.4</w:t>
        </w:r>
      </w:hyperlink>
      <w:r w:rsidRPr="008E34F3">
        <w:rPr>
          <w:rFonts w:ascii="Times New Roman" w:eastAsia="Times New Roman" w:hAnsi="Times New Roman" w:cs="Times New Roman"/>
          <w:color w:val="000000"/>
          <w:sz w:val="25"/>
          <w:szCs w:val="25"/>
          <w:lang w:eastAsia="be-BY"/>
        </w:rPr>
        <w:t> пункта 1 статьи 17 настоящего Кодекса), осуществляется на основании проектной документации, прошедшей государственную геологическую экспертизу проектной документации на геологическое изучение недр и государственную экологическую экспертизу проектной документации на пользование недрами по объектам государственной экологической экспертизы.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Эксплуатация буровых скважин и иных сооружений в недрах, предназначенных для добычи подземных вод (за исключением добычи подземных вод в объеме не более пяти кубических метров в сутки в случае, предусмотренном </w:t>
      </w:r>
      <w:hyperlink r:id="rId217" w:anchor="&amp;Article=17&amp;UnderPoint=1.4" w:history="1">
        <w:r w:rsidRPr="008E34F3">
          <w:rPr>
            <w:rFonts w:ascii="Times New Roman" w:eastAsia="Times New Roman" w:hAnsi="Times New Roman" w:cs="Times New Roman"/>
            <w:color w:val="000CFF"/>
            <w:sz w:val="25"/>
            <w:szCs w:val="25"/>
            <w:bdr w:val="none" w:sz="0" w:space="0" w:color="auto" w:frame="1"/>
            <w:lang w:eastAsia="be-BY"/>
          </w:rPr>
          <w:t>подпунктом 1.4</w:t>
        </w:r>
      </w:hyperlink>
      <w:r w:rsidRPr="008E34F3">
        <w:rPr>
          <w:rFonts w:ascii="Times New Roman" w:eastAsia="Times New Roman" w:hAnsi="Times New Roman" w:cs="Times New Roman"/>
          <w:color w:val="000000"/>
          <w:sz w:val="25"/>
          <w:szCs w:val="25"/>
          <w:lang w:eastAsia="be-BY"/>
        </w:rPr>
        <w:t> пункта 1 статьи 17 настоящего Кодекса), осуществляется в соответствии с законодательством об охране и использовании вод.</w:t>
      </w:r>
    </w:p>
    <w:p w:rsid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Эксплуатация буровых скважин и иных сооружений в недрах, предназначенных для добычи пресных подземных вод для централизованной системы питьевого водоснабжения и минеральных подземных вод, осуществляется только при наличии утвержденных запасов подземных вод с соблюдением требований настоящего Кодекса и иных актов законодательства об охране и использовании недр, законодательства об охране окружающей среды, законодательства об охране и использовании вод.</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59. Эксплуатационные кондиции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1. Эксплуатационные кондиции полезных ископаемых разрабатываются недропользователем в процессе добычи полезных ископаемых при необходимости уточнения требований к качеству извлекаемого полезного ископаемого и условиям его залегания применительно к конкретным частям месторождения (этажам, подэтажам, эксплуатационным блокам, панелям, выемочным единицам (горизонту, блоку, лаве, уступу и т.п.) и т.д.), существенно отличающимся по геологическим, горнотехническим, технико-экономическим, технологическим и иным условиям отработки от средних показателей, принятых при обосновании разведочных кондиций полезных ископаемых, а также для обеспечения стабильной безубыточной работы горного предприятия.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Эксплуатационные кондиции полезных ископаемых применяются для: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пересчета запасов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проведения геолого-экономической и стоимостной оценок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нормирования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Порядок разработки эксплуатационных кондиций полезных ископаемых устанавливается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60. Геологическое и маркшейдерское обеспечение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Недропользователи, осуществляющие разработку месторождений полезных ископаемых (за исключением добычи торфа и сапропелей, жидких и газообразных горючих полезных ископаемых, подземных вод, а также добычи янтаря, разработка месторождений которого в промышленных масштабах экономически нецелесообразна), должны иметь геолого-маркшейдерскую службу, осуществляющую геологическое и маркшейдерское обеспечение горных работ, включающее в себя: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эксплуатационную разведку разрабатываемых месторождений полезных ископаемых и проведение иных геологоразведочных работ в целях изучения и уточнения их строения, повышения достоверности сведений о разведанных запасах полезных ископаемых, изученности горно-геологических и иных условий их добычи;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специальные маркшейдерские работы, предусмотренные проектной документацией на разработку месторождения полезных ископаемых, в целях обеспечения наиболее полной и комплексной разработки месторождений полезных ископаемых, технологически эффективного и безопасного ведения горных работ, охраны недр, зданий, сооружений, природных объектов и земной поверхности от вредного воздействия горных выработок;</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ведение геологической и маркшейдерской документации;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учет состояния и движения запасов полезных ископаемых, потерь и разубоживания полезных ископаемых (геолого-маркшейдерский учет запасов полезных ископаемых), а также учет попутно добываемых, временно не используемых полезных ископаемых, вскрышных и вмещающих пород, отходов, образующихся в результате проведения горных работ и содержащих полезные компоненты;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своевременную разработку и реализацию мероприятий по охране зданий и сооружений, расположенных в зоне проведения горных работ, от их вредного воздействия;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1.6. своевременное создание геодезической (маркшейдерской) сети и осуществление на ее основе всего комплекса маркшейдерских измерений и </w:t>
      </w:r>
      <w:r w:rsidRPr="008E34F3">
        <w:rPr>
          <w:rFonts w:ascii="Times New Roman" w:eastAsia="Times New Roman" w:hAnsi="Times New Roman" w:cs="Times New Roman"/>
          <w:color w:val="000000"/>
          <w:sz w:val="25"/>
          <w:szCs w:val="25"/>
          <w:lang w:eastAsia="be-BY"/>
        </w:rPr>
        <w:lastRenderedPageBreak/>
        <w:t>вычислений, необходимых для составления и систематического пополнения горной графической документации;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1.7. вынос в натуру проектных параметров строительства объектов на земной поверхности и в подземных горных выработках, задание направлений горным выработкам, в том числе разведочным, в соответствии с ежегодным планом развития горных работ, а также контроль за их соблюдением;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1.8. проведение наблюдений за процессами сдвижения горных пород в зоне их возможных деформаций, деформациями земной поверхности, зданий, сооружений, горных выработок;</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1.9. расчет и своевременное нанесение на горную графическую документацию целиков и границ безопасного ведения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1.10. своевременное нанесение на горную графическую документацию опасных зон возможного прорыва вод и (или) газов в действующие горные выработки, мест выбросов газов, мест горных ударов (резких смещений горных пород);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1.11. контроль за соблюдением требований по безопасному ведению горных работ вблизи и в пределах опасных зон;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1.12. недопущение застройки площадей залегания полезных ископаемых с нарушением требований настоящего Кодекса и иных актов законодательства.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Результаты геолого-маркшейдерских работ должны фиксироваться в геологической и маркшейдерской документации, содержащей первичную, сводную и горную графическую документацию.</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Первичная документация включает в себя: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 журналы описания керна и обнажений горных пород;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фотографии и зарисовки керна и обнажений горных пород;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3.3. журналы отбора проб горных пород;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3.4. каротажные диаграммы;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3.5. журналы опытных гидрогеологических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Сводная документация включает в себя: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4.1. отчеты и пояснительные записки о проведении геологоразведочных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4.2. заключения, обобщающие результаты геологоразведочных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Горная графическая документация включает в себя: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5.1. чертежи земной поверхности;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5.2. чертежи горных выработок;</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5.3. горно-геологические чертежи;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5.4. специальные производственно-технические чертежи;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5.5. чертежи для планирования, руководства и контроля.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Составление горной графической документации должно осуществляться с учетом требований, условных знаков и систем координат, предусмотренных законодательством о геодезической и картографической деятельности. Горная графическая документация должна обладать полнотой и точностью изображения объектов наблюдений, быть наглядной и удобной для измерений.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Недропользователи, осуществляющие разработку месторождений полезных ископаемых, обязаны вести документацию по горно-геологическому прогнозу, которая включает в себя: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7.1. графическую часть, содержащую выкопировку плана горных работ части месторождения полезных ископаемых, на которой предусмотрены проходка горных выработок, разрезы горных выработок и геологических нарушений;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7.2. таблицы, содержащие сведения о физических и механических свойствах вмещающих пород и полезного ископаемого, об объемах поступающей в горные выработки воды и иные сведения, необходимые для разработки паспортов горных выработок и определения мест и способов крепления горных выработок;</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7.3. пояснительную записку, содержащую сведения, не отраженные в графических и табличных материалах и необходимые для обеспечения безопасности и эффективности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Формы геологической и маркшейдерской документации и порядок ее ведения устанавливаются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Проведение горных работ без проведения геолого-маркшейдерских работ и ведения геологической и маркшейдерской документации не допускается.</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11</w:t>
      </w:r>
      <w:r w:rsidRPr="008E34F3">
        <w:rPr>
          <w:rFonts w:ascii="Times New Roman" w:eastAsia="Times New Roman" w:hAnsi="Times New Roman" w:cs="Times New Roman"/>
          <w:b/>
          <w:bCs/>
          <w:caps/>
          <w:color w:val="000000"/>
          <w:sz w:val="25"/>
          <w:szCs w:val="25"/>
          <w:lang w:eastAsia="be-BY"/>
        </w:rPr>
        <w:br/>
        <w:t>ГЕОТЕРМАЛЬНЫЕ РЕСУРСЫ НЕДР</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61. Источники и направления использования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Источниками геотермальных ресурсов недр являются: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подземные геотермальные воды;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тепло горного массива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Геотермальные ресурсы недр могут быть использованы для: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получения электроэнергии;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горячего водоснабжения;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теплоснабжения жилых и производственных помещений;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лечебных, оздоровительных и иных целей, обусловленных ценностью, полезностью и иными характеристиками геотермальных ресурсов недр.</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62. Использование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Использование геотермальных ресурсов недр осуществляется на основании: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акта, удостоверяющего горный отвод;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специальных разрешений (лицензий), если их получение предусмотрено законодательством о лицензировании;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проектной документации на использование геотермальных ресурсов недр, прошедшей государственную экологическую экспертизу проектной документации на пользование недрами по объектам государственной экологической экспертизы.</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12</w:t>
      </w:r>
      <w:r w:rsidRPr="008E34F3">
        <w:rPr>
          <w:rFonts w:ascii="Times New Roman" w:eastAsia="Times New Roman" w:hAnsi="Times New Roman" w:cs="Times New Roman"/>
          <w:b/>
          <w:bCs/>
          <w:caps/>
          <w:color w:val="000000"/>
          <w:sz w:val="25"/>
          <w:szCs w:val="25"/>
          <w:lang w:eastAsia="be-BY"/>
        </w:rPr>
        <w:br/>
        <w:t>ПОДЗЕМНЫЕ ПРОСТРАНСТВА</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63. Виды подземных пространств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Подземные пространства подразделяются на природные подземные пространства и техногенные подземные пространства.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Природные подземные пространства включают в себя крупные полости (пещеры) объемом более 10 кубических метров, а также мелкие полости и трещины в массиве горных пород.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Техногенные подземные пространства подразделяются 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3.1. подземные пространства, специально созданные для выполнения отдельных целенаправленных функций (транспортные магистрали, подземные хранилища газа, захоронение отходов, строительство подземных атомных станций, шахт для размещения объектов военной инфраструктуры и гражданской обороны и т.д.), – первичные (специальные) подземные пространства;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подземные пространства, образовавшиеся в результате разведки полезных ископаемых и разработки месторождений полезных ископаемых, – вторичные подземные пространства.</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64. Использование подземных пространств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Использование подземных пространств в целях, предусмотренных </w:t>
      </w:r>
      <w:hyperlink r:id="rId218" w:anchor="&amp;Article=27" w:history="1">
        <w:r w:rsidRPr="008E34F3">
          <w:rPr>
            <w:rFonts w:ascii="Times New Roman" w:eastAsia="Times New Roman" w:hAnsi="Times New Roman" w:cs="Times New Roman"/>
            <w:color w:val="000CFF"/>
            <w:sz w:val="25"/>
            <w:szCs w:val="25"/>
            <w:bdr w:val="none" w:sz="0" w:space="0" w:color="auto" w:frame="1"/>
            <w:lang w:eastAsia="be-BY"/>
          </w:rPr>
          <w:t>статьей 27</w:t>
        </w:r>
      </w:hyperlink>
      <w:r w:rsidRPr="008E34F3">
        <w:rPr>
          <w:rFonts w:ascii="Times New Roman" w:eastAsia="Times New Roman" w:hAnsi="Times New Roman" w:cs="Times New Roman"/>
          <w:color w:val="000000"/>
          <w:sz w:val="25"/>
          <w:szCs w:val="25"/>
          <w:lang w:eastAsia="be-BY"/>
        </w:rPr>
        <w:t> настоящего Кодекса, осуществляется на основании: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акта, удостоверяющего горный отвод;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специальных разрешений (лицензий), если их получение предусмотрено законодательством о лицензировании;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проектной документации на проведение горных работ при строительстве и (или) эксплуатации подземных сооружений, не связанных с добычей полезных ископаемых, прошедшей государственную экологическую экспертизу проектной документации на пользование недрами по объектам государственной экологической экспертизы и экспертизу промышленной безопасности проектной документации на проведение горных работ при строительстве и (или) эксплуатации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При использовании подземных пространств в целях, предусмотренных </w:t>
      </w:r>
      <w:hyperlink r:id="rId219" w:anchor="&amp;Article=27" w:history="1">
        <w:r w:rsidRPr="008E34F3">
          <w:rPr>
            <w:rFonts w:ascii="Times New Roman" w:eastAsia="Times New Roman" w:hAnsi="Times New Roman" w:cs="Times New Roman"/>
            <w:color w:val="000CFF"/>
            <w:sz w:val="25"/>
            <w:szCs w:val="25"/>
            <w:bdr w:val="none" w:sz="0" w:space="0" w:color="auto" w:frame="1"/>
            <w:lang w:eastAsia="be-BY"/>
          </w:rPr>
          <w:t>статьей 27</w:t>
        </w:r>
      </w:hyperlink>
      <w:r w:rsidRPr="008E34F3">
        <w:rPr>
          <w:rFonts w:ascii="Times New Roman" w:eastAsia="Times New Roman" w:hAnsi="Times New Roman" w:cs="Times New Roman"/>
          <w:color w:val="000000"/>
          <w:sz w:val="25"/>
          <w:szCs w:val="25"/>
          <w:lang w:eastAsia="be-BY"/>
        </w:rPr>
        <w:t> настоящего Кодекса, должны обеспечиваться: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ведение систематических наблюдений за состоянием массива горных пород, вмещающего подземные пространства;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изучение характера и степени влияния строящихся объектов, применяемых материалов, веществ и иных компонентов, помещаемых в подземные пространства, на окружающие их горные породы;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недопущение химического, микробиологического, радиоактивного и иного загрязнения подземных пространств, вод и горных пород;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2.5. недопущение вредного воздействия подземных пространств на окружающую среду, жилые и производственные здания и сооружения;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2.6. соблюдение порядка проведения всех работ в подземных пространствах и режима проветривания подземных пространств, установленных техническими нормативными правовыми актами;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2.7. возможность безопасного извлечения веществ и иных компонентов (в том числе отходов), помещаемых в подземные пространства, в течение всего срока их хранения, если это предусмотрено проектной документацией на проведение горных работ при строительстве и (или) эксплуатации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2.8. наличие в подземных пространствах комплектов оборудования, технических средств и материалов, обеспечивающих проведение необходимых работ и мероприятий в случае возникновения чрезвычайной ситуации.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Использование подземных пространств для размещения объектов хранения углеводородов, объектов хранения и захоронения отходов запрещается, если эти подземные пространства: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3.1. находятся в сейсмоопасных районах, в местах пересечения или наложения тектонических нарушений земной коры, характеризующихся аномалиями геофизических полей (геопатогенные зоны), которые оказывают вредное воздействие на человека, а также в местах концентрации напряжений в горном массиве;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сложены горными породами, подверженными интенсивной трещиноватости либо содержащими компоненты, которые могут вступить в химические реакции с углеводородами, отходами или продуктами их взаимодействия и (или) разложения и оказать вредное воздействие на окружающую среду, создать взрывоопасную и (или) пожароопасную обстановку;</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3.3. содержат иные ресурсы недр, пригодные для промышленного и иного хозяйственного использования.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Запрещается также использование подземных пространств для размещения объектов хранения углеводородов, объектов хранения и захоронения отходов на участках недр, в отношении которых не проведено геологическое изучение недр в части изучения характеристик, предусмотренных </w:t>
      </w:r>
      <w:hyperlink r:id="rId220" w:anchor="&amp;Article=64&amp;Point=3" w:history="1">
        <w:r w:rsidRPr="008E34F3">
          <w:rPr>
            <w:rFonts w:ascii="Times New Roman" w:eastAsia="Times New Roman" w:hAnsi="Times New Roman" w:cs="Times New Roman"/>
            <w:color w:val="000CFF"/>
            <w:sz w:val="25"/>
            <w:szCs w:val="25"/>
            <w:bdr w:val="none" w:sz="0" w:space="0" w:color="auto" w:frame="1"/>
            <w:lang w:eastAsia="be-BY"/>
          </w:rPr>
          <w:t>пунктом 3</w:t>
        </w:r>
      </w:hyperlink>
      <w:r w:rsidRPr="008E34F3">
        <w:rPr>
          <w:rFonts w:ascii="Times New Roman" w:eastAsia="Times New Roman" w:hAnsi="Times New Roman" w:cs="Times New Roman"/>
          <w:color w:val="000000"/>
          <w:sz w:val="25"/>
          <w:szCs w:val="25"/>
          <w:lang w:eastAsia="be-BY"/>
        </w:rPr>
        <w:t>настоящей статьи, а также на особо охраняемых природных территориях, природных территориях, подлежащих специальной охране, и территориях биосферных резерватов и на участках недр, представляющих научную, историко-культурную ценность.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В подземных пространствах запрещается проведение работ, которые могут привести к их утрате или повреждению, нарушению соседних участков недр и (или) земной поверхности, химическому, микробиологическому, радиоактивному и иному загрязнению недр, в том числе подземных вод, утрате иных ресурсов недр, находящихся на участке недр, в границах которого используется подземное пространство, а также к иным необратимым негативным последствиям в недрах.</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13</w:t>
      </w:r>
      <w:r w:rsidRPr="008E34F3">
        <w:rPr>
          <w:rFonts w:ascii="Times New Roman" w:eastAsia="Times New Roman" w:hAnsi="Times New Roman" w:cs="Times New Roman"/>
          <w:b/>
          <w:bCs/>
          <w:caps/>
          <w:color w:val="000000"/>
          <w:sz w:val="25"/>
          <w:szCs w:val="25"/>
          <w:lang w:eastAsia="be-BY"/>
        </w:rPr>
        <w:br/>
        <w:t>РАЦИОНАЛЬНОЕ ИСПОЛЬЗОВАНИЕ И ОХРАНА НЕДР. НОРМЫ И ПРАВИЛА РАЦИОНАЛЬНОГО ИСПОЛЬЗОВАНИЯ И ОХРАНЫ НЕДР</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65. Основные требования по рациональному использованию и охране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Основными требованиями по рациональному использованию и охране недр являются: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соблюдение порядка предоставления участков недр в пользование, установленного настоящим Кодексом и иными актами законодательства, и недопущение самовольного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обеспечение комплексности и полноты геологического изучения недр и извлечения из них полезных ископаемых, использования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соблюдение предусмотренного проектной документацией на разработку месторождения полезных ископаемых порядка проведения горных работ при вскрытии, подготовке месторождения для разработки и его разработке;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недопущение нерационального, экономически необоснованного выборочного извлечения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1.6.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1.7. использование техники и технологий использования геотермальных ресурсов недр, обеспечивающих получение максимального энергетического эффекта при минимальных потерях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1.8. планирование и осуществление мероприятий, предотвращающих загрязнение вод при проведении работ, связанных с пользованием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1.9. соблюдение правил консервации и ликвидации горных предприятий, горных выработок, а также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1.10. защита месторождений;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1.11. недопущение вредного воздействия последствий использования геотермальных ресурсов недр на иные природные ресурсы.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Законодательными актами могут быть установлены и иные требования по рациональному использованию и охране недр.</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66. Требования по рациональному использованию и охране недр при застройке площадей залегания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Застройка площадей залегания полезных ископаемых допускается при условии обеспечения наиболее полного извлечения запасов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В проектной документации на возведение, реконструкцию и благоустройство объекта строительства должны быть предусмотрены, а при возведении, реконструкции и благоустройстве объекта строительства осуществлены строительные, горнотехнические и иные мероприятия, обеспечивающие: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возможность извлечения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защиту объектов строительства и технологического оборудования от негативного влияния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охрану горных выработок от негативного влияния объектов строительства;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2.4. защиту месторождения полезных ископаемых от вредных воздействий, связанных с застройкой площадей залегания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Лицо, осуществляющее застройку площади залегания полезных ископаемых, после окончания строительства обязано подготовить и представить недропользователю:</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 схему размещения построенных объектов с координатами угловых точек;</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выписку из акта приемки объектов строительства в эксплуатацию приемочной комиссии о принятии мер, обеспечивающих защиту этих объектов от негативного влияния горных работ, и мер по охране окружающей среды.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Не допускаются: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4.1. застройка площадей залегания полезных ископаемых с нарушением требований настоящего Кодекса и иных актов законодательства;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4.2. размещение объектов строительства на земной поверхности над отработанным месторождением полезных ископаемых без заключения об окончании процесса сдвижения горных пород в зоне их возможных деформаций и справки об отсутствии непогашенных горных выработок и пустот, выданных недропользователем, осуществлявшим разработку этого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5. Застройка площадей залегания полезных ископаемых осуществляется в порядке, установленном Советом Министров Республики Беларусь, с соблюдением требований законодательства об охране и использовании земель, законодательства в области архитектурной, градостроительной и строительной деятельности, </w:t>
      </w:r>
      <w:r w:rsidRPr="008E34F3">
        <w:rPr>
          <w:rFonts w:ascii="Times New Roman" w:eastAsia="Times New Roman" w:hAnsi="Times New Roman" w:cs="Times New Roman"/>
          <w:color w:val="000000"/>
          <w:sz w:val="25"/>
          <w:szCs w:val="25"/>
          <w:lang w:eastAsia="be-BY"/>
        </w:rPr>
        <w:lastRenderedPageBreak/>
        <w:t>законодательства об охране окружающей среды, настоящего Кодекса и иных актов законодательства об охране и использовании недр.</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67. Нормирование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Нормирование в области использования и охраны недр осуществляется путем установления нормативов эксплуатационных потерь полезных ископаемых.</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68. Исключена</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69. Нормативы эксплуатационных потерь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Эксплуатационными потерями полезных ископаемых считается часть балансовых запасов полезных ископаемых, не извлеченных из недр при разработке месторождения или утраченных в процессе добычи и переработки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Нормативы эксплуатационных потерь полезных ископаемых устанавливаются отдельно для конкретной части месторождения или группы месторождений, аналогичных по горно-геологическим, горнотехническим, технологическим, экономическим и иным условиям их разработки.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Нормативы эксплуатационных потерь полезных ископаемых разрабатываются недропользователями на основе норм и правил рационального использования и охраны недр, устанавливаются в проектной документации на пользование недрами и уточняются в ежегодном плане развития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Порядок разработки и установления нормативов эксплуатационных потерь полезных ископаемых устанавливается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69</w:t>
      </w:r>
      <w:r w:rsidRPr="008E34F3">
        <w:rPr>
          <w:rFonts w:ascii="inherit" w:eastAsia="Times New Roman" w:hAnsi="inherit" w:cs="Times New Roman"/>
          <w:b/>
          <w:bCs/>
          <w:color w:val="000000"/>
          <w:sz w:val="24"/>
          <w:szCs w:val="24"/>
          <w:bdr w:val="none" w:sz="0" w:space="0" w:color="auto" w:frame="1"/>
          <w:vertAlign w:val="superscript"/>
          <w:lang w:eastAsia="be-BY"/>
        </w:rPr>
        <w:t>1</w:t>
      </w:r>
      <w:r w:rsidRPr="008E34F3">
        <w:rPr>
          <w:rFonts w:ascii="Times New Roman" w:eastAsia="Times New Roman" w:hAnsi="Times New Roman" w:cs="Times New Roman"/>
          <w:b/>
          <w:bCs/>
          <w:color w:val="000000"/>
          <w:sz w:val="25"/>
          <w:szCs w:val="25"/>
          <w:lang w:eastAsia="be-BY"/>
        </w:rPr>
        <w:t>. Нормы и правила рационального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Нормы и правила рационального использования и охраны недр утверждаются и вводятся в действие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Нормами и правилами рационального использования и охраны недр не могут устанавливаться требования к продукции, процессам ее разработки, производства, эксплуатации (использования), хранения, перевозки, реализации и утилизации или к выполнению работ (оказанию услуг).</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Порядок разработки, согласования, проведения экспертизы, утверждения, регистрации, введения в действие и опубликования норм и правил рационального использования и охраны недр, внесения изменений и дополнений в них устанавливается Советом Министров Республики Беларусь, если иное не установлено законодательными актами.</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14</w:t>
      </w:r>
      <w:r w:rsidRPr="008E34F3">
        <w:rPr>
          <w:rFonts w:ascii="Times New Roman" w:eastAsia="Times New Roman" w:hAnsi="Times New Roman" w:cs="Times New Roman"/>
          <w:b/>
          <w:bCs/>
          <w:caps/>
          <w:color w:val="000000"/>
          <w:sz w:val="25"/>
          <w:szCs w:val="25"/>
          <w:lang w:eastAsia="be-BY"/>
        </w:rPr>
        <w:br/>
        <w:t>ТРЕБОВАНИЯ ПО БЕЗОПАСНОМУ ВЕДЕНИЮ РАБОТ, СВЯЗАННЫХ С ПОЛЬЗОВАНИЕМ НЕДРАМИ</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70. Основные требования безопасности при пользовании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1. Основными требованиями безопасности при пользовании недрами являются: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разработка и осуществление мероприятий, обеспечивающих безопасность жизни и здоровья граждан, имущества граждан, в том числе индивидуальных предпринимателей, и юридических лиц, имущества, находящегося в собственности государства, охрану окружающей среды;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проведение геолого-маркшейдерских работ, осуществление специальных мероприятий по прогнозированию и предупреждению опасных ситуаций (внезапных выбросов газов, горных ударов (резких смещений горных пород), прорывов вод и др.), определение опасных зон и нанесение их на горную графическую документацию;</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осуществление контроля за содержанием в горных выработках кислорода, вредных и (или) взрывоопасных газов и пыли;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1.4. управление деформационными процессами горного массива, обеспечивающее безопасное нахождение граждан в горных выработках;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1.5. осуществление контроля за проведением взрывных работ, а также использованием взрывчатых веществ и средств взрывания, их учетом, хранением и расходованием;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1.6. приостановление горных работ в случае возникновения опасности для жизни и здоровья граждан, выведение их в безопасное место и осуществление мероприятий, необходимых для устранения опасности для жизни и здоровья граждан;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1.7. исключен;</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1.8. применение машин, оборудования и материалов, соответствующих требованиям технических нормативных правовых актов;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1.9. обеспечение обслуживания подземных горных работ горноспасательными или иными аварийно-спасательными службами;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1.10. обеспечение обслуживания горных работ при разведке и разработке месторождений жидких и газообразных горючих полезных ископаемых специализированными службами по предупреждению и ликвидации открытых нефтяных и газовых фонтанов.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Законодательными актами могут быть установлены и иные требования безопасности при пользовании недрами.</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71. Горноспасательные службы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Для предупреждения чрезвычайных ситуаций, возникающих при пользовании недрами, и ликвидации их последствий недропользователи, осуществляющие разработку месторождений (за исключением месторождений жидких и газообразных горючих полезных ископаемых), использование подземных пространств, создают горноспасательные службы, а в случае разведки и разработки месторождений жидких и газообразных горючих полезных ископаемых – специализированные службы по предупреждению и ликвидации открытых нефтяных и газовых фонтанов либо привлекают для этих целей иные аварийно-спасательные службы на основании договора.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Горноспасательные службы создаются и осуществляют свою деятельность в соответствии с законодательством в области деятельности аварийно-спасательных служб.</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lastRenderedPageBreak/>
        <w:t>Статья 72. Наблюдения за сдвижением горных пород в зоне их возможных деформаций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Наблюдения за сдвижением горных пород в зоне их возможных деформаций проводятся недропользователями, осуществляющими разработку месторождений, использование подземных пространств, в целях получения оперативной информации об изменении состояния массива горных пород и его проявлений (трещины, обрушения, провалы, сдвиги, горные удары (резкие смещения горных пород) и иные подобные проявления), осуществления прогнозирования возможных деформаций земной поверхности и горного массива в границах горного отвода и своевременного принятия необходимых профилактических и защитных мер. Полученная при этом информация используется также для: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определения причин деформации земной поверхности и степени влияния на нее проводимых горных работ и эксплуатируемых подземных сооружений;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уточнения прогноза ожидаемых повреждений земной поверхности и установления критериев ее допустимых повреждений.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Инструментальные наблюдения за сдвижением горных пород в зоне их возможных деформаций проводятся на наблюдательных станциях, состоящих из системы реперов. Закладка наблюдательной станции и наблюдения на ней проводятся в соответствии со специальным проектом, состоящим из графической части и пояснительной записки.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Графическая часть специального проекта, предусмотренного </w:t>
      </w:r>
      <w:hyperlink r:id="rId221" w:anchor="&amp;Article=72&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настоящей статьи, включает в себя план участка в районе наблюдательной станции в масштабе 1:500, 1:1000 или 1:2000 (в зависимости от размеров горной выработки и контролируемой территории), геологические разрезы по профильным линиям (в том же масштабе, что и план участка в районе наблюдательной станции) и чертежи конструкции реперов.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На план участка в районе наблюдательной станции наносятся: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4.1. отображение рельефа земной поверхности;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4.2. пройденные и проектируемые горные выработки или подземные объекты;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4.3. участки вскрытия горными выработками тектонических нарушений;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4.4. местоположения водных объектов, плывунов и карстов;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4.5. местоположения зданий и сооружений (в том числе наземных и подземных коммуникаций);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4.6. местоположения реперов.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Геологические разрезы составляются на основании имеющихся данных по ближайшим буровым скважинам и иным горным выработкам. На разрезах указываются местоположения горных выработок (в том числе пройденных), а также участки тектонических нарушений, плывунов, карстов и глинистых отложений.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В пояснительной записке специального проекта, предусмотренного </w:t>
      </w:r>
      <w:hyperlink r:id="rId222" w:anchor="&amp;Article=72&amp;Point=2" w:history="1">
        <w:r w:rsidRPr="008E34F3">
          <w:rPr>
            <w:rFonts w:ascii="Times New Roman" w:eastAsia="Times New Roman" w:hAnsi="Times New Roman" w:cs="Times New Roman"/>
            <w:color w:val="000CFF"/>
            <w:sz w:val="25"/>
            <w:szCs w:val="25"/>
            <w:bdr w:val="none" w:sz="0" w:space="0" w:color="auto" w:frame="1"/>
            <w:lang w:eastAsia="be-BY"/>
          </w:rPr>
          <w:t>пунктом 2</w:t>
        </w:r>
      </w:hyperlink>
      <w:r w:rsidRPr="008E34F3">
        <w:rPr>
          <w:rFonts w:ascii="Times New Roman" w:eastAsia="Times New Roman" w:hAnsi="Times New Roman" w:cs="Times New Roman"/>
          <w:color w:val="000000"/>
          <w:sz w:val="25"/>
          <w:szCs w:val="25"/>
          <w:lang w:eastAsia="be-BY"/>
        </w:rPr>
        <w:t> настоящей статьи, должны указываться: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6.1. цели и задачи наблюдений;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6.2. краткие геологическая и горнотехническая характеристики участка;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6.3. обоснование конструкции наблюдательной станции;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6.4. местоположение наблюдательной станции;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6.5. способ привязки наблюдательной станции к опорной геодезической сети;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6.6. количество и направление профильных линий, их длина;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6.7. интервалы между реперами;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6.8. количество реперов и материалов, необходимых для их закладки;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6.9. методика и периодичность проведения наблюдений с соответствующим обоснованием;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6.10. требуемая точность измерений.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Наблюдения за сдвижением горных пород в зоне их возможных деформаций представляют собой инструментальное определение положения реперов наблюдательных станций с одновременным фиксированием в геологической и маркшейдерской документации трещин, провалов и иных видимых нарушений, а также всех факторов, влияющих на величину и характер сдвижений и деформаций массива горных пород.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Сдвижения реперов в вертикальной плоскости определяются путем периодически проводимого нивелирования, а в горизонтальной плоскости – путем измерения расстояния между реперами по всем профильным линиям наблюдательной станции. При измерениях допускается использование аэрофотосъемки, космической съемки, фотограмметрических и иных аналогичных методов, обеспечивающих необходимую точность.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При появлении трещин на земной поверхности в непосредственной близости от карьера или разреза проводятся дополнительные систематические наблюдения за их развитием по протяженности, ширине и глубине. Наблюдаемые величины сравниваются с критическими значениями, при которых происходят оползни. При приближении наблюдаемых величин к критическим значениям информация о появлении опасности возникновения оползня незамедлительно передается органам и подразделениям по чрезвычайным ситуациям Республики Беларусь, местным исполнительным и распорядительным органам, руководителям юридических лиц и индивидуальным предпринимателям, осуществляющим хозяйственную и иную деятельность вблизи опасной зоны. Местоположение опасной зоны наносится на топографический план. На местности по всему периметру такой зоны устанавливается ограждение с предупредительными знаками.</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73. Консервация горных предприятий, горных выработок, а также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Горные предприятия, горные выработки, а также подземные сооружения, не связанные с добычей полезных ископаемых, в целях обеспечения сохранности и возможности дальнейшего функционирования подлежат консервации при приостановлении или прекращении права пользования недрами (за исключением прекращения права пользования недрами в случае возникновения явной угрозы жизни и здоровью граждан, причинения ущерба имуществу граждан, в том числе индивидуальных предпринимателей, и юридических лиц, имуществу, находящемуся в собственности государства, или вреда окружающей среде в связи с осуществлением недропользователем пользования недрами), а также после полного извлечения из месторождения запасов полезных ископаемых или использования геотермальных ресурсов недр либо при экономической нецелесообразности их дальнейшего извлечения (использования).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Консервация горных предприятий, а также подземных сооружений, не связанных с добычей полезных ископаемых, осуществляется на срок и в порядке, которые предусмотрены проектами консервации горных предприятий, а также подземных сооружений, не связанных с добычей полезных ископаемых, разработанными и утвержденными недропользователями.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Срок консервации горных предприятий, а также подземных сооружений, не связанных с добычей полезных ископаемых, может быть продлен путем внесения изменений в проекты консервации горных предприятий, а также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консервации горных предприятий, связанных с разработкой месторождений стратегических полезных ископаемых и полезных ископаемых ограниченного распространения, а также подземных сооружений, не связанных с добычей полезных ископаемых, и вносимые в них изменения согласовываются с Министерством природных ресурсов и охраны окружающей среды Республики Беларусь, Госпромнадзором и местными исполнительными и распорядительными органами, на территории которых расположены подлежащие консервации горные предприятия, а также подземные сооружения, не связанные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консервации горных предприятий, связанных с разработкой месторождений общераспространенных полезных ископаемых и подземных вод, и вносимые в них изменения согласовываются с территориальными органами (областными, Минским городским комитетами природных ресурсов и охраны окружающей среды) Министерства природных ресурсов и охраны окружающей среды Республики Беларусь, Госпромнадзором и местными исполнительными и распорядительными органами, на территории которых расположены подлежащие консервации горные предприятия.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Консервация горных выработок осуществляется на срок и в порядке, которые предусмотрены проектами консервации горных выработок, разработанными и утвержденными недропользователями.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Срок консервации горных выработок не должен превышать пяти лет и может быть продлен на срок, не превышающий пяти лет, путем внесения изменений в проекты консервации горных выработок.</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консервации горных выработок, связанных с разработкой месторождений стратегических полезных ископаемых и полезных ископаемых ограниченного распространения, и вносимые в них изменения согласовываются с Министерством природных ресурсов и охраны окружающей среды Республики Беларусь и Госпромнадзором.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консервации горных выработок, связанных с разработкой месторождений общераспространенных полезных ископаемых и подземных вод, и вносимые в них изменения согласовываются с территориальными органами (областными, Минским городским комитетами природных ресурсов и охраны окружающей среды) Министерства природных ресурсов и охраны окружающей среды Республики Беларусь и Госпромнадзором.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Консервация горных выработок, а также подземных сооружений, не связанных с добычей полезных ископаемых, осуществляется сухим или мокрым способами.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Горные выработки, перспективные для размещения в них подземных сооружений, не связанных с добычей полезных ископаемых, подлежат консервации только сухим способом.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В случае консервации горных выработок, а также подземных сооружений, не связанных с добычей полезных ископаемых, сухим способом водоотливные и вентиляционные средства остаются в действии и обеспечивают водоотлив из горных выработок, а также из подземных сооружений, не связанных с добычей </w:t>
      </w:r>
      <w:r w:rsidRPr="008E34F3">
        <w:rPr>
          <w:rFonts w:ascii="Times New Roman" w:eastAsia="Times New Roman" w:hAnsi="Times New Roman" w:cs="Times New Roman"/>
          <w:color w:val="000000"/>
          <w:sz w:val="25"/>
          <w:szCs w:val="25"/>
          <w:lang w:eastAsia="be-BY"/>
        </w:rPr>
        <w:lastRenderedPageBreak/>
        <w:t>полезных ископаемых, их проветривание и поддержание в состоянии, пригодном для эксплуатации и возобновления приостановленных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случае консервации горных выработок, а также подземных сооружений, не связанных с добычей полезных ископаемых, мокрым способом работа водоотлива прекращается и горные выработки, а также подземные сооружения, не связанные с добычей полезных ископаемых, затапливаются. При консервации горных выработок, а также подземных сооружений, не связанных с добычей полезных ископаемых, мокрым способом определяются сроки допустимой продолжительности консервации, а также возможные сроки восстановительных работ (осушения, ремонта крепи, восстановления работы подъемного комплекса, вентиляции и проведения иных мероприятий).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В случае консервации горных предприятий прекращаются горные работы на срок консервации и принимаются меры по обеспечению возможности приведения горных выработок, а также наземных и подземных сооружений в состояние, пригодное для их дальнейшей эксплуатации при необходимости возобновления добычи полезных ископаемых или в иных целях.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При консервации горного предприятия, горной выработки, а также подземного сооружения, не связанного с добычей полезных ископаемых, геологическая и маркшейдерская документация составляется на момент завершения горных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В случае консервации горного предприятия, а также подземного сооружения, не связанного с добычей полезных ископаемых, недропользователем создается комиссия по консервации горного предприятия, а также подземного сооружения, не связанного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состав комиссии по консервации горного предприятия, а также подземного сооружения, не связанного с добычей полезных ископаемых, включаются представители недропользователя, территориального органа Министерства природных ресурсов и охраны окружающей среды Республики Беларусь, Госпромнадзора и местного исполнительного и распорядительного органа, на территории которого расположены подлежащие консервации горное предприятие, а также подземное сооружение, не связанное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Консервация горного предприятия, а также подземного сооружения, не связанного с добычей полезных ископаемых, считается завершенной после подписания членами комиссии по консервации горного предприятия, а также подземного сооружения, не связанного с добычей полезных ископаемых, акта о консервации горного предприятия, а также подземного сооружения, не связанного с добычей полезных ископаемых, и его утверждения недропользователем.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Форма акта о консервации горного предприятия, а также подземного сооружения, не связанного с добычей полезных ископаемых, утверждается Министерством природных ресурсов и охраны окружающей среды Республики Беларусь по согласованию с Министерством по чрезвычайным ситуациям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случае консервации горной выработки недропользователем создается комиссия по консервации горной выработки.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состав комиссии по консервации горной выработки включаются представители недропользователя, территориального органа Министерства природных ресурсов и охраны окружающей среды Республики Беларусь и Госпромнадзора.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Консервация горной выработки считается завершенной после подписания членами комиссии по консервации горной выработки акта о консервации горной выработки и его утверждения недропользователем.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Форма акта о консервации горной выработки утверждается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Консервация горных предприятий, горных выработок, а также подземных сооружений, не связанных с добычей полезных ископаемых, осуществляется за счет средств недропользователей, за исключением случая, когда консервация связана с изъятием участка недр для государственных нужд.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В случае изъятия участка недр для государственных нужд финансирование расходов по консервации горных предприятий, горных выработок, а также подземных сооружений, не связанных с добычей полезных ископаемых, осуществляется лицом, в интересах которого производится изъятие этого участка.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10. Эксплуатация находящихся на консервации горных предприятий, а также подземных сооружений, не связанных с добычей полезных ископаемых, возобновляется в соответствии с проектами расконсервации горных предприятий, а также подземных сооружений, не связанных с добычей полезных ископаемых, разработанными и утвержденными недропользователями.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расконсервации горных предприятий, связанных с разработкой месторождений стратегических полезных ископаемых и полезных ископаемых ограниченного распространения, а также подземных сооружений, не связанных с добычей полезных ископаемых, согласовываются с Министерством природных ресурсов и охраны окружающей среды Республики Беларусь, Госпромнадзором и местными исполнительными и распорядительными органами, на территории которых расположены законсервированные горные предприятия, а также подземные сооружения, не связанные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расконсервации горных предприятий, связанных с разработкой месторождений общераспространенных полезных ископаемых и подземных вод, согласовываются с территориальными органами (областными, Минским городским комитетами природных ресурсов и охраны окружающей среды) Министерства природных ресурсов и охраны окружающей среды Республики Беларусь, Госпромнадзором и местными исполнительными и распорядительными органами, на территории которых расположены законсервированные горные предприятия.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Эксплуатация находящихся на консервации горных выработок возобновляется в соответствии с проектами расконсервации горных выработок, разработанными и утвержденными недропользователями.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расконсервации горных выработок, связанных с разработкой месторождений стратегических полезных ископаемых и полезных ископаемых ограниченного распространения, а также подземных сооружений, не связанных с добычей полезных ископаемых, согласовываются с Министерством природных ресурсов и охраны окружающей среды Республики Беларусь и Госпромнадзором.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расконсервации горных выработок, связанных с разработкой месторождений общераспространенных полезных ископаемых и подземных вод, согласовываются с территориальными органами (областными, Минским городским комитетами природных ресурсов и охраны окружающей среды) Министерства природных ресурсов и охраны окружающей среды Республики Беларусь и Госпромнадзором.</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lastRenderedPageBreak/>
        <w:t>Статья 74. Ликвидация горных предприятий, горных выработок, а также подземных сооружений,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Горные предприятия, горные выработки, а также подземные сооружения, не связанные с добычей полезных ископаемых, подлежат ликвидации при прекращении права пользования недрами в случае возникновения явной угрозы жизни и здоровью граждан, причинения ущерба имуществу граждан, в том числе индивидуальных предпринимателей, и юридических лиц, имуществу, находящемуся в собственности государства, или вреда окружающей среде в связи с осуществлением недропользователем пользования недрами, а также после полного извлечения из месторождения запасов полезных ископаемых или использования геотермальных ресурсов недр либо при технологической невозможности и экономической нецелесообразности их дальнейшего извлечения (использования).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Ликвидация горных предприятий, а также подземных сооружений, не связанных с добычей полезных ископаемых, осуществляется в соответствии с проектами ликвидации горных предприятий, а также подземных сооружений, не связанных с добычей полезных ископаемых, разработанными и утвержденными недропользователями.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ликвидации горных предприятий, связанных с разработкой месторождений стратегических полезных ископаемых и полезных ископаемых ограниченного распространения, а также подземных сооружений, не связанных с добычей полезных ископаемых, согласовываются с Министерством природных ресурсов и охраны окружающей среды Республики Беларусь и Госпромнадзором.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ликвидации горных предприятий, связанных с разработкой месторождений общераспространенных полезных ископаемых и подземных вод, согласовываются с территориальными органами (областными, Минским городским комитетами природных ресурсов и охраны окружающей среды) Министерства природных ресурсов и охраны окружающей среды Республики Беларусь и Госпромнадзором.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Ликвидация горных выработок осуществляется в соответствии с проектами ликвидации горных выработок, разработанными и утвержденными недропользователями.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ликвидации горных выработок, связанных с разработкой месторождений стратегических полезных ископаемых и полезных ископаемых ограниченного распространения, согласовываются с Министерством природных ресурсов и охраны окружающей среды Республики Беларусь и Госпромнадзором.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Проекты ликвидации горных выработок, связанных с разработкой месторождений общераспространенных полезных ископаемых и подземных вод, согласовываются с территориальными органами (областными, Минским городским комитетами природных ресурсов и охраны окружающей среды) Министерства природных ресурсов и охраны окружающей среды Республики Беларусь и Госпромнадзором.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При ликвидации горных предприятий, горных выработок, а также подземных сооружений, не связанных с добычей полезных ископаемых, должны быть: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 заполнены горной породой провалы, воронки, выемки, промоины, траншеи и иные углубления, образовавшиеся при проведении горных работ, заделаны трещины, устья буровых скважин большого диаметра;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3.2. засыпаны горной породой до уровня земной поверхности вертикальные шахтные стволы, а также наклонные стволы и шурфы с углом наклона более 45 градусов с неудовлетворительной крепью, пройденные в неустойчивых породах, или изолированы прочными полками стволы с удовлетворительной крепью, пройденные в крепких вмещающих породах, и засыпкой пространства между полками;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3.3. возведены прочные ограждения высотой не менее 2,5 метра и сооружены водоотводные канавы вокруг ликвидированных шахтных стволов;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3.4. оценена возможность образования провалов над горными выработками, расположенными на малых глубинах, и приняты меры по предотвращению или снижению негативных последствий образования провалов;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3.5. определены границы зон выделения газов и степень их опасности при ликвидации горных предприятий, связанных с эксплуатацией подземных сооружений для хранения природного газа;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3.6. предусмотрены меры, обеспечивающие контроль за выделением газов, защиту от проникновения их в наземные здания, сооружения и иные объекты.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В процессе ликвидации горных предприятий, горных выработок, а также подземных сооружений, не связанных с добычей полезных ископаемых, необходимо применение мер, предупреждающих: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4.1. причинение вреда жизни и здоровью граждан, животных;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4.2. нарушение гидрогеологического режима подземных вод, земель, лесов и иных компонентов природной среды и природных объектов;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4.3. повреждение зданий и сооружений (в том числе наземных и подземных коммуникаций), расположенных в зоне негативного влияния горных выработок;</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4.4. прорыв вод и (или) газов в горные выработки, смежные с горными выработками ликвидируемых горных предприятий, ликвидируемыми горными выработками, а также подземными сооружениями, не связанными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4.5. нарушение геодезической (маркшейдерской) сети;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4.6. активизацию опасных геомеханических процессов (оползней, обвалов и иных подобных процессов) на земной поверхности;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4.7. загрязнение недр, подземных и (или) поверхностных вод, земель и иных компонентов природной среды, а также истощение запасов подземных вод питьевого назначения.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При ликвидации горных предприятий, горных выработок с открытым способом добычи полезных ископаемых должен ограничиваться доступ граждан и животных в горные выработки путем их ограждения или обваловки (устройства земляных валов) либо осуществления иных подобных мероприятий, а также должны быть произведены оценка устойчивости бортов уступов с учетом их затопления и при необходимости их выполаживание.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При ликвидации горного предприятия, горной выработки, а также подземного сооружения, не связанного с добычей полезных ископаемых, геологическая и маркшейдерская документация составляется на момент завершения горных работ и сдается на хранение в порядке, установленном законодательством об архивном деле.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7. В случае ликвидации горного предприятия, а также подземного сооружения, не связанного с добычей полезных ископаемых, недропользователем создается </w:t>
      </w:r>
      <w:r w:rsidRPr="008E34F3">
        <w:rPr>
          <w:rFonts w:ascii="Times New Roman" w:eastAsia="Times New Roman" w:hAnsi="Times New Roman" w:cs="Times New Roman"/>
          <w:color w:val="000000"/>
          <w:sz w:val="25"/>
          <w:szCs w:val="25"/>
          <w:lang w:eastAsia="be-BY"/>
        </w:rPr>
        <w:lastRenderedPageBreak/>
        <w:t>комиссия по ликвидации горного предприятия, а также подземного сооружения, не связанного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состав комиссии по ликвидации горного предприятия, а также подземного сооружения, не связанного с добычей полезных ископаемых, включаются представители недропользователя, территориального органа Министерства природных ресурсов и охраны окружающей среды Республики Беларусь, Госпромнадзора и местного исполнительного и распорядительного органа, на территории которого расположены подлежащие ликвидации горное предприятие, а также подземное сооружение, не связанное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Ликвидация горного предприятия, а также подземного сооружения, не связанного с добычей полезных ископаемых, считается завершенной после подписания членами комиссии по ликвидации горного предприятия, а также подземного сооружения, не связанного с добычей полезных ископаемых, акта о ликвидации горного предприятия, а также подземного сооружения, не связанного с добычей полезных ископаемых, и его утверждения недропользователем.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Форма акта о ликвидации горного предприятия, а также подземного сооружения, не связанного с добычей полезных ископаемых, утверждается Министерством природных ресурсов и охраны окружающей среды Республики Беларусь по согласованию с Министерством по чрезвычайным ситуациям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случае ликвидации горной выработки недропользователем создается комиссия по ликвидации горной выработки.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состав комиссии по ликвидации горной выработки включаются представители недропользователя, территориального органа Министерства природных ресурсов и охраны окружающей среды Республики Беларусь и Госпромнадзора.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Ликвидация горной выработки считается завершенной после подписания членами комиссии по ликвидации горной выработки акта о ликвидации горной выработки и его утверждения недропользователем.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Форма акта о ликвидации горной выработки утверждается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Ликвидация горного предприятия, горной выработки, а также подземного сооружения, не связанного с добычей полезных ископаемых, осуществляется за счет средств недропользователей, за исключением случая, когда ликвидация связана с изъятием участка недр для государственных нужд.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В случае изъятия участка недр для государственных нужд финансирование расходов по ликвидации горных предприятий, горных выработок, а также подземных сооружений, не связанных с добычей полезных ископаемых, осуществляется лицом, в интересах которого производится изъятие этого участка.</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15</w:t>
      </w:r>
      <w:r w:rsidRPr="008E34F3">
        <w:rPr>
          <w:rFonts w:ascii="Times New Roman" w:eastAsia="Times New Roman" w:hAnsi="Times New Roman" w:cs="Times New Roman"/>
          <w:b/>
          <w:bCs/>
          <w:caps/>
          <w:color w:val="000000"/>
          <w:sz w:val="25"/>
          <w:szCs w:val="25"/>
          <w:lang w:eastAsia="be-BY"/>
        </w:rPr>
        <w:br/>
        <w:t>ГЕОЛОГИЧЕСКАЯ ИНФОРМАЦИЯ. ГОСУДАРСТВЕННЫЙ ГЕОЛОГИЧЕСКИЙ ФОНД. ГОСУДАРСТВЕННЫЙ УЧЕТ ПОЛЬЗОВАНИЯ НЕДРАМИ И СОСТОЯНИЯ МИНЕРАЛЬНО-СЫРЬЕВОЙ БАЗЫ</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75. Геологическая информация. Государственный геологический фонд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1. Геологическая информация является составной частью экологической информации и включает в себя сведения о геологическом строении недр, качестве и количестве находящихся в них полезных ископаемых и иных ресурсов недр, об условиях их добычи или использования, о явлениях и процессах, происходящих в недрах, сведения о которых содержатся в отчетах по результатам работ по геологическому изучению недр, картах, иных текстовых и графических документах и материалах, зафиксированных на материальных носителях.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Геологическая информация представляется безвозмездно юридическими лицами и индивидуальными предпринимателями, осуществляющими геологическое изучение недр, добычу полезных ископаемых, использование иных ресурсов недр, в Министерство природных ресурсов и охраны окружающей среды Республики Беларусь для формирования государственного геологического фонда.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Состав геологической информации, сроки и порядок ее представления устанавливаются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Государственный геологический фонд предназначен для накопления геологической информации, ее систематизации, обобщения и использования в целях: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 обоснования оценки текущего и перспективного состояния минерально-сырьевой базы;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обоснования направлений геологоразведочных работ;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3.3. утверждения кондиций полезных ископаемых и (или) геотермальных ресурсов недр и запасов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3.4. ведения государственных балансов запасов полезных ископаемых 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3.5. учета работ по геологическому изучению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3.6. выдачи заключений о наличии (об отсутствии) в границах испрашиваемого земельного участка разведанного месторождения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3.7. проектирования и создания горных предприятий, осуществляющих добычу полезных ископаемых и их первичную обработку (очистку, обогащение);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3.8. в иных целях, предусмотренных законодательством.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Геологическая информация государственного геологического фонда не подлежит предоставлению или распространению в случае: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4.1. если информация отнесена к государственным секретам в соответствии с законодательством о государственных секретах;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4.2. если разглашение информации приведет к нарушению правил осуществления правосудия, производства предварительного расследования, ведения административного процесса;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4.3. если разглашение информации причинит вред недрам или создаст угрозу его причинения;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4.4. в иных случаях, предусмотренных законодательными актами, международными договорами Республики Беларусь, в интересах национальной безопасности, защиты прав и законных интересов граждан, защищаемых законом интересов других лиц.</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5. Ведение государственного геологического фонда осуществляется Министерством природных ресурсов и охраны окружающей среды Республики </w:t>
      </w:r>
      <w:r w:rsidRPr="008E34F3">
        <w:rPr>
          <w:rFonts w:ascii="Times New Roman" w:eastAsia="Times New Roman" w:hAnsi="Times New Roman" w:cs="Times New Roman"/>
          <w:color w:val="000000"/>
          <w:sz w:val="25"/>
          <w:szCs w:val="25"/>
          <w:lang w:eastAsia="be-BY"/>
        </w:rPr>
        <w:lastRenderedPageBreak/>
        <w:t>Беларусь за счет средств республиканского бюджета и иных источников, не запрещенных законодательством.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Состав государственного геологического фонда и порядок его формирования, ведения и использования его данных устанавливаются Советом Министров Республики Беларусь.</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76. Государственный учет пользования недрами и состояния минерально-сырьевой базы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Государственному учету пользования недрами и состояния минерально-сырьевой базы подлежат: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сведения о результатах работ, связанных с пользованием недрами (в том числе работ по геологическому изучению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запасы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1.3. сведения об участках недр, используемых для целей, не связанных с добычей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Государственный учет пользования недрами и состояния минерально-сырьевой базы ведется в формах государственного кадастра недр и государственных балансов запасов полезных ископаемых и геотермальных ресурсов недр.</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77. Государственный кадастр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Государственный кадастр недр ведется в целях осуществления государственного управления и регулирования в области использования и охраны недр, контроля (надзора) в области использования и охраны недр, государственного надзора за безопасным ведением работ, связанных с пользованием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Государственный кадастр недр ведется по месторождениям и проявлениям полезных ископаемых и геотермальных ресурсов недр, а также по подземным пространствам, которые используются или могут быть использованы для целей, не связанных с добычей полезных ископаемых (далее – объекты учета).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Государственный кадастр недр содержит сведения по каждому объекту учета, характеризующие местоположение, качество и количество основного полезного ископаемого и полезных ископаемых, совместно с ним залегающих, геотермальных ресурсов недр, компонентов, содержащихся в них.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Учету в государственном кадастре недр подлежат участки недр, в границах которых располагаются: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 месторождения с запасами полезных ископаемых и (или) геотермальных ресурсов недр, учтенными в государственных балансах запасов полезных ископаемых 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месторождения с запасами полезных ископаемых и (или) геотермальных ресурсов недр, не учтенными в государственных балансах запасов полезных ископаемых и геотермальных ресурсов недр, но предварительная или детальная разведка которых завершена;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3.3. месторождения, запасы полезных ископаемых и (или) геотермальных ресурсов недр которых сняты с учета в государственных балансах запасов полезных ископаемых 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3.4. выработанные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3.5. проявления полезных ископаемых, для которых установлено наличие хотя бы одной залежи полезных ископаемых, по качеству удовлетворяющих требованиям пригодности для промышленной разработки месторождения, но количество запасов полезных ископаемых и (или) геотермальных ресурсов недр которого либо не установлено, либо ему не дана геолого-экономическая оценка;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3.6. подземные пространства, выявленные в процессе инженерно-геологических изысканий, разведки и (или) разработки месторождений природного строительного и облицовочного камня, каменной и калийных солей, отработанных с использованием камерной и камерно-столбовой систем, и не подлежащие в дальнейшем обрушению или затоплению, а также подземные сооружения камерного и тоннельного типов, горные выработки в виде отработанных рассолопромыслов;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3.7. горные породы, перспективные для выявления залежей жидких и газообразных горючих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Ведение государственного кадастра недр осуществляется Министерством природных ресурсов и охраны окружающей среды Республики Беларусь в формах паспортов, каталогов, регистрационных карт объектов учета. Формы паспортов, каталогов, регистрационных карт объектов учета и порядок их заполнения устанавливаются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Пользование данными государственного кадастра недр производится в порядке и на условиях, установленных Советом Министров Республики Беларусь.</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78. Запасы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Запасы полезных ископаемых и (или) геотермальных ресурсов недр по их экономическому значению подразделяются на балансовые запасы полезных ископаемых и (или) геотермальных ресурсов недр и забалансовые запасы полезных ископаемых и (или) геотермальных ресурсов недр и подлежат раздельному подсчету и учету.</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Балансовые запасы полезных ископаемых и (или) геотермальных ресурсов недр включают в себя: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запасы полезных ископаемых и (или) геотермальных ресурсов недр, извлечение которых на момент их утверждения согласно геолого-экономической оценке месторождения экономически эффективно;</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запасы полезных ископаемых и (или) геотермальных ресурсов недр, извлечение которых на момент их утверждения согласно геолого-экономической оценке месторождения не обеспечивает экономической эффективности его разработки вследствие низких технико-экономических показателей, но извлечение которых становится экономически целесообразным при реализации инвестиционного проекта.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Забалансовые запасы полезных ископаемых и (или) геотермальных ресурсов недр включают в себя: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 запасы полезных ископаемых и (или) геотермальных ресурсов недр, отвечающие требованиям, предъявляемым к балансовым запасам, но использование которых на момент их утверждения невозможно по горнотехническим, технологическим причинам либо в связи с требованиями экологической и (или) промышленной безопасности;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3.2. запасы полезных ископаемых и (или) геотермальных ресурсов недр, извлечение которых на момент их утверждения согласно геолого-экономической оценке месторождения экономически нецелесообразно вследствие особенностей химического состава или физических свойств полезного ископаемого либо особой сложности условий его извлечения или переработки, но в ближайшем будущем может стать экономически эффективным в результате повышения цен на минерально-сырьевые ресурсы либо при создании новых технологий, обеспечивающих снижение издержек при его добыче (использовании), первичной обработке (очистке, обогащении).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Забалансовые запасы полезных ископаемых и (или) геотермальных ресурсов недр подсчитываются и учитываются в случае, если технико-экономическими расчетами установлены возможность их сохранения в недрах для последующего извлечения или целесообразность попутного извлечения и сохранения для использования в будущем.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Определение балансовой принадлежности запасов полезных ископаемых и (или) геотермальных ресурсов недр производится на основании технико-экономических обоснований кондиций полезных ископаемых и (или) геотермальных ресурсов недр, прошедших государственную экспертизу геологической информации в соответствии со </w:t>
      </w:r>
      <w:hyperlink r:id="rId223" w:anchor="&amp;Article=50" w:history="1">
        <w:r w:rsidRPr="008E34F3">
          <w:rPr>
            <w:rFonts w:ascii="Times New Roman" w:eastAsia="Times New Roman" w:hAnsi="Times New Roman" w:cs="Times New Roman"/>
            <w:color w:val="000CFF"/>
            <w:sz w:val="25"/>
            <w:szCs w:val="25"/>
            <w:bdr w:val="none" w:sz="0" w:space="0" w:color="auto" w:frame="1"/>
            <w:lang w:eastAsia="be-BY"/>
          </w:rPr>
          <w:t>статьей 50</w:t>
        </w:r>
      </w:hyperlink>
      <w:r w:rsidRPr="008E34F3">
        <w:rPr>
          <w:rFonts w:ascii="Times New Roman" w:eastAsia="Times New Roman" w:hAnsi="Times New Roman" w:cs="Times New Roman"/>
          <w:color w:val="000000"/>
          <w:sz w:val="25"/>
          <w:szCs w:val="25"/>
          <w:lang w:eastAsia="be-BY"/>
        </w:rPr>
        <w:t> настоящего Кодекса.</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79. Государственные балансы запасов полезных ископаемых 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Государственные балансы запасов полезных ископаемых и геотермальных ресурсов недр являются формой учета запасов полезных ископаемых и (или) геотермальных ресурсов недр на 1 января каждого года и представляют собой единый банк данных о качестве, количестве и степени изученности запасов каждого вида полезных ископаемых и (или) геотермальных ресурсов недр, их добыче, потерях, об изменениях запасов полезных ископаемых и (или) геотермальных ресурсов недр за отчетный год.</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Государственные балансы запасов полезных ископаемых и геотермальных ресурсов недр ведутся по месторождениям (их частям), видам полезных ископаемых и (или) геотермальных ресурсов недр недропользователями, которым предоставлены геологические или горные отводы.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Ведение государственных балансов запасов полезных ископаемых и геотермальных ресурсов недр, постановку на государственный баланс запасов полезных ископаемых и (или) геотермальных ресурсов недр и их списание осуществляет Министерство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Постановке на государственный баланс подлежат: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3.1. запасы полезных ископаемых и (или) геотермальных ресурсов недр по месторождениям (их частям), вновь выявленным в результате геологического изучения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3.2. запасы полезных ископаемых и (или) геотермальных ресурсов недр, выявленные на разрабатываемых месторождениях в результате доразведки и (или) эксплуатационной разведки, а также полученные в результате переоценки ранее подсчитанных запасов полезных ископаемых и (или) геотермальных ресурсов недр или при переводе забалансовых запасов полезных ископаемых и (или) геотермальных ресурсов недр в балансовые;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3.3. балансовые и забалансовые запасы добытых и складированных в отвалы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3.4. запасы полезных ископаемых, содержащихся в отходах, образующихся после первичной обработки (очистки, обогащения) полезных ископаемых, если осуществляется их добыча или промышленная ценность подтверждена геолого-экономической оценкой.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В государственных балансах запасов полезных ископаемых и геотермальных ресурсов недр отражаются сведения о произошедших в отчетном году изменениях балансовых и забалансовых запасов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Государственные балансы запасов полезных ископаемых и геотермальных ресурсов недр ведутся на основании сведений государственной статистической отчетности.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Государственные балансы запасов полезных ископаемых и геотермальных ресурсов недр ежегодно составляются и утверждаются Министерством природных ресурсов и охраны окружающей среды Республики Беларусь по формам и в порядке, установленным Советом Министров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Данные государственных балансов запасов полезных ископаемых и геотермальных ресурсов недр не подлежат разглашению, если они отнесены к государственным секретам в соответствии с законодательством о государственных секретах.</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80. Учет и списание запасов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Учет движения запасов полезных ископаемых и (или) геотермальных ресурсов недр в целях ведения государственных балансов запасов полезных ископаемых и геотермальных ресурсов недр проводится недропользователем не реже одного раза в год на основании данных геологической и маркшейдерской документации по состоянию на конец календарного года.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Учет потерь полезных ископаемых и (или) геотермальных ресурсов недр в процессе их добычи (использования) осуществляется не реже одного раза в год на основании данных геологической и маркшейдерской документации по состоянию на конец календарного года.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случаях, когда при добыче полезных ископаемых прямое определение их потерь невозможно, а разработка месторождения к концу отчетного года не завершена, количество потерь полезных ископаемых определяется условно с учетом установленных нормативов эксплуатационных потерь полезных ископаемых и количества добытых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Отнесение к потерям полезных ископаемых вследствие неполноты или невозможности их извлечения и учет этих потерь должны быть в каждом случае подтверждены результатами геолого-маркшейдерских работ и зафиксированы в геологической и маркшейдерской документации.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3. Данные учета движения запасов полезных ископаемых и (или) геотермальных ресурсов недр представляются юридическими лицами и индивидуальными предпринимателями, осуществляющими геологическое изучение недр, добычу полезных ископаемых, использование геотермальных ресурсов недр, в Министерство природных ресурсов и охраны окружающей среды Республики Беларусь в форме отчета о состоянии и движении запасов полезных ископаемых и </w:t>
      </w:r>
      <w:r w:rsidRPr="008E34F3">
        <w:rPr>
          <w:rFonts w:ascii="Times New Roman" w:eastAsia="Times New Roman" w:hAnsi="Times New Roman" w:cs="Times New Roman"/>
          <w:color w:val="000000"/>
          <w:sz w:val="25"/>
          <w:szCs w:val="25"/>
          <w:lang w:eastAsia="be-BY"/>
        </w:rPr>
        <w:lastRenderedPageBreak/>
        <w:t>(или) геотермальных ресурсов недр в соответствии с законодательством о государственной статистике.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При ликвидации горного предприятия оставшиеся запасы полезных ископаемых и (или) геотермальных ресурсов недр подлежат учету в государственных балансах запасов полезных ископаемых и геотермальных ресурсов недр в соответствии с приказом Министерства природных ресурсов и охраны окружающей среды Республики Беларусь о списании запасов выработанной части месторождения.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Списанию подлежат учтенные в соответствии с </w:t>
      </w:r>
      <w:hyperlink r:id="rId224" w:anchor="&amp;Article=80&amp;Point=1" w:history="1">
        <w:r w:rsidRPr="008E34F3">
          <w:rPr>
            <w:rFonts w:ascii="Times New Roman" w:eastAsia="Times New Roman" w:hAnsi="Times New Roman" w:cs="Times New Roman"/>
            <w:color w:val="000CFF"/>
            <w:sz w:val="25"/>
            <w:szCs w:val="25"/>
            <w:bdr w:val="none" w:sz="0" w:space="0" w:color="auto" w:frame="1"/>
            <w:lang w:eastAsia="be-BY"/>
          </w:rPr>
          <w:t>пунктами 1</w:t>
        </w:r>
      </w:hyperlink>
      <w:r w:rsidRPr="008E34F3">
        <w:rPr>
          <w:rFonts w:ascii="Times New Roman" w:eastAsia="Times New Roman" w:hAnsi="Times New Roman" w:cs="Times New Roman"/>
          <w:color w:val="000000"/>
          <w:sz w:val="25"/>
          <w:szCs w:val="25"/>
          <w:lang w:eastAsia="be-BY"/>
        </w:rPr>
        <w:t> и </w:t>
      </w:r>
      <w:hyperlink r:id="rId225" w:anchor="&amp;Article=80&amp;Point=2" w:history="1">
        <w:r w:rsidRPr="008E34F3">
          <w:rPr>
            <w:rFonts w:ascii="Times New Roman" w:eastAsia="Times New Roman" w:hAnsi="Times New Roman" w:cs="Times New Roman"/>
            <w:color w:val="000CFF"/>
            <w:sz w:val="25"/>
            <w:szCs w:val="25"/>
            <w:bdr w:val="none" w:sz="0" w:space="0" w:color="auto" w:frame="1"/>
            <w:lang w:eastAsia="be-BY"/>
          </w:rPr>
          <w:t>2</w:t>
        </w:r>
      </w:hyperlink>
      <w:r w:rsidRPr="008E34F3">
        <w:rPr>
          <w:rFonts w:ascii="Times New Roman" w:eastAsia="Times New Roman" w:hAnsi="Times New Roman" w:cs="Times New Roman"/>
          <w:color w:val="000000"/>
          <w:sz w:val="25"/>
          <w:szCs w:val="25"/>
          <w:lang w:eastAsia="be-BY"/>
        </w:rPr>
        <w:t> настоящей статьи балансовые и забалансовые запасы основного полезного ископаемого и полезных ископаемых, совместно с ним залегающих, и (или) геотермальных ресурсов недр, а также попутные компоненты, содержащиеся в них: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5.1. добытые и направленные потребителям;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5.2. потерянные в процессе добычи, извлеченные из недр и направленные в отвалы, а также потери, не превышающие нормативов эксплуатационных потерь полезных ископаемых;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5.3. утратившие промышленное значение, в том числе: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не соответствующие вновь установленным кондициям полезных ископаемых и (или) геотермальных ресурсов недр в результате геолого-экономической переоценки запасов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добыча (использование) которых стала технологически невозможной и экономически нецелесообразной вследствие выявившегося усложнения гидрогеологических, инженерно-геологических, технических и иных условий их добычи (использования);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5.4. не подтвердившиеся при разработке месторождения (его части) и при последующих геологоразведочных работах в результате получения новых данных о качестве, количестве и условиях залегания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Списание балансовых запасов полезных ископаемых и (или) геотермальных ресурсов недр по причинам, предусмотренным </w:t>
      </w:r>
      <w:hyperlink r:id="rId226" w:anchor="&amp;Article=80&amp;UnderPoint=5.1" w:history="1">
        <w:r w:rsidRPr="008E34F3">
          <w:rPr>
            <w:rFonts w:ascii="Times New Roman" w:eastAsia="Times New Roman" w:hAnsi="Times New Roman" w:cs="Times New Roman"/>
            <w:color w:val="000CFF"/>
            <w:sz w:val="25"/>
            <w:szCs w:val="25"/>
            <w:bdr w:val="none" w:sz="0" w:space="0" w:color="auto" w:frame="1"/>
            <w:lang w:eastAsia="be-BY"/>
          </w:rPr>
          <w:t>подпунктами 5.1</w:t>
        </w:r>
      </w:hyperlink>
      <w:r w:rsidRPr="008E34F3">
        <w:rPr>
          <w:rFonts w:ascii="Times New Roman" w:eastAsia="Times New Roman" w:hAnsi="Times New Roman" w:cs="Times New Roman"/>
          <w:color w:val="000000"/>
          <w:sz w:val="25"/>
          <w:szCs w:val="25"/>
          <w:lang w:eastAsia="be-BY"/>
        </w:rPr>
        <w:t> и </w:t>
      </w:r>
      <w:hyperlink r:id="rId227" w:anchor="&amp;Article=80&amp;UnderPoint=5.2" w:history="1">
        <w:r w:rsidRPr="008E34F3">
          <w:rPr>
            <w:rFonts w:ascii="Times New Roman" w:eastAsia="Times New Roman" w:hAnsi="Times New Roman" w:cs="Times New Roman"/>
            <w:color w:val="000CFF"/>
            <w:sz w:val="25"/>
            <w:szCs w:val="25"/>
            <w:bdr w:val="none" w:sz="0" w:space="0" w:color="auto" w:frame="1"/>
            <w:lang w:eastAsia="be-BY"/>
          </w:rPr>
          <w:t>5.2</w:t>
        </w:r>
      </w:hyperlink>
      <w:r w:rsidRPr="008E34F3">
        <w:rPr>
          <w:rFonts w:ascii="Times New Roman" w:eastAsia="Times New Roman" w:hAnsi="Times New Roman" w:cs="Times New Roman"/>
          <w:color w:val="000000"/>
          <w:sz w:val="25"/>
          <w:szCs w:val="25"/>
          <w:lang w:eastAsia="be-BY"/>
        </w:rPr>
        <w:t>пункта 5 настоящей статьи, производится путем снятия их с учета, кроме запасов полезных ископаемых, извлеченных из недр и направленных в отвалы, которые должны состоять на учете.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Списание балансовых запасов полезных ископаемых и (или) геотермальных ресурсов недр по причинам, предусмотренным </w:t>
      </w:r>
      <w:hyperlink r:id="rId228" w:anchor="&amp;Article=80&amp;UnderPoint=5.3" w:history="1">
        <w:r w:rsidRPr="008E34F3">
          <w:rPr>
            <w:rFonts w:ascii="Times New Roman" w:eastAsia="Times New Roman" w:hAnsi="Times New Roman" w:cs="Times New Roman"/>
            <w:color w:val="000CFF"/>
            <w:sz w:val="25"/>
            <w:szCs w:val="25"/>
            <w:bdr w:val="none" w:sz="0" w:space="0" w:color="auto" w:frame="1"/>
            <w:lang w:eastAsia="be-BY"/>
          </w:rPr>
          <w:t>подпунктами 5.3</w:t>
        </w:r>
      </w:hyperlink>
      <w:r w:rsidRPr="008E34F3">
        <w:rPr>
          <w:rFonts w:ascii="Times New Roman" w:eastAsia="Times New Roman" w:hAnsi="Times New Roman" w:cs="Times New Roman"/>
          <w:color w:val="000000"/>
          <w:sz w:val="25"/>
          <w:szCs w:val="25"/>
          <w:lang w:eastAsia="be-BY"/>
        </w:rPr>
        <w:t> и </w:t>
      </w:r>
      <w:hyperlink r:id="rId229" w:anchor="&amp;Article=80&amp;UnderPoint=5.4" w:history="1">
        <w:r w:rsidRPr="008E34F3">
          <w:rPr>
            <w:rFonts w:ascii="Times New Roman" w:eastAsia="Times New Roman" w:hAnsi="Times New Roman" w:cs="Times New Roman"/>
            <w:color w:val="000CFF"/>
            <w:sz w:val="25"/>
            <w:szCs w:val="25"/>
            <w:bdr w:val="none" w:sz="0" w:space="0" w:color="auto" w:frame="1"/>
            <w:lang w:eastAsia="be-BY"/>
          </w:rPr>
          <w:t>5.4</w:t>
        </w:r>
      </w:hyperlink>
      <w:r w:rsidRPr="008E34F3">
        <w:rPr>
          <w:rFonts w:ascii="Times New Roman" w:eastAsia="Times New Roman" w:hAnsi="Times New Roman" w:cs="Times New Roman"/>
          <w:color w:val="000000"/>
          <w:sz w:val="25"/>
          <w:szCs w:val="25"/>
          <w:lang w:eastAsia="be-BY"/>
        </w:rPr>
        <w:t>пункта 5 настоящей статьи, производится как путем полного снятия их с учета, так и путем перевода в забалансовые запасы.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8. Списание балансовых и забалансовых запасов полезных ископаемых и (или) геотермальных ресурсов недр или перевод балансовых запасов полезных ископаемых и (или) геотермальных ресурсов недр в забалансовые при разработке проектной документации на возведение и реконструкцию горного предприятия не допускаются, за исключением случаев, предусмотренных частью второй настоящего пункта.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Списание запасов полезных ископаемых и (или) геотермальных ресурсов недр или перевод балансовых запасов полезных ископаемых и (или) геотермальных ресурсов недр в забалансовые при разработке проектной документации на возведение и реконструкцию горного предприятия, обусловленные пересмотром технологии добычи или переработки минерального сырья, внесением изменений в </w:t>
      </w:r>
      <w:r w:rsidRPr="008E34F3">
        <w:rPr>
          <w:rFonts w:ascii="Times New Roman" w:eastAsia="Times New Roman" w:hAnsi="Times New Roman" w:cs="Times New Roman"/>
          <w:color w:val="000000"/>
          <w:sz w:val="25"/>
          <w:szCs w:val="25"/>
          <w:lang w:eastAsia="be-BY"/>
        </w:rPr>
        <w:lastRenderedPageBreak/>
        <w:t>технические нормативные правовые акты, устанавливающие требования к качеству сырья, если это не вызывает необходимости пересмотра кондиций полезных ископаемых и (или) геотермальных ресурсов недр, допускаются на основании приказа Министерства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Для списания запасов полезных ископаемых и (или) геотермальных ресурсов недр полностью отработанных месторождений (их частей, отработанных в пределах отведенного земельного участка), месторождений, утративших промышленное значение, месторождений, не подтвердившихся при последующих геологоразведочных работах и разработке, недропользователи представляют в Министерство природных ресурсов и охраны окружающей среды Республики Беларусь следующие материалы: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9.1. пояснительную записку, обосновывающую намеченное списание запасов полезных ископаемых и (или) геотермальных ресурсов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9.2. данные учета движения запасов полезных ископаемых и (или) геотермальных ресурсов недр, подтвержденные графическими материалами и выписками из геологической и маркшейдерской документации.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10. Рассмотрение Министерством природных ресурсов и охраны окружающей среды Республики Беларусь представленных в соответствии с </w:t>
      </w:r>
      <w:hyperlink r:id="rId230" w:anchor="&amp;Article=80&amp;Point=9" w:history="1">
        <w:r w:rsidRPr="008E34F3">
          <w:rPr>
            <w:rFonts w:ascii="Times New Roman" w:eastAsia="Times New Roman" w:hAnsi="Times New Roman" w:cs="Times New Roman"/>
            <w:color w:val="000CFF"/>
            <w:sz w:val="25"/>
            <w:szCs w:val="25"/>
            <w:bdr w:val="none" w:sz="0" w:space="0" w:color="auto" w:frame="1"/>
            <w:lang w:eastAsia="be-BY"/>
          </w:rPr>
          <w:t>пунктом 9</w:t>
        </w:r>
      </w:hyperlink>
      <w:r w:rsidRPr="008E34F3">
        <w:rPr>
          <w:rFonts w:ascii="Times New Roman" w:eastAsia="Times New Roman" w:hAnsi="Times New Roman" w:cs="Times New Roman"/>
          <w:color w:val="000000"/>
          <w:sz w:val="25"/>
          <w:szCs w:val="25"/>
          <w:lang w:eastAsia="be-BY"/>
        </w:rPr>
        <w:t>настоящей статьи материалов для списания запасов полезных ископаемых и (или) геотермальных ресурсов недр производится в срок, не превышающий пятнадцати дней со дня их получения.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Списание запасов полезных ископаемых и (или) геотермальных ресурсов недр осуществляется на основании приказа Министерства природных ресурсов и охраны окружающей среды Республики Беларусь, издаваемого с учетом заключения государственной экспертизы геологической информации.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12. Копия приказа Министерства природных ресурсов и охраны окружающей среды Республики Беларусь о списании запасов полезных ископаемых и (или) геотермальных ресурсов недр в течение трех рабочих дней со дня его издания направляется недропользователю, представившему материалы для списания запасов полезных ископаемых и (или) геотермальных ресурсов недр.</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81. Государственный учет минералогических, палеонтологических и иных уникальных геологических материалов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Государственный учет минералогических, палеонтологических и иных уникальных геологических материалов осуществляется Министерством природных ресурсов и охраны окружающей среды Республики Беларусь в целях их изучения, детального описания, рационального использования и охраны.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Государственному учету подлежат следующие минералогические, палеонтологические и иные уникальные геологические материалы: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2.1. минералогические, литологические, петрографические материалы, имеющие поисковое значение для выявления месторождений или представляющие познавательную и эстетическую ценность;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2.2. минералы, горные породы и полезные ископаемые с редкими, необычными физическими свойствами, метеориты, крупные кристаллы и их сростки;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2.3. редкие горные породы и виды полезных ископаемых, их своеобразные выходы на поверхность или необычные проявления в горных выработках;</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2.4. палеонтологические остатки, имеющие важное значение для биостратиграфии и воспроизведения физико-географической обстановки геологического прошлого;</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2.5. естественные и искусственные геологические обнажения с редкими или не характерными для конкретного региона геологическими разрезами;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2.6. участки недр, в границах которых горные породы отражают типоморфные особенности состава, строения и развития земной коры;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2.7. особо крупные или своеобразные по форме и вещественному составу валуны.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Недропользователи и иные лица, обнаружившие минералогические, палеонтологические и иные уникальные геологические материалы или имеющие сведения о них, сообщают об этом в Министерство природных ресурсов и охраны окружающей среды Республики Беларусь или его территориальные органы.</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Министерство природных ресурсов и охраны окружающей среды Республики Беларусь после получения информации, предусмотренной </w:t>
      </w:r>
      <w:hyperlink r:id="rId231" w:anchor="&amp;Article=81&amp;Point=3" w:history="1">
        <w:r w:rsidRPr="008E34F3">
          <w:rPr>
            <w:rFonts w:ascii="Times New Roman" w:eastAsia="Times New Roman" w:hAnsi="Times New Roman" w:cs="Times New Roman"/>
            <w:color w:val="000CFF"/>
            <w:sz w:val="25"/>
            <w:szCs w:val="25"/>
            <w:bdr w:val="none" w:sz="0" w:space="0" w:color="auto" w:frame="1"/>
            <w:lang w:eastAsia="be-BY"/>
          </w:rPr>
          <w:t>пунктом 3</w:t>
        </w:r>
      </w:hyperlink>
      <w:r w:rsidRPr="008E34F3">
        <w:rPr>
          <w:rFonts w:ascii="Times New Roman" w:eastAsia="Times New Roman" w:hAnsi="Times New Roman" w:cs="Times New Roman"/>
          <w:color w:val="000000"/>
          <w:sz w:val="25"/>
          <w:szCs w:val="25"/>
          <w:lang w:eastAsia="be-BY"/>
        </w:rPr>
        <w:t>настоящей статьи, поручает Комиссии по минералогическим, палеонтологическим и иным уникальным геологическим материалам при Министерстве природных ресурсов и охраны окружающей среды Республики Беларусь (далее в настоящей статье – Комиссия) выехать к месту нахождения возможных минералогических, палеонтологических и иных уникальных геологических материалов в целях изучения объекта и отбора образцов.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В состав Комиссии, как правило, включаются представители Министерства природных ресурсов и охраны окружающей среды Республики Беларусь, Министерства культуры Республики Беларусь, Национальной академии наук Беларуси, ученые и специалисты в области минералогии, палеонтологии и археологии.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5. Комиссия на основании анализа собранной информации и материалов составляет по форме, утвержденной Министерством природных ресурсов и охраны окружающей среды Республики Беларусь, акт о признании минералогических, палеонтологических и иных геологических материалов уникальными, в котором приводится подробная характеристика изученных объектов, указываются особые признаки объектов, позволяющие судить о степени их уникальности, и делается заключение о признании или непризнании их уникальными. Акт о признании минералогических, палеонтологических и иных геологических материалов уникальными подписывается членами Комиссии.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6. Минералогические, палеонтологические и иные уникальные геологические материалы обязательно фотографируются.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7. Акт о признании минералогических, палеонтологических и иных геологических материалов уникальными направляется в Министерство природных ресурсов и охраны окружающей среды Республики Беларусь и служит основанием для их государственного учета. Акты о признании минералогических, палеонтологических и иных геологических материалов уникальными регистрируются в книге поступлений таких материалов.</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xml:space="preserve">8. Образцы минералогических, палеонтологических и иных уникальных геологических материалов в целях их государственного учета и постоянного хранения передаются в Министерство природных ресурсов и охраны окружающей среды Республики Беларусь с составлением акта сдачи-приемки, в котором приводится полное описание образцов и состояния их сохранности. Форма акта </w:t>
      </w:r>
      <w:r w:rsidRPr="008E34F3">
        <w:rPr>
          <w:rFonts w:ascii="Times New Roman" w:eastAsia="Times New Roman" w:hAnsi="Times New Roman" w:cs="Times New Roman"/>
          <w:color w:val="000000"/>
          <w:sz w:val="25"/>
          <w:szCs w:val="25"/>
          <w:lang w:eastAsia="be-BY"/>
        </w:rPr>
        <w:lastRenderedPageBreak/>
        <w:t>сдачи-приемки образцов минералогических, палеонтологических и иных уникальных геологических материалов утверждается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9. На каждый образец минералогических, палеонтологических и иных уникальных геологических материалов составляется паспорт по форме, утвержденной Министерством природных ресурсов и охраны окружающей среды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10. Учтенные минералогические, палеонтологические и иные уникальные геологические материалы один раз в пять лет должны подвергаться переучету (проверке наличия и состояния сохранности, сверке их с актами сдачи-приемки и книгой поступлений) Комиссией. Результаты переучета должны фиксироваться в соответствующем акте.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11. Минералогические, палеонтологические и иные уникальные геологические материалы, состоящие на государственном учете, подлежат охране в соответствии с законодательством об особо охраняемых природных территориях, законодательством о культуре и иным законодательством.</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16</w:t>
      </w:r>
      <w:r w:rsidRPr="008E34F3">
        <w:rPr>
          <w:rFonts w:ascii="Times New Roman" w:eastAsia="Times New Roman" w:hAnsi="Times New Roman" w:cs="Times New Roman"/>
          <w:b/>
          <w:bCs/>
          <w:caps/>
          <w:color w:val="000000"/>
          <w:sz w:val="25"/>
          <w:szCs w:val="25"/>
          <w:lang w:eastAsia="be-BY"/>
        </w:rPr>
        <w:br/>
        <w:t>КОНТРОЛЬ (НАДЗОР) В ОБЛАСТИ ИСПОЛЬЗОВАНИЯ И ОХРАНЫ НЕДР. ГОСУДАРСТВЕННЫЙ НАДЗОР ЗА БЕЗОПАСНЫМ ВЕДЕНИЕМ РАБОТ, СВЯЗАННЫХ С ПОЛЬЗОВАНИЕМ НЕДРАМИ. ОТВЕТСТВЕННОСТЬ ЗА НАРУШЕНИЕ ЗАКОНОДАТЕЛЬСТВА ОБ ОХРАНЕ И ИСПОЛЬЗОВАНИИ НЕДР</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82. Контроль (надзор) в области использования и охраны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Контроль (надзор) в области использования и охраны недр является составной частью контроля в области охраны окружающей среды и осуществляется в соответствии с законодательством о контрольной (надзорной) деятельности и об охране окружающей среды.</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83. Государственный надзор за безопасным ведением работ, связанных с пользованием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Государственный надзор за безопасным ведением работ, связанных с пользованием недрами, осуществляется в соответствии с законодательством о контрольной (надзорной) деятельности.</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84. Исключена</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85. Ответственность за нарушение законодательства об охране и использовании недр</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1. Лица, нарушившие законодательство об охране и использовании недр, несут административную, уголовную и иную ответственность в соответствии с законодательными актами.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Вред, причиненный в результате нарушения законодательства об охране и использовании недр, подлежит возмещению лицом, его причинившим, в соответствии с законодательством.</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86. Последствия самовольного пользования недрами</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lastRenderedPageBreak/>
        <w:t>1. Самовольное пользование недрами прекращается без возмещения затрат, произведенных за время самовольного пользования недрами. Приведение участков недр, нарушенных при самовольном пользовании недрами, в состояние, пригодное для их дальнейшего использования в соответствии с настоящим Кодексом и иными актами законодательства, выполняется лицом, осуществившим самовольное пользование недрами, или за его счет.</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2. Решение о прекращении самовольного пользования недрами принимается государственными органами, уполномоченными принимать решение о предоставлении недр в пользование, или судом.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3. Взыскание затрат на приведение в пригодное для использования состояние участков недр, нарушенных при самовольном пользовании недрами, при отказе лица, осуществившего указанное пользование, от исполнения соответствующего решения производится в судебном порядке.</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4. Исключен.</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87. Разрешение споров, возникающих в связи с пользованием недрами и их охраной</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Споры, возникающие в связи с пользованием недрами и их охраной, разрешаются в судебном порядке в соответствии с законодательством.</w:t>
      </w:r>
    </w:p>
    <w:p w:rsidR="008E34F3" w:rsidRPr="008E34F3" w:rsidRDefault="008E34F3" w:rsidP="008E34F3">
      <w:pPr>
        <w:shd w:val="clear" w:color="auto" w:fill="FFFFFF"/>
        <w:spacing w:before="240" w:after="240" w:line="240" w:lineRule="auto"/>
        <w:jc w:val="center"/>
        <w:textAlignment w:val="baseline"/>
        <w:rPr>
          <w:rFonts w:ascii="Times New Roman" w:eastAsia="Times New Roman" w:hAnsi="Times New Roman" w:cs="Times New Roman"/>
          <w:b/>
          <w:bCs/>
          <w:caps/>
          <w:color w:val="000000"/>
          <w:sz w:val="25"/>
          <w:szCs w:val="25"/>
          <w:lang w:eastAsia="be-BY"/>
        </w:rPr>
      </w:pPr>
      <w:r w:rsidRPr="008E34F3">
        <w:rPr>
          <w:rFonts w:ascii="Times New Roman" w:eastAsia="Times New Roman" w:hAnsi="Times New Roman" w:cs="Times New Roman"/>
          <w:b/>
          <w:bCs/>
          <w:caps/>
          <w:color w:val="000000"/>
          <w:sz w:val="25"/>
          <w:szCs w:val="25"/>
          <w:lang w:eastAsia="be-BY"/>
        </w:rPr>
        <w:t>ГЛАВА 17</w:t>
      </w:r>
      <w:r w:rsidRPr="008E34F3">
        <w:rPr>
          <w:rFonts w:ascii="Times New Roman" w:eastAsia="Times New Roman" w:hAnsi="Times New Roman" w:cs="Times New Roman"/>
          <w:b/>
          <w:bCs/>
          <w:caps/>
          <w:color w:val="000000"/>
          <w:sz w:val="25"/>
          <w:szCs w:val="25"/>
          <w:lang w:eastAsia="be-BY"/>
        </w:rPr>
        <w:br/>
        <w:t>ЗАКЛЮЧИТЕЛЬНЫЕ ПОЛОЖЕНИЯ</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88. Признание утратившими силу Кодекса Республики Беларусь о недрах и отдельных положений законов Республики Беларусь</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Признать утратившими силу:</w:t>
      </w:r>
    </w:p>
    <w:p w:rsidR="008E34F3" w:rsidRPr="008E34F3" w:rsidRDefault="00217F54"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232" w:history="1">
        <w:r w:rsidR="008E34F3" w:rsidRPr="008E34F3">
          <w:rPr>
            <w:rFonts w:ascii="Times New Roman" w:eastAsia="Times New Roman" w:hAnsi="Times New Roman" w:cs="Times New Roman"/>
            <w:color w:val="000CFF"/>
            <w:sz w:val="25"/>
            <w:szCs w:val="25"/>
            <w:bdr w:val="none" w:sz="0" w:space="0" w:color="auto" w:frame="1"/>
            <w:lang w:eastAsia="be-BY"/>
          </w:rPr>
          <w:t>Кодекс Республики Беларусь о недрах от 15 декабря 1997 года</w:t>
        </w:r>
      </w:hyperlink>
      <w:r w:rsidR="008E34F3" w:rsidRPr="008E34F3">
        <w:rPr>
          <w:rFonts w:ascii="Times New Roman" w:eastAsia="Times New Roman" w:hAnsi="Times New Roman" w:cs="Times New Roman"/>
          <w:color w:val="000000"/>
          <w:sz w:val="25"/>
          <w:szCs w:val="25"/>
          <w:lang w:eastAsia="be-BY"/>
        </w:rPr>
        <w:t> (Ведамасцi Нацыянальнага сходу Рэспублiкi Беларусь, 1998 г., № 8–9, ст. 103);</w:t>
      </w:r>
    </w:p>
    <w:p w:rsidR="008E34F3" w:rsidRPr="008E34F3" w:rsidRDefault="00217F54"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233" w:anchor="&amp;ArticleInText=14" w:history="1">
        <w:r w:rsidR="008E34F3" w:rsidRPr="008E34F3">
          <w:rPr>
            <w:rFonts w:ascii="Times New Roman" w:eastAsia="Times New Roman" w:hAnsi="Times New Roman" w:cs="Times New Roman"/>
            <w:color w:val="000CFF"/>
            <w:sz w:val="25"/>
            <w:szCs w:val="25"/>
            <w:bdr w:val="none" w:sz="0" w:space="0" w:color="auto" w:frame="1"/>
            <w:lang w:eastAsia="be-BY"/>
          </w:rPr>
          <w:t>статью 14</w:t>
        </w:r>
      </w:hyperlink>
      <w:r w:rsidR="008E34F3" w:rsidRPr="008E34F3">
        <w:rPr>
          <w:rFonts w:ascii="Times New Roman" w:eastAsia="Times New Roman" w:hAnsi="Times New Roman" w:cs="Times New Roman"/>
          <w:color w:val="000000"/>
          <w:sz w:val="25"/>
          <w:szCs w:val="25"/>
          <w:lang w:eastAsia="be-BY"/>
        </w:rPr>
        <w:t> Закона Республики Беларусь от 29 июня 2006 года «О внесении изменений и дополнений в некоторые законы Республики Беларусь по вопросам лицензирования отдельных видов деятельности и признании утратившими силу некоторых законодательных актов Республики Беларусь» (Национальный реестр правовых актов Республики Беларусь, 2006 г., № 107, 2/1235);</w:t>
      </w:r>
    </w:p>
    <w:p w:rsidR="008E34F3" w:rsidRPr="008E34F3" w:rsidRDefault="00217F54"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234" w:anchor="&amp;ArticleInText=17" w:history="1">
        <w:r w:rsidR="008E34F3" w:rsidRPr="008E34F3">
          <w:rPr>
            <w:rFonts w:ascii="Times New Roman" w:eastAsia="Times New Roman" w:hAnsi="Times New Roman" w:cs="Times New Roman"/>
            <w:color w:val="000CFF"/>
            <w:sz w:val="25"/>
            <w:szCs w:val="25"/>
            <w:bdr w:val="none" w:sz="0" w:space="0" w:color="auto" w:frame="1"/>
            <w:lang w:eastAsia="be-BY"/>
          </w:rPr>
          <w:t>статью 17</w:t>
        </w:r>
      </w:hyperlink>
      <w:r w:rsidR="008E34F3" w:rsidRPr="008E34F3">
        <w:rPr>
          <w:rFonts w:ascii="Times New Roman" w:eastAsia="Times New Roman" w:hAnsi="Times New Roman" w:cs="Times New Roman"/>
          <w:color w:val="000000"/>
          <w:sz w:val="25"/>
          <w:szCs w:val="25"/>
          <w:lang w:eastAsia="be-BY"/>
        </w:rPr>
        <w:t> Закона Республики Беларусь от 20 июля 2006 года «О внесении изменений и дополнений в некоторые законы Республики Беларусь по вопросам технического нормирования, стандартизации и оценки соответствия требованиям технических нормативных правовых актов в области технического нормирования и стандартизации» (Национальный реестр правовых актов Республики Беларусь, 2006 г., № 122, 2/1259);</w:t>
      </w:r>
    </w:p>
    <w:p w:rsidR="008E34F3" w:rsidRPr="008E34F3" w:rsidRDefault="00217F54"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235" w:anchor="&amp;ArticleInText=9" w:history="1">
        <w:r w:rsidR="008E34F3" w:rsidRPr="008E34F3">
          <w:rPr>
            <w:rFonts w:ascii="Times New Roman" w:eastAsia="Times New Roman" w:hAnsi="Times New Roman" w:cs="Times New Roman"/>
            <w:color w:val="000CFF"/>
            <w:sz w:val="25"/>
            <w:szCs w:val="25"/>
            <w:bdr w:val="none" w:sz="0" w:space="0" w:color="auto" w:frame="1"/>
            <w:lang w:eastAsia="be-BY"/>
          </w:rPr>
          <w:t>статью 9</w:t>
        </w:r>
      </w:hyperlink>
      <w:r w:rsidR="008E34F3" w:rsidRPr="008E34F3">
        <w:rPr>
          <w:rFonts w:ascii="Times New Roman" w:eastAsia="Times New Roman" w:hAnsi="Times New Roman" w:cs="Times New Roman"/>
          <w:color w:val="000000"/>
          <w:sz w:val="25"/>
          <w:szCs w:val="25"/>
          <w:lang w:eastAsia="be-BY"/>
        </w:rPr>
        <w:t> Закона Республики Беларусь от 7 мая 2007 года «О внесении изменений и дополнений в некоторые законы Республики Беларусь и признании утратившим силу Постановления Президиума Верховного Совета Республики Беларусь «О реорганизации дела охраны историко-культурного наследия в Республике Беларусь» (Национальный реестр правовых актов Республики Беларусь, 2007 г., № 118, 2/1309);</w:t>
      </w:r>
    </w:p>
    <w:p w:rsidR="008E34F3" w:rsidRPr="008E34F3" w:rsidRDefault="00217F54"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236" w:anchor="&amp;ArticleInText=3" w:history="1">
        <w:r w:rsidR="008E34F3" w:rsidRPr="008E34F3">
          <w:rPr>
            <w:rFonts w:ascii="Times New Roman" w:eastAsia="Times New Roman" w:hAnsi="Times New Roman" w:cs="Times New Roman"/>
            <w:color w:val="000CFF"/>
            <w:sz w:val="25"/>
            <w:szCs w:val="25"/>
            <w:bdr w:val="none" w:sz="0" w:space="0" w:color="auto" w:frame="1"/>
            <w:lang w:eastAsia="be-BY"/>
          </w:rPr>
          <w:t>статью 3</w:t>
        </w:r>
      </w:hyperlink>
      <w:r w:rsidR="008E34F3" w:rsidRPr="008E34F3">
        <w:rPr>
          <w:rFonts w:ascii="Times New Roman" w:eastAsia="Times New Roman" w:hAnsi="Times New Roman" w:cs="Times New Roman"/>
          <w:color w:val="000000"/>
          <w:sz w:val="25"/>
          <w:szCs w:val="25"/>
          <w:lang w:eastAsia="be-BY"/>
        </w:rPr>
        <w:t xml:space="preserve"> Закона Республики Беларусь от 13 июня 2007 года «О внесении изменений и дополнений в некоторые законы Республики Беларусь в области </w:t>
      </w:r>
      <w:r w:rsidR="008E34F3" w:rsidRPr="008E34F3">
        <w:rPr>
          <w:rFonts w:ascii="Times New Roman" w:eastAsia="Times New Roman" w:hAnsi="Times New Roman" w:cs="Times New Roman"/>
          <w:color w:val="000000"/>
          <w:sz w:val="25"/>
          <w:szCs w:val="25"/>
          <w:lang w:eastAsia="be-BY"/>
        </w:rPr>
        <w:lastRenderedPageBreak/>
        <w:t>охраны окружающей среды и рационального использования природных ресурсов» (Национальный реестр правовых актов Республики Беларусь, 2007 г., № 147, 2/1335);</w:t>
      </w:r>
    </w:p>
    <w:p w:rsidR="008E34F3" w:rsidRPr="008E34F3" w:rsidRDefault="00217F54"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hyperlink r:id="rId237" w:anchor="&amp;ArticleInText=4" w:history="1">
        <w:r w:rsidR="008E34F3" w:rsidRPr="008E34F3">
          <w:rPr>
            <w:rFonts w:ascii="Times New Roman" w:eastAsia="Times New Roman" w:hAnsi="Times New Roman" w:cs="Times New Roman"/>
            <w:color w:val="000CFF"/>
            <w:sz w:val="25"/>
            <w:szCs w:val="25"/>
            <w:bdr w:val="none" w:sz="0" w:space="0" w:color="auto" w:frame="1"/>
            <w:lang w:eastAsia="be-BY"/>
          </w:rPr>
          <w:t>статью 4</w:t>
        </w:r>
      </w:hyperlink>
      <w:r w:rsidR="008E34F3" w:rsidRPr="008E34F3">
        <w:rPr>
          <w:rFonts w:ascii="Times New Roman" w:eastAsia="Times New Roman" w:hAnsi="Times New Roman" w:cs="Times New Roman"/>
          <w:color w:val="000000"/>
          <w:sz w:val="25"/>
          <w:szCs w:val="25"/>
          <w:lang w:eastAsia="be-BY"/>
        </w:rPr>
        <w:t> Закона Республики Беларусь от 24 декабря 2007 года «О внесении изменений и дополнений в некоторые законы Республики Беларусь по вопросам лекарственного обеспечения» (Национальный реестр правовых актов Республики Беларусь, 2008 г., № 3, 2/1396).</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89. Переходные положения</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Настоящий Кодекс применяется к отношениям, возникшим после 1 января 2009 года. По отношениям, возникшим до 1 января 2009 года, настоящий Кодекс применяется к тем правам и обязанностям, которые возникнут после вступления его в силу.</w:t>
      </w:r>
    </w:p>
    <w:p w:rsidR="008E34F3" w:rsidRPr="008E34F3" w:rsidRDefault="008E34F3" w:rsidP="008E34F3">
      <w:pPr>
        <w:shd w:val="clear" w:color="auto" w:fill="FFFFFF"/>
        <w:spacing w:after="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90. Приведение актов законодательства в соответствие с настоящим Кодексом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Совету Министров Республики Беларусь до 1 января 2009 года: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подготовить и внести в установленном порядке в Палату представителей Национального собрания Республики Беларусь предложения по приведению законов в соответствие с настоящим Кодексом;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привести решения Правительства Республики Беларусь в соответствие с настоящим Кодексом;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обеспечить приведение республиканскими органами государственного управления, подчиненными Правительству Республики Беларусь, их нормативных правовых актов в соответствие с настоящим Кодексом;</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принять иные меры, необходимые для реализации положений настоящего Кодекса.</w:t>
      </w:r>
    </w:p>
    <w:p w:rsidR="008E34F3" w:rsidRPr="008E34F3" w:rsidRDefault="008E34F3" w:rsidP="008E34F3">
      <w:pPr>
        <w:shd w:val="clear" w:color="auto" w:fill="FFFFFF"/>
        <w:spacing w:before="240" w:after="240" w:line="240" w:lineRule="auto"/>
        <w:ind w:left="1922" w:hanging="1355"/>
        <w:textAlignment w:val="baseline"/>
        <w:rPr>
          <w:rFonts w:ascii="Times New Roman" w:eastAsia="Times New Roman" w:hAnsi="Times New Roman" w:cs="Times New Roman"/>
          <w:b/>
          <w:bCs/>
          <w:color w:val="000000"/>
          <w:sz w:val="25"/>
          <w:szCs w:val="25"/>
          <w:lang w:eastAsia="be-BY"/>
        </w:rPr>
      </w:pPr>
      <w:r w:rsidRPr="008E34F3">
        <w:rPr>
          <w:rFonts w:ascii="Times New Roman" w:eastAsia="Times New Roman" w:hAnsi="Times New Roman" w:cs="Times New Roman"/>
          <w:b/>
          <w:bCs/>
          <w:color w:val="000000"/>
          <w:sz w:val="25"/>
          <w:szCs w:val="25"/>
          <w:lang w:eastAsia="be-BY"/>
        </w:rPr>
        <w:t>Статья 91. Вступление в силу настоящего Кодекса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Настоящий Кодекс вступает в силу с 1 января 2009 года, за исключением настоящей статьи и </w:t>
      </w:r>
      <w:hyperlink r:id="rId238" w:anchor="&amp;Article=90" w:history="1">
        <w:r w:rsidRPr="008E34F3">
          <w:rPr>
            <w:rFonts w:ascii="Times New Roman" w:eastAsia="Times New Roman" w:hAnsi="Times New Roman" w:cs="Times New Roman"/>
            <w:color w:val="000CFF"/>
            <w:sz w:val="25"/>
            <w:szCs w:val="25"/>
            <w:bdr w:val="none" w:sz="0" w:space="0" w:color="auto" w:frame="1"/>
            <w:lang w:eastAsia="be-BY"/>
          </w:rPr>
          <w:t>статьи 90</w:t>
        </w:r>
      </w:hyperlink>
      <w:r w:rsidRPr="008E34F3">
        <w:rPr>
          <w:rFonts w:ascii="Times New Roman" w:eastAsia="Times New Roman" w:hAnsi="Times New Roman" w:cs="Times New Roman"/>
          <w:color w:val="000000"/>
          <w:sz w:val="25"/>
          <w:szCs w:val="25"/>
          <w:lang w:eastAsia="be-BY"/>
        </w:rPr>
        <w:t>, которые вступают в силу со дня официального опубликования настоящего Кодекса.</w:t>
      </w:r>
    </w:p>
    <w:p w:rsidR="008E34F3" w:rsidRPr="008E34F3" w:rsidRDefault="008E34F3" w:rsidP="008E34F3">
      <w:pPr>
        <w:shd w:val="clear" w:color="auto" w:fill="FFFFFF"/>
        <w:spacing w:after="0" w:line="240" w:lineRule="auto"/>
        <w:ind w:firstLine="567"/>
        <w:jc w:val="both"/>
        <w:textAlignment w:val="baseline"/>
        <w:rPr>
          <w:rFonts w:ascii="Times New Roman" w:eastAsia="Times New Roman" w:hAnsi="Times New Roman" w:cs="Times New Roman"/>
          <w:color w:val="000000"/>
          <w:sz w:val="25"/>
          <w:szCs w:val="25"/>
          <w:lang w:eastAsia="be-BY"/>
        </w:rPr>
      </w:pPr>
      <w:r w:rsidRPr="008E34F3">
        <w:rPr>
          <w:rFonts w:ascii="Times New Roman" w:eastAsia="Times New Roman" w:hAnsi="Times New Roman" w:cs="Times New Roman"/>
          <w:color w:val="000000"/>
          <w:sz w:val="25"/>
          <w:szCs w:val="25"/>
          <w:lang w:eastAsia="be-BY"/>
        </w:rPr>
        <w:t> </w:t>
      </w:r>
    </w:p>
    <w:tbl>
      <w:tblPr>
        <w:tblW w:w="15300" w:type="dxa"/>
        <w:shd w:val="clear" w:color="auto" w:fill="FFFFFF"/>
        <w:tblCellMar>
          <w:left w:w="0" w:type="dxa"/>
          <w:right w:w="0" w:type="dxa"/>
        </w:tblCellMar>
        <w:tblLook w:val="04A0"/>
      </w:tblPr>
      <w:tblGrid>
        <w:gridCol w:w="7650"/>
        <w:gridCol w:w="7650"/>
      </w:tblGrid>
      <w:tr w:rsidR="008E34F3" w:rsidRPr="008E34F3" w:rsidTr="008E34F3">
        <w:tc>
          <w:tcPr>
            <w:tcW w:w="7639" w:type="dxa"/>
            <w:tcBorders>
              <w:top w:val="nil"/>
              <w:left w:val="nil"/>
              <w:bottom w:val="nil"/>
              <w:right w:val="nil"/>
            </w:tcBorders>
            <w:shd w:val="clear" w:color="auto" w:fill="FFFFFF"/>
            <w:tcMar>
              <w:top w:w="0" w:type="dxa"/>
              <w:left w:w="6" w:type="dxa"/>
              <w:bottom w:w="0" w:type="dxa"/>
              <w:right w:w="6" w:type="dxa"/>
            </w:tcMar>
            <w:vAlign w:val="bottom"/>
            <w:hideMark/>
          </w:tcPr>
          <w:p w:rsidR="008E34F3" w:rsidRPr="008E34F3" w:rsidRDefault="008E34F3" w:rsidP="008E34F3">
            <w:pPr>
              <w:spacing w:after="0" w:line="240" w:lineRule="auto"/>
              <w:textAlignment w:val="baseline"/>
              <w:rPr>
                <w:rFonts w:ascii="Times New Roman" w:eastAsia="Times New Roman" w:hAnsi="Times New Roman" w:cs="Times New Roman"/>
                <w:color w:val="000000"/>
                <w:lang w:eastAsia="be-BY"/>
              </w:rPr>
            </w:pPr>
            <w:r w:rsidRPr="008E34F3">
              <w:rPr>
                <w:rFonts w:ascii="Times New Roman" w:eastAsia="Times New Roman" w:hAnsi="Times New Roman" w:cs="Times New Roman"/>
                <w:b/>
                <w:bCs/>
                <w:color w:val="000000"/>
                <w:sz w:val="24"/>
                <w:szCs w:val="24"/>
                <w:bdr w:val="none" w:sz="0" w:space="0" w:color="auto" w:frame="1"/>
                <w:lang w:eastAsia="be-BY"/>
              </w:rPr>
              <w:t>Президент Республики Беларусь</w:t>
            </w:r>
          </w:p>
        </w:tc>
        <w:tc>
          <w:tcPr>
            <w:tcW w:w="7639" w:type="dxa"/>
            <w:tcBorders>
              <w:top w:val="nil"/>
              <w:left w:val="nil"/>
              <w:bottom w:val="nil"/>
              <w:right w:val="nil"/>
            </w:tcBorders>
            <w:shd w:val="clear" w:color="auto" w:fill="FFFFFF"/>
            <w:tcMar>
              <w:top w:w="0" w:type="dxa"/>
              <w:left w:w="6" w:type="dxa"/>
              <w:bottom w:w="0" w:type="dxa"/>
              <w:right w:w="6" w:type="dxa"/>
            </w:tcMar>
            <w:vAlign w:val="bottom"/>
            <w:hideMark/>
          </w:tcPr>
          <w:p w:rsidR="008E34F3" w:rsidRPr="008E34F3" w:rsidRDefault="008E34F3" w:rsidP="008E34F3">
            <w:pPr>
              <w:spacing w:after="0" w:line="240" w:lineRule="auto"/>
              <w:jc w:val="right"/>
              <w:textAlignment w:val="baseline"/>
              <w:rPr>
                <w:rFonts w:ascii="Times New Roman" w:eastAsia="Times New Roman" w:hAnsi="Times New Roman" w:cs="Times New Roman"/>
                <w:color w:val="000000"/>
                <w:lang w:eastAsia="be-BY"/>
              </w:rPr>
            </w:pPr>
            <w:r w:rsidRPr="008E34F3">
              <w:rPr>
                <w:rFonts w:ascii="Times New Roman" w:eastAsia="Times New Roman" w:hAnsi="Times New Roman" w:cs="Times New Roman"/>
                <w:b/>
                <w:bCs/>
                <w:color w:val="000000"/>
                <w:sz w:val="24"/>
                <w:szCs w:val="24"/>
                <w:bdr w:val="none" w:sz="0" w:space="0" w:color="auto" w:frame="1"/>
                <w:lang w:eastAsia="be-BY"/>
              </w:rPr>
              <w:t>А.Лукашенко</w:t>
            </w:r>
          </w:p>
        </w:tc>
      </w:tr>
    </w:tbl>
    <w:p w:rsidR="003368FC" w:rsidRDefault="003368FC">
      <w:bookmarkStart w:id="0" w:name="_GoBack"/>
      <w:bookmarkEnd w:id="0"/>
    </w:p>
    <w:sectPr w:rsidR="003368FC" w:rsidSect="006054A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141"/>
  <w:characterSpacingControl w:val="doNotCompress"/>
  <w:compat/>
  <w:rsids>
    <w:rsidRoot w:val="008E34F3"/>
    <w:rsid w:val="000E0B7E"/>
    <w:rsid w:val="00217F54"/>
    <w:rsid w:val="002E045B"/>
    <w:rsid w:val="003368FC"/>
    <w:rsid w:val="0037791D"/>
    <w:rsid w:val="003B474C"/>
    <w:rsid w:val="00473722"/>
    <w:rsid w:val="005A4680"/>
    <w:rsid w:val="006054A4"/>
    <w:rsid w:val="006368A1"/>
    <w:rsid w:val="006A33D2"/>
    <w:rsid w:val="008E34F3"/>
    <w:rsid w:val="0091592B"/>
    <w:rsid w:val="00ED4DF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4A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k">
    <w:name w:val="titlek"/>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
    <w:name w:val="newncpi"/>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datepr">
    <w:name w:val="datepr"/>
    <w:basedOn w:val="a0"/>
    <w:rsid w:val="008E34F3"/>
  </w:style>
  <w:style w:type="character" w:customStyle="1" w:styleId="number">
    <w:name w:val="number"/>
    <w:basedOn w:val="a0"/>
    <w:rsid w:val="008E34F3"/>
  </w:style>
  <w:style w:type="paragraph" w:customStyle="1" w:styleId="prinodobren">
    <w:name w:val="prinodobren"/>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i">
    <w:name w:val="changei"/>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ngeadd">
    <w:name w:val="changeadd"/>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3">
    <w:name w:val="Hyperlink"/>
    <w:basedOn w:val="a0"/>
    <w:uiPriority w:val="99"/>
    <w:semiHidden/>
    <w:unhideWhenUsed/>
    <w:rsid w:val="008E34F3"/>
    <w:rPr>
      <w:color w:val="0000FF"/>
      <w:u w:val="single"/>
    </w:rPr>
  </w:style>
  <w:style w:type="character" w:styleId="a4">
    <w:name w:val="FollowedHyperlink"/>
    <w:basedOn w:val="a0"/>
    <w:uiPriority w:val="99"/>
    <w:semiHidden/>
    <w:unhideWhenUsed/>
    <w:rsid w:val="008E34F3"/>
    <w:rPr>
      <w:color w:val="800080"/>
      <w:u w:val="single"/>
    </w:rPr>
  </w:style>
  <w:style w:type="paragraph" w:customStyle="1" w:styleId="contentword">
    <w:name w:val="contentword"/>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ontenttext">
    <w:name w:val="contenttext"/>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chapter">
    <w:name w:val="chapter"/>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article">
    <w:name w:val="article"/>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point">
    <w:name w:val="point"/>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underpoint">
    <w:name w:val="underpoint"/>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rekviziti">
    <w:name w:val="rekviziti"/>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paragraph" w:customStyle="1" w:styleId="newncpi0">
    <w:name w:val="newncpi0"/>
    <w:basedOn w:val="a"/>
    <w:rsid w:val="008E34F3"/>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customStyle="1" w:styleId="post">
    <w:name w:val="post"/>
    <w:basedOn w:val="a0"/>
    <w:rsid w:val="008E34F3"/>
  </w:style>
  <w:style w:type="character" w:customStyle="1" w:styleId="pers">
    <w:name w:val="pers"/>
    <w:basedOn w:val="a0"/>
    <w:rsid w:val="008E34F3"/>
  </w:style>
</w:styles>
</file>

<file path=word/webSettings.xml><?xml version="1.0" encoding="utf-8"?>
<w:webSettings xmlns:r="http://schemas.openxmlformats.org/officeDocument/2006/relationships" xmlns:w="http://schemas.openxmlformats.org/wordprocessingml/2006/main">
  <w:divs>
    <w:div w:id="60373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talonline.by/document/?regnum=hk0800406" TargetMode="External"/><Relationship Id="rId21" Type="http://schemas.openxmlformats.org/officeDocument/2006/relationships/hyperlink" Target="http://etalonline.by/document/?regnum=hk0800406" TargetMode="External"/><Relationship Id="rId42" Type="http://schemas.openxmlformats.org/officeDocument/2006/relationships/hyperlink" Target="http://etalonline.by/document/?regnum=hk0800406" TargetMode="External"/><Relationship Id="rId63" Type="http://schemas.openxmlformats.org/officeDocument/2006/relationships/hyperlink" Target="http://etalonline.by/document/?regnum=hk0800406" TargetMode="External"/><Relationship Id="rId84" Type="http://schemas.openxmlformats.org/officeDocument/2006/relationships/hyperlink" Target="http://etalonline.by/document/?regnum=hk0800406" TargetMode="External"/><Relationship Id="rId138" Type="http://schemas.openxmlformats.org/officeDocument/2006/relationships/hyperlink" Target="http://www.pravo.by/webnpa/text.asp?RN=hk0800406" TargetMode="External"/><Relationship Id="rId159" Type="http://schemas.openxmlformats.org/officeDocument/2006/relationships/hyperlink" Target="http://etalonline.by/document/?regnum=hk0800406" TargetMode="External"/><Relationship Id="rId170" Type="http://schemas.openxmlformats.org/officeDocument/2006/relationships/hyperlink" Target="http://www.pravo.by/webnpa/text.asp?RN=hk0800406" TargetMode="External"/><Relationship Id="rId191" Type="http://schemas.openxmlformats.org/officeDocument/2006/relationships/hyperlink" Target="http://etalonline.by/document/?regnum=hk0800406" TargetMode="External"/><Relationship Id="rId205" Type="http://schemas.openxmlformats.org/officeDocument/2006/relationships/hyperlink" Target="http://etalonline.by/document/?regnum=hk0800406" TargetMode="External"/><Relationship Id="rId226" Type="http://schemas.openxmlformats.org/officeDocument/2006/relationships/hyperlink" Target="http://etalonline.by/document/?regnum=hk0800406" TargetMode="External"/><Relationship Id="rId107" Type="http://schemas.openxmlformats.org/officeDocument/2006/relationships/hyperlink" Target="http://etalonline.by/document/?regnum=hk0800406" TargetMode="External"/><Relationship Id="rId11" Type="http://schemas.openxmlformats.org/officeDocument/2006/relationships/hyperlink" Target="http://etalonline.by/document/?regnum=hk0800406" TargetMode="External"/><Relationship Id="rId32" Type="http://schemas.openxmlformats.org/officeDocument/2006/relationships/hyperlink" Target="http://etalonline.by/document/?regnum=hk0800406" TargetMode="External"/><Relationship Id="rId53" Type="http://schemas.openxmlformats.org/officeDocument/2006/relationships/hyperlink" Target="http://etalonline.by/document/?regnum=hk0800406" TargetMode="External"/><Relationship Id="rId74" Type="http://schemas.openxmlformats.org/officeDocument/2006/relationships/hyperlink" Target="http://etalonline.by/document/?regnum=hk0800406" TargetMode="External"/><Relationship Id="rId128" Type="http://schemas.openxmlformats.org/officeDocument/2006/relationships/hyperlink" Target="http://etalonline.by/document/?regnum=hk0800406" TargetMode="External"/><Relationship Id="rId149" Type="http://schemas.openxmlformats.org/officeDocument/2006/relationships/hyperlink" Target="http://www.pravo.by/webnpa/text.asp?RN=hk0800406" TargetMode="External"/><Relationship Id="rId5" Type="http://schemas.openxmlformats.org/officeDocument/2006/relationships/hyperlink" Target="http://www.pravo.by/webnpa/text.asp?RN=H11100293" TargetMode="External"/><Relationship Id="rId95" Type="http://schemas.openxmlformats.org/officeDocument/2006/relationships/hyperlink" Target="http://etalonline.by/document/?regnum=hk0800406" TargetMode="External"/><Relationship Id="rId160" Type="http://schemas.openxmlformats.org/officeDocument/2006/relationships/hyperlink" Target="http://etalonline.by/document/?regnum=hk0800406" TargetMode="External"/><Relationship Id="rId181" Type="http://schemas.openxmlformats.org/officeDocument/2006/relationships/hyperlink" Target="http://etalonline.by/document/?regnum=hk0800406" TargetMode="External"/><Relationship Id="rId216" Type="http://schemas.openxmlformats.org/officeDocument/2006/relationships/hyperlink" Target="http://www.pravo.by/webnpa/text.asp?RN=hk0800406" TargetMode="External"/><Relationship Id="rId237" Type="http://schemas.openxmlformats.org/officeDocument/2006/relationships/hyperlink" Target="http://www.pravo.by/webnpa/text.asp?RN=H10700299" TargetMode="External"/><Relationship Id="rId22" Type="http://schemas.openxmlformats.org/officeDocument/2006/relationships/hyperlink" Target="http://etalonline.by/document/?regnum=hk0800406" TargetMode="External"/><Relationship Id="rId43" Type="http://schemas.openxmlformats.org/officeDocument/2006/relationships/hyperlink" Target="http://etalonline.by/document/?regnum=hk0800406" TargetMode="External"/><Relationship Id="rId64" Type="http://schemas.openxmlformats.org/officeDocument/2006/relationships/hyperlink" Target="http://etalonline.by/document/?regnum=hk0800406" TargetMode="External"/><Relationship Id="rId118" Type="http://schemas.openxmlformats.org/officeDocument/2006/relationships/hyperlink" Target="http://etalonline.by/document/?regnum=hk0800406" TargetMode="External"/><Relationship Id="rId139" Type="http://schemas.openxmlformats.org/officeDocument/2006/relationships/hyperlink" Target="http://www.pravo.by/webnpa/text.asp?RN=hk0800406" TargetMode="External"/><Relationship Id="rId80" Type="http://schemas.openxmlformats.org/officeDocument/2006/relationships/hyperlink" Target="http://etalonline.by/document/?regnum=hk0800406" TargetMode="External"/><Relationship Id="rId85" Type="http://schemas.openxmlformats.org/officeDocument/2006/relationships/hyperlink" Target="http://etalonline.by/document/?regnum=hk0800406" TargetMode="External"/><Relationship Id="rId150" Type="http://schemas.openxmlformats.org/officeDocument/2006/relationships/hyperlink" Target="http://www.pravo.by/webnpa/text.asp?RN=hk0800406" TargetMode="External"/><Relationship Id="rId155" Type="http://schemas.openxmlformats.org/officeDocument/2006/relationships/hyperlink" Target="http://etalonline.by/document/?regnum=hk0800406" TargetMode="External"/><Relationship Id="rId171" Type="http://schemas.openxmlformats.org/officeDocument/2006/relationships/hyperlink" Target="http://www.pravo.by/webnpa/text.asp?RN=hk0800406" TargetMode="External"/><Relationship Id="rId176" Type="http://schemas.openxmlformats.org/officeDocument/2006/relationships/hyperlink" Target="http://www.pravo.by/webnpa/text.asp?RN=hk0800406" TargetMode="External"/><Relationship Id="rId192" Type="http://schemas.openxmlformats.org/officeDocument/2006/relationships/hyperlink" Target="http://etalonline.by/document/?regnum=hk0800406" TargetMode="External"/><Relationship Id="rId197" Type="http://schemas.openxmlformats.org/officeDocument/2006/relationships/hyperlink" Target="http://etalonline.by/document/?regnum=hk0800406" TargetMode="External"/><Relationship Id="rId206" Type="http://schemas.openxmlformats.org/officeDocument/2006/relationships/hyperlink" Target="http://etalonline.by/document/?regnum=hk0800406" TargetMode="External"/><Relationship Id="rId227" Type="http://schemas.openxmlformats.org/officeDocument/2006/relationships/hyperlink" Target="http://etalonline.by/document/?regnum=hk0800406" TargetMode="External"/><Relationship Id="rId201" Type="http://schemas.openxmlformats.org/officeDocument/2006/relationships/hyperlink" Target="http://etalonline.by/document/?regnum=hk0800406" TargetMode="External"/><Relationship Id="rId222" Type="http://schemas.openxmlformats.org/officeDocument/2006/relationships/hyperlink" Target="http://etalonline.by/document/?regnum=hk0800406" TargetMode="External"/><Relationship Id="rId12" Type="http://schemas.openxmlformats.org/officeDocument/2006/relationships/hyperlink" Target="http://etalonline.by/document/?regnum=hk0800406" TargetMode="External"/><Relationship Id="rId17" Type="http://schemas.openxmlformats.org/officeDocument/2006/relationships/hyperlink" Target="http://etalonline.by/document/?regnum=hk0800406" TargetMode="External"/><Relationship Id="rId33" Type="http://schemas.openxmlformats.org/officeDocument/2006/relationships/hyperlink" Target="http://etalonline.by/document/?regnum=hk0800406" TargetMode="External"/><Relationship Id="rId38" Type="http://schemas.openxmlformats.org/officeDocument/2006/relationships/hyperlink" Target="http://etalonline.by/document/?regnum=hk0800406" TargetMode="External"/><Relationship Id="rId59" Type="http://schemas.openxmlformats.org/officeDocument/2006/relationships/hyperlink" Target="http://etalonline.by/document/?regnum=hk0800406" TargetMode="External"/><Relationship Id="rId103" Type="http://schemas.openxmlformats.org/officeDocument/2006/relationships/hyperlink" Target="http://etalonline.by/document/?regnum=hk0800406" TargetMode="External"/><Relationship Id="rId108" Type="http://schemas.openxmlformats.org/officeDocument/2006/relationships/hyperlink" Target="http://etalonline.by/document/?regnum=hk0800406" TargetMode="External"/><Relationship Id="rId124" Type="http://schemas.openxmlformats.org/officeDocument/2006/relationships/hyperlink" Target="http://etalonline.by/document/?regnum=hk0800406" TargetMode="External"/><Relationship Id="rId129" Type="http://schemas.openxmlformats.org/officeDocument/2006/relationships/hyperlink" Target="http://etalonline.by/document/?regnum=hk0800406" TargetMode="External"/><Relationship Id="rId54" Type="http://schemas.openxmlformats.org/officeDocument/2006/relationships/hyperlink" Target="http://etalonline.by/document/?regnum=hk0800406" TargetMode="External"/><Relationship Id="rId70" Type="http://schemas.openxmlformats.org/officeDocument/2006/relationships/hyperlink" Target="http://etalonline.by/document/?regnum=hk0800406" TargetMode="External"/><Relationship Id="rId75" Type="http://schemas.openxmlformats.org/officeDocument/2006/relationships/hyperlink" Target="http://etalonline.by/document/?regnum=hk0800406" TargetMode="External"/><Relationship Id="rId91" Type="http://schemas.openxmlformats.org/officeDocument/2006/relationships/hyperlink" Target="http://etalonline.by/document/?regnum=hk0800406" TargetMode="External"/><Relationship Id="rId96" Type="http://schemas.openxmlformats.org/officeDocument/2006/relationships/hyperlink" Target="http://etalonline.by/document/?regnum=hk0800406" TargetMode="External"/><Relationship Id="rId140" Type="http://schemas.openxmlformats.org/officeDocument/2006/relationships/hyperlink" Target="http://www.pravo.by/webnpa/text.asp?RN=hk0800406" TargetMode="External"/><Relationship Id="rId145" Type="http://schemas.openxmlformats.org/officeDocument/2006/relationships/hyperlink" Target="http://etalonline.by/document/?regnum=hk0800406" TargetMode="External"/><Relationship Id="rId161" Type="http://schemas.openxmlformats.org/officeDocument/2006/relationships/hyperlink" Target="http://etalonline.by/document/?regnum=hk0800406" TargetMode="External"/><Relationship Id="rId166" Type="http://schemas.openxmlformats.org/officeDocument/2006/relationships/hyperlink" Target="http://www.pravo.by/webnpa/text.asp?RN=hk0800406" TargetMode="External"/><Relationship Id="rId182" Type="http://schemas.openxmlformats.org/officeDocument/2006/relationships/hyperlink" Target="http://etalonline.by/document/?regnum=hk0800406" TargetMode="External"/><Relationship Id="rId187" Type="http://schemas.openxmlformats.org/officeDocument/2006/relationships/hyperlink" Target="http://etalonline.by/document/?regnum=hk0800406" TargetMode="External"/><Relationship Id="rId217" Type="http://schemas.openxmlformats.org/officeDocument/2006/relationships/hyperlink" Target="http://www.pravo.by/webnpa/text.asp?RN=hk0800406" TargetMode="External"/><Relationship Id="rId1" Type="http://schemas.openxmlformats.org/officeDocument/2006/relationships/styles" Target="styles.xml"/><Relationship Id="rId6" Type="http://schemas.openxmlformats.org/officeDocument/2006/relationships/hyperlink" Target="http://www.pravo.by/webnpa/text.asp?RN=H11300019" TargetMode="External"/><Relationship Id="rId212" Type="http://schemas.openxmlformats.org/officeDocument/2006/relationships/hyperlink" Target="http://www.pravo.by/webnpa/text.asp?RN=hk0800406" TargetMode="External"/><Relationship Id="rId233" Type="http://schemas.openxmlformats.org/officeDocument/2006/relationships/hyperlink" Target="http://www.pravo.by/webnpa/text.asp?RN=H10600137" TargetMode="External"/><Relationship Id="rId238" Type="http://schemas.openxmlformats.org/officeDocument/2006/relationships/hyperlink" Target="http://etalonline.by/document/?regnum=hk0800406" TargetMode="External"/><Relationship Id="rId23" Type="http://schemas.openxmlformats.org/officeDocument/2006/relationships/hyperlink" Target="http://etalonline.by/document/?regnum=hk0800406" TargetMode="External"/><Relationship Id="rId28" Type="http://schemas.openxmlformats.org/officeDocument/2006/relationships/hyperlink" Target="http://etalonline.by/document/?regnum=hk0800406" TargetMode="External"/><Relationship Id="rId49" Type="http://schemas.openxmlformats.org/officeDocument/2006/relationships/hyperlink" Target="http://etalonline.by/document/?regnum=hk0800406" TargetMode="External"/><Relationship Id="rId114" Type="http://schemas.openxmlformats.org/officeDocument/2006/relationships/hyperlink" Target="http://etalonline.by/document/?regnum=hk0800406" TargetMode="External"/><Relationship Id="rId119" Type="http://schemas.openxmlformats.org/officeDocument/2006/relationships/hyperlink" Target="http://etalonline.by/document/?regnum=hk0800406" TargetMode="External"/><Relationship Id="rId44" Type="http://schemas.openxmlformats.org/officeDocument/2006/relationships/hyperlink" Target="http://etalonline.by/document/?regnum=hk0800406" TargetMode="External"/><Relationship Id="rId60" Type="http://schemas.openxmlformats.org/officeDocument/2006/relationships/hyperlink" Target="http://etalonline.by/document/?regnum=hk0800406" TargetMode="External"/><Relationship Id="rId65" Type="http://schemas.openxmlformats.org/officeDocument/2006/relationships/hyperlink" Target="http://etalonline.by/document/?regnum=hk0800406" TargetMode="External"/><Relationship Id="rId81" Type="http://schemas.openxmlformats.org/officeDocument/2006/relationships/hyperlink" Target="http://etalonline.by/document/?regnum=hk0800406" TargetMode="External"/><Relationship Id="rId86" Type="http://schemas.openxmlformats.org/officeDocument/2006/relationships/hyperlink" Target="http://etalonline.by/document/?regnum=hk0800406" TargetMode="External"/><Relationship Id="rId130" Type="http://schemas.openxmlformats.org/officeDocument/2006/relationships/hyperlink" Target="http://etalonline.by/document/?regnum=hk0800406" TargetMode="External"/><Relationship Id="rId135" Type="http://schemas.openxmlformats.org/officeDocument/2006/relationships/hyperlink" Target="http://www.pravo.by/webnpa/text.asp?RN=hk0800406" TargetMode="External"/><Relationship Id="rId151" Type="http://schemas.openxmlformats.org/officeDocument/2006/relationships/hyperlink" Target="http://www.pravo.by/webnpa/text.asp?RN=hk0800406" TargetMode="External"/><Relationship Id="rId156" Type="http://schemas.openxmlformats.org/officeDocument/2006/relationships/hyperlink" Target="http://etalonline.by/document/?regnum=hk0800406" TargetMode="External"/><Relationship Id="rId177" Type="http://schemas.openxmlformats.org/officeDocument/2006/relationships/hyperlink" Target="http://www.pravo.by/webnpa/text.asp?RN=hk0800406" TargetMode="External"/><Relationship Id="rId198" Type="http://schemas.openxmlformats.org/officeDocument/2006/relationships/hyperlink" Target="http://www.pravo.by/webnpa/text.asp?RN=hk0800406" TargetMode="External"/><Relationship Id="rId172" Type="http://schemas.openxmlformats.org/officeDocument/2006/relationships/hyperlink" Target="http://www.pravo.by/webnpa/text.asp?RN=hk0800406" TargetMode="External"/><Relationship Id="rId193" Type="http://schemas.openxmlformats.org/officeDocument/2006/relationships/hyperlink" Target="http://etalonline.by/document/?regnum=hk0800406" TargetMode="External"/><Relationship Id="rId202" Type="http://schemas.openxmlformats.org/officeDocument/2006/relationships/hyperlink" Target="http://etalonline.by/document/?regnum=hk0800406" TargetMode="External"/><Relationship Id="rId207" Type="http://schemas.openxmlformats.org/officeDocument/2006/relationships/hyperlink" Target="http://etalonline.by/document/?regnum=hk0800406" TargetMode="External"/><Relationship Id="rId223" Type="http://schemas.openxmlformats.org/officeDocument/2006/relationships/hyperlink" Target="http://etalonline.by/document/?regnum=hk0800406" TargetMode="External"/><Relationship Id="rId228" Type="http://schemas.openxmlformats.org/officeDocument/2006/relationships/hyperlink" Target="http://etalonline.by/document/?regnum=hk0800406" TargetMode="External"/><Relationship Id="rId13" Type="http://schemas.openxmlformats.org/officeDocument/2006/relationships/hyperlink" Target="http://etalonline.by/document/?regnum=hk0800406" TargetMode="External"/><Relationship Id="rId18" Type="http://schemas.openxmlformats.org/officeDocument/2006/relationships/hyperlink" Target="http://etalonline.by/document/?regnum=hk0800406" TargetMode="External"/><Relationship Id="rId39" Type="http://schemas.openxmlformats.org/officeDocument/2006/relationships/hyperlink" Target="http://etalonline.by/document/?regnum=hk0800406" TargetMode="External"/><Relationship Id="rId109" Type="http://schemas.openxmlformats.org/officeDocument/2006/relationships/hyperlink" Target="http://etalonline.by/document/?regnum=hk0800406" TargetMode="External"/><Relationship Id="rId34" Type="http://schemas.openxmlformats.org/officeDocument/2006/relationships/hyperlink" Target="http://etalonline.by/document/?regnum=hk0800406" TargetMode="External"/><Relationship Id="rId50" Type="http://schemas.openxmlformats.org/officeDocument/2006/relationships/hyperlink" Target="http://etalonline.by/document/?regnum=hk0800406" TargetMode="External"/><Relationship Id="rId55" Type="http://schemas.openxmlformats.org/officeDocument/2006/relationships/hyperlink" Target="http://etalonline.by/document/?regnum=hk0800406" TargetMode="External"/><Relationship Id="rId76" Type="http://schemas.openxmlformats.org/officeDocument/2006/relationships/hyperlink" Target="http://etalonline.by/document/?regnum=hk0800406" TargetMode="External"/><Relationship Id="rId97" Type="http://schemas.openxmlformats.org/officeDocument/2006/relationships/hyperlink" Target="http://etalonline.by/document/?regnum=hk0800406" TargetMode="External"/><Relationship Id="rId104" Type="http://schemas.openxmlformats.org/officeDocument/2006/relationships/hyperlink" Target="http://etalonline.by/document/?regnum=hk0800406" TargetMode="External"/><Relationship Id="rId120" Type="http://schemas.openxmlformats.org/officeDocument/2006/relationships/hyperlink" Target="http://etalonline.by/document/?regnum=hk0800406" TargetMode="External"/><Relationship Id="rId125" Type="http://schemas.openxmlformats.org/officeDocument/2006/relationships/hyperlink" Target="http://etalonline.by/document/?regnum=hk0800406" TargetMode="External"/><Relationship Id="rId141" Type="http://schemas.openxmlformats.org/officeDocument/2006/relationships/hyperlink" Target="http://www.pravo.by/webnpa/text.asp?RN=hk0800406" TargetMode="External"/><Relationship Id="rId146" Type="http://schemas.openxmlformats.org/officeDocument/2006/relationships/hyperlink" Target="http://etalonline.by/document/?regnum=hk0800406" TargetMode="External"/><Relationship Id="rId167" Type="http://schemas.openxmlformats.org/officeDocument/2006/relationships/hyperlink" Target="http://www.pravo.by/webnpa/text.asp?RN=hk0800406" TargetMode="External"/><Relationship Id="rId188" Type="http://schemas.openxmlformats.org/officeDocument/2006/relationships/hyperlink" Target="http://etalonline.by/document/?regnum=hk0800406" TargetMode="External"/><Relationship Id="rId7" Type="http://schemas.openxmlformats.org/officeDocument/2006/relationships/hyperlink" Target="http://www.pravo.by/webnpa/text.asp?RN=H11300019" TargetMode="External"/><Relationship Id="rId71" Type="http://schemas.openxmlformats.org/officeDocument/2006/relationships/hyperlink" Target="http://etalonline.by/document/?regnum=hk0800406" TargetMode="External"/><Relationship Id="rId92" Type="http://schemas.openxmlformats.org/officeDocument/2006/relationships/hyperlink" Target="http://etalonline.by/document/?regnum=hk0800406" TargetMode="External"/><Relationship Id="rId162" Type="http://schemas.openxmlformats.org/officeDocument/2006/relationships/hyperlink" Target="http://etalonline.by/document/?regnum=hk0800406" TargetMode="External"/><Relationship Id="rId183" Type="http://schemas.openxmlformats.org/officeDocument/2006/relationships/hyperlink" Target="http://etalonline.by/document/?regnum=hk0800406" TargetMode="External"/><Relationship Id="rId213" Type="http://schemas.openxmlformats.org/officeDocument/2006/relationships/hyperlink" Target="http://www.pravo.by/webnpa/text.asp?RN=hk0800406" TargetMode="External"/><Relationship Id="rId218" Type="http://schemas.openxmlformats.org/officeDocument/2006/relationships/hyperlink" Target="http://etalonline.by/document/?regnum=hk0800406" TargetMode="External"/><Relationship Id="rId234" Type="http://schemas.openxmlformats.org/officeDocument/2006/relationships/hyperlink" Target="http://www.pravo.by/webnpa/text.asp?RN=H10600162" TargetMode="External"/><Relationship Id="rId239"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etalonline.by/document/?regnum=hk0800406" TargetMode="External"/><Relationship Id="rId24" Type="http://schemas.openxmlformats.org/officeDocument/2006/relationships/hyperlink" Target="http://etalonline.by/document/?regnum=hk0800406" TargetMode="External"/><Relationship Id="rId40" Type="http://schemas.openxmlformats.org/officeDocument/2006/relationships/hyperlink" Target="http://etalonline.by/document/?regnum=hk0800406" TargetMode="External"/><Relationship Id="rId45" Type="http://schemas.openxmlformats.org/officeDocument/2006/relationships/hyperlink" Target="http://etalonline.by/document/?regnum=hk0800406" TargetMode="External"/><Relationship Id="rId66" Type="http://schemas.openxmlformats.org/officeDocument/2006/relationships/hyperlink" Target="http://etalonline.by/document/?regnum=hk0800406" TargetMode="External"/><Relationship Id="rId87" Type="http://schemas.openxmlformats.org/officeDocument/2006/relationships/hyperlink" Target="http://etalonline.by/document/?regnum=hk0800406" TargetMode="External"/><Relationship Id="rId110" Type="http://schemas.openxmlformats.org/officeDocument/2006/relationships/hyperlink" Target="http://etalonline.by/document/?regnum=hk0800406" TargetMode="External"/><Relationship Id="rId115" Type="http://schemas.openxmlformats.org/officeDocument/2006/relationships/hyperlink" Target="http://etalonline.by/document/?regnum=hk0800406" TargetMode="External"/><Relationship Id="rId131" Type="http://schemas.openxmlformats.org/officeDocument/2006/relationships/hyperlink" Target="http://etalonline.by/document/?regnum=hk0800406" TargetMode="External"/><Relationship Id="rId136" Type="http://schemas.openxmlformats.org/officeDocument/2006/relationships/hyperlink" Target="http://etalonline.by/document/?regnum=hk0800406" TargetMode="External"/><Relationship Id="rId157" Type="http://schemas.openxmlformats.org/officeDocument/2006/relationships/hyperlink" Target="http://etalonline.by/document/?regnum=hk0800406" TargetMode="External"/><Relationship Id="rId178" Type="http://schemas.openxmlformats.org/officeDocument/2006/relationships/hyperlink" Target="http://www.pravo.by/webnpa/text.asp?RN=hk0800406" TargetMode="External"/><Relationship Id="rId61" Type="http://schemas.openxmlformats.org/officeDocument/2006/relationships/hyperlink" Target="http://etalonline.by/document/?regnum=hk0800406" TargetMode="External"/><Relationship Id="rId82" Type="http://schemas.openxmlformats.org/officeDocument/2006/relationships/hyperlink" Target="http://etalonline.by/document/?regnum=hk0800406" TargetMode="External"/><Relationship Id="rId152" Type="http://schemas.openxmlformats.org/officeDocument/2006/relationships/hyperlink" Target="http://www.pravo.by/webnpa/text.asp?RN=hk0800406" TargetMode="External"/><Relationship Id="rId173" Type="http://schemas.openxmlformats.org/officeDocument/2006/relationships/hyperlink" Target="http://www.pravo.by/webnpa/text.asp?RN=hk0800406" TargetMode="External"/><Relationship Id="rId194" Type="http://schemas.openxmlformats.org/officeDocument/2006/relationships/hyperlink" Target="http://etalonline.by/document/?regnum=hk0800406" TargetMode="External"/><Relationship Id="rId199" Type="http://schemas.openxmlformats.org/officeDocument/2006/relationships/hyperlink" Target="http://etalonline.by/document/?regnum=hk0800406" TargetMode="External"/><Relationship Id="rId203" Type="http://schemas.openxmlformats.org/officeDocument/2006/relationships/hyperlink" Target="http://etalonline.by/document/?regnum=hk0800406" TargetMode="External"/><Relationship Id="rId208" Type="http://schemas.openxmlformats.org/officeDocument/2006/relationships/hyperlink" Target="http://etalonline.by/document/?regnum=hk0800406" TargetMode="External"/><Relationship Id="rId229" Type="http://schemas.openxmlformats.org/officeDocument/2006/relationships/hyperlink" Target="http://etalonline.by/document/?regnum=hk0800406" TargetMode="External"/><Relationship Id="rId19" Type="http://schemas.openxmlformats.org/officeDocument/2006/relationships/hyperlink" Target="http://etalonline.by/document/?regnum=hk0800406" TargetMode="External"/><Relationship Id="rId224" Type="http://schemas.openxmlformats.org/officeDocument/2006/relationships/hyperlink" Target="http://etalonline.by/document/?regnum=hk0800406" TargetMode="External"/><Relationship Id="rId240" Type="http://schemas.openxmlformats.org/officeDocument/2006/relationships/theme" Target="theme/theme1.xml"/><Relationship Id="rId14" Type="http://schemas.openxmlformats.org/officeDocument/2006/relationships/hyperlink" Target="http://etalonline.by/document/?regnum=hk0800406" TargetMode="External"/><Relationship Id="rId30" Type="http://schemas.openxmlformats.org/officeDocument/2006/relationships/hyperlink" Target="http://etalonline.by/document/?regnum=hk0800406" TargetMode="External"/><Relationship Id="rId35" Type="http://schemas.openxmlformats.org/officeDocument/2006/relationships/hyperlink" Target="http://etalonline.by/document/?regnum=hk0800406" TargetMode="External"/><Relationship Id="rId56" Type="http://schemas.openxmlformats.org/officeDocument/2006/relationships/hyperlink" Target="http://etalonline.by/document/?regnum=hk0800406" TargetMode="External"/><Relationship Id="rId77" Type="http://schemas.openxmlformats.org/officeDocument/2006/relationships/hyperlink" Target="http://etalonline.by/document/?regnum=hk0800406" TargetMode="External"/><Relationship Id="rId100" Type="http://schemas.openxmlformats.org/officeDocument/2006/relationships/hyperlink" Target="http://etalonline.by/document/?regnum=hk0800406" TargetMode="External"/><Relationship Id="rId105" Type="http://schemas.openxmlformats.org/officeDocument/2006/relationships/hyperlink" Target="http://etalonline.by/document/?regnum=hk0800406" TargetMode="External"/><Relationship Id="rId126" Type="http://schemas.openxmlformats.org/officeDocument/2006/relationships/hyperlink" Target="http://etalonline.by/document/?regnum=hk0800406" TargetMode="External"/><Relationship Id="rId147" Type="http://schemas.openxmlformats.org/officeDocument/2006/relationships/hyperlink" Target="http://www.pravo.by/webnpa/text.asp?RN=hk0800406" TargetMode="External"/><Relationship Id="rId168" Type="http://schemas.openxmlformats.org/officeDocument/2006/relationships/hyperlink" Target="http://www.pravo.by/webnpa/text.asp?RN=hk0800406" TargetMode="External"/><Relationship Id="rId8" Type="http://schemas.openxmlformats.org/officeDocument/2006/relationships/hyperlink" Target="http://www.pravo.by/webnpa/text.asp?RN=H11600400" TargetMode="External"/><Relationship Id="rId51" Type="http://schemas.openxmlformats.org/officeDocument/2006/relationships/hyperlink" Target="http://etalonline.by/document/?regnum=hk0800406" TargetMode="External"/><Relationship Id="rId72" Type="http://schemas.openxmlformats.org/officeDocument/2006/relationships/hyperlink" Target="http://etalonline.by/document/?regnum=hk0800406" TargetMode="External"/><Relationship Id="rId93" Type="http://schemas.openxmlformats.org/officeDocument/2006/relationships/hyperlink" Target="http://etalonline.by/document/?regnum=hk0800406" TargetMode="External"/><Relationship Id="rId98" Type="http://schemas.openxmlformats.org/officeDocument/2006/relationships/hyperlink" Target="http://etalonline.by/document/?regnum=hk0800406" TargetMode="External"/><Relationship Id="rId121" Type="http://schemas.openxmlformats.org/officeDocument/2006/relationships/hyperlink" Target="http://etalonline.by/document/?regnum=hk0800406" TargetMode="External"/><Relationship Id="rId142" Type="http://schemas.openxmlformats.org/officeDocument/2006/relationships/hyperlink" Target="http://www.pravo.by/webnpa/text.asp?RN=hk0800406" TargetMode="External"/><Relationship Id="rId163" Type="http://schemas.openxmlformats.org/officeDocument/2006/relationships/hyperlink" Target="http://etalonline.by/document/?regnum=hk0800406" TargetMode="External"/><Relationship Id="rId184" Type="http://schemas.openxmlformats.org/officeDocument/2006/relationships/hyperlink" Target="http://etalonline.by/document/?regnum=hk0800406" TargetMode="External"/><Relationship Id="rId189" Type="http://schemas.openxmlformats.org/officeDocument/2006/relationships/hyperlink" Target="http://etalonline.by/document/?regnum=hk0800406" TargetMode="External"/><Relationship Id="rId219" Type="http://schemas.openxmlformats.org/officeDocument/2006/relationships/hyperlink" Target="http://etalonline.by/document/?regnum=hk0800406" TargetMode="External"/><Relationship Id="rId3" Type="http://schemas.openxmlformats.org/officeDocument/2006/relationships/webSettings" Target="webSettings.xml"/><Relationship Id="rId214" Type="http://schemas.openxmlformats.org/officeDocument/2006/relationships/hyperlink" Target="http://www.pravo.by/webnpa/text.asp?RN=hk0800406" TargetMode="External"/><Relationship Id="rId230" Type="http://schemas.openxmlformats.org/officeDocument/2006/relationships/hyperlink" Target="http://etalonline.by/document/?regnum=hk0800406" TargetMode="External"/><Relationship Id="rId235" Type="http://schemas.openxmlformats.org/officeDocument/2006/relationships/hyperlink" Target="http://www.pravo.by/webnpa/text.asp?RN=H10700212" TargetMode="External"/><Relationship Id="rId25" Type="http://schemas.openxmlformats.org/officeDocument/2006/relationships/hyperlink" Target="http://etalonline.by/document/?regnum=hk0800406" TargetMode="External"/><Relationship Id="rId46" Type="http://schemas.openxmlformats.org/officeDocument/2006/relationships/hyperlink" Target="http://etalonline.by/document/?regnum=hk0800406" TargetMode="External"/><Relationship Id="rId67" Type="http://schemas.openxmlformats.org/officeDocument/2006/relationships/hyperlink" Target="http://etalonline.by/document/?regnum=hk0800406" TargetMode="External"/><Relationship Id="rId116" Type="http://schemas.openxmlformats.org/officeDocument/2006/relationships/hyperlink" Target="http://etalonline.by/document/?regnum=hk0800406" TargetMode="External"/><Relationship Id="rId137" Type="http://schemas.openxmlformats.org/officeDocument/2006/relationships/hyperlink" Target="http://etalonline.by/document/?regnum=hk0800406" TargetMode="External"/><Relationship Id="rId158" Type="http://schemas.openxmlformats.org/officeDocument/2006/relationships/hyperlink" Target="http://etalonline.by/document/?regnum=hk0800406" TargetMode="External"/><Relationship Id="rId20" Type="http://schemas.openxmlformats.org/officeDocument/2006/relationships/hyperlink" Target="http://etalonline.by/document/?regnum=hk0800406" TargetMode="External"/><Relationship Id="rId41" Type="http://schemas.openxmlformats.org/officeDocument/2006/relationships/hyperlink" Target="http://etalonline.by/document/?regnum=hk0800406" TargetMode="External"/><Relationship Id="rId62" Type="http://schemas.openxmlformats.org/officeDocument/2006/relationships/hyperlink" Target="http://etalonline.by/document/?regnum=hk0800406" TargetMode="External"/><Relationship Id="rId83" Type="http://schemas.openxmlformats.org/officeDocument/2006/relationships/hyperlink" Target="http://etalonline.by/document/?regnum=hk0800406" TargetMode="External"/><Relationship Id="rId88" Type="http://schemas.openxmlformats.org/officeDocument/2006/relationships/hyperlink" Target="http://etalonline.by/document/?regnum=hk0800406" TargetMode="External"/><Relationship Id="rId111" Type="http://schemas.openxmlformats.org/officeDocument/2006/relationships/hyperlink" Target="http://etalonline.by/document/?regnum=hk0800406" TargetMode="External"/><Relationship Id="rId132" Type="http://schemas.openxmlformats.org/officeDocument/2006/relationships/hyperlink" Target="http://etalonline.by/document/?regnum=hk0800406" TargetMode="External"/><Relationship Id="rId153" Type="http://schemas.openxmlformats.org/officeDocument/2006/relationships/hyperlink" Target="http://etalonline.by/document/?regnum=hk0800406" TargetMode="External"/><Relationship Id="rId174" Type="http://schemas.openxmlformats.org/officeDocument/2006/relationships/hyperlink" Target="http://www.pravo.by/webnpa/text.asp?RN=hk0800406" TargetMode="External"/><Relationship Id="rId179" Type="http://schemas.openxmlformats.org/officeDocument/2006/relationships/hyperlink" Target="http://www.pravo.by/webnpa/text.asp?RN=hk0800406" TargetMode="External"/><Relationship Id="rId195" Type="http://schemas.openxmlformats.org/officeDocument/2006/relationships/hyperlink" Target="http://etalonline.by/document/?regnum=hk0800406" TargetMode="External"/><Relationship Id="rId209" Type="http://schemas.openxmlformats.org/officeDocument/2006/relationships/hyperlink" Target="http://etalonline.by/document/?regnum=hk0800406" TargetMode="External"/><Relationship Id="rId190" Type="http://schemas.openxmlformats.org/officeDocument/2006/relationships/hyperlink" Target="http://etalonline.by/document/?regnum=hk0800406" TargetMode="External"/><Relationship Id="rId204" Type="http://schemas.openxmlformats.org/officeDocument/2006/relationships/hyperlink" Target="http://etalonline.by/document/?regnum=hk0800406" TargetMode="External"/><Relationship Id="rId220" Type="http://schemas.openxmlformats.org/officeDocument/2006/relationships/hyperlink" Target="http://etalonline.by/document/?regnum=hk0800406" TargetMode="External"/><Relationship Id="rId225" Type="http://schemas.openxmlformats.org/officeDocument/2006/relationships/hyperlink" Target="http://etalonline.by/document/?regnum=hk0800406" TargetMode="External"/><Relationship Id="rId15" Type="http://schemas.openxmlformats.org/officeDocument/2006/relationships/hyperlink" Target="http://etalonline.by/document/?regnum=hk0800406" TargetMode="External"/><Relationship Id="rId36" Type="http://schemas.openxmlformats.org/officeDocument/2006/relationships/hyperlink" Target="http://etalonline.by/document/?regnum=hk0800406" TargetMode="External"/><Relationship Id="rId57" Type="http://schemas.openxmlformats.org/officeDocument/2006/relationships/hyperlink" Target="http://etalonline.by/document/?regnum=hk0800406" TargetMode="External"/><Relationship Id="rId106" Type="http://schemas.openxmlformats.org/officeDocument/2006/relationships/hyperlink" Target="http://etalonline.by/document/?regnum=hk0800406" TargetMode="External"/><Relationship Id="rId127" Type="http://schemas.openxmlformats.org/officeDocument/2006/relationships/hyperlink" Target="http://etalonline.by/document/?regnum=hk0800406" TargetMode="External"/><Relationship Id="rId10" Type="http://schemas.openxmlformats.org/officeDocument/2006/relationships/hyperlink" Target="http://www.pravo.by/webnpa/text.asp?RN=H11200432" TargetMode="External"/><Relationship Id="rId31" Type="http://schemas.openxmlformats.org/officeDocument/2006/relationships/hyperlink" Target="http://etalonline.by/document/?regnum=hk0800406" TargetMode="External"/><Relationship Id="rId52" Type="http://schemas.openxmlformats.org/officeDocument/2006/relationships/hyperlink" Target="http://etalonline.by/document/?regnum=hk0800406" TargetMode="External"/><Relationship Id="rId73" Type="http://schemas.openxmlformats.org/officeDocument/2006/relationships/hyperlink" Target="http://etalonline.by/document/?regnum=hk0800406" TargetMode="External"/><Relationship Id="rId78" Type="http://schemas.openxmlformats.org/officeDocument/2006/relationships/hyperlink" Target="http://etalonline.by/document/?regnum=hk0800406" TargetMode="External"/><Relationship Id="rId94" Type="http://schemas.openxmlformats.org/officeDocument/2006/relationships/hyperlink" Target="http://etalonline.by/document/?regnum=hk0800406" TargetMode="External"/><Relationship Id="rId99" Type="http://schemas.openxmlformats.org/officeDocument/2006/relationships/hyperlink" Target="http://etalonline.by/document/?regnum=hk0800406" TargetMode="External"/><Relationship Id="rId101" Type="http://schemas.openxmlformats.org/officeDocument/2006/relationships/hyperlink" Target="http://etalonline.by/document/?regnum=hk0800406" TargetMode="External"/><Relationship Id="rId122" Type="http://schemas.openxmlformats.org/officeDocument/2006/relationships/hyperlink" Target="http://etalonline.by/document/?regnum=hk0800406" TargetMode="External"/><Relationship Id="rId143" Type="http://schemas.openxmlformats.org/officeDocument/2006/relationships/hyperlink" Target="http://www.pravo.by/webnpa/text.asp?RN=hk0800406" TargetMode="External"/><Relationship Id="rId148" Type="http://schemas.openxmlformats.org/officeDocument/2006/relationships/hyperlink" Target="http://www.pravo.by/webnpa/text.asp?RN=hk0800406" TargetMode="External"/><Relationship Id="rId164" Type="http://schemas.openxmlformats.org/officeDocument/2006/relationships/hyperlink" Target="http://etalonline.by/document/?regnum=hk0800406" TargetMode="External"/><Relationship Id="rId169" Type="http://schemas.openxmlformats.org/officeDocument/2006/relationships/hyperlink" Target="http://www.pravo.by/webnpa/text.asp?RN=hk0800406" TargetMode="External"/><Relationship Id="rId185" Type="http://schemas.openxmlformats.org/officeDocument/2006/relationships/hyperlink" Target="http://etalonline.by/document/?regnum=hk0800406" TargetMode="External"/><Relationship Id="rId4" Type="http://schemas.openxmlformats.org/officeDocument/2006/relationships/hyperlink" Target="http://www.pravo.by/webnpa/text.asp?RN=H11000109" TargetMode="External"/><Relationship Id="rId9" Type="http://schemas.openxmlformats.org/officeDocument/2006/relationships/hyperlink" Target="http://www.pravo.by/webnpa/text.asp?RN=H11100331" TargetMode="External"/><Relationship Id="rId180" Type="http://schemas.openxmlformats.org/officeDocument/2006/relationships/hyperlink" Target="http://etalonline.by/document/?regnum=hk0800406" TargetMode="External"/><Relationship Id="rId210" Type="http://schemas.openxmlformats.org/officeDocument/2006/relationships/hyperlink" Target="http://www.pravo.by/webnpa/text.asp?RN=H11200432" TargetMode="External"/><Relationship Id="rId215" Type="http://schemas.openxmlformats.org/officeDocument/2006/relationships/hyperlink" Target="http://etalonline.by/document/?regnum=hk0800406" TargetMode="External"/><Relationship Id="rId236" Type="http://schemas.openxmlformats.org/officeDocument/2006/relationships/hyperlink" Target="http://www.pravo.by/webnpa/text.asp?RN=H10700238" TargetMode="External"/><Relationship Id="rId26" Type="http://schemas.openxmlformats.org/officeDocument/2006/relationships/hyperlink" Target="http://etalonline.by/document/?regnum=hk0800406" TargetMode="External"/><Relationship Id="rId231" Type="http://schemas.openxmlformats.org/officeDocument/2006/relationships/hyperlink" Target="http://etalonline.by/document/?regnum=hk0800406" TargetMode="External"/><Relationship Id="rId47" Type="http://schemas.openxmlformats.org/officeDocument/2006/relationships/hyperlink" Target="http://etalonline.by/document/?regnum=hk0800406" TargetMode="External"/><Relationship Id="rId68" Type="http://schemas.openxmlformats.org/officeDocument/2006/relationships/hyperlink" Target="http://etalonline.by/document/?regnum=hk0800406" TargetMode="External"/><Relationship Id="rId89" Type="http://schemas.openxmlformats.org/officeDocument/2006/relationships/hyperlink" Target="http://etalonline.by/document/?regnum=hk0800406" TargetMode="External"/><Relationship Id="rId112" Type="http://schemas.openxmlformats.org/officeDocument/2006/relationships/hyperlink" Target="http://etalonline.by/document/?regnum=hk0800406" TargetMode="External"/><Relationship Id="rId133" Type="http://schemas.openxmlformats.org/officeDocument/2006/relationships/hyperlink" Target="http://www.pravo.by/webnpa/text.asp?RN=hk0800406" TargetMode="External"/><Relationship Id="rId154" Type="http://schemas.openxmlformats.org/officeDocument/2006/relationships/hyperlink" Target="http://etalonline.by/document/?regnum=hk0800406" TargetMode="External"/><Relationship Id="rId175" Type="http://schemas.openxmlformats.org/officeDocument/2006/relationships/hyperlink" Target="http://www.pravo.by/webnpa/text.asp?RN=hk0800406" TargetMode="External"/><Relationship Id="rId196" Type="http://schemas.openxmlformats.org/officeDocument/2006/relationships/hyperlink" Target="http://www.pravo.by/webnpa/text.asp?RN=hk0800406" TargetMode="External"/><Relationship Id="rId200" Type="http://schemas.openxmlformats.org/officeDocument/2006/relationships/hyperlink" Target="http://etalonline.by/document/?regnum=hk0800406" TargetMode="External"/><Relationship Id="rId16" Type="http://schemas.openxmlformats.org/officeDocument/2006/relationships/hyperlink" Target="http://etalonline.by/document/?regnum=hk0800406" TargetMode="External"/><Relationship Id="rId221" Type="http://schemas.openxmlformats.org/officeDocument/2006/relationships/hyperlink" Target="http://etalonline.by/document/?regnum=hk0800406" TargetMode="External"/><Relationship Id="rId37" Type="http://schemas.openxmlformats.org/officeDocument/2006/relationships/hyperlink" Target="http://etalonline.by/document/?regnum=hk0800406" TargetMode="External"/><Relationship Id="rId58" Type="http://schemas.openxmlformats.org/officeDocument/2006/relationships/hyperlink" Target="http://etalonline.by/document/?regnum=hk0800406" TargetMode="External"/><Relationship Id="rId79" Type="http://schemas.openxmlformats.org/officeDocument/2006/relationships/hyperlink" Target="http://etalonline.by/document/?regnum=hk0800406" TargetMode="External"/><Relationship Id="rId102" Type="http://schemas.openxmlformats.org/officeDocument/2006/relationships/hyperlink" Target="http://etalonline.by/document/?regnum=hk0800406" TargetMode="External"/><Relationship Id="rId123" Type="http://schemas.openxmlformats.org/officeDocument/2006/relationships/hyperlink" Target="http://etalonline.by/document/?regnum=hk0800406" TargetMode="External"/><Relationship Id="rId144" Type="http://schemas.openxmlformats.org/officeDocument/2006/relationships/hyperlink" Target="http://etalonline.by/document/?regnum=hk0800406" TargetMode="External"/><Relationship Id="rId90" Type="http://schemas.openxmlformats.org/officeDocument/2006/relationships/hyperlink" Target="http://etalonline.by/document/?regnum=hk0800406" TargetMode="External"/><Relationship Id="rId165" Type="http://schemas.openxmlformats.org/officeDocument/2006/relationships/hyperlink" Target="http://etalonline.by/document/?regnum=hk0800406" TargetMode="External"/><Relationship Id="rId186" Type="http://schemas.openxmlformats.org/officeDocument/2006/relationships/hyperlink" Target="http://etalonline.by/document/?regnum=hk0800406" TargetMode="External"/><Relationship Id="rId211" Type="http://schemas.openxmlformats.org/officeDocument/2006/relationships/hyperlink" Target="http://www.pravo.by/webnpa/text.asp?RN=H11100331" TargetMode="External"/><Relationship Id="rId232" Type="http://schemas.openxmlformats.org/officeDocument/2006/relationships/hyperlink" Target="http://www.pravo.by/webnpa/text.asp?RN=hk9700103" TargetMode="External"/><Relationship Id="rId27" Type="http://schemas.openxmlformats.org/officeDocument/2006/relationships/hyperlink" Target="http://etalonline.by/document/?regnum=hk0800406" TargetMode="External"/><Relationship Id="rId48" Type="http://schemas.openxmlformats.org/officeDocument/2006/relationships/hyperlink" Target="http://etalonline.by/document/?regnum=hk0800406" TargetMode="External"/><Relationship Id="rId69" Type="http://schemas.openxmlformats.org/officeDocument/2006/relationships/hyperlink" Target="http://etalonline.by/document/?regnum=hk0800406" TargetMode="External"/><Relationship Id="rId113" Type="http://schemas.openxmlformats.org/officeDocument/2006/relationships/hyperlink" Target="http://etalonline.by/document/?regnum=hk0800406" TargetMode="External"/><Relationship Id="rId134" Type="http://schemas.openxmlformats.org/officeDocument/2006/relationships/hyperlink" Target="http://www.pravo.by/webnpa/text.asp?RN=hk0800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82</Pages>
  <Words>36989</Words>
  <Characters>210841</Characters>
  <Application>Microsoft Office Word</Application>
  <DocSecurity>0</DocSecurity>
  <Lines>1757</Lines>
  <Paragraphs>494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 Hetsevich</dc:creator>
  <cp:keywords/>
  <dc:description/>
  <cp:lastModifiedBy>V</cp:lastModifiedBy>
  <cp:revision>7</cp:revision>
  <dcterms:created xsi:type="dcterms:W3CDTF">2019-06-13T07:56:00Z</dcterms:created>
  <dcterms:modified xsi:type="dcterms:W3CDTF">2019-07-27T16:08:00Z</dcterms:modified>
</cp:coreProperties>
</file>