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5A6B8" w14:textId="63621B75" w:rsidR="00C0442C" w:rsidRPr="003277D3" w:rsidRDefault="00C0442C" w:rsidP="003277D3">
      <w:pPr>
        <w:pStyle w:val="Title"/>
        <w:jc w:val="center"/>
        <w:rPr>
          <w:rFonts w:ascii="Times New Roman" w:hAnsi="Times New Roman" w:cs="Times New Roman"/>
          <w:sz w:val="36"/>
          <w:szCs w:val="36"/>
        </w:rPr>
      </w:pPr>
      <w:r w:rsidRPr="003277D3">
        <w:rPr>
          <w:rFonts w:ascii="Times New Roman" w:hAnsi="Times New Roman" w:cs="Times New Roman"/>
          <w:sz w:val="36"/>
          <w:szCs w:val="36"/>
        </w:rPr>
        <w:t>Malware Detection</w:t>
      </w:r>
    </w:p>
    <w:p w14:paraId="365FBEEC" w14:textId="4B0B3D5A" w:rsidR="00DF110B" w:rsidRPr="00DF110B" w:rsidRDefault="00DF110B" w:rsidP="00DF110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110B">
        <w:rPr>
          <w:rFonts w:ascii="Times New Roman" w:eastAsia="Times New Roman" w:hAnsi="Times New Roman" w:cs="Times New Roman"/>
          <w:kern w:val="0"/>
          <w:sz w:val="24"/>
          <w:szCs w:val="24"/>
          <w14:ligatures w14:val="none"/>
        </w:rPr>
        <w:t>The goal of this project was to develop machine learning models for binary classification to detect malware. The dataset contained various features extracted from executable files, such as size, entropy, and characteristics. The task was to distinguish between legitimate and malware files based on these features.</w:t>
      </w:r>
    </w:p>
    <w:p w14:paraId="122C4764" w14:textId="3AB22BC7" w:rsidR="00DF110B" w:rsidRPr="00DF110B" w:rsidRDefault="00DF110B" w:rsidP="00DF110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110B">
        <w:rPr>
          <w:rFonts w:ascii="Times New Roman" w:eastAsia="Times New Roman" w:hAnsi="Times New Roman" w:cs="Times New Roman"/>
          <w:b/>
          <w:bCs/>
          <w:kern w:val="0"/>
          <w:sz w:val="24"/>
          <w:szCs w:val="24"/>
          <w14:ligatures w14:val="none"/>
        </w:rPr>
        <w:t>Data Preparation and Exploration:</w:t>
      </w:r>
      <w:r w:rsidRPr="00DF110B">
        <w:rPr>
          <w:rFonts w:ascii="Times New Roman" w:eastAsia="Times New Roman" w:hAnsi="Times New Roman" w:cs="Times New Roman"/>
          <w:kern w:val="0"/>
          <w:sz w:val="24"/>
          <w:szCs w:val="24"/>
          <w14:ligatures w14:val="none"/>
        </w:rPr>
        <w:t xml:space="preserve"> The dataset was first loaded using pandas</w:t>
      </w:r>
      <w:r w:rsidR="00753C86">
        <w:rPr>
          <w:rFonts w:ascii="Times New Roman" w:eastAsia="Times New Roman" w:hAnsi="Times New Roman" w:cs="Times New Roman"/>
          <w:kern w:val="0"/>
          <w:sz w:val="24"/>
          <w:szCs w:val="24"/>
          <w14:ligatures w14:val="none"/>
        </w:rPr>
        <w:t xml:space="preserve"> (a </w:t>
      </w:r>
      <w:r w:rsidR="00753C86" w:rsidRPr="00753C86">
        <w:rPr>
          <w:rFonts w:ascii="Times New Roman" w:eastAsia="Times New Roman" w:hAnsi="Times New Roman" w:cs="Times New Roman"/>
          <w:kern w:val="0"/>
          <w:sz w:val="24"/>
          <w:szCs w:val="24"/>
          <w14:ligatures w14:val="none"/>
        </w:rPr>
        <w:t>software library in Python that simplifies data manipulation and analysis by providing easy-to-use data structures and tools</w:t>
      </w:r>
      <w:r w:rsidR="00753C86">
        <w:rPr>
          <w:rFonts w:ascii="Times New Roman" w:eastAsia="Times New Roman" w:hAnsi="Times New Roman" w:cs="Times New Roman"/>
          <w:kern w:val="0"/>
          <w:sz w:val="24"/>
          <w:szCs w:val="24"/>
          <w14:ligatures w14:val="none"/>
        </w:rPr>
        <w:t>)</w:t>
      </w:r>
      <w:r w:rsidRPr="00DF110B">
        <w:rPr>
          <w:rFonts w:ascii="Times New Roman" w:eastAsia="Times New Roman" w:hAnsi="Times New Roman" w:cs="Times New Roman"/>
          <w:kern w:val="0"/>
          <w:sz w:val="24"/>
          <w:szCs w:val="24"/>
          <w14:ligatures w14:val="none"/>
        </w:rPr>
        <w:t>, and initial exploration revealed that it contained 57 columns. Features like 'Name' and 'md5' were dropped since they were not relevant to the classification task. No missing data was found in the dataset, and all columns were numeric, eliminating the need for categorical encoding.</w:t>
      </w:r>
    </w:p>
    <w:p w14:paraId="47BB9122" w14:textId="77777777" w:rsidR="00DF110B" w:rsidRPr="00DF110B" w:rsidRDefault="00DF110B" w:rsidP="00DF110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110B">
        <w:rPr>
          <w:rFonts w:ascii="Times New Roman" w:eastAsia="Times New Roman" w:hAnsi="Times New Roman" w:cs="Times New Roman"/>
          <w:b/>
          <w:bCs/>
          <w:kern w:val="0"/>
          <w:sz w:val="24"/>
          <w:szCs w:val="24"/>
          <w14:ligatures w14:val="none"/>
        </w:rPr>
        <w:t>Feature Scaling and Correlation Analysis:</w:t>
      </w:r>
      <w:r w:rsidRPr="00DF110B">
        <w:rPr>
          <w:rFonts w:ascii="Times New Roman" w:eastAsia="Times New Roman" w:hAnsi="Times New Roman" w:cs="Times New Roman"/>
          <w:kern w:val="0"/>
          <w:sz w:val="24"/>
          <w:szCs w:val="24"/>
          <w14:ligatures w14:val="none"/>
        </w:rPr>
        <w:t xml:space="preserve"> Z-score normalization was applied to standardize the data, ensuring all features contributed equally to the models. A correlation matrix was computed to identify highly correlated features, which could impact models like logistic regression that assume feature independence.</w:t>
      </w:r>
    </w:p>
    <w:p w14:paraId="01BB9BF9" w14:textId="03F4FDAF" w:rsidR="00DF110B" w:rsidRPr="00DF110B" w:rsidRDefault="00DF110B" w:rsidP="00DF110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110B">
        <w:rPr>
          <w:rFonts w:ascii="Times New Roman" w:eastAsia="Times New Roman" w:hAnsi="Times New Roman" w:cs="Times New Roman"/>
          <w:b/>
          <w:bCs/>
          <w:kern w:val="0"/>
          <w:sz w:val="24"/>
          <w:szCs w:val="24"/>
          <w14:ligatures w14:val="none"/>
        </w:rPr>
        <w:t>Dimensionality Reduction using PC</w:t>
      </w:r>
      <w:r w:rsidR="00753C86">
        <w:rPr>
          <w:rFonts w:ascii="Times New Roman" w:eastAsia="Times New Roman" w:hAnsi="Times New Roman" w:cs="Times New Roman"/>
          <w:b/>
          <w:bCs/>
          <w:kern w:val="0"/>
          <w:sz w:val="24"/>
          <w:szCs w:val="24"/>
          <w14:ligatures w14:val="none"/>
        </w:rPr>
        <w:t>A</w:t>
      </w:r>
      <w:r w:rsidRPr="00DF110B">
        <w:rPr>
          <w:rFonts w:ascii="Times New Roman" w:eastAsia="Times New Roman" w:hAnsi="Times New Roman" w:cs="Times New Roman"/>
          <w:b/>
          <w:bCs/>
          <w:kern w:val="0"/>
          <w:sz w:val="24"/>
          <w:szCs w:val="24"/>
          <w14:ligatures w14:val="none"/>
        </w:rPr>
        <w:t>:</w:t>
      </w:r>
      <w:r w:rsidRPr="00DF110B">
        <w:rPr>
          <w:rFonts w:ascii="Times New Roman" w:eastAsia="Times New Roman" w:hAnsi="Times New Roman" w:cs="Times New Roman"/>
          <w:kern w:val="0"/>
          <w:sz w:val="24"/>
          <w:szCs w:val="24"/>
          <w14:ligatures w14:val="none"/>
        </w:rPr>
        <w:t xml:space="preserve"> Given the high dimensionality (54 features), Principal Component Analysis (PCA) was employed to reduce the feature space while retaining 95% of the variance. This reduced the features to</w:t>
      </w:r>
      <w:r w:rsidR="00D56144">
        <w:rPr>
          <w:rFonts w:ascii="Times New Roman" w:eastAsia="Times New Roman" w:hAnsi="Times New Roman" w:cs="Times New Roman"/>
          <w:kern w:val="0"/>
          <w:sz w:val="24"/>
          <w:szCs w:val="24"/>
          <w14:ligatures w14:val="none"/>
        </w:rPr>
        <w:t xml:space="preserve"> about</w:t>
      </w:r>
      <w:r w:rsidRPr="00DF110B">
        <w:rPr>
          <w:rFonts w:ascii="Times New Roman" w:eastAsia="Times New Roman" w:hAnsi="Times New Roman" w:cs="Times New Roman"/>
          <w:kern w:val="0"/>
          <w:sz w:val="24"/>
          <w:szCs w:val="24"/>
          <w14:ligatures w14:val="none"/>
        </w:rPr>
        <w:t xml:space="preserve"> 36 principal components, which were then used for modeling.</w:t>
      </w:r>
    </w:p>
    <w:p w14:paraId="5BB95194" w14:textId="1FF36615" w:rsidR="00832426" w:rsidRDefault="00DF110B" w:rsidP="00DF110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110B">
        <w:rPr>
          <w:rFonts w:ascii="Times New Roman" w:eastAsia="Times New Roman" w:hAnsi="Times New Roman" w:cs="Times New Roman"/>
          <w:b/>
          <w:bCs/>
          <w:kern w:val="0"/>
          <w:sz w:val="24"/>
          <w:szCs w:val="24"/>
          <w14:ligatures w14:val="none"/>
        </w:rPr>
        <w:t>Modeling:</w:t>
      </w:r>
      <w:r w:rsidRPr="00DF110B">
        <w:rPr>
          <w:rFonts w:ascii="Times New Roman" w:eastAsia="Times New Roman" w:hAnsi="Times New Roman" w:cs="Times New Roman"/>
          <w:kern w:val="0"/>
          <w:sz w:val="24"/>
          <w:szCs w:val="24"/>
          <w14:ligatures w14:val="none"/>
        </w:rPr>
        <w:t xml:space="preserve"> Several machine learning algorithms were implemented and evaluated</w:t>
      </w:r>
      <w:r w:rsidR="00FE7CFA">
        <w:rPr>
          <w:rFonts w:ascii="Times New Roman" w:eastAsia="Times New Roman" w:hAnsi="Times New Roman" w:cs="Times New Roman"/>
          <w:kern w:val="0"/>
          <w:sz w:val="24"/>
          <w:szCs w:val="24"/>
          <w14:ligatures w14:val="none"/>
        </w:rPr>
        <w:t xml:space="preserve"> on the preprocessed dataset</w:t>
      </w:r>
      <w:r w:rsidRPr="00DF110B">
        <w:rPr>
          <w:rFonts w:ascii="Times New Roman" w:eastAsia="Times New Roman" w:hAnsi="Times New Roman" w:cs="Times New Roman"/>
          <w:kern w:val="0"/>
          <w:sz w:val="24"/>
          <w:szCs w:val="24"/>
          <w14:ligatures w14:val="none"/>
        </w:rPr>
        <w:t>:</w:t>
      </w:r>
    </w:p>
    <w:p w14:paraId="6DE711C6" w14:textId="4D654FDC" w:rsidR="003C1B00" w:rsidRDefault="00EB38CE" w:rsidP="00DF110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B38CE">
        <w:rPr>
          <w:rFonts w:ascii="Times New Roman" w:eastAsia="Times New Roman" w:hAnsi="Times New Roman" w:cs="Times New Roman"/>
          <w:b/>
          <w:bCs/>
          <w:kern w:val="0"/>
          <w:sz w:val="24"/>
          <w:szCs w:val="24"/>
          <w14:ligatures w14:val="none"/>
        </w:rPr>
        <w:t>Evaluation Metrics</w:t>
      </w:r>
      <w:r>
        <w:rPr>
          <w:rFonts w:ascii="Times New Roman" w:eastAsia="Times New Roman" w:hAnsi="Times New Roman" w:cs="Times New Roman"/>
          <w:b/>
          <w:bCs/>
          <w:kern w:val="0"/>
          <w:sz w:val="24"/>
          <w:szCs w:val="24"/>
          <w14:ligatures w14:val="none"/>
        </w:rPr>
        <w:t>:</w:t>
      </w:r>
    </w:p>
    <w:tbl>
      <w:tblPr>
        <w:tblStyle w:val="TableGrid"/>
        <w:tblW w:w="9265" w:type="dxa"/>
        <w:tblLook w:val="04A0" w:firstRow="1" w:lastRow="0" w:firstColumn="1" w:lastColumn="0" w:noHBand="0" w:noVBand="1"/>
      </w:tblPr>
      <w:tblGrid>
        <w:gridCol w:w="1558"/>
        <w:gridCol w:w="1558"/>
        <w:gridCol w:w="1558"/>
        <w:gridCol w:w="1558"/>
        <w:gridCol w:w="1559"/>
        <w:gridCol w:w="1474"/>
      </w:tblGrid>
      <w:tr w:rsidR="00DA652D" w:rsidRPr="005532BF" w14:paraId="72965092" w14:textId="77777777" w:rsidTr="00BB64C8">
        <w:tc>
          <w:tcPr>
            <w:tcW w:w="1558" w:type="dxa"/>
          </w:tcPr>
          <w:p w14:paraId="47F6F184" w14:textId="2C788BB7" w:rsidR="00DA652D" w:rsidRPr="005532BF" w:rsidRDefault="00DA652D" w:rsidP="00DF110B">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Model</w:t>
            </w:r>
          </w:p>
        </w:tc>
        <w:tc>
          <w:tcPr>
            <w:tcW w:w="1558" w:type="dxa"/>
          </w:tcPr>
          <w:p w14:paraId="679C2BCB" w14:textId="685AD59B" w:rsidR="00DA652D" w:rsidRPr="005532BF" w:rsidRDefault="0002071E" w:rsidP="00DF110B">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Accuracy</w:t>
            </w:r>
          </w:p>
        </w:tc>
        <w:tc>
          <w:tcPr>
            <w:tcW w:w="1558" w:type="dxa"/>
          </w:tcPr>
          <w:p w14:paraId="6D48F897" w14:textId="6FFA73A8" w:rsidR="00DA652D" w:rsidRPr="005532BF" w:rsidRDefault="0002071E" w:rsidP="00DF110B">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Precision</w:t>
            </w:r>
          </w:p>
        </w:tc>
        <w:tc>
          <w:tcPr>
            <w:tcW w:w="1558" w:type="dxa"/>
          </w:tcPr>
          <w:p w14:paraId="23759DA3" w14:textId="6587AB0F" w:rsidR="00DA652D" w:rsidRPr="005532BF" w:rsidRDefault="0002071E" w:rsidP="00DF110B">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Recall</w:t>
            </w:r>
          </w:p>
        </w:tc>
        <w:tc>
          <w:tcPr>
            <w:tcW w:w="1559" w:type="dxa"/>
          </w:tcPr>
          <w:p w14:paraId="722D3587" w14:textId="384B5EB2" w:rsidR="00DA652D" w:rsidRPr="005532BF" w:rsidRDefault="009A17AA" w:rsidP="00DF110B">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F1 Score</w:t>
            </w:r>
          </w:p>
        </w:tc>
        <w:tc>
          <w:tcPr>
            <w:tcW w:w="1474" w:type="dxa"/>
          </w:tcPr>
          <w:p w14:paraId="4B6B688A" w14:textId="01A20933" w:rsidR="00DA652D" w:rsidRPr="005532BF" w:rsidRDefault="009A17AA" w:rsidP="00DF110B">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Cross Val Mean Accuracy</w:t>
            </w:r>
          </w:p>
        </w:tc>
      </w:tr>
      <w:tr w:rsidR="007F2056" w:rsidRPr="005532BF" w14:paraId="69BC8107" w14:textId="77777777" w:rsidTr="00BB64C8">
        <w:tc>
          <w:tcPr>
            <w:tcW w:w="1558" w:type="dxa"/>
          </w:tcPr>
          <w:p w14:paraId="0B9DD419" w14:textId="0E5242AA" w:rsidR="007F2056" w:rsidRPr="005532BF" w:rsidRDefault="007F2056" w:rsidP="007F2056">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Logistic Regression</w:t>
            </w:r>
          </w:p>
        </w:tc>
        <w:tc>
          <w:tcPr>
            <w:tcW w:w="1558" w:type="dxa"/>
          </w:tcPr>
          <w:p w14:paraId="40DE7BA7" w14:textId="6EDEE7A4"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97.8</w:t>
            </w:r>
            <w:r w:rsidR="00B048D2">
              <w:rPr>
                <w:rFonts w:ascii="Times New Roman" w:eastAsia="Times New Roman" w:hAnsi="Times New Roman" w:cs="Times New Roman"/>
                <w:kern w:val="0"/>
                <w14:ligatures w14:val="none"/>
              </w:rPr>
              <w:t>7</w:t>
            </w:r>
            <w:r w:rsidRPr="007F2056">
              <w:rPr>
                <w:rFonts w:ascii="Times New Roman" w:eastAsia="Times New Roman" w:hAnsi="Times New Roman" w:cs="Times New Roman"/>
                <w:kern w:val="0"/>
                <w14:ligatures w14:val="none"/>
              </w:rPr>
              <w:t>%</w:t>
            </w:r>
          </w:p>
        </w:tc>
        <w:tc>
          <w:tcPr>
            <w:tcW w:w="1558" w:type="dxa"/>
          </w:tcPr>
          <w:p w14:paraId="323A94D4" w14:textId="3BDC743F"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96</w:t>
            </w:r>
            <w:r w:rsidRPr="005532BF">
              <w:rPr>
                <w:rFonts w:ascii="Times New Roman" w:eastAsia="Times New Roman" w:hAnsi="Times New Roman" w:cs="Times New Roman"/>
                <w:kern w:val="0"/>
                <w14:ligatures w14:val="none"/>
              </w:rPr>
              <w:t>.</w:t>
            </w:r>
            <w:r w:rsidR="008C5D7B">
              <w:rPr>
                <w:rFonts w:ascii="Times New Roman" w:eastAsia="Times New Roman" w:hAnsi="Times New Roman" w:cs="Times New Roman"/>
                <w:kern w:val="0"/>
                <w14:ligatures w14:val="none"/>
              </w:rPr>
              <w:t>98</w:t>
            </w:r>
            <w:r w:rsidRPr="005532BF">
              <w:rPr>
                <w:rFonts w:ascii="Times New Roman" w:eastAsia="Times New Roman" w:hAnsi="Times New Roman" w:cs="Times New Roman"/>
                <w:kern w:val="0"/>
                <w14:ligatures w14:val="none"/>
              </w:rPr>
              <w:t>%</w:t>
            </w:r>
          </w:p>
        </w:tc>
        <w:tc>
          <w:tcPr>
            <w:tcW w:w="1558" w:type="dxa"/>
            <w:vAlign w:val="center"/>
          </w:tcPr>
          <w:p w14:paraId="0C6C56B8" w14:textId="0CB6E13D"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95.</w:t>
            </w:r>
            <w:r w:rsidR="008C5D7B">
              <w:rPr>
                <w:rFonts w:ascii="Times New Roman" w:eastAsia="Times New Roman" w:hAnsi="Times New Roman" w:cs="Times New Roman"/>
                <w:kern w:val="0"/>
                <w14:ligatures w14:val="none"/>
              </w:rPr>
              <w:t>9</w:t>
            </w:r>
            <w:r w:rsidRPr="007F2056">
              <w:rPr>
                <w:rFonts w:ascii="Times New Roman" w:eastAsia="Times New Roman" w:hAnsi="Times New Roman" w:cs="Times New Roman"/>
                <w:kern w:val="0"/>
                <w14:ligatures w14:val="none"/>
              </w:rPr>
              <w:t>%</w:t>
            </w:r>
          </w:p>
        </w:tc>
        <w:tc>
          <w:tcPr>
            <w:tcW w:w="1559" w:type="dxa"/>
            <w:vAlign w:val="center"/>
          </w:tcPr>
          <w:p w14:paraId="3347922F" w14:textId="643DF08F" w:rsidR="007F2056" w:rsidRPr="005532BF" w:rsidRDefault="00B302A8" w:rsidP="007F2056">
            <w:pPr>
              <w:spacing w:before="100" w:beforeAutospacing="1" w:after="100" w:afterAutospacing="1"/>
              <w:rPr>
                <w:rFonts w:ascii="Times New Roman" w:eastAsia="Times New Roman" w:hAnsi="Times New Roman" w:cs="Times New Roman"/>
                <w:kern w:val="0"/>
                <w14:ligatures w14:val="none"/>
              </w:rPr>
            </w:pPr>
            <w:r w:rsidRPr="00B302A8">
              <w:rPr>
                <w:rFonts w:ascii="Times New Roman" w:eastAsia="Times New Roman" w:hAnsi="Times New Roman" w:cs="Times New Roman"/>
                <w:kern w:val="0"/>
                <w14:ligatures w14:val="none"/>
              </w:rPr>
              <w:t>96</w:t>
            </w:r>
            <w:r>
              <w:rPr>
                <w:rFonts w:ascii="Times New Roman" w:eastAsia="Times New Roman" w:hAnsi="Times New Roman" w:cs="Times New Roman"/>
                <w:kern w:val="0"/>
                <w14:ligatures w14:val="none"/>
              </w:rPr>
              <w:t>.</w:t>
            </w:r>
            <w:r w:rsidRPr="00B302A8">
              <w:rPr>
                <w:rFonts w:ascii="Times New Roman" w:eastAsia="Times New Roman" w:hAnsi="Times New Roman" w:cs="Times New Roman"/>
                <w:kern w:val="0"/>
                <w14:ligatures w14:val="none"/>
              </w:rPr>
              <w:t>4</w:t>
            </w:r>
            <w:r w:rsidR="007F2056" w:rsidRPr="007F2056">
              <w:rPr>
                <w:rFonts w:ascii="Times New Roman" w:eastAsia="Times New Roman" w:hAnsi="Times New Roman" w:cs="Times New Roman"/>
                <w:kern w:val="0"/>
                <w14:ligatures w14:val="none"/>
              </w:rPr>
              <w:t>%</w:t>
            </w:r>
          </w:p>
        </w:tc>
        <w:tc>
          <w:tcPr>
            <w:tcW w:w="1474" w:type="dxa"/>
            <w:vAlign w:val="center"/>
          </w:tcPr>
          <w:p w14:paraId="5BBFD789" w14:textId="6566645A"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97.3%</w:t>
            </w:r>
          </w:p>
        </w:tc>
      </w:tr>
      <w:tr w:rsidR="007F2056" w:rsidRPr="005532BF" w14:paraId="390A1EC3" w14:textId="77777777" w:rsidTr="00BB64C8">
        <w:tc>
          <w:tcPr>
            <w:tcW w:w="1558" w:type="dxa"/>
          </w:tcPr>
          <w:p w14:paraId="7FAED6B6" w14:textId="04D43792" w:rsidR="007F2056" w:rsidRPr="005532BF" w:rsidRDefault="007F2056" w:rsidP="007F2056">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Random Forest</w:t>
            </w:r>
          </w:p>
        </w:tc>
        <w:tc>
          <w:tcPr>
            <w:tcW w:w="1558" w:type="dxa"/>
          </w:tcPr>
          <w:p w14:paraId="716FF6E8" w14:textId="5F20DDCD"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99.</w:t>
            </w:r>
            <w:r w:rsidR="009E6E66">
              <w:rPr>
                <w:rFonts w:ascii="Times New Roman" w:eastAsia="Times New Roman" w:hAnsi="Times New Roman" w:cs="Times New Roman"/>
                <w:kern w:val="0"/>
                <w14:ligatures w14:val="none"/>
              </w:rPr>
              <w:t>5</w:t>
            </w:r>
            <w:r w:rsidRPr="007F2056">
              <w:rPr>
                <w:rFonts w:ascii="Times New Roman" w:eastAsia="Times New Roman" w:hAnsi="Times New Roman" w:cs="Times New Roman"/>
                <w:kern w:val="0"/>
                <w14:ligatures w14:val="none"/>
              </w:rPr>
              <w:t>%</w:t>
            </w:r>
          </w:p>
        </w:tc>
        <w:tc>
          <w:tcPr>
            <w:tcW w:w="1558" w:type="dxa"/>
          </w:tcPr>
          <w:p w14:paraId="6F60069C" w14:textId="204AA057" w:rsidR="007F2056" w:rsidRPr="005532BF" w:rsidRDefault="008E4BA3" w:rsidP="007F2056">
            <w:pPr>
              <w:spacing w:before="100" w:beforeAutospacing="1" w:after="100" w:afterAutospacing="1"/>
              <w:rPr>
                <w:rFonts w:ascii="Times New Roman" w:eastAsia="Times New Roman" w:hAnsi="Times New Roman" w:cs="Times New Roman"/>
                <w:kern w:val="0"/>
                <w14:ligatures w14:val="none"/>
              </w:rPr>
            </w:pPr>
            <w:r w:rsidRPr="008E4BA3">
              <w:rPr>
                <w:rFonts w:ascii="Times New Roman" w:eastAsia="Times New Roman" w:hAnsi="Times New Roman" w:cs="Times New Roman"/>
                <w:kern w:val="0"/>
                <w14:ligatures w14:val="none"/>
              </w:rPr>
              <w:t>99</w:t>
            </w:r>
            <w:r>
              <w:rPr>
                <w:rFonts w:ascii="Times New Roman" w:eastAsia="Times New Roman" w:hAnsi="Times New Roman" w:cs="Times New Roman"/>
                <w:kern w:val="0"/>
                <w14:ligatures w14:val="none"/>
              </w:rPr>
              <w:t>.</w:t>
            </w:r>
            <w:r w:rsidRPr="008E4BA3">
              <w:rPr>
                <w:rFonts w:ascii="Times New Roman" w:eastAsia="Times New Roman" w:hAnsi="Times New Roman" w:cs="Times New Roman"/>
                <w:kern w:val="0"/>
                <w14:ligatures w14:val="none"/>
              </w:rPr>
              <w:t>15</w:t>
            </w:r>
            <w:r w:rsidR="007F2056" w:rsidRPr="007F2056">
              <w:rPr>
                <w:rFonts w:ascii="Times New Roman" w:eastAsia="Times New Roman" w:hAnsi="Times New Roman" w:cs="Times New Roman"/>
                <w:kern w:val="0"/>
                <w14:ligatures w14:val="none"/>
              </w:rPr>
              <w:t>%</w:t>
            </w:r>
          </w:p>
        </w:tc>
        <w:tc>
          <w:tcPr>
            <w:tcW w:w="1558" w:type="dxa"/>
            <w:vAlign w:val="center"/>
          </w:tcPr>
          <w:p w14:paraId="51EA70E7" w14:textId="0F68F7DF"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99.3%</w:t>
            </w:r>
          </w:p>
        </w:tc>
        <w:tc>
          <w:tcPr>
            <w:tcW w:w="1559" w:type="dxa"/>
            <w:vAlign w:val="center"/>
          </w:tcPr>
          <w:p w14:paraId="29FA2CDB" w14:textId="6728E94C"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99.</w:t>
            </w:r>
            <w:r w:rsidR="00EF6189">
              <w:rPr>
                <w:rFonts w:ascii="Times New Roman" w:eastAsia="Times New Roman" w:hAnsi="Times New Roman" w:cs="Times New Roman"/>
                <w:kern w:val="0"/>
                <w14:ligatures w14:val="none"/>
              </w:rPr>
              <w:t>2</w:t>
            </w:r>
            <w:r w:rsidRPr="007F2056">
              <w:rPr>
                <w:rFonts w:ascii="Times New Roman" w:eastAsia="Times New Roman" w:hAnsi="Times New Roman" w:cs="Times New Roman"/>
                <w:kern w:val="0"/>
                <w14:ligatures w14:val="none"/>
              </w:rPr>
              <w:t>%</w:t>
            </w:r>
          </w:p>
        </w:tc>
        <w:tc>
          <w:tcPr>
            <w:tcW w:w="1474" w:type="dxa"/>
            <w:vAlign w:val="center"/>
          </w:tcPr>
          <w:p w14:paraId="7D97865A" w14:textId="351656B4"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98.4%</w:t>
            </w:r>
          </w:p>
        </w:tc>
      </w:tr>
      <w:tr w:rsidR="007F2056" w:rsidRPr="005532BF" w14:paraId="6F2EDEC1" w14:textId="77777777" w:rsidTr="00BB64C8">
        <w:tc>
          <w:tcPr>
            <w:tcW w:w="1558" w:type="dxa"/>
          </w:tcPr>
          <w:p w14:paraId="544AE040" w14:textId="5C649E46" w:rsidR="007F2056" w:rsidRPr="005532BF" w:rsidRDefault="007F2056" w:rsidP="007F2056">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Decision Tree</w:t>
            </w:r>
          </w:p>
        </w:tc>
        <w:tc>
          <w:tcPr>
            <w:tcW w:w="1558" w:type="dxa"/>
          </w:tcPr>
          <w:p w14:paraId="5789E70B" w14:textId="0BFCCFBF"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99.</w:t>
            </w:r>
            <w:r w:rsidR="00B706C6">
              <w:rPr>
                <w:rFonts w:ascii="Times New Roman" w:eastAsia="Times New Roman" w:hAnsi="Times New Roman" w:cs="Times New Roman"/>
                <w:kern w:val="0"/>
                <w14:ligatures w14:val="none"/>
              </w:rPr>
              <w:t>2</w:t>
            </w:r>
            <w:r w:rsidRPr="007F2056">
              <w:rPr>
                <w:rFonts w:ascii="Times New Roman" w:eastAsia="Times New Roman" w:hAnsi="Times New Roman" w:cs="Times New Roman"/>
                <w:kern w:val="0"/>
                <w14:ligatures w14:val="none"/>
              </w:rPr>
              <w:t>%</w:t>
            </w:r>
          </w:p>
        </w:tc>
        <w:tc>
          <w:tcPr>
            <w:tcW w:w="1558" w:type="dxa"/>
          </w:tcPr>
          <w:p w14:paraId="60716B22" w14:textId="133AC140"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98.</w:t>
            </w:r>
            <w:r w:rsidR="004913F4">
              <w:rPr>
                <w:rFonts w:ascii="Times New Roman" w:eastAsia="Times New Roman" w:hAnsi="Times New Roman" w:cs="Times New Roman"/>
                <w:kern w:val="0"/>
                <w14:ligatures w14:val="none"/>
              </w:rPr>
              <w:t>6</w:t>
            </w:r>
            <w:r w:rsidRPr="007F2056">
              <w:rPr>
                <w:rFonts w:ascii="Times New Roman" w:eastAsia="Times New Roman" w:hAnsi="Times New Roman" w:cs="Times New Roman"/>
                <w:kern w:val="0"/>
                <w14:ligatures w14:val="none"/>
              </w:rPr>
              <w:t>%</w:t>
            </w:r>
          </w:p>
        </w:tc>
        <w:tc>
          <w:tcPr>
            <w:tcW w:w="1558" w:type="dxa"/>
            <w:vAlign w:val="center"/>
          </w:tcPr>
          <w:p w14:paraId="7A27E4E5" w14:textId="50E81D63"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98.</w:t>
            </w:r>
            <w:r w:rsidR="00CF731B">
              <w:rPr>
                <w:rFonts w:ascii="Times New Roman" w:eastAsia="Times New Roman" w:hAnsi="Times New Roman" w:cs="Times New Roman"/>
                <w:kern w:val="0"/>
                <w14:ligatures w14:val="none"/>
              </w:rPr>
              <w:t>9</w:t>
            </w:r>
            <w:r w:rsidRPr="007F2056">
              <w:rPr>
                <w:rFonts w:ascii="Times New Roman" w:eastAsia="Times New Roman" w:hAnsi="Times New Roman" w:cs="Times New Roman"/>
                <w:kern w:val="0"/>
                <w14:ligatures w14:val="none"/>
              </w:rPr>
              <w:t>%</w:t>
            </w:r>
          </w:p>
        </w:tc>
        <w:tc>
          <w:tcPr>
            <w:tcW w:w="1559" w:type="dxa"/>
            <w:vAlign w:val="center"/>
          </w:tcPr>
          <w:p w14:paraId="67851475" w14:textId="379C83C6"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98.</w:t>
            </w:r>
            <w:r w:rsidR="00CF731B">
              <w:rPr>
                <w:rFonts w:ascii="Times New Roman" w:eastAsia="Times New Roman" w:hAnsi="Times New Roman" w:cs="Times New Roman"/>
                <w:kern w:val="0"/>
                <w14:ligatures w14:val="none"/>
              </w:rPr>
              <w:t>7</w:t>
            </w:r>
            <w:r w:rsidRPr="007F2056">
              <w:rPr>
                <w:rFonts w:ascii="Times New Roman" w:eastAsia="Times New Roman" w:hAnsi="Times New Roman" w:cs="Times New Roman"/>
                <w:kern w:val="0"/>
                <w14:ligatures w14:val="none"/>
              </w:rPr>
              <w:t>%</w:t>
            </w:r>
          </w:p>
        </w:tc>
        <w:tc>
          <w:tcPr>
            <w:tcW w:w="1474" w:type="dxa"/>
            <w:vAlign w:val="center"/>
          </w:tcPr>
          <w:p w14:paraId="776EC2AA" w14:textId="69C41D64"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7F2056">
              <w:rPr>
                <w:rFonts w:ascii="Times New Roman" w:eastAsia="Times New Roman" w:hAnsi="Times New Roman" w:cs="Times New Roman"/>
                <w:kern w:val="0"/>
                <w14:ligatures w14:val="none"/>
              </w:rPr>
              <w:t>97</w:t>
            </w:r>
            <w:r w:rsidR="00BB3668">
              <w:rPr>
                <w:rFonts w:ascii="Times New Roman" w:eastAsia="Times New Roman" w:hAnsi="Times New Roman" w:cs="Times New Roman"/>
                <w:kern w:val="0"/>
                <w14:ligatures w14:val="none"/>
              </w:rPr>
              <w:t>.3</w:t>
            </w:r>
            <w:r w:rsidRPr="007F2056">
              <w:rPr>
                <w:rFonts w:ascii="Times New Roman" w:eastAsia="Times New Roman" w:hAnsi="Times New Roman" w:cs="Times New Roman"/>
                <w:kern w:val="0"/>
                <w14:ligatures w14:val="none"/>
              </w:rPr>
              <w:t>%</w:t>
            </w:r>
          </w:p>
        </w:tc>
      </w:tr>
      <w:tr w:rsidR="007F2056" w:rsidRPr="005532BF" w14:paraId="2BC8EB92" w14:textId="77777777" w:rsidTr="00BB64C8">
        <w:trPr>
          <w:trHeight w:val="395"/>
        </w:trPr>
        <w:tc>
          <w:tcPr>
            <w:tcW w:w="1558" w:type="dxa"/>
          </w:tcPr>
          <w:p w14:paraId="74247AA3" w14:textId="1B18D326" w:rsidR="007F2056" w:rsidRPr="005532BF" w:rsidRDefault="007F2056" w:rsidP="007F2056">
            <w:pPr>
              <w:spacing w:before="100" w:beforeAutospacing="1" w:after="100" w:afterAutospacing="1"/>
              <w:rPr>
                <w:rFonts w:ascii="Times New Roman" w:eastAsia="Times New Roman" w:hAnsi="Times New Roman" w:cs="Times New Roman"/>
                <w:b/>
                <w:bCs/>
                <w:kern w:val="0"/>
                <w14:ligatures w14:val="none"/>
              </w:rPr>
            </w:pPr>
            <w:r w:rsidRPr="005532BF">
              <w:rPr>
                <w:rFonts w:ascii="Times New Roman" w:eastAsia="Times New Roman" w:hAnsi="Times New Roman" w:cs="Times New Roman"/>
                <w:b/>
                <w:bCs/>
                <w:kern w:val="0"/>
                <w14:ligatures w14:val="none"/>
              </w:rPr>
              <w:t>Artificial Neural Network</w:t>
            </w:r>
          </w:p>
        </w:tc>
        <w:tc>
          <w:tcPr>
            <w:tcW w:w="1558" w:type="dxa"/>
          </w:tcPr>
          <w:p w14:paraId="3681A80A" w14:textId="73117649" w:rsidR="007F2056" w:rsidRPr="005532BF" w:rsidRDefault="00186858" w:rsidP="007F2056">
            <w:pPr>
              <w:spacing w:before="100" w:beforeAutospacing="1" w:after="100" w:afterAutospacing="1"/>
              <w:rPr>
                <w:rFonts w:ascii="Times New Roman" w:eastAsia="Times New Roman" w:hAnsi="Times New Roman" w:cs="Times New Roman"/>
                <w:kern w:val="0"/>
                <w14:ligatures w14:val="none"/>
              </w:rPr>
            </w:pPr>
            <w:r w:rsidRPr="00186858">
              <w:rPr>
                <w:rFonts w:ascii="Times New Roman" w:eastAsia="Times New Roman" w:hAnsi="Times New Roman" w:cs="Times New Roman"/>
                <w:kern w:val="0"/>
                <w14:ligatures w14:val="none"/>
              </w:rPr>
              <w:t>98.9%</w:t>
            </w:r>
          </w:p>
        </w:tc>
        <w:tc>
          <w:tcPr>
            <w:tcW w:w="1558" w:type="dxa"/>
          </w:tcPr>
          <w:p w14:paraId="271865F8" w14:textId="40F47B90" w:rsidR="007F2056" w:rsidRPr="005532BF" w:rsidRDefault="007F2056" w:rsidP="007F2056">
            <w:pPr>
              <w:spacing w:before="100" w:beforeAutospacing="1" w:after="100" w:afterAutospacing="1"/>
              <w:rPr>
                <w:rFonts w:ascii="Times New Roman" w:eastAsia="Times New Roman" w:hAnsi="Times New Roman" w:cs="Times New Roman"/>
                <w:kern w:val="0"/>
                <w14:ligatures w14:val="none"/>
              </w:rPr>
            </w:pPr>
            <w:r w:rsidRPr="005532BF">
              <w:rPr>
                <w:rFonts w:ascii="Times New Roman" w:eastAsia="Times New Roman" w:hAnsi="Times New Roman" w:cs="Times New Roman"/>
                <w:kern w:val="0"/>
                <w14:ligatures w14:val="none"/>
              </w:rPr>
              <w:t>N/A</w:t>
            </w:r>
          </w:p>
        </w:tc>
        <w:tc>
          <w:tcPr>
            <w:tcW w:w="1558" w:type="dxa"/>
          </w:tcPr>
          <w:p w14:paraId="6E0CA8DE" w14:textId="149E88B1" w:rsidR="007F2056" w:rsidRPr="005532BF" w:rsidRDefault="00BB64C8" w:rsidP="007F2056">
            <w:pPr>
              <w:spacing w:before="100" w:beforeAutospacing="1" w:after="100" w:afterAutospacing="1"/>
              <w:rPr>
                <w:rFonts w:ascii="Times New Roman" w:eastAsia="Times New Roman" w:hAnsi="Times New Roman" w:cs="Times New Roman"/>
                <w:kern w:val="0"/>
                <w14:ligatures w14:val="none"/>
              </w:rPr>
            </w:pPr>
            <w:r w:rsidRPr="005532BF">
              <w:rPr>
                <w:rFonts w:ascii="Times New Roman" w:eastAsia="Times New Roman" w:hAnsi="Times New Roman" w:cs="Times New Roman"/>
                <w:kern w:val="0"/>
                <w14:ligatures w14:val="none"/>
              </w:rPr>
              <w:t>N/A</w:t>
            </w:r>
          </w:p>
        </w:tc>
        <w:tc>
          <w:tcPr>
            <w:tcW w:w="1559" w:type="dxa"/>
          </w:tcPr>
          <w:p w14:paraId="76B73B51" w14:textId="20EEB376" w:rsidR="007F2056" w:rsidRPr="005532BF" w:rsidRDefault="00BB64C8" w:rsidP="007F2056">
            <w:pPr>
              <w:spacing w:before="100" w:beforeAutospacing="1" w:after="100" w:afterAutospacing="1"/>
              <w:rPr>
                <w:rFonts w:ascii="Times New Roman" w:eastAsia="Times New Roman" w:hAnsi="Times New Roman" w:cs="Times New Roman"/>
                <w:kern w:val="0"/>
                <w14:ligatures w14:val="none"/>
              </w:rPr>
            </w:pPr>
            <w:r w:rsidRPr="005532BF">
              <w:rPr>
                <w:rFonts w:ascii="Times New Roman" w:eastAsia="Times New Roman" w:hAnsi="Times New Roman" w:cs="Times New Roman"/>
                <w:kern w:val="0"/>
                <w14:ligatures w14:val="none"/>
              </w:rPr>
              <w:t>N/A</w:t>
            </w:r>
          </w:p>
        </w:tc>
        <w:tc>
          <w:tcPr>
            <w:tcW w:w="1474" w:type="dxa"/>
          </w:tcPr>
          <w:p w14:paraId="6E6B7734" w14:textId="00678273" w:rsidR="007F2056" w:rsidRPr="005532BF" w:rsidRDefault="00BB64C8" w:rsidP="007F2056">
            <w:pPr>
              <w:spacing w:before="100" w:beforeAutospacing="1" w:after="100" w:afterAutospacing="1"/>
              <w:rPr>
                <w:rFonts w:ascii="Times New Roman" w:eastAsia="Times New Roman" w:hAnsi="Times New Roman" w:cs="Times New Roman"/>
                <w:kern w:val="0"/>
                <w14:ligatures w14:val="none"/>
              </w:rPr>
            </w:pPr>
            <w:r w:rsidRPr="005532BF">
              <w:rPr>
                <w:rFonts w:ascii="Times New Roman" w:eastAsia="Times New Roman" w:hAnsi="Times New Roman" w:cs="Times New Roman"/>
                <w:kern w:val="0"/>
                <w14:ligatures w14:val="none"/>
              </w:rPr>
              <w:t>N/A</w:t>
            </w:r>
          </w:p>
        </w:tc>
      </w:tr>
      <w:tr w:rsidR="00CB00DD" w:rsidRPr="005532BF" w14:paraId="62DBA7DE" w14:textId="77777777" w:rsidTr="00BB64C8">
        <w:trPr>
          <w:trHeight w:val="395"/>
        </w:trPr>
        <w:tc>
          <w:tcPr>
            <w:tcW w:w="1558" w:type="dxa"/>
          </w:tcPr>
          <w:p w14:paraId="50D9D120" w14:textId="15CB9A9B" w:rsidR="00CB00DD" w:rsidRPr="005532BF" w:rsidRDefault="00CB00DD" w:rsidP="00CB00DD">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Support Vector Machine</w:t>
            </w:r>
          </w:p>
        </w:tc>
        <w:tc>
          <w:tcPr>
            <w:tcW w:w="1558" w:type="dxa"/>
          </w:tcPr>
          <w:p w14:paraId="4F38A2B9" w14:textId="1783BF2E" w:rsidR="00CB00DD" w:rsidRPr="007F2056" w:rsidRDefault="009A0F3B" w:rsidP="00CB00DD">
            <w:pPr>
              <w:spacing w:before="100" w:beforeAutospacing="1" w:after="100" w:afterAutospacing="1"/>
              <w:rPr>
                <w:rFonts w:ascii="Times New Roman" w:eastAsia="Times New Roman" w:hAnsi="Times New Roman" w:cs="Times New Roman"/>
                <w:kern w:val="0"/>
                <w14:ligatures w14:val="none"/>
              </w:rPr>
            </w:pPr>
            <w:r w:rsidRPr="009A0F3B">
              <w:rPr>
                <w:rFonts w:ascii="Times New Roman" w:eastAsia="Times New Roman" w:hAnsi="Times New Roman" w:cs="Times New Roman"/>
                <w:kern w:val="0"/>
                <w14:ligatures w14:val="none"/>
              </w:rPr>
              <w:t>98</w:t>
            </w:r>
            <w:r>
              <w:rPr>
                <w:rFonts w:ascii="Times New Roman" w:eastAsia="Times New Roman" w:hAnsi="Times New Roman" w:cs="Times New Roman"/>
                <w:kern w:val="0"/>
                <w14:ligatures w14:val="none"/>
              </w:rPr>
              <w:t>.</w:t>
            </w:r>
            <w:r w:rsidRPr="009A0F3B">
              <w:rPr>
                <w:rFonts w:ascii="Times New Roman" w:eastAsia="Times New Roman" w:hAnsi="Times New Roman" w:cs="Times New Roman"/>
                <w:kern w:val="0"/>
                <w14:ligatures w14:val="none"/>
              </w:rPr>
              <w:t>8</w:t>
            </w:r>
            <w:r w:rsidR="00CB00DD">
              <w:rPr>
                <w:rFonts w:ascii="Times New Roman" w:eastAsia="Times New Roman" w:hAnsi="Times New Roman" w:cs="Times New Roman"/>
                <w:kern w:val="0"/>
                <w14:ligatures w14:val="none"/>
              </w:rPr>
              <w:t>%</w:t>
            </w:r>
          </w:p>
        </w:tc>
        <w:tc>
          <w:tcPr>
            <w:tcW w:w="1558" w:type="dxa"/>
          </w:tcPr>
          <w:p w14:paraId="4AC774D7" w14:textId="7299E73F" w:rsidR="00CB00DD" w:rsidRPr="005532BF" w:rsidRDefault="009442FA" w:rsidP="00CB00DD">
            <w:pPr>
              <w:spacing w:before="100" w:beforeAutospacing="1" w:after="100" w:afterAutospacing="1"/>
              <w:rPr>
                <w:rFonts w:ascii="Times New Roman" w:eastAsia="Times New Roman" w:hAnsi="Times New Roman" w:cs="Times New Roman"/>
                <w:kern w:val="0"/>
                <w14:ligatures w14:val="none"/>
              </w:rPr>
            </w:pPr>
            <w:r w:rsidRPr="009442FA">
              <w:rPr>
                <w:rFonts w:ascii="Times New Roman" w:eastAsia="Times New Roman" w:hAnsi="Times New Roman" w:cs="Times New Roman"/>
                <w:kern w:val="0"/>
                <w14:ligatures w14:val="none"/>
              </w:rPr>
              <w:t xml:space="preserve">97.9 </w:t>
            </w:r>
            <w:r w:rsidR="00CB00DD">
              <w:rPr>
                <w:rFonts w:ascii="Times New Roman" w:eastAsia="Times New Roman" w:hAnsi="Times New Roman" w:cs="Times New Roman"/>
                <w:kern w:val="0"/>
                <w14:ligatures w14:val="none"/>
              </w:rPr>
              <w:t>%</w:t>
            </w:r>
          </w:p>
        </w:tc>
        <w:tc>
          <w:tcPr>
            <w:tcW w:w="1558" w:type="dxa"/>
          </w:tcPr>
          <w:p w14:paraId="60DA2994" w14:textId="7B30A7B2" w:rsidR="00CB00DD" w:rsidRPr="005532BF" w:rsidRDefault="009442FA" w:rsidP="00CB00DD">
            <w:pPr>
              <w:spacing w:before="100" w:beforeAutospacing="1" w:after="100" w:afterAutospacing="1"/>
              <w:rPr>
                <w:rFonts w:ascii="Times New Roman" w:eastAsia="Times New Roman" w:hAnsi="Times New Roman" w:cs="Times New Roman"/>
                <w:kern w:val="0"/>
                <w14:ligatures w14:val="none"/>
              </w:rPr>
            </w:pPr>
            <w:r w:rsidRPr="009442FA">
              <w:rPr>
                <w:rFonts w:ascii="Times New Roman" w:eastAsia="Times New Roman" w:hAnsi="Times New Roman" w:cs="Times New Roman"/>
                <w:kern w:val="0"/>
                <w14:ligatures w14:val="none"/>
              </w:rPr>
              <w:t xml:space="preserve">98.08 </w:t>
            </w:r>
            <w:r w:rsidR="00CB00DD">
              <w:rPr>
                <w:rFonts w:ascii="Times New Roman" w:eastAsia="Times New Roman" w:hAnsi="Times New Roman" w:cs="Times New Roman"/>
                <w:kern w:val="0"/>
                <w14:ligatures w14:val="none"/>
              </w:rPr>
              <w:t>%</w:t>
            </w:r>
          </w:p>
        </w:tc>
        <w:tc>
          <w:tcPr>
            <w:tcW w:w="1559" w:type="dxa"/>
          </w:tcPr>
          <w:p w14:paraId="2C7A0BED" w14:textId="2D925394" w:rsidR="00CB00DD" w:rsidRPr="005532BF" w:rsidRDefault="009442FA" w:rsidP="00CB00DD">
            <w:pPr>
              <w:spacing w:before="100" w:beforeAutospacing="1" w:after="100" w:afterAutospacing="1"/>
              <w:rPr>
                <w:rFonts w:ascii="Times New Roman" w:eastAsia="Times New Roman" w:hAnsi="Times New Roman" w:cs="Times New Roman"/>
                <w:kern w:val="0"/>
                <w14:ligatures w14:val="none"/>
              </w:rPr>
            </w:pPr>
            <w:r w:rsidRPr="009442FA">
              <w:rPr>
                <w:rFonts w:ascii="Times New Roman" w:eastAsia="Times New Roman" w:hAnsi="Times New Roman" w:cs="Times New Roman"/>
                <w:kern w:val="0"/>
                <w14:ligatures w14:val="none"/>
              </w:rPr>
              <w:t>98.03</w:t>
            </w:r>
            <w:r w:rsidR="00CB00DD">
              <w:rPr>
                <w:rFonts w:ascii="Times New Roman" w:eastAsia="Times New Roman" w:hAnsi="Times New Roman" w:cs="Times New Roman"/>
                <w:kern w:val="0"/>
                <w14:ligatures w14:val="none"/>
              </w:rPr>
              <w:t>%</w:t>
            </w:r>
          </w:p>
        </w:tc>
        <w:tc>
          <w:tcPr>
            <w:tcW w:w="1474" w:type="dxa"/>
          </w:tcPr>
          <w:p w14:paraId="612851EC" w14:textId="11227508" w:rsidR="00CB00DD" w:rsidRPr="005532BF" w:rsidRDefault="00701351" w:rsidP="00CB00D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98.3</w:t>
            </w:r>
            <w:r w:rsidR="00CB00DD">
              <w:rPr>
                <w:rFonts w:ascii="Times New Roman" w:eastAsia="Times New Roman" w:hAnsi="Times New Roman" w:cs="Times New Roman"/>
                <w:kern w:val="0"/>
                <w14:ligatures w14:val="none"/>
              </w:rPr>
              <w:t>%</w:t>
            </w:r>
          </w:p>
        </w:tc>
      </w:tr>
      <w:tr w:rsidR="00CB00DD" w:rsidRPr="005532BF" w14:paraId="67390CD7" w14:textId="77777777" w:rsidTr="00BB64C8">
        <w:trPr>
          <w:trHeight w:val="395"/>
        </w:trPr>
        <w:tc>
          <w:tcPr>
            <w:tcW w:w="1558" w:type="dxa"/>
          </w:tcPr>
          <w:p w14:paraId="1FC3E763" w14:textId="0F8539AE" w:rsidR="00CB00DD" w:rsidRPr="005532BF" w:rsidRDefault="00CB00DD" w:rsidP="00CB00DD">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Gradient Boost</w:t>
            </w:r>
          </w:p>
        </w:tc>
        <w:tc>
          <w:tcPr>
            <w:tcW w:w="1558" w:type="dxa"/>
          </w:tcPr>
          <w:p w14:paraId="39907E7B" w14:textId="01846E39" w:rsidR="00CB00DD" w:rsidRPr="007F2056" w:rsidRDefault="00701351" w:rsidP="00CB00DD">
            <w:pPr>
              <w:spacing w:before="100" w:beforeAutospacing="1" w:after="100" w:afterAutospacing="1"/>
              <w:rPr>
                <w:rFonts w:ascii="Times New Roman" w:eastAsia="Times New Roman" w:hAnsi="Times New Roman" w:cs="Times New Roman"/>
                <w:kern w:val="0"/>
                <w14:ligatures w14:val="none"/>
              </w:rPr>
            </w:pPr>
            <w:r w:rsidRPr="00701351">
              <w:rPr>
                <w:rFonts w:ascii="Times New Roman" w:eastAsia="Times New Roman" w:hAnsi="Times New Roman" w:cs="Times New Roman"/>
                <w:kern w:val="0"/>
                <w14:ligatures w14:val="none"/>
              </w:rPr>
              <w:t xml:space="preserve">99.02 </w:t>
            </w:r>
            <w:r w:rsidR="00CB00DD">
              <w:rPr>
                <w:rFonts w:ascii="Times New Roman" w:eastAsia="Times New Roman" w:hAnsi="Times New Roman" w:cs="Times New Roman"/>
                <w:kern w:val="0"/>
                <w14:ligatures w14:val="none"/>
              </w:rPr>
              <w:t>%</w:t>
            </w:r>
          </w:p>
        </w:tc>
        <w:tc>
          <w:tcPr>
            <w:tcW w:w="1558" w:type="dxa"/>
          </w:tcPr>
          <w:p w14:paraId="77511364" w14:textId="14BF4EE2" w:rsidR="00CB00DD" w:rsidRPr="005532BF" w:rsidRDefault="003F02DB" w:rsidP="00CB00DD">
            <w:pPr>
              <w:spacing w:before="100" w:beforeAutospacing="1" w:after="100" w:afterAutospacing="1"/>
              <w:rPr>
                <w:rFonts w:ascii="Times New Roman" w:eastAsia="Times New Roman" w:hAnsi="Times New Roman" w:cs="Times New Roman"/>
                <w:kern w:val="0"/>
                <w14:ligatures w14:val="none"/>
              </w:rPr>
            </w:pPr>
            <w:r w:rsidRPr="00701351">
              <w:rPr>
                <w:rFonts w:ascii="Times New Roman" w:eastAsia="Times New Roman" w:hAnsi="Times New Roman" w:cs="Times New Roman"/>
                <w:kern w:val="0"/>
                <w14:ligatures w14:val="none"/>
              </w:rPr>
              <w:t>98</w:t>
            </w:r>
            <w:r w:rsidRPr="003F02DB">
              <w:rPr>
                <w:rFonts w:ascii="Times New Roman" w:eastAsia="Times New Roman" w:hAnsi="Times New Roman" w:cs="Times New Roman"/>
                <w:kern w:val="0"/>
                <w14:ligatures w14:val="none"/>
              </w:rPr>
              <w:t>.</w:t>
            </w:r>
            <w:r w:rsidRPr="00701351">
              <w:rPr>
                <w:rFonts w:ascii="Times New Roman" w:eastAsia="Times New Roman" w:hAnsi="Times New Roman" w:cs="Times New Roman"/>
                <w:kern w:val="0"/>
                <w14:ligatures w14:val="none"/>
              </w:rPr>
              <w:t>49</w:t>
            </w:r>
            <w:r>
              <w:rPr>
                <w:rFonts w:ascii="Times New Roman" w:eastAsia="Times New Roman" w:hAnsi="Times New Roman" w:cs="Times New Roman"/>
                <w:kern w:val="0"/>
                <w14:ligatures w14:val="none"/>
              </w:rPr>
              <w:t>%</w:t>
            </w:r>
          </w:p>
        </w:tc>
        <w:tc>
          <w:tcPr>
            <w:tcW w:w="1558" w:type="dxa"/>
          </w:tcPr>
          <w:p w14:paraId="7C61D3F1" w14:textId="405AFB4A" w:rsidR="00CB00DD" w:rsidRPr="005532BF" w:rsidRDefault="003F02DB" w:rsidP="00CB00DD">
            <w:pPr>
              <w:spacing w:before="100" w:beforeAutospacing="1" w:after="100" w:afterAutospacing="1"/>
              <w:rPr>
                <w:rFonts w:ascii="Times New Roman" w:eastAsia="Times New Roman" w:hAnsi="Times New Roman" w:cs="Times New Roman"/>
                <w:kern w:val="0"/>
                <w14:ligatures w14:val="none"/>
              </w:rPr>
            </w:pPr>
            <w:r w:rsidRPr="00701351">
              <w:rPr>
                <w:rFonts w:ascii="Times New Roman" w:eastAsia="Times New Roman" w:hAnsi="Times New Roman" w:cs="Times New Roman"/>
                <w:kern w:val="0"/>
                <w14:ligatures w14:val="none"/>
              </w:rPr>
              <w:t>98</w:t>
            </w:r>
            <w:r w:rsidRPr="003F02DB">
              <w:rPr>
                <w:rFonts w:ascii="Times New Roman" w:eastAsia="Times New Roman" w:hAnsi="Times New Roman" w:cs="Times New Roman"/>
                <w:kern w:val="0"/>
                <w14:ligatures w14:val="none"/>
              </w:rPr>
              <w:t>.</w:t>
            </w:r>
            <w:r w:rsidRPr="00701351">
              <w:rPr>
                <w:rFonts w:ascii="Times New Roman" w:eastAsia="Times New Roman" w:hAnsi="Times New Roman" w:cs="Times New Roman"/>
                <w:kern w:val="0"/>
                <w14:ligatures w14:val="none"/>
              </w:rPr>
              <w:t>25</w:t>
            </w:r>
            <w:r w:rsidRPr="003F02DB">
              <w:rPr>
                <w:rFonts w:ascii="Times New Roman" w:eastAsia="Times New Roman" w:hAnsi="Times New Roman" w:cs="Times New Roman"/>
                <w:kern w:val="0"/>
                <w14:ligatures w14:val="none"/>
              </w:rPr>
              <w:t xml:space="preserve"> </w:t>
            </w:r>
            <w:r w:rsidR="00CB00DD">
              <w:rPr>
                <w:rFonts w:ascii="Times New Roman" w:eastAsia="Times New Roman" w:hAnsi="Times New Roman" w:cs="Times New Roman"/>
                <w:kern w:val="0"/>
                <w14:ligatures w14:val="none"/>
              </w:rPr>
              <w:t>%</w:t>
            </w:r>
          </w:p>
        </w:tc>
        <w:tc>
          <w:tcPr>
            <w:tcW w:w="1559" w:type="dxa"/>
          </w:tcPr>
          <w:p w14:paraId="500CC50D" w14:textId="5BD23693" w:rsidR="00CB00DD" w:rsidRPr="005532BF" w:rsidRDefault="003F02DB" w:rsidP="00CB00DD">
            <w:pPr>
              <w:spacing w:before="100" w:beforeAutospacing="1" w:after="100" w:afterAutospacing="1"/>
              <w:rPr>
                <w:rFonts w:ascii="Times New Roman" w:eastAsia="Times New Roman" w:hAnsi="Times New Roman" w:cs="Times New Roman"/>
                <w:kern w:val="0"/>
                <w14:ligatures w14:val="none"/>
              </w:rPr>
            </w:pPr>
            <w:r w:rsidRPr="00701351">
              <w:rPr>
                <w:rFonts w:ascii="Times New Roman" w:eastAsia="Times New Roman" w:hAnsi="Times New Roman" w:cs="Times New Roman"/>
                <w:kern w:val="0"/>
                <w14:ligatures w14:val="none"/>
              </w:rPr>
              <w:t>98</w:t>
            </w:r>
            <w:r w:rsidRPr="003F02DB">
              <w:rPr>
                <w:rFonts w:ascii="Times New Roman" w:eastAsia="Times New Roman" w:hAnsi="Times New Roman" w:cs="Times New Roman"/>
                <w:kern w:val="0"/>
                <w14:ligatures w14:val="none"/>
              </w:rPr>
              <w:t>.</w:t>
            </w:r>
            <w:r w:rsidRPr="00701351">
              <w:rPr>
                <w:rFonts w:ascii="Times New Roman" w:eastAsia="Times New Roman" w:hAnsi="Times New Roman" w:cs="Times New Roman"/>
                <w:kern w:val="0"/>
                <w14:ligatures w14:val="none"/>
              </w:rPr>
              <w:t>37</w:t>
            </w:r>
            <w:r w:rsidR="00CB00DD">
              <w:rPr>
                <w:rFonts w:ascii="Times New Roman" w:eastAsia="Times New Roman" w:hAnsi="Times New Roman" w:cs="Times New Roman"/>
                <w:kern w:val="0"/>
                <w14:ligatures w14:val="none"/>
              </w:rPr>
              <w:t>%</w:t>
            </w:r>
          </w:p>
        </w:tc>
        <w:tc>
          <w:tcPr>
            <w:tcW w:w="1474" w:type="dxa"/>
          </w:tcPr>
          <w:p w14:paraId="14F07158" w14:textId="063F23D8" w:rsidR="00CB00DD" w:rsidRPr="005532BF" w:rsidRDefault="0015723E" w:rsidP="00CB00D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98.6</w:t>
            </w:r>
            <w:r w:rsidR="00CB00DD">
              <w:rPr>
                <w:rFonts w:ascii="Times New Roman" w:eastAsia="Times New Roman" w:hAnsi="Times New Roman" w:cs="Times New Roman"/>
                <w:kern w:val="0"/>
                <w14:ligatures w14:val="none"/>
              </w:rPr>
              <w:t>%</w:t>
            </w:r>
          </w:p>
        </w:tc>
      </w:tr>
      <w:tr w:rsidR="00CB00DD" w:rsidRPr="005532BF" w14:paraId="7F04169C" w14:textId="77777777" w:rsidTr="00BB64C8">
        <w:trPr>
          <w:trHeight w:val="395"/>
        </w:trPr>
        <w:tc>
          <w:tcPr>
            <w:tcW w:w="1558" w:type="dxa"/>
          </w:tcPr>
          <w:p w14:paraId="12AE8613" w14:textId="73B6DB45" w:rsidR="00CB00DD" w:rsidRPr="005532BF" w:rsidRDefault="00CB00DD" w:rsidP="00CB00DD">
            <w:pPr>
              <w:spacing w:before="100" w:beforeAutospacing="1" w:after="100" w:afterAutospacing="1"/>
              <w:rPr>
                <w:rFonts w:ascii="Times New Roman" w:eastAsia="Times New Roman" w:hAnsi="Times New Roman" w:cs="Times New Roman"/>
                <w:b/>
                <w:bCs/>
                <w:kern w:val="0"/>
                <w14:ligatures w14:val="none"/>
              </w:rPr>
            </w:pPr>
            <w:r w:rsidRPr="00082C4C">
              <w:rPr>
                <w:rFonts w:ascii="Times New Roman" w:eastAsia="Times New Roman" w:hAnsi="Times New Roman" w:cs="Times New Roman"/>
                <w:b/>
                <w:bCs/>
                <w:kern w:val="0"/>
                <w14:ligatures w14:val="none"/>
              </w:rPr>
              <w:t>Gaussian Naive Bayes</w:t>
            </w:r>
          </w:p>
        </w:tc>
        <w:tc>
          <w:tcPr>
            <w:tcW w:w="1558" w:type="dxa"/>
          </w:tcPr>
          <w:p w14:paraId="4C5A44F1" w14:textId="34B47A31" w:rsidR="00CB00DD" w:rsidRPr="007F2056" w:rsidRDefault="00CB00DD" w:rsidP="00CB00D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52.01%</w:t>
            </w:r>
          </w:p>
        </w:tc>
        <w:tc>
          <w:tcPr>
            <w:tcW w:w="1558" w:type="dxa"/>
          </w:tcPr>
          <w:p w14:paraId="3E13BAAD" w14:textId="64A6F0CD" w:rsidR="00CB00DD" w:rsidRPr="005532BF" w:rsidRDefault="00CB00DD" w:rsidP="00CB00D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38.34%</w:t>
            </w:r>
          </w:p>
        </w:tc>
        <w:tc>
          <w:tcPr>
            <w:tcW w:w="1558" w:type="dxa"/>
          </w:tcPr>
          <w:p w14:paraId="15ED529F" w14:textId="158F2AEA" w:rsidR="00CB00DD" w:rsidRPr="005532BF" w:rsidRDefault="00CB00DD" w:rsidP="00CB00D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99.8%</w:t>
            </w:r>
          </w:p>
        </w:tc>
        <w:tc>
          <w:tcPr>
            <w:tcW w:w="1559" w:type="dxa"/>
          </w:tcPr>
          <w:p w14:paraId="4C875416" w14:textId="6ACAB6A9" w:rsidR="00CB00DD" w:rsidRPr="005532BF" w:rsidRDefault="00CB00DD" w:rsidP="00CB00DD">
            <w:pPr>
              <w:spacing w:before="100" w:beforeAutospacing="1" w:after="100" w:afterAutospacing="1"/>
              <w:rPr>
                <w:rFonts w:ascii="Times New Roman" w:eastAsia="Times New Roman" w:hAnsi="Times New Roman" w:cs="Times New Roman"/>
                <w:kern w:val="0"/>
                <w14:ligatures w14:val="none"/>
              </w:rPr>
            </w:pPr>
            <w:r w:rsidRPr="007829DD">
              <w:rPr>
                <w:rFonts w:ascii="Times New Roman" w:eastAsia="Times New Roman" w:hAnsi="Times New Roman" w:cs="Times New Roman"/>
                <w:kern w:val="0"/>
                <w14:ligatures w14:val="none"/>
              </w:rPr>
              <w:t>55</w:t>
            </w:r>
            <w:r>
              <w:rPr>
                <w:rFonts w:ascii="Times New Roman" w:eastAsia="Times New Roman" w:hAnsi="Times New Roman" w:cs="Times New Roman"/>
                <w:kern w:val="0"/>
                <w14:ligatures w14:val="none"/>
              </w:rPr>
              <w:t>.4%</w:t>
            </w:r>
          </w:p>
        </w:tc>
        <w:tc>
          <w:tcPr>
            <w:tcW w:w="1474" w:type="dxa"/>
          </w:tcPr>
          <w:p w14:paraId="7EB19DEA" w14:textId="0114AFCF" w:rsidR="00CB00DD" w:rsidRPr="005532BF" w:rsidRDefault="00CB00DD" w:rsidP="00CB00DD">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50.7%</w:t>
            </w:r>
          </w:p>
        </w:tc>
      </w:tr>
    </w:tbl>
    <w:tbl>
      <w:tblPr>
        <w:tblpPr w:leftFromText="180" w:rightFromText="180" w:vertAnchor="text" w:horzAnchor="margin" w:tblpY="134"/>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680"/>
        <w:gridCol w:w="81"/>
      </w:tblGrid>
      <w:tr w:rsidR="00925E51" w:rsidRPr="00832426" w14:paraId="01D0755E" w14:textId="77777777" w:rsidTr="00925E51">
        <w:trPr>
          <w:tblHeader/>
          <w:tblCellSpacing w:w="15" w:type="dxa"/>
        </w:trPr>
        <w:tc>
          <w:tcPr>
            <w:tcW w:w="0" w:type="auto"/>
            <w:vAlign w:val="center"/>
            <w:hideMark/>
          </w:tcPr>
          <w:p w14:paraId="627F9C7E" w14:textId="77777777" w:rsidR="00925E51" w:rsidRPr="00832426" w:rsidRDefault="00925E51" w:rsidP="00925E51">
            <w:pPr>
              <w:spacing w:after="0" w:line="240" w:lineRule="auto"/>
              <w:rPr>
                <w:rFonts w:ascii="Times New Roman" w:eastAsia="Times New Roman" w:hAnsi="Times New Roman" w:cs="Times New Roman"/>
                <w:b/>
                <w:bCs/>
                <w:kern w:val="0"/>
                <w:sz w:val="24"/>
                <w:szCs w:val="24"/>
                <w14:ligatures w14:val="none"/>
              </w:rPr>
            </w:pPr>
            <w:r w:rsidRPr="00832426">
              <w:rPr>
                <w:rFonts w:ascii="Times New Roman" w:eastAsia="Times New Roman" w:hAnsi="Times New Roman" w:cs="Times New Roman"/>
                <w:b/>
                <w:bCs/>
                <w:kern w:val="0"/>
                <w:sz w:val="24"/>
                <w:szCs w:val="24"/>
                <w14:ligatures w14:val="none"/>
              </w:rPr>
              <w:t>Model</w:t>
            </w:r>
          </w:p>
        </w:tc>
        <w:tc>
          <w:tcPr>
            <w:tcW w:w="0" w:type="auto"/>
            <w:vAlign w:val="center"/>
            <w:hideMark/>
          </w:tcPr>
          <w:p w14:paraId="54A36C42" w14:textId="75E10F61" w:rsidR="00925E51" w:rsidRPr="00832426" w:rsidRDefault="003B1B0A" w:rsidP="00925E51">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00925E51" w:rsidRPr="00832426">
              <w:rPr>
                <w:rFonts w:ascii="Times New Roman" w:eastAsia="Times New Roman" w:hAnsi="Times New Roman" w:cs="Times New Roman"/>
                <w:b/>
                <w:bCs/>
                <w:kern w:val="0"/>
                <w:sz w:val="24"/>
                <w:szCs w:val="24"/>
                <w14:ligatures w14:val="none"/>
              </w:rPr>
              <w:t>Training Time (seconds)</w:t>
            </w:r>
          </w:p>
        </w:tc>
        <w:tc>
          <w:tcPr>
            <w:tcW w:w="0" w:type="auto"/>
          </w:tcPr>
          <w:p w14:paraId="1C7CFBB1" w14:textId="77777777" w:rsidR="00925E51" w:rsidRDefault="00925E51" w:rsidP="00925E51">
            <w:pPr>
              <w:spacing w:after="0" w:line="240" w:lineRule="auto"/>
              <w:jc w:val="center"/>
              <w:rPr>
                <w:rFonts w:ascii="Times New Roman" w:eastAsia="Times New Roman" w:hAnsi="Times New Roman" w:cs="Times New Roman"/>
                <w:b/>
                <w:bCs/>
                <w:kern w:val="0"/>
                <w:sz w:val="24"/>
                <w:szCs w:val="24"/>
                <w14:ligatures w14:val="none"/>
              </w:rPr>
            </w:pPr>
          </w:p>
        </w:tc>
      </w:tr>
    </w:tbl>
    <w:p w14:paraId="4C30F64A" w14:textId="77777777" w:rsidR="00EB38CE" w:rsidRPr="00EB38CE" w:rsidRDefault="00EB38CE" w:rsidP="00DF110B">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tbl>
      <w:tblPr>
        <w:tblStyle w:val="TableGrid"/>
        <w:tblpPr w:leftFromText="180" w:rightFromText="180" w:vertAnchor="text" w:horzAnchor="margin" w:tblpY="13"/>
        <w:tblW w:w="0" w:type="auto"/>
        <w:tblLook w:val="04A0" w:firstRow="1" w:lastRow="0" w:firstColumn="1" w:lastColumn="0" w:noHBand="0" w:noVBand="1"/>
      </w:tblPr>
      <w:tblGrid>
        <w:gridCol w:w="4675"/>
        <w:gridCol w:w="4675"/>
      </w:tblGrid>
      <w:tr w:rsidR="00CE1706" w14:paraId="6E25708D" w14:textId="77777777" w:rsidTr="00CE1706">
        <w:tc>
          <w:tcPr>
            <w:tcW w:w="4675" w:type="dxa"/>
          </w:tcPr>
          <w:p w14:paraId="60F624C3" w14:textId="77777777" w:rsidR="00CE1706" w:rsidRDefault="00CE1706" w:rsidP="00CE1706">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Logistic Regression</w:t>
            </w:r>
          </w:p>
        </w:tc>
        <w:tc>
          <w:tcPr>
            <w:tcW w:w="4675" w:type="dxa"/>
          </w:tcPr>
          <w:p w14:paraId="5DED2807" w14:textId="29E7D6B6" w:rsidR="00CE1706" w:rsidRDefault="00BE4E7F" w:rsidP="00CE1706">
            <w:pPr>
              <w:rPr>
                <w:rFonts w:ascii="Times New Roman" w:eastAsia="Times New Roman" w:hAnsi="Times New Roman" w:cs="Times New Roman"/>
                <w:kern w:val="0"/>
                <w:sz w:val="24"/>
                <w:szCs w:val="24"/>
                <w14:ligatures w14:val="none"/>
              </w:rPr>
            </w:pPr>
            <w:r w:rsidRPr="00BE4E7F">
              <w:rPr>
                <w:rFonts w:ascii="Times New Roman" w:eastAsia="Times New Roman" w:hAnsi="Times New Roman" w:cs="Times New Roman"/>
                <w:kern w:val="0"/>
                <w:sz w:val="24"/>
                <w:szCs w:val="24"/>
                <w14:ligatures w14:val="none"/>
              </w:rPr>
              <w:t>0.301832</w:t>
            </w:r>
          </w:p>
        </w:tc>
      </w:tr>
      <w:tr w:rsidR="00CE1706" w14:paraId="2D92E944" w14:textId="77777777" w:rsidTr="00CE1706">
        <w:tc>
          <w:tcPr>
            <w:tcW w:w="4675" w:type="dxa"/>
          </w:tcPr>
          <w:p w14:paraId="2D5BD386" w14:textId="77777777" w:rsidR="00CE1706" w:rsidRDefault="00CE1706" w:rsidP="00CE1706">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Random Forest</w:t>
            </w:r>
          </w:p>
        </w:tc>
        <w:tc>
          <w:tcPr>
            <w:tcW w:w="4675" w:type="dxa"/>
          </w:tcPr>
          <w:p w14:paraId="36CE90B9" w14:textId="05849A5D" w:rsidR="00CE1706" w:rsidRDefault="00BE4E7F" w:rsidP="00CE1706">
            <w:pPr>
              <w:rPr>
                <w:rFonts w:ascii="Times New Roman" w:eastAsia="Times New Roman" w:hAnsi="Times New Roman" w:cs="Times New Roman"/>
                <w:kern w:val="0"/>
                <w:sz w:val="24"/>
                <w:szCs w:val="24"/>
                <w14:ligatures w14:val="none"/>
              </w:rPr>
            </w:pPr>
            <w:r w:rsidRPr="00BE4E7F">
              <w:rPr>
                <w:rFonts w:ascii="Times New Roman" w:eastAsia="Times New Roman" w:hAnsi="Times New Roman" w:cs="Times New Roman"/>
                <w:kern w:val="0"/>
                <w:sz w:val="24"/>
                <w:szCs w:val="24"/>
                <w14:ligatures w14:val="none"/>
              </w:rPr>
              <w:t>19.356451</w:t>
            </w:r>
          </w:p>
        </w:tc>
      </w:tr>
      <w:tr w:rsidR="00CE1706" w14:paraId="400F0BAA" w14:textId="77777777" w:rsidTr="00CE1706">
        <w:tc>
          <w:tcPr>
            <w:tcW w:w="4675" w:type="dxa"/>
          </w:tcPr>
          <w:p w14:paraId="780BAA4B" w14:textId="77777777" w:rsidR="00CE1706" w:rsidRDefault="00CE1706" w:rsidP="00CE1706">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Decision Tree</w:t>
            </w:r>
          </w:p>
        </w:tc>
        <w:tc>
          <w:tcPr>
            <w:tcW w:w="4675" w:type="dxa"/>
          </w:tcPr>
          <w:p w14:paraId="72910238" w14:textId="32F5F4FE" w:rsidR="00CE1706" w:rsidRDefault="00E57D25" w:rsidP="00CE1706">
            <w:pPr>
              <w:rPr>
                <w:rFonts w:ascii="Times New Roman" w:eastAsia="Times New Roman" w:hAnsi="Times New Roman" w:cs="Times New Roman"/>
                <w:kern w:val="0"/>
                <w:sz w:val="24"/>
                <w:szCs w:val="24"/>
                <w14:ligatures w14:val="none"/>
              </w:rPr>
            </w:pPr>
            <w:r w:rsidRPr="00E57D25">
              <w:rPr>
                <w:rFonts w:ascii="Times New Roman" w:eastAsia="Times New Roman" w:hAnsi="Times New Roman" w:cs="Times New Roman"/>
                <w:kern w:val="0"/>
                <w:sz w:val="24"/>
                <w:szCs w:val="24"/>
                <w14:ligatures w14:val="none"/>
              </w:rPr>
              <w:t>2.038171</w:t>
            </w:r>
          </w:p>
        </w:tc>
      </w:tr>
      <w:tr w:rsidR="00CE1706" w14:paraId="52E1AB21" w14:textId="77777777" w:rsidTr="00CE1706">
        <w:tc>
          <w:tcPr>
            <w:tcW w:w="4675" w:type="dxa"/>
          </w:tcPr>
          <w:p w14:paraId="1C3F5333" w14:textId="77777777" w:rsidR="00CE1706" w:rsidRDefault="00CE1706" w:rsidP="00CE1706">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Artificial Neural Network</w:t>
            </w:r>
          </w:p>
        </w:tc>
        <w:tc>
          <w:tcPr>
            <w:tcW w:w="4675" w:type="dxa"/>
          </w:tcPr>
          <w:p w14:paraId="44678838" w14:textId="3F3703C6" w:rsidR="00CE1706" w:rsidRDefault="00E57D25" w:rsidP="00CE1706">
            <w:pPr>
              <w:rPr>
                <w:rFonts w:ascii="Times New Roman" w:eastAsia="Times New Roman" w:hAnsi="Times New Roman" w:cs="Times New Roman"/>
                <w:kern w:val="0"/>
                <w:sz w:val="24"/>
                <w:szCs w:val="24"/>
                <w14:ligatures w14:val="none"/>
              </w:rPr>
            </w:pPr>
            <w:r w:rsidRPr="00E57D25">
              <w:rPr>
                <w:rFonts w:ascii="Times New Roman" w:eastAsia="Times New Roman" w:hAnsi="Times New Roman" w:cs="Times New Roman"/>
                <w:kern w:val="0"/>
                <w:sz w:val="24"/>
                <w:szCs w:val="24"/>
                <w14:ligatures w14:val="none"/>
              </w:rPr>
              <w:t xml:space="preserve">63.904171 </w:t>
            </w:r>
          </w:p>
        </w:tc>
      </w:tr>
      <w:tr w:rsidR="004823A7" w14:paraId="368C71B5" w14:textId="77777777" w:rsidTr="00CE1706">
        <w:tc>
          <w:tcPr>
            <w:tcW w:w="4675" w:type="dxa"/>
          </w:tcPr>
          <w:p w14:paraId="1CC7D926" w14:textId="45066716" w:rsidR="004823A7" w:rsidRPr="007E6BAA" w:rsidRDefault="004823A7" w:rsidP="004823A7">
            <w:pPr>
              <w:rPr>
                <w:rFonts w:ascii="Times New Roman" w:eastAsia="Times New Roman" w:hAnsi="Times New Roman" w:cs="Times New Roman"/>
                <w:kern w:val="0"/>
                <w:sz w:val="24"/>
                <w:szCs w:val="24"/>
                <w14:ligatures w14:val="none"/>
              </w:rPr>
            </w:pPr>
            <w:r w:rsidRPr="007E6BAA">
              <w:rPr>
                <w:rFonts w:ascii="Times New Roman" w:eastAsia="Times New Roman" w:hAnsi="Times New Roman" w:cs="Times New Roman"/>
                <w:kern w:val="0"/>
                <w:sz w:val="24"/>
                <w:szCs w:val="24"/>
                <w14:ligatures w14:val="none"/>
              </w:rPr>
              <w:t>Support Vector Machine</w:t>
            </w:r>
          </w:p>
        </w:tc>
        <w:tc>
          <w:tcPr>
            <w:tcW w:w="4675" w:type="dxa"/>
          </w:tcPr>
          <w:p w14:paraId="39E23809" w14:textId="504E4D50" w:rsidR="004823A7" w:rsidRDefault="00AF6356" w:rsidP="004823A7">
            <w:pPr>
              <w:rPr>
                <w:rFonts w:ascii="Times New Roman" w:eastAsia="Times New Roman" w:hAnsi="Times New Roman" w:cs="Times New Roman"/>
                <w:kern w:val="0"/>
                <w:sz w:val="24"/>
                <w:szCs w:val="24"/>
                <w14:ligatures w14:val="none"/>
              </w:rPr>
            </w:pPr>
            <w:r w:rsidRPr="00AF6356">
              <w:rPr>
                <w:rFonts w:ascii="Times New Roman" w:eastAsia="Times New Roman" w:hAnsi="Times New Roman" w:cs="Times New Roman"/>
                <w:kern w:val="0"/>
                <w:sz w:val="24"/>
                <w:szCs w:val="24"/>
                <w14:ligatures w14:val="none"/>
              </w:rPr>
              <w:t>75.327707</w:t>
            </w:r>
          </w:p>
        </w:tc>
      </w:tr>
      <w:tr w:rsidR="004823A7" w14:paraId="4D9F9E69" w14:textId="77777777" w:rsidTr="00CE1706">
        <w:tc>
          <w:tcPr>
            <w:tcW w:w="4675" w:type="dxa"/>
          </w:tcPr>
          <w:p w14:paraId="44F30EAF" w14:textId="500BB6E9" w:rsidR="004823A7" w:rsidRPr="007E6BAA" w:rsidRDefault="004823A7" w:rsidP="004823A7">
            <w:pPr>
              <w:rPr>
                <w:rFonts w:ascii="Times New Roman" w:eastAsia="Times New Roman" w:hAnsi="Times New Roman" w:cs="Times New Roman"/>
                <w:kern w:val="0"/>
                <w:sz w:val="24"/>
                <w:szCs w:val="24"/>
                <w14:ligatures w14:val="none"/>
              </w:rPr>
            </w:pPr>
            <w:r w:rsidRPr="007E6BAA">
              <w:rPr>
                <w:rFonts w:ascii="Times New Roman" w:eastAsia="Times New Roman" w:hAnsi="Times New Roman" w:cs="Times New Roman"/>
                <w:kern w:val="0"/>
                <w:sz w:val="24"/>
                <w:szCs w:val="24"/>
                <w14:ligatures w14:val="none"/>
              </w:rPr>
              <w:t>Gradient Boost</w:t>
            </w:r>
          </w:p>
        </w:tc>
        <w:tc>
          <w:tcPr>
            <w:tcW w:w="4675" w:type="dxa"/>
          </w:tcPr>
          <w:p w14:paraId="3B8738ED" w14:textId="764BA785" w:rsidR="004823A7" w:rsidRDefault="00861DA3" w:rsidP="004823A7">
            <w:pPr>
              <w:rPr>
                <w:rFonts w:ascii="Times New Roman" w:eastAsia="Times New Roman" w:hAnsi="Times New Roman" w:cs="Times New Roman"/>
                <w:kern w:val="0"/>
                <w:sz w:val="24"/>
                <w:szCs w:val="24"/>
                <w14:ligatures w14:val="none"/>
              </w:rPr>
            </w:pPr>
            <w:r w:rsidRPr="00861DA3">
              <w:rPr>
                <w:rFonts w:ascii="Times New Roman" w:eastAsia="Times New Roman" w:hAnsi="Times New Roman" w:cs="Times New Roman"/>
                <w:kern w:val="0"/>
                <w:sz w:val="24"/>
                <w:szCs w:val="24"/>
                <w14:ligatures w14:val="none"/>
              </w:rPr>
              <w:t>37.903147</w:t>
            </w:r>
          </w:p>
        </w:tc>
      </w:tr>
      <w:tr w:rsidR="004823A7" w14:paraId="49A4E9B2" w14:textId="77777777" w:rsidTr="00CE1706">
        <w:tc>
          <w:tcPr>
            <w:tcW w:w="4675" w:type="dxa"/>
          </w:tcPr>
          <w:p w14:paraId="7F8CF277" w14:textId="69D80394" w:rsidR="004823A7" w:rsidRPr="007E6BAA" w:rsidRDefault="004823A7" w:rsidP="004823A7">
            <w:pPr>
              <w:rPr>
                <w:rFonts w:ascii="Times New Roman" w:eastAsia="Times New Roman" w:hAnsi="Times New Roman" w:cs="Times New Roman"/>
                <w:kern w:val="0"/>
                <w:sz w:val="24"/>
                <w:szCs w:val="24"/>
                <w14:ligatures w14:val="none"/>
              </w:rPr>
            </w:pPr>
            <w:r w:rsidRPr="00082C4C">
              <w:rPr>
                <w:rFonts w:ascii="Times New Roman" w:eastAsia="Times New Roman" w:hAnsi="Times New Roman" w:cs="Times New Roman"/>
                <w:kern w:val="0"/>
                <w:sz w:val="24"/>
                <w:szCs w:val="24"/>
                <w14:ligatures w14:val="none"/>
              </w:rPr>
              <w:t>Gaussian Naive Bayes</w:t>
            </w:r>
          </w:p>
        </w:tc>
        <w:tc>
          <w:tcPr>
            <w:tcW w:w="4675" w:type="dxa"/>
          </w:tcPr>
          <w:p w14:paraId="5D3EB4A4" w14:textId="2D7EC7A6" w:rsidR="004823A7" w:rsidRDefault="00AF6356" w:rsidP="004823A7">
            <w:pPr>
              <w:rPr>
                <w:rFonts w:ascii="Times New Roman" w:eastAsia="Times New Roman" w:hAnsi="Times New Roman" w:cs="Times New Roman"/>
                <w:kern w:val="0"/>
                <w:sz w:val="24"/>
                <w:szCs w:val="24"/>
                <w14:ligatures w14:val="none"/>
              </w:rPr>
            </w:pPr>
            <w:r w:rsidRPr="00AF6356">
              <w:rPr>
                <w:rFonts w:ascii="Times New Roman" w:eastAsia="Times New Roman" w:hAnsi="Times New Roman" w:cs="Times New Roman"/>
                <w:kern w:val="0"/>
                <w:sz w:val="24"/>
                <w:szCs w:val="24"/>
                <w14:ligatures w14:val="none"/>
              </w:rPr>
              <w:t>0.108968</w:t>
            </w:r>
          </w:p>
        </w:tc>
      </w:tr>
    </w:tbl>
    <w:p w14:paraId="1527FB9E" w14:textId="77777777" w:rsidR="00CE1706" w:rsidRDefault="00CE1706" w:rsidP="00C0442C">
      <w:pPr>
        <w:rPr>
          <w:rFonts w:ascii="Times New Roman" w:eastAsia="Times New Roman" w:hAnsi="Times New Roman" w:cs="Times New Roman"/>
          <w:b/>
          <w:bCs/>
          <w:kern w:val="0"/>
          <w:sz w:val="24"/>
          <w:szCs w:val="24"/>
          <w14:ligatures w14:val="none"/>
        </w:rPr>
      </w:pPr>
    </w:p>
    <w:p w14:paraId="4F99C50B" w14:textId="77777777" w:rsidR="00925E51" w:rsidRDefault="00925E51" w:rsidP="00C0442C">
      <w:pPr>
        <w:rPr>
          <w:rFonts w:ascii="Times New Roman" w:eastAsia="Times New Roman" w:hAnsi="Times New Roman" w:cs="Times New Roman"/>
          <w:b/>
          <w:bCs/>
          <w:kern w:val="0"/>
          <w:sz w:val="24"/>
          <w:szCs w:val="24"/>
          <w14:ligatures w14:val="none"/>
        </w:rPr>
      </w:pPr>
    </w:p>
    <w:p w14:paraId="19381F3E" w14:textId="77777777" w:rsidR="00925E51" w:rsidRDefault="00925E51" w:rsidP="00C0442C">
      <w:pPr>
        <w:rPr>
          <w:rFonts w:ascii="Times New Roman" w:eastAsia="Times New Roman" w:hAnsi="Times New Roman" w:cs="Times New Roman"/>
          <w:b/>
          <w:bCs/>
          <w:kern w:val="0"/>
          <w:sz w:val="24"/>
          <w:szCs w:val="24"/>
          <w14:ligatures w14:val="none"/>
        </w:rPr>
      </w:pPr>
    </w:p>
    <w:p w14:paraId="047EFA90" w14:textId="01B080C7" w:rsidR="0046029E" w:rsidRDefault="00925E51" w:rsidP="00C0442C">
      <w:pPr>
        <w:rPr>
          <w:rFonts w:ascii="Times New Roman" w:eastAsia="Times New Roman" w:hAnsi="Times New Roman" w:cs="Times New Roman"/>
          <w:kern w:val="0"/>
          <w:sz w:val="24"/>
          <w:szCs w:val="24"/>
          <w14:ligatures w14:val="none"/>
        </w:rPr>
      </w:pPr>
      <w:r w:rsidRPr="00DF110B">
        <w:rPr>
          <w:rFonts w:ascii="Times New Roman" w:eastAsia="Times New Roman" w:hAnsi="Times New Roman" w:cs="Times New Roman"/>
          <w:b/>
          <w:bCs/>
          <w:kern w:val="0"/>
          <w:sz w:val="24"/>
          <w:szCs w:val="24"/>
          <w14:ligatures w14:val="none"/>
        </w:rPr>
        <w:t>Conclusion:</w:t>
      </w:r>
      <w:r w:rsidRPr="00DF110B">
        <w:rPr>
          <w:rFonts w:ascii="Times New Roman" w:eastAsia="Times New Roman" w:hAnsi="Times New Roman" w:cs="Times New Roman"/>
          <w:kern w:val="0"/>
          <w:sz w:val="24"/>
          <w:szCs w:val="24"/>
          <w14:ligatures w14:val="none"/>
        </w:rPr>
        <w:t xml:space="preserve"> </w:t>
      </w:r>
      <w:r w:rsidRPr="009E6AC2">
        <w:rPr>
          <w:rFonts w:ascii="Times New Roman" w:eastAsia="Times New Roman" w:hAnsi="Times New Roman" w:cs="Times New Roman"/>
          <w:kern w:val="0"/>
          <w:sz w:val="24"/>
          <w:szCs w:val="24"/>
          <w14:ligatures w14:val="none"/>
        </w:rPr>
        <w:t xml:space="preserve">All models performed </w:t>
      </w:r>
      <w:r w:rsidR="009E6AC2" w:rsidRPr="009E6AC2">
        <w:rPr>
          <w:rFonts w:ascii="Times New Roman" w:eastAsia="Times New Roman" w:hAnsi="Times New Roman" w:cs="Times New Roman"/>
          <w:kern w:val="0"/>
          <w:sz w:val="24"/>
          <w:szCs w:val="24"/>
          <w14:ligatures w14:val="none"/>
        </w:rPr>
        <w:lastRenderedPageBreak/>
        <w:t xml:space="preserve">well in malware classification, with Random Forest achieving the highest accuracy. PCA reduced computational load without losing predictive power. </w:t>
      </w:r>
      <w:r w:rsidR="003F02DB">
        <w:rPr>
          <w:rFonts w:ascii="Times New Roman" w:eastAsia="Times New Roman" w:hAnsi="Times New Roman" w:cs="Times New Roman"/>
          <w:kern w:val="0"/>
          <w:sz w:val="24"/>
          <w:szCs w:val="24"/>
          <w14:ligatures w14:val="none"/>
        </w:rPr>
        <w:t>Both SVM and</w:t>
      </w:r>
      <w:r w:rsidR="009E6AC2" w:rsidRPr="009E6AC2">
        <w:rPr>
          <w:rFonts w:ascii="Times New Roman" w:eastAsia="Times New Roman" w:hAnsi="Times New Roman" w:cs="Times New Roman"/>
          <w:kern w:val="0"/>
          <w:sz w:val="24"/>
          <w:szCs w:val="24"/>
          <w14:ligatures w14:val="none"/>
        </w:rPr>
        <w:t xml:space="preserve"> ANN, though resource-intensive, delivered competitive accuracy. This project effectively applied ML to detect malware from executable file features, proving algorithm effectiveness in</w:t>
      </w:r>
      <w:r w:rsidR="00183D04">
        <w:rPr>
          <w:rFonts w:ascii="Times New Roman" w:eastAsia="Times New Roman" w:hAnsi="Times New Roman" w:cs="Times New Roman"/>
          <w:kern w:val="0"/>
          <w:sz w:val="24"/>
          <w:szCs w:val="24"/>
          <w14:ligatures w14:val="none"/>
        </w:rPr>
        <w:t xml:space="preserve"> a </w:t>
      </w:r>
      <w:proofErr w:type="gramStart"/>
      <w:r w:rsidR="00183D04">
        <w:rPr>
          <w:rFonts w:ascii="Times New Roman" w:eastAsia="Times New Roman" w:hAnsi="Times New Roman" w:cs="Times New Roman"/>
          <w:kern w:val="0"/>
          <w:sz w:val="24"/>
          <w:szCs w:val="24"/>
          <w14:ligatures w14:val="none"/>
        </w:rPr>
        <w:t>real world</w:t>
      </w:r>
      <w:proofErr w:type="gramEnd"/>
      <w:r w:rsidR="00183D04">
        <w:rPr>
          <w:rFonts w:ascii="Times New Roman" w:eastAsia="Times New Roman" w:hAnsi="Times New Roman" w:cs="Times New Roman"/>
          <w:kern w:val="0"/>
          <w:sz w:val="24"/>
          <w:szCs w:val="24"/>
          <w14:ligatures w14:val="none"/>
        </w:rPr>
        <w:t xml:space="preserve"> </w:t>
      </w:r>
      <w:r w:rsidR="009E6AC2" w:rsidRPr="009E6AC2">
        <w:rPr>
          <w:rFonts w:ascii="Times New Roman" w:eastAsia="Times New Roman" w:hAnsi="Times New Roman" w:cs="Times New Roman"/>
          <w:kern w:val="0"/>
          <w:sz w:val="24"/>
          <w:szCs w:val="24"/>
          <w14:ligatures w14:val="none"/>
        </w:rPr>
        <w:t>cybersecurity</w:t>
      </w:r>
      <w:r w:rsidR="00753C86">
        <w:rPr>
          <w:rFonts w:ascii="Times New Roman" w:eastAsia="Times New Roman" w:hAnsi="Times New Roman" w:cs="Times New Roman"/>
          <w:kern w:val="0"/>
          <w:sz w:val="24"/>
          <w:szCs w:val="24"/>
          <w14:ligatures w14:val="none"/>
        </w:rPr>
        <w:t xml:space="preserve"> application</w:t>
      </w:r>
      <w:r w:rsidR="009E6AC2" w:rsidRPr="009E6AC2">
        <w:rPr>
          <w:rFonts w:ascii="Times New Roman" w:eastAsia="Times New Roman" w:hAnsi="Times New Roman" w:cs="Times New Roman"/>
          <w:kern w:val="0"/>
          <w:sz w:val="24"/>
          <w:szCs w:val="24"/>
          <w14:ligatures w14:val="none"/>
        </w:rPr>
        <w:t>.</w:t>
      </w:r>
      <w:r w:rsidR="00DF110B" w:rsidRPr="00DF110B">
        <w:rPr>
          <w:rFonts w:ascii="Arial" w:eastAsia="Times New Roman" w:hAnsi="Arial" w:cs="Arial"/>
          <w:vanish/>
          <w:kern w:val="0"/>
          <w:sz w:val="16"/>
          <w:szCs w:val="16"/>
          <w14:ligatures w14:val="none"/>
        </w:rPr>
        <w:t>Top of Form</w:t>
      </w:r>
    </w:p>
    <w:p w14:paraId="245B356C" w14:textId="77777777" w:rsidR="009442FA" w:rsidRPr="008E7053" w:rsidRDefault="009442FA" w:rsidP="00C0442C">
      <w:pPr>
        <w:rPr>
          <w:rFonts w:ascii="Times New Roman" w:eastAsia="Times New Roman" w:hAnsi="Times New Roman" w:cs="Times New Roman"/>
          <w:kern w:val="0"/>
          <w:sz w:val="24"/>
          <w:szCs w:val="24"/>
          <w14:ligatures w14:val="none"/>
        </w:rPr>
      </w:pPr>
    </w:p>
    <w:sectPr w:rsidR="009442FA" w:rsidRPr="008E7053" w:rsidSect="00925E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65C4A"/>
    <w:multiLevelType w:val="multilevel"/>
    <w:tmpl w:val="AAE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83709"/>
    <w:multiLevelType w:val="multilevel"/>
    <w:tmpl w:val="1CC2A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B6243C"/>
    <w:multiLevelType w:val="multilevel"/>
    <w:tmpl w:val="78BE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07CBA"/>
    <w:multiLevelType w:val="multilevel"/>
    <w:tmpl w:val="A25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386435">
    <w:abstractNumId w:val="3"/>
  </w:num>
  <w:num w:numId="2" w16cid:durableId="1049190208">
    <w:abstractNumId w:val="1"/>
  </w:num>
  <w:num w:numId="3" w16cid:durableId="1792439356">
    <w:abstractNumId w:val="2"/>
  </w:num>
  <w:num w:numId="4" w16cid:durableId="155492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2C"/>
    <w:rsid w:val="0002071E"/>
    <w:rsid w:val="00082C4C"/>
    <w:rsid w:val="000925AD"/>
    <w:rsid w:val="001453DE"/>
    <w:rsid w:val="0015723E"/>
    <w:rsid w:val="00183D04"/>
    <w:rsid w:val="00186858"/>
    <w:rsid w:val="001A591A"/>
    <w:rsid w:val="002B4A5B"/>
    <w:rsid w:val="003277D3"/>
    <w:rsid w:val="003B1B0A"/>
    <w:rsid w:val="003C1B00"/>
    <w:rsid w:val="003F02DB"/>
    <w:rsid w:val="00422BE3"/>
    <w:rsid w:val="0046029E"/>
    <w:rsid w:val="004823A7"/>
    <w:rsid w:val="004913F4"/>
    <w:rsid w:val="005532BF"/>
    <w:rsid w:val="00627081"/>
    <w:rsid w:val="00701351"/>
    <w:rsid w:val="00753C86"/>
    <w:rsid w:val="007829DD"/>
    <w:rsid w:val="007D78BE"/>
    <w:rsid w:val="007E6BAA"/>
    <w:rsid w:val="007F2056"/>
    <w:rsid w:val="00832426"/>
    <w:rsid w:val="00861DA3"/>
    <w:rsid w:val="00884002"/>
    <w:rsid w:val="008C5D7B"/>
    <w:rsid w:val="008E4BA3"/>
    <w:rsid w:val="008E7053"/>
    <w:rsid w:val="00925E51"/>
    <w:rsid w:val="009442FA"/>
    <w:rsid w:val="009A0F3B"/>
    <w:rsid w:val="009A17AA"/>
    <w:rsid w:val="009E6AC2"/>
    <w:rsid w:val="009E6E66"/>
    <w:rsid w:val="009F1CB2"/>
    <w:rsid w:val="00AF6356"/>
    <w:rsid w:val="00B048D2"/>
    <w:rsid w:val="00B302A8"/>
    <w:rsid w:val="00B706C6"/>
    <w:rsid w:val="00BB3668"/>
    <w:rsid w:val="00BB64C8"/>
    <w:rsid w:val="00BE4E7F"/>
    <w:rsid w:val="00C0442C"/>
    <w:rsid w:val="00CB00DD"/>
    <w:rsid w:val="00CE1706"/>
    <w:rsid w:val="00CF731B"/>
    <w:rsid w:val="00D56144"/>
    <w:rsid w:val="00DA652D"/>
    <w:rsid w:val="00DF110B"/>
    <w:rsid w:val="00E57D25"/>
    <w:rsid w:val="00EB38CE"/>
    <w:rsid w:val="00EF6189"/>
    <w:rsid w:val="00FE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2AB3"/>
  <w15:chartTrackingRefBased/>
  <w15:docId w15:val="{963EEDF9-1168-46E0-905A-B4CADACC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82C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0442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44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42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C0442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044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0442C"/>
    <w:rPr>
      <w:b/>
      <w:bCs/>
    </w:rPr>
  </w:style>
  <w:style w:type="paragraph" w:styleId="HTMLPreformatted">
    <w:name w:val="HTML Preformatted"/>
    <w:basedOn w:val="Normal"/>
    <w:link w:val="HTMLPreformattedChar"/>
    <w:uiPriority w:val="99"/>
    <w:semiHidden/>
    <w:unhideWhenUsed/>
    <w:rsid w:val="00DF1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110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F110B"/>
    <w:rPr>
      <w:rFonts w:ascii="Courier New" w:eastAsia="Times New Roman" w:hAnsi="Courier New" w:cs="Courier New"/>
      <w:sz w:val="20"/>
      <w:szCs w:val="20"/>
    </w:rPr>
  </w:style>
  <w:style w:type="character" w:customStyle="1" w:styleId="hljs-string">
    <w:name w:val="hljs-string"/>
    <w:basedOn w:val="DefaultParagraphFont"/>
    <w:rsid w:val="00DF110B"/>
  </w:style>
  <w:style w:type="character" w:customStyle="1" w:styleId="hljs-number">
    <w:name w:val="hljs-number"/>
    <w:basedOn w:val="DefaultParagraphFont"/>
    <w:rsid w:val="00DF110B"/>
  </w:style>
  <w:style w:type="paragraph" w:styleId="z-TopofForm">
    <w:name w:val="HTML Top of Form"/>
    <w:basedOn w:val="Normal"/>
    <w:next w:val="Normal"/>
    <w:link w:val="z-TopofFormChar"/>
    <w:hidden/>
    <w:uiPriority w:val="99"/>
    <w:semiHidden/>
    <w:unhideWhenUsed/>
    <w:rsid w:val="00DF110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F110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F110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F110B"/>
    <w:rPr>
      <w:rFonts w:ascii="Arial" w:eastAsia="Times New Roman" w:hAnsi="Arial" w:cs="Arial"/>
      <w:vanish/>
      <w:kern w:val="0"/>
      <w:sz w:val="16"/>
      <w:szCs w:val="16"/>
      <w14:ligatures w14:val="none"/>
    </w:rPr>
  </w:style>
  <w:style w:type="table" w:styleId="TableGrid">
    <w:name w:val="Table Grid"/>
    <w:basedOn w:val="TableNormal"/>
    <w:uiPriority w:val="39"/>
    <w:rsid w:val="00832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82C4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17316">
      <w:bodyDiv w:val="1"/>
      <w:marLeft w:val="0"/>
      <w:marRight w:val="0"/>
      <w:marTop w:val="0"/>
      <w:marBottom w:val="0"/>
      <w:divBdr>
        <w:top w:val="none" w:sz="0" w:space="0" w:color="auto"/>
        <w:left w:val="none" w:sz="0" w:space="0" w:color="auto"/>
        <w:bottom w:val="none" w:sz="0" w:space="0" w:color="auto"/>
        <w:right w:val="none" w:sz="0" w:space="0" w:color="auto"/>
      </w:divBdr>
    </w:div>
    <w:div w:id="127168941">
      <w:bodyDiv w:val="1"/>
      <w:marLeft w:val="0"/>
      <w:marRight w:val="0"/>
      <w:marTop w:val="0"/>
      <w:marBottom w:val="0"/>
      <w:divBdr>
        <w:top w:val="none" w:sz="0" w:space="0" w:color="auto"/>
        <w:left w:val="none" w:sz="0" w:space="0" w:color="auto"/>
        <w:bottom w:val="none" w:sz="0" w:space="0" w:color="auto"/>
        <w:right w:val="none" w:sz="0" w:space="0" w:color="auto"/>
      </w:divBdr>
    </w:div>
    <w:div w:id="138226891">
      <w:bodyDiv w:val="1"/>
      <w:marLeft w:val="0"/>
      <w:marRight w:val="0"/>
      <w:marTop w:val="0"/>
      <w:marBottom w:val="0"/>
      <w:divBdr>
        <w:top w:val="none" w:sz="0" w:space="0" w:color="auto"/>
        <w:left w:val="none" w:sz="0" w:space="0" w:color="auto"/>
        <w:bottom w:val="none" w:sz="0" w:space="0" w:color="auto"/>
        <w:right w:val="none" w:sz="0" w:space="0" w:color="auto"/>
      </w:divBdr>
    </w:div>
    <w:div w:id="219682218">
      <w:bodyDiv w:val="1"/>
      <w:marLeft w:val="0"/>
      <w:marRight w:val="0"/>
      <w:marTop w:val="0"/>
      <w:marBottom w:val="0"/>
      <w:divBdr>
        <w:top w:val="none" w:sz="0" w:space="0" w:color="auto"/>
        <w:left w:val="none" w:sz="0" w:space="0" w:color="auto"/>
        <w:bottom w:val="none" w:sz="0" w:space="0" w:color="auto"/>
        <w:right w:val="none" w:sz="0" w:space="0" w:color="auto"/>
      </w:divBdr>
    </w:div>
    <w:div w:id="221142740">
      <w:bodyDiv w:val="1"/>
      <w:marLeft w:val="0"/>
      <w:marRight w:val="0"/>
      <w:marTop w:val="0"/>
      <w:marBottom w:val="0"/>
      <w:divBdr>
        <w:top w:val="none" w:sz="0" w:space="0" w:color="auto"/>
        <w:left w:val="none" w:sz="0" w:space="0" w:color="auto"/>
        <w:bottom w:val="none" w:sz="0" w:space="0" w:color="auto"/>
        <w:right w:val="none" w:sz="0" w:space="0" w:color="auto"/>
      </w:divBdr>
    </w:div>
    <w:div w:id="381253071">
      <w:bodyDiv w:val="1"/>
      <w:marLeft w:val="0"/>
      <w:marRight w:val="0"/>
      <w:marTop w:val="0"/>
      <w:marBottom w:val="0"/>
      <w:divBdr>
        <w:top w:val="none" w:sz="0" w:space="0" w:color="auto"/>
        <w:left w:val="none" w:sz="0" w:space="0" w:color="auto"/>
        <w:bottom w:val="none" w:sz="0" w:space="0" w:color="auto"/>
        <w:right w:val="none" w:sz="0" w:space="0" w:color="auto"/>
      </w:divBdr>
    </w:div>
    <w:div w:id="402796119">
      <w:bodyDiv w:val="1"/>
      <w:marLeft w:val="0"/>
      <w:marRight w:val="0"/>
      <w:marTop w:val="0"/>
      <w:marBottom w:val="0"/>
      <w:divBdr>
        <w:top w:val="none" w:sz="0" w:space="0" w:color="auto"/>
        <w:left w:val="none" w:sz="0" w:space="0" w:color="auto"/>
        <w:bottom w:val="none" w:sz="0" w:space="0" w:color="auto"/>
        <w:right w:val="none" w:sz="0" w:space="0" w:color="auto"/>
      </w:divBdr>
    </w:div>
    <w:div w:id="406852436">
      <w:bodyDiv w:val="1"/>
      <w:marLeft w:val="0"/>
      <w:marRight w:val="0"/>
      <w:marTop w:val="0"/>
      <w:marBottom w:val="0"/>
      <w:divBdr>
        <w:top w:val="none" w:sz="0" w:space="0" w:color="auto"/>
        <w:left w:val="none" w:sz="0" w:space="0" w:color="auto"/>
        <w:bottom w:val="none" w:sz="0" w:space="0" w:color="auto"/>
        <w:right w:val="none" w:sz="0" w:space="0" w:color="auto"/>
      </w:divBdr>
    </w:div>
    <w:div w:id="416944024">
      <w:bodyDiv w:val="1"/>
      <w:marLeft w:val="0"/>
      <w:marRight w:val="0"/>
      <w:marTop w:val="0"/>
      <w:marBottom w:val="0"/>
      <w:divBdr>
        <w:top w:val="none" w:sz="0" w:space="0" w:color="auto"/>
        <w:left w:val="none" w:sz="0" w:space="0" w:color="auto"/>
        <w:bottom w:val="none" w:sz="0" w:space="0" w:color="auto"/>
        <w:right w:val="none" w:sz="0" w:space="0" w:color="auto"/>
      </w:divBdr>
    </w:div>
    <w:div w:id="699084307">
      <w:bodyDiv w:val="1"/>
      <w:marLeft w:val="0"/>
      <w:marRight w:val="0"/>
      <w:marTop w:val="0"/>
      <w:marBottom w:val="0"/>
      <w:divBdr>
        <w:top w:val="none" w:sz="0" w:space="0" w:color="auto"/>
        <w:left w:val="none" w:sz="0" w:space="0" w:color="auto"/>
        <w:bottom w:val="none" w:sz="0" w:space="0" w:color="auto"/>
        <w:right w:val="none" w:sz="0" w:space="0" w:color="auto"/>
      </w:divBdr>
    </w:div>
    <w:div w:id="713162877">
      <w:bodyDiv w:val="1"/>
      <w:marLeft w:val="0"/>
      <w:marRight w:val="0"/>
      <w:marTop w:val="0"/>
      <w:marBottom w:val="0"/>
      <w:divBdr>
        <w:top w:val="none" w:sz="0" w:space="0" w:color="auto"/>
        <w:left w:val="none" w:sz="0" w:space="0" w:color="auto"/>
        <w:bottom w:val="none" w:sz="0" w:space="0" w:color="auto"/>
        <w:right w:val="none" w:sz="0" w:space="0" w:color="auto"/>
      </w:divBdr>
    </w:div>
    <w:div w:id="862982229">
      <w:bodyDiv w:val="1"/>
      <w:marLeft w:val="0"/>
      <w:marRight w:val="0"/>
      <w:marTop w:val="0"/>
      <w:marBottom w:val="0"/>
      <w:divBdr>
        <w:top w:val="none" w:sz="0" w:space="0" w:color="auto"/>
        <w:left w:val="none" w:sz="0" w:space="0" w:color="auto"/>
        <w:bottom w:val="none" w:sz="0" w:space="0" w:color="auto"/>
        <w:right w:val="none" w:sz="0" w:space="0" w:color="auto"/>
      </w:divBdr>
    </w:div>
    <w:div w:id="879319683">
      <w:bodyDiv w:val="1"/>
      <w:marLeft w:val="0"/>
      <w:marRight w:val="0"/>
      <w:marTop w:val="0"/>
      <w:marBottom w:val="0"/>
      <w:divBdr>
        <w:top w:val="none" w:sz="0" w:space="0" w:color="auto"/>
        <w:left w:val="none" w:sz="0" w:space="0" w:color="auto"/>
        <w:bottom w:val="none" w:sz="0" w:space="0" w:color="auto"/>
        <w:right w:val="none" w:sz="0" w:space="0" w:color="auto"/>
      </w:divBdr>
    </w:div>
    <w:div w:id="909121410">
      <w:bodyDiv w:val="1"/>
      <w:marLeft w:val="0"/>
      <w:marRight w:val="0"/>
      <w:marTop w:val="0"/>
      <w:marBottom w:val="0"/>
      <w:divBdr>
        <w:top w:val="none" w:sz="0" w:space="0" w:color="auto"/>
        <w:left w:val="none" w:sz="0" w:space="0" w:color="auto"/>
        <w:bottom w:val="none" w:sz="0" w:space="0" w:color="auto"/>
        <w:right w:val="none" w:sz="0" w:space="0" w:color="auto"/>
      </w:divBdr>
    </w:div>
    <w:div w:id="1096635258">
      <w:bodyDiv w:val="1"/>
      <w:marLeft w:val="0"/>
      <w:marRight w:val="0"/>
      <w:marTop w:val="0"/>
      <w:marBottom w:val="0"/>
      <w:divBdr>
        <w:top w:val="none" w:sz="0" w:space="0" w:color="auto"/>
        <w:left w:val="none" w:sz="0" w:space="0" w:color="auto"/>
        <w:bottom w:val="none" w:sz="0" w:space="0" w:color="auto"/>
        <w:right w:val="none" w:sz="0" w:space="0" w:color="auto"/>
      </w:divBdr>
    </w:div>
    <w:div w:id="1205411291">
      <w:bodyDiv w:val="1"/>
      <w:marLeft w:val="0"/>
      <w:marRight w:val="0"/>
      <w:marTop w:val="0"/>
      <w:marBottom w:val="0"/>
      <w:divBdr>
        <w:top w:val="none" w:sz="0" w:space="0" w:color="auto"/>
        <w:left w:val="none" w:sz="0" w:space="0" w:color="auto"/>
        <w:bottom w:val="none" w:sz="0" w:space="0" w:color="auto"/>
        <w:right w:val="none" w:sz="0" w:space="0" w:color="auto"/>
      </w:divBdr>
    </w:div>
    <w:div w:id="1212569612">
      <w:bodyDiv w:val="1"/>
      <w:marLeft w:val="0"/>
      <w:marRight w:val="0"/>
      <w:marTop w:val="0"/>
      <w:marBottom w:val="0"/>
      <w:divBdr>
        <w:top w:val="none" w:sz="0" w:space="0" w:color="auto"/>
        <w:left w:val="none" w:sz="0" w:space="0" w:color="auto"/>
        <w:bottom w:val="none" w:sz="0" w:space="0" w:color="auto"/>
        <w:right w:val="none" w:sz="0" w:space="0" w:color="auto"/>
      </w:divBdr>
    </w:div>
    <w:div w:id="1294166978">
      <w:bodyDiv w:val="1"/>
      <w:marLeft w:val="0"/>
      <w:marRight w:val="0"/>
      <w:marTop w:val="0"/>
      <w:marBottom w:val="0"/>
      <w:divBdr>
        <w:top w:val="none" w:sz="0" w:space="0" w:color="auto"/>
        <w:left w:val="none" w:sz="0" w:space="0" w:color="auto"/>
        <w:bottom w:val="none" w:sz="0" w:space="0" w:color="auto"/>
        <w:right w:val="none" w:sz="0" w:space="0" w:color="auto"/>
      </w:divBdr>
    </w:div>
    <w:div w:id="1357928153">
      <w:bodyDiv w:val="1"/>
      <w:marLeft w:val="0"/>
      <w:marRight w:val="0"/>
      <w:marTop w:val="0"/>
      <w:marBottom w:val="0"/>
      <w:divBdr>
        <w:top w:val="none" w:sz="0" w:space="0" w:color="auto"/>
        <w:left w:val="none" w:sz="0" w:space="0" w:color="auto"/>
        <w:bottom w:val="none" w:sz="0" w:space="0" w:color="auto"/>
        <w:right w:val="none" w:sz="0" w:space="0" w:color="auto"/>
      </w:divBdr>
    </w:div>
    <w:div w:id="1362784110">
      <w:bodyDiv w:val="1"/>
      <w:marLeft w:val="0"/>
      <w:marRight w:val="0"/>
      <w:marTop w:val="0"/>
      <w:marBottom w:val="0"/>
      <w:divBdr>
        <w:top w:val="none" w:sz="0" w:space="0" w:color="auto"/>
        <w:left w:val="none" w:sz="0" w:space="0" w:color="auto"/>
        <w:bottom w:val="none" w:sz="0" w:space="0" w:color="auto"/>
        <w:right w:val="none" w:sz="0" w:space="0" w:color="auto"/>
      </w:divBdr>
    </w:div>
    <w:div w:id="1397122701">
      <w:bodyDiv w:val="1"/>
      <w:marLeft w:val="0"/>
      <w:marRight w:val="0"/>
      <w:marTop w:val="0"/>
      <w:marBottom w:val="0"/>
      <w:divBdr>
        <w:top w:val="none" w:sz="0" w:space="0" w:color="auto"/>
        <w:left w:val="none" w:sz="0" w:space="0" w:color="auto"/>
        <w:bottom w:val="none" w:sz="0" w:space="0" w:color="auto"/>
        <w:right w:val="none" w:sz="0" w:space="0" w:color="auto"/>
      </w:divBdr>
    </w:div>
    <w:div w:id="1480270847">
      <w:bodyDiv w:val="1"/>
      <w:marLeft w:val="0"/>
      <w:marRight w:val="0"/>
      <w:marTop w:val="0"/>
      <w:marBottom w:val="0"/>
      <w:divBdr>
        <w:top w:val="none" w:sz="0" w:space="0" w:color="auto"/>
        <w:left w:val="none" w:sz="0" w:space="0" w:color="auto"/>
        <w:bottom w:val="none" w:sz="0" w:space="0" w:color="auto"/>
        <w:right w:val="none" w:sz="0" w:space="0" w:color="auto"/>
      </w:divBdr>
      <w:divsChild>
        <w:div w:id="699822984">
          <w:marLeft w:val="0"/>
          <w:marRight w:val="0"/>
          <w:marTop w:val="0"/>
          <w:marBottom w:val="0"/>
          <w:divBdr>
            <w:top w:val="none" w:sz="0" w:space="0" w:color="auto"/>
            <w:left w:val="none" w:sz="0" w:space="0" w:color="auto"/>
            <w:bottom w:val="none" w:sz="0" w:space="0" w:color="auto"/>
            <w:right w:val="none" w:sz="0" w:space="0" w:color="auto"/>
          </w:divBdr>
          <w:divsChild>
            <w:div w:id="1462264029">
              <w:marLeft w:val="0"/>
              <w:marRight w:val="0"/>
              <w:marTop w:val="0"/>
              <w:marBottom w:val="0"/>
              <w:divBdr>
                <w:top w:val="none" w:sz="0" w:space="0" w:color="auto"/>
                <w:left w:val="none" w:sz="0" w:space="0" w:color="auto"/>
                <w:bottom w:val="none" w:sz="0" w:space="0" w:color="auto"/>
                <w:right w:val="none" w:sz="0" w:space="0" w:color="auto"/>
              </w:divBdr>
              <w:divsChild>
                <w:div w:id="1858495654">
                  <w:marLeft w:val="0"/>
                  <w:marRight w:val="0"/>
                  <w:marTop w:val="0"/>
                  <w:marBottom w:val="0"/>
                  <w:divBdr>
                    <w:top w:val="none" w:sz="0" w:space="0" w:color="auto"/>
                    <w:left w:val="none" w:sz="0" w:space="0" w:color="auto"/>
                    <w:bottom w:val="none" w:sz="0" w:space="0" w:color="auto"/>
                    <w:right w:val="none" w:sz="0" w:space="0" w:color="auto"/>
                  </w:divBdr>
                </w:div>
              </w:divsChild>
            </w:div>
            <w:div w:id="623266372">
              <w:marLeft w:val="0"/>
              <w:marRight w:val="0"/>
              <w:marTop w:val="0"/>
              <w:marBottom w:val="0"/>
              <w:divBdr>
                <w:top w:val="none" w:sz="0" w:space="0" w:color="auto"/>
                <w:left w:val="none" w:sz="0" w:space="0" w:color="auto"/>
                <w:bottom w:val="none" w:sz="0" w:space="0" w:color="auto"/>
                <w:right w:val="none" w:sz="0" w:space="0" w:color="auto"/>
              </w:divBdr>
            </w:div>
          </w:divsChild>
        </w:div>
        <w:div w:id="1569993350">
          <w:marLeft w:val="0"/>
          <w:marRight w:val="0"/>
          <w:marTop w:val="0"/>
          <w:marBottom w:val="0"/>
          <w:divBdr>
            <w:top w:val="none" w:sz="0" w:space="0" w:color="auto"/>
            <w:left w:val="none" w:sz="0" w:space="0" w:color="auto"/>
            <w:bottom w:val="none" w:sz="0" w:space="0" w:color="auto"/>
            <w:right w:val="none" w:sz="0" w:space="0" w:color="auto"/>
          </w:divBdr>
          <w:divsChild>
            <w:div w:id="1156069932">
              <w:marLeft w:val="0"/>
              <w:marRight w:val="0"/>
              <w:marTop w:val="0"/>
              <w:marBottom w:val="0"/>
              <w:divBdr>
                <w:top w:val="none" w:sz="0" w:space="0" w:color="auto"/>
                <w:left w:val="none" w:sz="0" w:space="0" w:color="auto"/>
                <w:bottom w:val="none" w:sz="0" w:space="0" w:color="auto"/>
                <w:right w:val="none" w:sz="0" w:space="0" w:color="auto"/>
              </w:divBdr>
              <w:divsChild>
                <w:div w:id="1116950038">
                  <w:marLeft w:val="0"/>
                  <w:marRight w:val="0"/>
                  <w:marTop w:val="0"/>
                  <w:marBottom w:val="0"/>
                  <w:divBdr>
                    <w:top w:val="none" w:sz="0" w:space="0" w:color="auto"/>
                    <w:left w:val="none" w:sz="0" w:space="0" w:color="auto"/>
                    <w:bottom w:val="none" w:sz="0" w:space="0" w:color="auto"/>
                    <w:right w:val="none" w:sz="0" w:space="0" w:color="auto"/>
                  </w:divBdr>
                </w:div>
              </w:divsChild>
            </w:div>
            <w:div w:id="1358853374">
              <w:marLeft w:val="0"/>
              <w:marRight w:val="0"/>
              <w:marTop w:val="0"/>
              <w:marBottom w:val="0"/>
              <w:divBdr>
                <w:top w:val="none" w:sz="0" w:space="0" w:color="auto"/>
                <w:left w:val="none" w:sz="0" w:space="0" w:color="auto"/>
                <w:bottom w:val="none" w:sz="0" w:space="0" w:color="auto"/>
                <w:right w:val="none" w:sz="0" w:space="0" w:color="auto"/>
              </w:divBdr>
            </w:div>
          </w:divsChild>
        </w:div>
        <w:div w:id="433672523">
          <w:marLeft w:val="0"/>
          <w:marRight w:val="0"/>
          <w:marTop w:val="0"/>
          <w:marBottom w:val="0"/>
          <w:divBdr>
            <w:top w:val="none" w:sz="0" w:space="0" w:color="auto"/>
            <w:left w:val="none" w:sz="0" w:space="0" w:color="auto"/>
            <w:bottom w:val="none" w:sz="0" w:space="0" w:color="auto"/>
            <w:right w:val="none" w:sz="0" w:space="0" w:color="auto"/>
          </w:divBdr>
          <w:divsChild>
            <w:div w:id="98377993">
              <w:marLeft w:val="0"/>
              <w:marRight w:val="0"/>
              <w:marTop w:val="0"/>
              <w:marBottom w:val="0"/>
              <w:divBdr>
                <w:top w:val="none" w:sz="0" w:space="0" w:color="auto"/>
                <w:left w:val="none" w:sz="0" w:space="0" w:color="auto"/>
                <w:bottom w:val="none" w:sz="0" w:space="0" w:color="auto"/>
                <w:right w:val="none" w:sz="0" w:space="0" w:color="auto"/>
              </w:divBdr>
              <w:divsChild>
                <w:div w:id="1736665639">
                  <w:marLeft w:val="0"/>
                  <w:marRight w:val="0"/>
                  <w:marTop w:val="0"/>
                  <w:marBottom w:val="0"/>
                  <w:divBdr>
                    <w:top w:val="none" w:sz="0" w:space="0" w:color="auto"/>
                    <w:left w:val="none" w:sz="0" w:space="0" w:color="auto"/>
                    <w:bottom w:val="none" w:sz="0" w:space="0" w:color="auto"/>
                    <w:right w:val="none" w:sz="0" w:space="0" w:color="auto"/>
                  </w:divBdr>
                </w:div>
              </w:divsChild>
            </w:div>
            <w:div w:id="19014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92036">
      <w:bodyDiv w:val="1"/>
      <w:marLeft w:val="0"/>
      <w:marRight w:val="0"/>
      <w:marTop w:val="0"/>
      <w:marBottom w:val="0"/>
      <w:divBdr>
        <w:top w:val="none" w:sz="0" w:space="0" w:color="auto"/>
        <w:left w:val="none" w:sz="0" w:space="0" w:color="auto"/>
        <w:bottom w:val="none" w:sz="0" w:space="0" w:color="auto"/>
        <w:right w:val="none" w:sz="0" w:space="0" w:color="auto"/>
      </w:divBdr>
      <w:divsChild>
        <w:div w:id="578639723">
          <w:marLeft w:val="0"/>
          <w:marRight w:val="0"/>
          <w:marTop w:val="0"/>
          <w:marBottom w:val="0"/>
          <w:divBdr>
            <w:top w:val="none" w:sz="0" w:space="0" w:color="auto"/>
            <w:left w:val="none" w:sz="0" w:space="0" w:color="auto"/>
            <w:bottom w:val="none" w:sz="0" w:space="0" w:color="auto"/>
            <w:right w:val="none" w:sz="0" w:space="0" w:color="auto"/>
          </w:divBdr>
          <w:divsChild>
            <w:div w:id="2072993890">
              <w:marLeft w:val="0"/>
              <w:marRight w:val="0"/>
              <w:marTop w:val="0"/>
              <w:marBottom w:val="0"/>
              <w:divBdr>
                <w:top w:val="none" w:sz="0" w:space="0" w:color="auto"/>
                <w:left w:val="none" w:sz="0" w:space="0" w:color="auto"/>
                <w:bottom w:val="none" w:sz="0" w:space="0" w:color="auto"/>
                <w:right w:val="none" w:sz="0" w:space="0" w:color="auto"/>
              </w:divBdr>
              <w:divsChild>
                <w:div w:id="1454640579">
                  <w:marLeft w:val="0"/>
                  <w:marRight w:val="0"/>
                  <w:marTop w:val="0"/>
                  <w:marBottom w:val="0"/>
                  <w:divBdr>
                    <w:top w:val="none" w:sz="0" w:space="0" w:color="auto"/>
                    <w:left w:val="none" w:sz="0" w:space="0" w:color="auto"/>
                    <w:bottom w:val="none" w:sz="0" w:space="0" w:color="auto"/>
                    <w:right w:val="none" w:sz="0" w:space="0" w:color="auto"/>
                  </w:divBdr>
                  <w:divsChild>
                    <w:div w:id="805782521">
                      <w:marLeft w:val="0"/>
                      <w:marRight w:val="0"/>
                      <w:marTop w:val="0"/>
                      <w:marBottom w:val="0"/>
                      <w:divBdr>
                        <w:top w:val="none" w:sz="0" w:space="0" w:color="auto"/>
                        <w:left w:val="none" w:sz="0" w:space="0" w:color="auto"/>
                        <w:bottom w:val="none" w:sz="0" w:space="0" w:color="auto"/>
                        <w:right w:val="none" w:sz="0" w:space="0" w:color="auto"/>
                      </w:divBdr>
                      <w:divsChild>
                        <w:div w:id="1937051447">
                          <w:marLeft w:val="0"/>
                          <w:marRight w:val="0"/>
                          <w:marTop w:val="0"/>
                          <w:marBottom w:val="0"/>
                          <w:divBdr>
                            <w:top w:val="none" w:sz="0" w:space="0" w:color="auto"/>
                            <w:left w:val="none" w:sz="0" w:space="0" w:color="auto"/>
                            <w:bottom w:val="none" w:sz="0" w:space="0" w:color="auto"/>
                            <w:right w:val="none" w:sz="0" w:space="0" w:color="auto"/>
                          </w:divBdr>
                          <w:divsChild>
                            <w:div w:id="1124886054">
                              <w:marLeft w:val="0"/>
                              <w:marRight w:val="0"/>
                              <w:marTop w:val="0"/>
                              <w:marBottom w:val="0"/>
                              <w:divBdr>
                                <w:top w:val="none" w:sz="0" w:space="0" w:color="auto"/>
                                <w:left w:val="none" w:sz="0" w:space="0" w:color="auto"/>
                                <w:bottom w:val="none" w:sz="0" w:space="0" w:color="auto"/>
                                <w:right w:val="none" w:sz="0" w:space="0" w:color="auto"/>
                              </w:divBdr>
                              <w:divsChild>
                                <w:div w:id="1755855264">
                                  <w:marLeft w:val="0"/>
                                  <w:marRight w:val="0"/>
                                  <w:marTop w:val="0"/>
                                  <w:marBottom w:val="0"/>
                                  <w:divBdr>
                                    <w:top w:val="none" w:sz="0" w:space="0" w:color="auto"/>
                                    <w:left w:val="none" w:sz="0" w:space="0" w:color="auto"/>
                                    <w:bottom w:val="none" w:sz="0" w:space="0" w:color="auto"/>
                                    <w:right w:val="none" w:sz="0" w:space="0" w:color="auto"/>
                                  </w:divBdr>
                                  <w:divsChild>
                                    <w:div w:id="20983437">
                                      <w:marLeft w:val="0"/>
                                      <w:marRight w:val="0"/>
                                      <w:marTop w:val="0"/>
                                      <w:marBottom w:val="0"/>
                                      <w:divBdr>
                                        <w:top w:val="none" w:sz="0" w:space="0" w:color="auto"/>
                                        <w:left w:val="none" w:sz="0" w:space="0" w:color="auto"/>
                                        <w:bottom w:val="none" w:sz="0" w:space="0" w:color="auto"/>
                                        <w:right w:val="none" w:sz="0" w:space="0" w:color="auto"/>
                                      </w:divBdr>
                                      <w:divsChild>
                                        <w:div w:id="348485687">
                                          <w:marLeft w:val="0"/>
                                          <w:marRight w:val="0"/>
                                          <w:marTop w:val="0"/>
                                          <w:marBottom w:val="0"/>
                                          <w:divBdr>
                                            <w:top w:val="none" w:sz="0" w:space="0" w:color="auto"/>
                                            <w:left w:val="none" w:sz="0" w:space="0" w:color="auto"/>
                                            <w:bottom w:val="none" w:sz="0" w:space="0" w:color="auto"/>
                                            <w:right w:val="none" w:sz="0" w:space="0" w:color="auto"/>
                                          </w:divBdr>
                                          <w:divsChild>
                                            <w:div w:id="963119776">
                                              <w:marLeft w:val="0"/>
                                              <w:marRight w:val="0"/>
                                              <w:marTop w:val="0"/>
                                              <w:marBottom w:val="0"/>
                                              <w:divBdr>
                                                <w:top w:val="none" w:sz="0" w:space="0" w:color="auto"/>
                                                <w:left w:val="none" w:sz="0" w:space="0" w:color="auto"/>
                                                <w:bottom w:val="none" w:sz="0" w:space="0" w:color="auto"/>
                                                <w:right w:val="none" w:sz="0" w:space="0" w:color="auto"/>
                                              </w:divBdr>
                                              <w:divsChild>
                                                <w:div w:id="1590195910">
                                                  <w:marLeft w:val="0"/>
                                                  <w:marRight w:val="0"/>
                                                  <w:marTop w:val="0"/>
                                                  <w:marBottom w:val="0"/>
                                                  <w:divBdr>
                                                    <w:top w:val="none" w:sz="0" w:space="0" w:color="auto"/>
                                                    <w:left w:val="none" w:sz="0" w:space="0" w:color="auto"/>
                                                    <w:bottom w:val="none" w:sz="0" w:space="0" w:color="auto"/>
                                                    <w:right w:val="none" w:sz="0" w:space="0" w:color="auto"/>
                                                  </w:divBdr>
                                                  <w:divsChild>
                                                    <w:div w:id="5779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875840">
          <w:marLeft w:val="0"/>
          <w:marRight w:val="0"/>
          <w:marTop w:val="0"/>
          <w:marBottom w:val="0"/>
          <w:divBdr>
            <w:top w:val="none" w:sz="0" w:space="0" w:color="auto"/>
            <w:left w:val="none" w:sz="0" w:space="0" w:color="auto"/>
            <w:bottom w:val="none" w:sz="0" w:space="0" w:color="auto"/>
            <w:right w:val="none" w:sz="0" w:space="0" w:color="auto"/>
          </w:divBdr>
          <w:divsChild>
            <w:div w:id="1575166900">
              <w:marLeft w:val="0"/>
              <w:marRight w:val="0"/>
              <w:marTop w:val="0"/>
              <w:marBottom w:val="0"/>
              <w:divBdr>
                <w:top w:val="none" w:sz="0" w:space="0" w:color="auto"/>
                <w:left w:val="none" w:sz="0" w:space="0" w:color="auto"/>
                <w:bottom w:val="none" w:sz="0" w:space="0" w:color="auto"/>
                <w:right w:val="none" w:sz="0" w:space="0" w:color="auto"/>
              </w:divBdr>
              <w:divsChild>
                <w:div w:id="8563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37537">
      <w:bodyDiv w:val="1"/>
      <w:marLeft w:val="0"/>
      <w:marRight w:val="0"/>
      <w:marTop w:val="0"/>
      <w:marBottom w:val="0"/>
      <w:divBdr>
        <w:top w:val="none" w:sz="0" w:space="0" w:color="auto"/>
        <w:left w:val="none" w:sz="0" w:space="0" w:color="auto"/>
        <w:bottom w:val="none" w:sz="0" w:space="0" w:color="auto"/>
        <w:right w:val="none" w:sz="0" w:space="0" w:color="auto"/>
      </w:divBdr>
    </w:div>
    <w:div w:id="1908804327">
      <w:bodyDiv w:val="1"/>
      <w:marLeft w:val="0"/>
      <w:marRight w:val="0"/>
      <w:marTop w:val="0"/>
      <w:marBottom w:val="0"/>
      <w:divBdr>
        <w:top w:val="none" w:sz="0" w:space="0" w:color="auto"/>
        <w:left w:val="none" w:sz="0" w:space="0" w:color="auto"/>
        <w:bottom w:val="none" w:sz="0" w:space="0" w:color="auto"/>
        <w:right w:val="none" w:sz="0" w:space="0" w:color="auto"/>
      </w:divBdr>
      <w:divsChild>
        <w:div w:id="939488744">
          <w:marLeft w:val="0"/>
          <w:marRight w:val="0"/>
          <w:marTop w:val="0"/>
          <w:marBottom w:val="0"/>
          <w:divBdr>
            <w:top w:val="none" w:sz="0" w:space="0" w:color="auto"/>
            <w:left w:val="none" w:sz="0" w:space="0" w:color="auto"/>
            <w:bottom w:val="none" w:sz="0" w:space="0" w:color="auto"/>
            <w:right w:val="none" w:sz="0" w:space="0" w:color="auto"/>
          </w:divBdr>
          <w:divsChild>
            <w:div w:id="219900070">
              <w:marLeft w:val="0"/>
              <w:marRight w:val="0"/>
              <w:marTop w:val="0"/>
              <w:marBottom w:val="0"/>
              <w:divBdr>
                <w:top w:val="none" w:sz="0" w:space="0" w:color="auto"/>
                <w:left w:val="none" w:sz="0" w:space="0" w:color="auto"/>
                <w:bottom w:val="none" w:sz="0" w:space="0" w:color="auto"/>
                <w:right w:val="none" w:sz="0" w:space="0" w:color="auto"/>
              </w:divBdr>
            </w:div>
            <w:div w:id="521404464">
              <w:marLeft w:val="0"/>
              <w:marRight w:val="0"/>
              <w:marTop w:val="0"/>
              <w:marBottom w:val="0"/>
              <w:divBdr>
                <w:top w:val="none" w:sz="0" w:space="0" w:color="auto"/>
                <w:left w:val="none" w:sz="0" w:space="0" w:color="auto"/>
                <w:bottom w:val="none" w:sz="0" w:space="0" w:color="auto"/>
                <w:right w:val="none" w:sz="0" w:space="0" w:color="auto"/>
              </w:divBdr>
              <w:divsChild>
                <w:div w:id="1694725676">
                  <w:marLeft w:val="0"/>
                  <w:marRight w:val="0"/>
                  <w:marTop w:val="0"/>
                  <w:marBottom w:val="0"/>
                  <w:divBdr>
                    <w:top w:val="none" w:sz="0" w:space="0" w:color="auto"/>
                    <w:left w:val="none" w:sz="0" w:space="0" w:color="auto"/>
                    <w:bottom w:val="none" w:sz="0" w:space="0" w:color="auto"/>
                    <w:right w:val="none" w:sz="0" w:space="0" w:color="auto"/>
                  </w:divBdr>
                  <w:divsChild>
                    <w:div w:id="287586631">
                      <w:marLeft w:val="0"/>
                      <w:marRight w:val="0"/>
                      <w:marTop w:val="0"/>
                      <w:marBottom w:val="0"/>
                      <w:divBdr>
                        <w:top w:val="none" w:sz="0" w:space="0" w:color="auto"/>
                        <w:left w:val="none" w:sz="0" w:space="0" w:color="auto"/>
                        <w:bottom w:val="none" w:sz="0" w:space="0" w:color="auto"/>
                        <w:right w:val="none" w:sz="0" w:space="0" w:color="auto"/>
                      </w:divBdr>
                      <w:divsChild>
                        <w:div w:id="11043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155413">
      <w:bodyDiv w:val="1"/>
      <w:marLeft w:val="0"/>
      <w:marRight w:val="0"/>
      <w:marTop w:val="0"/>
      <w:marBottom w:val="0"/>
      <w:divBdr>
        <w:top w:val="none" w:sz="0" w:space="0" w:color="auto"/>
        <w:left w:val="none" w:sz="0" w:space="0" w:color="auto"/>
        <w:bottom w:val="none" w:sz="0" w:space="0" w:color="auto"/>
        <w:right w:val="none" w:sz="0" w:space="0" w:color="auto"/>
      </w:divBdr>
    </w:div>
    <w:div w:id="2062746401">
      <w:bodyDiv w:val="1"/>
      <w:marLeft w:val="0"/>
      <w:marRight w:val="0"/>
      <w:marTop w:val="0"/>
      <w:marBottom w:val="0"/>
      <w:divBdr>
        <w:top w:val="none" w:sz="0" w:space="0" w:color="auto"/>
        <w:left w:val="none" w:sz="0" w:space="0" w:color="auto"/>
        <w:bottom w:val="none" w:sz="0" w:space="0" w:color="auto"/>
        <w:right w:val="none" w:sz="0" w:space="0" w:color="auto"/>
      </w:divBdr>
    </w:div>
    <w:div w:id="207234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Dunnigan</dc:creator>
  <cp:keywords/>
  <dc:description/>
  <cp:lastModifiedBy>Quinn Dunnigan</cp:lastModifiedBy>
  <cp:revision>52</cp:revision>
  <cp:lastPrinted>2024-06-21T17:12:00Z</cp:lastPrinted>
  <dcterms:created xsi:type="dcterms:W3CDTF">2024-06-20T19:51:00Z</dcterms:created>
  <dcterms:modified xsi:type="dcterms:W3CDTF">2024-06-24T15:42:00Z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045d00-3890-4096-a3f5-1621ffd03df5_Enabled">
    <vt:lpwstr>true</vt:lpwstr>
  </property>
  <property fmtid="{D5CDD505-2E9C-101B-9397-08002B2CF9AE}" pid="3" name="MSIP_Label_77045d00-3890-4096-a3f5-1621ffd03df5_SetDate">
    <vt:lpwstr>2024-06-20T20:33:35Z</vt:lpwstr>
  </property>
  <property fmtid="{D5CDD505-2E9C-101B-9397-08002B2CF9AE}" pid="4" name="MSIP_Label_77045d00-3890-4096-a3f5-1621ffd03df5_Method">
    <vt:lpwstr>Privileged</vt:lpwstr>
  </property>
  <property fmtid="{D5CDD505-2E9C-101B-9397-08002B2CF9AE}" pid="5" name="MSIP_Label_77045d00-3890-4096-a3f5-1621ffd03df5_Name">
    <vt:lpwstr>Non-Sensitive</vt:lpwstr>
  </property>
  <property fmtid="{D5CDD505-2E9C-101B-9397-08002B2CF9AE}" pid="6" name="MSIP_Label_77045d00-3890-4096-a3f5-1621ffd03df5_SiteId">
    <vt:lpwstr>f7b5182d-c0f0-4df3-b591-ed512bbdf0c5</vt:lpwstr>
  </property>
  <property fmtid="{D5CDD505-2E9C-101B-9397-08002B2CF9AE}" pid="7" name="MSIP_Label_77045d00-3890-4096-a3f5-1621ffd03df5_ActionId">
    <vt:lpwstr>6d47712e-da59-4b94-81c9-28446b03fd4d</vt:lpwstr>
  </property>
  <property fmtid="{D5CDD505-2E9C-101B-9397-08002B2CF9AE}" pid="8" name="MSIP_Label_77045d00-3890-4096-a3f5-1621ffd03df5_ContentBits">
    <vt:lpwstr>0</vt:lpwstr>
  </property>
</Properties>
</file>