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7654EB" w14:textId="77777777" w:rsidR="00361B9A" w:rsidRPr="00361B9A" w:rsidRDefault="00361B9A" w:rsidP="00361B9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61B9A">
        <w:rPr>
          <w:rFonts w:ascii="Times New Roman" w:eastAsia="Times New Roman" w:hAnsi="Times New Roman" w:cs="Times New Roman"/>
          <w:b/>
          <w:bCs/>
          <w:kern w:val="0"/>
          <w:sz w:val="36"/>
          <w:szCs w:val="36"/>
          <w14:ligatures w14:val="none"/>
        </w:rPr>
        <w:t>Classification Algorithms on KDD Cup 1999 Dataset</w:t>
      </w:r>
    </w:p>
    <w:p w14:paraId="33A4731E" w14:textId="77777777" w:rsidR="00361B9A" w:rsidRPr="00361B9A" w:rsidRDefault="00361B9A" w:rsidP="00361B9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1B9A">
        <w:rPr>
          <w:rFonts w:ascii="Times New Roman" w:eastAsia="Times New Roman" w:hAnsi="Times New Roman" w:cs="Times New Roman"/>
          <w:b/>
          <w:bCs/>
          <w:kern w:val="0"/>
          <w:sz w:val="27"/>
          <w:szCs w:val="27"/>
          <w14:ligatures w14:val="none"/>
        </w:rPr>
        <w:t>Introduction</w:t>
      </w:r>
    </w:p>
    <w:p w14:paraId="46E12522" w14:textId="272E6EE9" w:rsidR="00361B9A" w:rsidRPr="00361B9A" w:rsidRDefault="00594501" w:rsidP="00361B9A">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This notebook explores </w:t>
      </w:r>
      <w:r w:rsidR="00361B9A" w:rsidRPr="00361B9A">
        <w:rPr>
          <w:rFonts w:ascii="Times New Roman" w:eastAsia="Times New Roman" w:hAnsi="Times New Roman" w:cs="Times New Roman"/>
          <w:kern w:val="0"/>
          <w:sz w:val="24"/>
          <w:szCs w:val="24"/>
          <w14:ligatures w14:val="none"/>
        </w:rPr>
        <w:t>the process of applying various classification algorithms to the KDD Cup 1999 dataset. The dataset is a well-known benchmark in the field of intrusion detection, containing network connection data labeled as normal or one of several attack types.</w:t>
      </w:r>
    </w:p>
    <w:p w14:paraId="465A6986" w14:textId="77777777" w:rsidR="00361B9A" w:rsidRPr="00361B9A" w:rsidRDefault="00361B9A" w:rsidP="00361B9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1B9A">
        <w:rPr>
          <w:rFonts w:ascii="Times New Roman" w:eastAsia="Times New Roman" w:hAnsi="Times New Roman" w:cs="Times New Roman"/>
          <w:b/>
          <w:bCs/>
          <w:kern w:val="0"/>
          <w:sz w:val="27"/>
          <w:szCs w:val="27"/>
          <w14:ligatures w14:val="none"/>
        </w:rPr>
        <w:t>Dataset Description</w:t>
      </w:r>
    </w:p>
    <w:p w14:paraId="158F0583" w14:textId="77777777" w:rsidR="00361B9A" w:rsidRPr="00361B9A" w:rsidRDefault="00361B9A" w:rsidP="00361B9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1B9A">
        <w:rPr>
          <w:rFonts w:ascii="Times New Roman" w:eastAsia="Times New Roman" w:hAnsi="Times New Roman" w:cs="Times New Roman"/>
          <w:kern w:val="0"/>
          <w:sz w:val="24"/>
          <w:szCs w:val="24"/>
          <w14:ligatures w14:val="none"/>
        </w:rPr>
        <w:t>The KDD Cup 1999 dataset consists of various features extracted from network packets, and the task is to classify each connection as either normal or one of the attack types. Due to its complexity and size, preprocessing steps such as feature selection have been employed to enhance model performance and efficiency.</w:t>
      </w:r>
    </w:p>
    <w:p w14:paraId="2AD31F2C" w14:textId="77777777" w:rsidR="00361B9A" w:rsidRPr="00361B9A" w:rsidRDefault="00361B9A" w:rsidP="00361B9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1B9A">
        <w:rPr>
          <w:rFonts w:ascii="Times New Roman" w:eastAsia="Times New Roman" w:hAnsi="Times New Roman" w:cs="Times New Roman"/>
          <w:b/>
          <w:bCs/>
          <w:kern w:val="0"/>
          <w:sz w:val="27"/>
          <w:szCs w:val="27"/>
          <w14:ligatures w14:val="none"/>
        </w:rPr>
        <w:t>Preprocessing</w:t>
      </w:r>
    </w:p>
    <w:p w14:paraId="005FB7C0" w14:textId="77777777" w:rsidR="00361B9A" w:rsidRPr="00361B9A" w:rsidRDefault="00361B9A" w:rsidP="00361B9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1B9A">
        <w:rPr>
          <w:rFonts w:ascii="Times New Roman" w:eastAsia="Times New Roman" w:hAnsi="Times New Roman" w:cs="Times New Roman"/>
          <w:kern w:val="0"/>
          <w:sz w:val="24"/>
          <w:szCs w:val="24"/>
          <w14:ligatures w14:val="none"/>
        </w:rPr>
        <w:t>To streamline the data and improve model performance, certain columns were removed from the dataset. These columns exhibited low correlation with the target outcome or contained only one unique value, contributing little predictive power. The removed columns include:</w:t>
      </w:r>
    </w:p>
    <w:p w14:paraId="7318EF47" w14:textId="77777777" w:rsidR="00361B9A" w:rsidRPr="00361B9A" w:rsidRDefault="00361B9A" w:rsidP="00361B9A">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1B9A">
        <w:rPr>
          <w:rFonts w:ascii="Times New Roman" w:eastAsia="Times New Roman" w:hAnsi="Times New Roman" w:cs="Times New Roman"/>
          <w:kern w:val="0"/>
          <w:sz w:val="24"/>
          <w:szCs w:val="24"/>
          <w14:ligatures w14:val="none"/>
        </w:rPr>
        <w:t>duration</w:t>
      </w:r>
    </w:p>
    <w:p w14:paraId="1EA06F48" w14:textId="77777777" w:rsidR="00361B9A" w:rsidRPr="00361B9A" w:rsidRDefault="00361B9A" w:rsidP="00361B9A">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1B9A">
        <w:rPr>
          <w:rFonts w:ascii="Times New Roman" w:eastAsia="Times New Roman" w:hAnsi="Times New Roman" w:cs="Times New Roman"/>
          <w:kern w:val="0"/>
          <w:sz w:val="24"/>
          <w:szCs w:val="24"/>
          <w14:ligatures w14:val="none"/>
        </w:rPr>
        <w:t>service</w:t>
      </w:r>
    </w:p>
    <w:p w14:paraId="0BD9E205" w14:textId="77777777" w:rsidR="00361B9A" w:rsidRPr="00361B9A" w:rsidRDefault="00361B9A" w:rsidP="00361B9A">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1B9A">
        <w:rPr>
          <w:rFonts w:ascii="Times New Roman" w:eastAsia="Times New Roman" w:hAnsi="Times New Roman" w:cs="Times New Roman"/>
          <w:kern w:val="0"/>
          <w:sz w:val="24"/>
          <w:szCs w:val="24"/>
          <w14:ligatures w14:val="none"/>
        </w:rPr>
        <w:t>src_bytes</w:t>
      </w:r>
    </w:p>
    <w:p w14:paraId="40C08A85" w14:textId="77777777" w:rsidR="00361B9A" w:rsidRPr="00361B9A" w:rsidRDefault="00361B9A" w:rsidP="00361B9A">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1B9A">
        <w:rPr>
          <w:rFonts w:ascii="Times New Roman" w:eastAsia="Times New Roman" w:hAnsi="Times New Roman" w:cs="Times New Roman"/>
          <w:kern w:val="0"/>
          <w:sz w:val="24"/>
          <w:szCs w:val="24"/>
          <w14:ligatures w14:val="none"/>
        </w:rPr>
        <w:t>land</w:t>
      </w:r>
    </w:p>
    <w:p w14:paraId="358EECB4" w14:textId="77777777" w:rsidR="00361B9A" w:rsidRPr="00361B9A" w:rsidRDefault="00361B9A" w:rsidP="00361B9A">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1B9A">
        <w:rPr>
          <w:rFonts w:ascii="Times New Roman" w:eastAsia="Times New Roman" w:hAnsi="Times New Roman" w:cs="Times New Roman"/>
          <w:kern w:val="0"/>
          <w:sz w:val="24"/>
          <w:szCs w:val="24"/>
          <w14:ligatures w14:val="none"/>
        </w:rPr>
        <w:t>urgent</w:t>
      </w:r>
    </w:p>
    <w:p w14:paraId="471B8DCE" w14:textId="77777777" w:rsidR="00361B9A" w:rsidRPr="00361B9A" w:rsidRDefault="00361B9A" w:rsidP="00361B9A">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1B9A">
        <w:rPr>
          <w:rFonts w:ascii="Times New Roman" w:eastAsia="Times New Roman" w:hAnsi="Times New Roman" w:cs="Times New Roman"/>
          <w:kern w:val="0"/>
          <w:sz w:val="24"/>
          <w:szCs w:val="24"/>
          <w14:ligatures w14:val="none"/>
        </w:rPr>
        <w:t>num_failed_logins</w:t>
      </w:r>
    </w:p>
    <w:p w14:paraId="071BFE91" w14:textId="77777777" w:rsidR="00361B9A" w:rsidRPr="00361B9A" w:rsidRDefault="00361B9A" w:rsidP="00361B9A">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1B9A">
        <w:rPr>
          <w:rFonts w:ascii="Times New Roman" w:eastAsia="Times New Roman" w:hAnsi="Times New Roman" w:cs="Times New Roman"/>
          <w:kern w:val="0"/>
          <w:sz w:val="24"/>
          <w:szCs w:val="24"/>
          <w14:ligatures w14:val="none"/>
        </w:rPr>
        <w:t>num_compromised</w:t>
      </w:r>
    </w:p>
    <w:p w14:paraId="5801B546" w14:textId="77777777" w:rsidR="00361B9A" w:rsidRPr="00361B9A" w:rsidRDefault="00361B9A" w:rsidP="00361B9A">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1B9A">
        <w:rPr>
          <w:rFonts w:ascii="Times New Roman" w:eastAsia="Times New Roman" w:hAnsi="Times New Roman" w:cs="Times New Roman"/>
          <w:kern w:val="0"/>
          <w:sz w:val="24"/>
          <w:szCs w:val="24"/>
          <w14:ligatures w14:val="none"/>
        </w:rPr>
        <w:t>su_attempted</w:t>
      </w:r>
    </w:p>
    <w:p w14:paraId="54942BE6" w14:textId="77777777" w:rsidR="00361B9A" w:rsidRPr="00361B9A" w:rsidRDefault="00361B9A" w:rsidP="00361B9A">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1B9A">
        <w:rPr>
          <w:rFonts w:ascii="Times New Roman" w:eastAsia="Times New Roman" w:hAnsi="Times New Roman" w:cs="Times New Roman"/>
          <w:kern w:val="0"/>
          <w:sz w:val="24"/>
          <w:szCs w:val="24"/>
          <w14:ligatures w14:val="none"/>
        </w:rPr>
        <w:t>num_file_creations</w:t>
      </w:r>
    </w:p>
    <w:p w14:paraId="5364FEDB" w14:textId="77777777" w:rsidR="00361B9A" w:rsidRPr="00361B9A" w:rsidRDefault="00361B9A" w:rsidP="00361B9A">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1B9A">
        <w:rPr>
          <w:rFonts w:ascii="Times New Roman" w:eastAsia="Times New Roman" w:hAnsi="Times New Roman" w:cs="Times New Roman"/>
          <w:kern w:val="0"/>
          <w:sz w:val="24"/>
          <w:szCs w:val="24"/>
          <w14:ligatures w14:val="none"/>
        </w:rPr>
        <w:t>num_access_files</w:t>
      </w:r>
    </w:p>
    <w:p w14:paraId="6491EB67" w14:textId="77777777" w:rsidR="00361B9A" w:rsidRPr="00361B9A" w:rsidRDefault="00361B9A" w:rsidP="00361B9A">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1B9A">
        <w:rPr>
          <w:rFonts w:ascii="Times New Roman" w:eastAsia="Times New Roman" w:hAnsi="Times New Roman" w:cs="Times New Roman"/>
          <w:kern w:val="0"/>
          <w:sz w:val="24"/>
          <w:szCs w:val="24"/>
          <w14:ligatures w14:val="none"/>
        </w:rPr>
        <w:t>num_outbound_cmds</w:t>
      </w:r>
    </w:p>
    <w:p w14:paraId="4D00B212" w14:textId="77777777" w:rsidR="00361B9A" w:rsidRPr="00361B9A" w:rsidRDefault="00361B9A" w:rsidP="00361B9A">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1B9A">
        <w:rPr>
          <w:rFonts w:ascii="Times New Roman" w:eastAsia="Times New Roman" w:hAnsi="Times New Roman" w:cs="Times New Roman"/>
          <w:kern w:val="0"/>
          <w:sz w:val="24"/>
          <w:szCs w:val="24"/>
          <w14:ligatures w14:val="none"/>
        </w:rPr>
        <w:t>is_host_login</w:t>
      </w:r>
    </w:p>
    <w:p w14:paraId="2EBC4CB5" w14:textId="77777777" w:rsidR="00361B9A" w:rsidRPr="00361B9A" w:rsidRDefault="00361B9A" w:rsidP="00361B9A">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1B9A">
        <w:rPr>
          <w:rFonts w:ascii="Times New Roman" w:eastAsia="Times New Roman" w:hAnsi="Times New Roman" w:cs="Times New Roman"/>
          <w:kern w:val="0"/>
          <w:sz w:val="24"/>
          <w:szCs w:val="24"/>
          <w14:ligatures w14:val="none"/>
        </w:rPr>
        <w:t>count</w:t>
      </w:r>
    </w:p>
    <w:p w14:paraId="08D79260" w14:textId="77777777" w:rsidR="00361B9A" w:rsidRPr="00361B9A" w:rsidRDefault="00361B9A" w:rsidP="00361B9A">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1B9A">
        <w:rPr>
          <w:rFonts w:ascii="Times New Roman" w:eastAsia="Times New Roman" w:hAnsi="Times New Roman" w:cs="Times New Roman"/>
          <w:kern w:val="0"/>
          <w:sz w:val="24"/>
          <w:szCs w:val="24"/>
          <w14:ligatures w14:val="none"/>
        </w:rPr>
        <w:t>serror_rate</w:t>
      </w:r>
    </w:p>
    <w:p w14:paraId="51171F73" w14:textId="77777777" w:rsidR="00361B9A" w:rsidRPr="00361B9A" w:rsidRDefault="00361B9A" w:rsidP="00361B9A">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1B9A">
        <w:rPr>
          <w:rFonts w:ascii="Times New Roman" w:eastAsia="Times New Roman" w:hAnsi="Times New Roman" w:cs="Times New Roman"/>
          <w:kern w:val="0"/>
          <w:sz w:val="24"/>
          <w:szCs w:val="24"/>
          <w14:ligatures w14:val="none"/>
        </w:rPr>
        <w:t>rerror_rate</w:t>
      </w:r>
    </w:p>
    <w:p w14:paraId="7F1E6FEA" w14:textId="77777777" w:rsidR="00361B9A" w:rsidRPr="00361B9A" w:rsidRDefault="00361B9A" w:rsidP="00361B9A">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1B9A">
        <w:rPr>
          <w:rFonts w:ascii="Times New Roman" w:eastAsia="Times New Roman" w:hAnsi="Times New Roman" w:cs="Times New Roman"/>
          <w:kern w:val="0"/>
          <w:sz w:val="24"/>
          <w:szCs w:val="24"/>
          <w14:ligatures w14:val="none"/>
        </w:rPr>
        <w:t>same_srv_rate</w:t>
      </w:r>
    </w:p>
    <w:p w14:paraId="4DB86ED9" w14:textId="77777777" w:rsidR="00361B9A" w:rsidRPr="00361B9A" w:rsidRDefault="00361B9A" w:rsidP="00361B9A">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1B9A">
        <w:rPr>
          <w:rFonts w:ascii="Times New Roman" w:eastAsia="Times New Roman" w:hAnsi="Times New Roman" w:cs="Times New Roman"/>
          <w:kern w:val="0"/>
          <w:sz w:val="24"/>
          <w:szCs w:val="24"/>
          <w14:ligatures w14:val="none"/>
        </w:rPr>
        <w:t>srv_diff_host_rate</w:t>
      </w:r>
    </w:p>
    <w:p w14:paraId="37816B00" w14:textId="77777777" w:rsidR="00361B9A" w:rsidRPr="00361B9A" w:rsidRDefault="00361B9A" w:rsidP="00361B9A">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1B9A">
        <w:rPr>
          <w:rFonts w:ascii="Times New Roman" w:eastAsia="Times New Roman" w:hAnsi="Times New Roman" w:cs="Times New Roman"/>
          <w:kern w:val="0"/>
          <w:sz w:val="24"/>
          <w:szCs w:val="24"/>
          <w14:ligatures w14:val="none"/>
        </w:rPr>
        <w:t>dst_host_srv_count</w:t>
      </w:r>
    </w:p>
    <w:p w14:paraId="7AF2B59D" w14:textId="77777777" w:rsidR="00361B9A" w:rsidRPr="00361B9A" w:rsidRDefault="00361B9A" w:rsidP="00361B9A">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1B9A">
        <w:rPr>
          <w:rFonts w:ascii="Times New Roman" w:eastAsia="Times New Roman" w:hAnsi="Times New Roman" w:cs="Times New Roman"/>
          <w:kern w:val="0"/>
          <w:sz w:val="24"/>
          <w:szCs w:val="24"/>
          <w14:ligatures w14:val="none"/>
        </w:rPr>
        <w:t>dst_host_diff_srv_rate</w:t>
      </w:r>
    </w:p>
    <w:p w14:paraId="4C2E4757" w14:textId="77777777" w:rsidR="00361B9A" w:rsidRPr="00361B9A" w:rsidRDefault="00361B9A" w:rsidP="00361B9A">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1B9A">
        <w:rPr>
          <w:rFonts w:ascii="Times New Roman" w:eastAsia="Times New Roman" w:hAnsi="Times New Roman" w:cs="Times New Roman"/>
          <w:kern w:val="0"/>
          <w:sz w:val="24"/>
          <w:szCs w:val="24"/>
          <w14:ligatures w14:val="none"/>
        </w:rPr>
        <w:t>dst_host_srv_diff_host_rate</w:t>
      </w:r>
    </w:p>
    <w:p w14:paraId="26739F76" w14:textId="77777777" w:rsidR="00361B9A" w:rsidRPr="00361B9A" w:rsidRDefault="00361B9A" w:rsidP="00361B9A">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1B9A">
        <w:rPr>
          <w:rFonts w:ascii="Times New Roman" w:eastAsia="Times New Roman" w:hAnsi="Times New Roman" w:cs="Times New Roman"/>
          <w:kern w:val="0"/>
          <w:sz w:val="24"/>
          <w:szCs w:val="24"/>
          <w14:ligatures w14:val="none"/>
        </w:rPr>
        <w:t>dst_host_srv_serror_rate</w:t>
      </w:r>
    </w:p>
    <w:p w14:paraId="3CB936F4" w14:textId="15A448C2" w:rsidR="00361B9A" w:rsidRPr="00361B9A" w:rsidRDefault="00361B9A" w:rsidP="00361B9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br/>
      </w:r>
      <w:r>
        <w:rPr>
          <w:rFonts w:ascii="Times New Roman" w:eastAsia="Times New Roman" w:hAnsi="Times New Roman" w:cs="Times New Roman"/>
          <w:b/>
          <w:bCs/>
          <w:kern w:val="0"/>
          <w:sz w:val="27"/>
          <w:szCs w:val="27"/>
          <w14:ligatures w14:val="none"/>
        </w:rPr>
        <w:br/>
      </w:r>
      <w:r w:rsidRPr="00361B9A">
        <w:rPr>
          <w:rFonts w:ascii="Times New Roman" w:eastAsia="Times New Roman" w:hAnsi="Times New Roman" w:cs="Times New Roman"/>
          <w:b/>
          <w:bCs/>
          <w:kern w:val="0"/>
          <w:sz w:val="27"/>
          <w:szCs w:val="27"/>
          <w14:ligatures w14:val="none"/>
        </w:rPr>
        <w:t>Model Selection and Evaluation</w:t>
      </w:r>
    </w:p>
    <w:p w14:paraId="287DF440" w14:textId="77777777" w:rsidR="00361B9A" w:rsidRPr="00361B9A" w:rsidRDefault="00361B9A" w:rsidP="00361B9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1B9A">
        <w:rPr>
          <w:rFonts w:ascii="Times New Roman" w:eastAsia="Times New Roman" w:hAnsi="Times New Roman" w:cs="Times New Roman"/>
          <w:kern w:val="0"/>
          <w:sz w:val="24"/>
          <w:szCs w:val="24"/>
          <w14:ligatures w14:val="none"/>
        </w:rPr>
        <w:t>Several classification algorithms were evaluated on the preprocessed dataset. The evaluation metrics used include Accuracy, F1-score, Precision, and Recall. Here are the results obtained: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8"/>
        <w:gridCol w:w="1033"/>
        <w:gridCol w:w="960"/>
        <w:gridCol w:w="1007"/>
        <w:gridCol w:w="975"/>
      </w:tblGrid>
      <w:tr w:rsidR="00361B9A" w:rsidRPr="00361B9A" w14:paraId="617B1EFC" w14:textId="77777777" w:rsidTr="00361B9A">
        <w:trPr>
          <w:tblHeader/>
          <w:tblCellSpacing w:w="15" w:type="dxa"/>
        </w:trPr>
        <w:tc>
          <w:tcPr>
            <w:tcW w:w="0" w:type="auto"/>
            <w:vAlign w:val="center"/>
            <w:hideMark/>
          </w:tcPr>
          <w:p w14:paraId="03100B47" w14:textId="77777777" w:rsidR="00361B9A" w:rsidRPr="00361B9A" w:rsidRDefault="00361B9A" w:rsidP="00361B9A">
            <w:pPr>
              <w:spacing w:after="0" w:line="240" w:lineRule="auto"/>
              <w:jc w:val="center"/>
              <w:rPr>
                <w:rFonts w:ascii="Times New Roman" w:eastAsia="Times New Roman" w:hAnsi="Times New Roman" w:cs="Times New Roman"/>
                <w:b/>
                <w:bCs/>
                <w:kern w:val="0"/>
                <w:sz w:val="24"/>
                <w:szCs w:val="24"/>
                <w14:ligatures w14:val="none"/>
              </w:rPr>
            </w:pPr>
            <w:r w:rsidRPr="00361B9A">
              <w:rPr>
                <w:rFonts w:ascii="Times New Roman" w:eastAsia="Times New Roman" w:hAnsi="Times New Roman" w:cs="Times New Roman"/>
                <w:b/>
                <w:bCs/>
                <w:kern w:val="0"/>
                <w:sz w:val="24"/>
                <w:szCs w:val="24"/>
                <w14:ligatures w14:val="none"/>
              </w:rPr>
              <w:t>Model</w:t>
            </w:r>
          </w:p>
        </w:tc>
        <w:tc>
          <w:tcPr>
            <w:tcW w:w="0" w:type="auto"/>
            <w:vAlign w:val="center"/>
            <w:hideMark/>
          </w:tcPr>
          <w:p w14:paraId="198D55F9" w14:textId="77777777" w:rsidR="00361B9A" w:rsidRPr="00361B9A" w:rsidRDefault="00361B9A" w:rsidP="00361B9A">
            <w:pPr>
              <w:spacing w:after="0" w:line="240" w:lineRule="auto"/>
              <w:jc w:val="center"/>
              <w:rPr>
                <w:rFonts w:ascii="Times New Roman" w:eastAsia="Times New Roman" w:hAnsi="Times New Roman" w:cs="Times New Roman"/>
                <w:b/>
                <w:bCs/>
                <w:kern w:val="0"/>
                <w:sz w:val="24"/>
                <w:szCs w:val="24"/>
                <w14:ligatures w14:val="none"/>
              </w:rPr>
            </w:pPr>
            <w:r w:rsidRPr="00361B9A">
              <w:rPr>
                <w:rFonts w:ascii="Times New Roman" w:eastAsia="Times New Roman" w:hAnsi="Times New Roman" w:cs="Times New Roman"/>
                <w:b/>
                <w:bCs/>
                <w:kern w:val="0"/>
                <w:sz w:val="24"/>
                <w:szCs w:val="24"/>
                <w14:ligatures w14:val="none"/>
              </w:rPr>
              <w:t>Accuracy</w:t>
            </w:r>
          </w:p>
        </w:tc>
        <w:tc>
          <w:tcPr>
            <w:tcW w:w="0" w:type="auto"/>
            <w:vAlign w:val="center"/>
            <w:hideMark/>
          </w:tcPr>
          <w:p w14:paraId="5E27E742" w14:textId="77777777" w:rsidR="00361B9A" w:rsidRPr="00361B9A" w:rsidRDefault="00361B9A" w:rsidP="00361B9A">
            <w:pPr>
              <w:spacing w:after="0" w:line="240" w:lineRule="auto"/>
              <w:jc w:val="center"/>
              <w:rPr>
                <w:rFonts w:ascii="Times New Roman" w:eastAsia="Times New Roman" w:hAnsi="Times New Roman" w:cs="Times New Roman"/>
                <w:b/>
                <w:bCs/>
                <w:kern w:val="0"/>
                <w:sz w:val="24"/>
                <w:szCs w:val="24"/>
                <w14:ligatures w14:val="none"/>
              </w:rPr>
            </w:pPr>
            <w:r w:rsidRPr="00361B9A">
              <w:rPr>
                <w:rFonts w:ascii="Times New Roman" w:eastAsia="Times New Roman" w:hAnsi="Times New Roman" w:cs="Times New Roman"/>
                <w:b/>
                <w:bCs/>
                <w:kern w:val="0"/>
                <w:sz w:val="24"/>
                <w:szCs w:val="24"/>
                <w14:ligatures w14:val="none"/>
              </w:rPr>
              <w:t>F1</w:t>
            </w:r>
          </w:p>
        </w:tc>
        <w:tc>
          <w:tcPr>
            <w:tcW w:w="0" w:type="auto"/>
            <w:vAlign w:val="center"/>
            <w:hideMark/>
          </w:tcPr>
          <w:p w14:paraId="3BDFA97E" w14:textId="77777777" w:rsidR="00361B9A" w:rsidRPr="00361B9A" w:rsidRDefault="00361B9A" w:rsidP="00361B9A">
            <w:pPr>
              <w:spacing w:after="0" w:line="240" w:lineRule="auto"/>
              <w:jc w:val="center"/>
              <w:rPr>
                <w:rFonts w:ascii="Times New Roman" w:eastAsia="Times New Roman" w:hAnsi="Times New Roman" w:cs="Times New Roman"/>
                <w:b/>
                <w:bCs/>
                <w:kern w:val="0"/>
                <w:sz w:val="24"/>
                <w:szCs w:val="24"/>
                <w14:ligatures w14:val="none"/>
              </w:rPr>
            </w:pPr>
            <w:r w:rsidRPr="00361B9A">
              <w:rPr>
                <w:rFonts w:ascii="Times New Roman" w:eastAsia="Times New Roman" w:hAnsi="Times New Roman" w:cs="Times New Roman"/>
                <w:b/>
                <w:bCs/>
                <w:kern w:val="0"/>
                <w:sz w:val="24"/>
                <w:szCs w:val="24"/>
                <w14:ligatures w14:val="none"/>
              </w:rPr>
              <w:t>Precision</w:t>
            </w:r>
          </w:p>
        </w:tc>
        <w:tc>
          <w:tcPr>
            <w:tcW w:w="0" w:type="auto"/>
            <w:vAlign w:val="center"/>
            <w:hideMark/>
          </w:tcPr>
          <w:p w14:paraId="0E760A70" w14:textId="77777777" w:rsidR="00361B9A" w:rsidRPr="00361B9A" w:rsidRDefault="00361B9A" w:rsidP="00361B9A">
            <w:pPr>
              <w:spacing w:after="0" w:line="240" w:lineRule="auto"/>
              <w:jc w:val="center"/>
              <w:rPr>
                <w:rFonts w:ascii="Times New Roman" w:eastAsia="Times New Roman" w:hAnsi="Times New Roman" w:cs="Times New Roman"/>
                <w:b/>
                <w:bCs/>
                <w:kern w:val="0"/>
                <w:sz w:val="24"/>
                <w:szCs w:val="24"/>
                <w14:ligatures w14:val="none"/>
              </w:rPr>
            </w:pPr>
            <w:r w:rsidRPr="00361B9A">
              <w:rPr>
                <w:rFonts w:ascii="Times New Roman" w:eastAsia="Times New Roman" w:hAnsi="Times New Roman" w:cs="Times New Roman"/>
                <w:b/>
                <w:bCs/>
                <w:kern w:val="0"/>
                <w:sz w:val="24"/>
                <w:szCs w:val="24"/>
                <w14:ligatures w14:val="none"/>
              </w:rPr>
              <w:t>Recall</w:t>
            </w:r>
          </w:p>
        </w:tc>
      </w:tr>
      <w:tr w:rsidR="00361B9A" w:rsidRPr="00361B9A" w14:paraId="27115C0C" w14:textId="77777777" w:rsidTr="00361B9A">
        <w:trPr>
          <w:tblCellSpacing w:w="15" w:type="dxa"/>
        </w:trPr>
        <w:tc>
          <w:tcPr>
            <w:tcW w:w="0" w:type="auto"/>
            <w:vAlign w:val="center"/>
            <w:hideMark/>
          </w:tcPr>
          <w:p w14:paraId="4B60A182" w14:textId="77777777" w:rsidR="00361B9A" w:rsidRPr="00361B9A" w:rsidRDefault="00361B9A" w:rsidP="00361B9A">
            <w:pPr>
              <w:spacing w:after="0" w:line="240" w:lineRule="auto"/>
              <w:rPr>
                <w:rFonts w:ascii="Times New Roman" w:eastAsia="Times New Roman" w:hAnsi="Times New Roman" w:cs="Times New Roman"/>
                <w:kern w:val="0"/>
                <w:sz w:val="24"/>
                <w:szCs w:val="24"/>
                <w14:ligatures w14:val="none"/>
              </w:rPr>
            </w:pPr>
            <w:r w:rsidRPr="00361B9A">
              <w:rPr>
                <w:rFonts w:ascii="Times New Roman" w:eastAsia="Times New Roman" w:hAnsi="Times New Roman" w:cs="Times New Roman"/>
                <w:kern w:val="0"/>
                <w:sz w:val="24"/>
                <w:szCs w:val="24"/>
                <w14:ligatures w14:val="none"/>
              </w:rPr>
              <w:t>Logistic Regression</w:t>
            </w:r>
          </w:p>
        </w:tc>
        <w:tc>
          <w:tcPr>
            <w:tcW w:w="0" w:type="auto"/>
            <w:vAlign w:val="center"/>
            <w:hideMark/>
          </w:tcPr>
          <w:p w14:paraId="5520CAA6" w14:textId="77777777" w:rsidR="00361B9A" w:rsidRPr="00361B9A" w:rsidRDefault="00361B9A" w:rsidP="00361B9A">
            <w:pPr>
              <w:spacing w:after="0" w:line="240" w:lineRule="auto"/>
              <w:rPr>
                <w:rFonts w:ascii="Times New Roman" w:eastAsia="Times New Roman" w:hAnsi="Times New Roman" w:cs="Times New Roman"/>
                <w:kern w:val="0"/>
                <w:sz w:val="24"/>
                <w:szCs w:val="24"/>
                <w14:ligatures w14:val="none"/>
              </w:rPr>
            </w:pPr>
            <w:r w:rsidRPr="00361B9A">
              <w:rPr>
                <w:rFonts w:ascii="Times New Roman" w:eastAsia="Times New Roman" w:hAnsi="Times New Roman" w:cs="Times New Roman"/>
                <w:kern w:val="0"/>
                <w:sz w:val="24"/>
                <w:szCs w:val="24"/>
                <w14:ligatures w14:val="none"/>
              </w:rPr>
              <w:t>0.990851</w:t>
            </w:r>
          </w:p>
        </w:tc>
        <w:tc>
          <w:tcPr>
            <w:tcW w:w="0" w:type="auto"/>
            <w:vAlign w:val="center"/>
            <w:hideMark/>
          </w:tcPr>
          <w:p w14:paraId="660B14A6" w14:textId="77777777" w:rsidR="00361B9A" w:rsidRPr="00361B9A" w:rsidRDefault="00361B9A" w:rsidP="00361B9A">
            <w:pPr>
              <w:spacing w:after="0" w:line="240" w:lineRule="auto"/>
              <w:rPr>
                <w:rFonts w:ascii="Times New Roman" w:eastAsia="Times New Roman" w:hAnsi="Times New Roman" w:cs="Times New Roman"/>
                <w:kern w:val="0"/>
                <w:sz w:val="24"/>
                <w:szCs w:val="24"/>
                <w14:ligatures w14:val="none"/>
              </w:rPr>
            </w:pPr>
            <w:r w:rsidRPr="00361B9A">
              <w:rPr>
                <w:rFonts w:ascii="Times New Roman" w:eastAsia="Times New Roman" w:hAnsi="Times New Roman" w:cs="Times New Roman"/>
                <w:kern w:val="0"/>
                <w:sz w:val="24"/>
                <w:szCs w:val="24"/>
                <w14:ligatures w14:val="none"/>
              </w:rPr>
              <w:t>0.994311</w:t>
            </w:r>
          </w:p>
        </w:tc>
        <w:tc>
          <w:tcPr>
            <w:tcW w:w="0" w:type="auto"/>
            <w:vAlign w:val="center"/>
            <w:hideMark/>
          </w:tcPr>
          <w:p w14:paraId="5224160C" w14:textId="77777777" w:rsidR="00361B9A" w:rsidRPr="00361B9A" w:rsidRDefault="00361B9A" w:rsidP="00361B9A">
            <w:pPr>
              <w:spacing w:after="0" w:line="240" w:lineRule="auto"/>
              <w:rPr>
                <w:rFonts w:ascii="Times New Roman" w:eastAsia="Times New Roman" w:hAnsi="Times New Roman" w:cs="Times New Roman"/>
                <w:kern w:val="0"/>
                <w:sz w:val="24"/>
                <w:szCs w:val="24"/>
                <w14:ligatures w14:val="none"/>
              </w:rPr>
            </w:pPr>
            <w:r w:rsidRPr="00361B9A">
              <w:rPr>
                <w:rFonts w:ascii="Times New Roman" w:eastAsia="Times New Roman" w:hAnsi="Times New Roman" w:cs="Times New Roman"/>
                <w:kern w:val="0"/>
                <w:sz w:val="24"/>
                <w:szCs w:val="24"/>
                <w14:ligatures w14:val="none"/>
              </w:rPr>
              <w:t>0.994974</w:t>
            </w:r>
          </w:p>
        </w:tc>
        <w:tc>
          <w:tcPr>
            <w:tcW w:w="0" w:type="auto"/>
            <w:vAlign w:val="center"/>
            <w:hideMark/>
          </w:tcPr>
          <w:p w14:paraId="4D6E99DC" w14:textId="77777777" w:rsidR="00361B9A" w:rsidRPr="00361B9A" w:rsidRDefault="00361B9A" w:rsidP="00361B9A">
            <w:pPr>
              <w:spacing w:after="0" w:line="240" w:lineRule="auto"/>
              <w:rPr>
                <w:rFonts w:ascii="Times New Roman" w:eastAsia="Times New Roman" w:hAnsi="Times New Roman" w:cs="Times New Roman"/>
                <w:kern w:val="0"/>
                <w:sz w:val="24"/>
                <w:szCs w:val="24"/>
                <w14:ligatures w14:val="none"/>
              </w:rPr>
            </w:pPr>
            <w:r w:rsidRPr="00361B9A">
              <w:rPr>
                <w:rFonts w:ascii="Times New Roman" w:eastAsia="Times New Roman" w:hAnsi="Times New Roman" w:cs="Times New Roman"/>
                <w:kern w:val="0"/>
                <w:sz w:val="24"/>
                <w:szCs w:val="24"/>
                <w14:ligatures w14:val="none"/>
              </w:rPr>
              <w:t>0.993648</w:t>
            </w:r>
          </w:p>
        </w:tc>
      </w:tr>
      <w:tr w:rsidR="00361B9A" w:rsidRPr="00361B9A" w14:paraId="26BC2B34" w14:textId="77777777" w:rsidTr="00361B9A">
        <w:trPr>
          <w:tblCellSpacing w:w="15" w:type="dxa"/>
        </w:trPr>
        <w:tc>
          <w:tcPr>
            <w:tcW w:w="0" w:type="auto"/>
            <w:vAlign w:val="center"/>
            <w:hideMark/>
          </w:tcPr>
          <w:p w14:paraId="60050B01" w14:textId="77777777" w:rsidR="00361B9A" w:rsidRPr="00361B9A" w:rsidRDefault="00361B9A" w:rsidP="00361B9A">
            <w:pPr>
              <w:spacing w:after="0" w:line="240" w:lineRule="auto"/>
              <w:rPr>
                <w:rFonts w:ascii="Times New Roman" w:eastAsia="Times New Roman" w:hAnsi="Times New Roman" w:cs="Times New Roman"/>
                <w:kern w:val="0"/>
                <w:sz w:val="24"/>
                <w:szCs w:val="24"/>
                <w14:ligatures w14:val="none"/>
              </w:rPr>
            </w:pPr>
            <w:r w:rsidRPr="00361B9A">
              <w:rPr>
                <w:rFonts w:ascii="Times New Roman" w:eastAsia="Times New Roman" w:hAnsi="Times New Roman" w:cs="Times New Roman"/>
                <w:kern w:val="0"/>
                <w:sz w:val="24"/>
                <w:szCs w:val="24"/>
                <w14:ligatures w14:val="none"/>
              </w:rPr>
              <w:t>Random Forest Classifier</w:t>
            </w:r>
          </w:p>
        </w:tc>
        <w:tc>
          <w:tcPr>
            <w:tcW w:w="0" w:type="auto"/>
            <w:vAlign w:val="center"/>
            <w:hideMark/>
          </w:tcPr>
          <w:p w14:paraId="3C840C9D" w14:textId="77777777" w:rsidR="00361B9A" w:rsidRPr="00361B9A" w:rsidRDefault="00361B9A" w:rsidP="00361B9A">
            <w:pPr>
              <w:spacing w:after="0" w:line="240" w:lineRule="auto"/>
              <w:rPr>
                <w:rFonts w:ascii="Times New Roman" w:eastAsia="Times New Roman" w:hAnsi="Times New Roman" w:cs="Times New Roman"/>
                <w:kern w:val="0"/>
                <w:sz w:val="24"/>
                <w:szCs w:val="24"/>
                <w14:ligatures w14:val="none"/>
              </w:rPr>
            </w:pPr>
            <w:r w:rsidRPr="00361B9A">
              <w:rPr>
                <w:rFonts w:ascii="Times New Roman" w:eastAsia="Times New Roman" w:hAnsi="Times New Roman" w:cs="Times New Roman"/>
                <w:kern w:val="0"/>
                <w:sz w:val="24"/>
                <w:szCs w:val="24"/>
                <w14:ligatures w14:val="none"/>
              </w:rPr>
              <w:t>0.999555</w:t>
            </w:r>
          </w:p>
        </w:tc>
        <w:tc>
          <w:tcPr>
            <w:tcW w:w="0" w:type="auto"/>
            <w:vAlign w:val="center"/>
            <w:hideMark/>
          </w:tcPr>
          <w:p w14:paraId="30E4C86A" w14:textId="77777777" w:rsidR="00361B9A" w:rsidRPr="00361B9A" w:rsidRDefault="00361B9A" w:rsidP="00361B9A">
            <w:pPr>
              <w:spacing w:after="0" w:line="240" w:lineRule="auto"/>
              <w:rPr>
                <w:rFonts w:ascii="Times New Roman" w:eastAsia="Times New Roman" w:hAnsi="Times New Roman" w:cs="Times New Roman"/>
                <w:kern w:val="0"/>
                <w:sz w:val="24"/>
                <w:szCs w:val="24"/>
                <w14:ligatures w14:val="none"/>
              </w:rPr>
            </w:pPr>
            <w:r w:rsidRPr="00361B9A">
              <w:rPr>
                <w:rFonts w:ascii="Times New Roman" w:eastAsia="Times New Roman" w:hAnsi="Times New Roman" w:cs="Times New Roman"/>
                <w:kern w:val="0"/>
                <w:sz w:val="24"/>
                <w:szCs w:val="24"/>
                <w14:ligatures w14:val="none"/>
              </w:rPr>
              <w:t>0.999723</w:t>
            </w:r>
          </w:p>
        </w:tc>
        <w:tc>
          <w:tcPr>
            <w:tcW w:w="0" w:type="auto"/>
            <w:vAlign w:val="center"/>
            <w:hideMark/>
          </w:tcPr>
          <w:p w14:paraId="53E95B21" w14:textId="77777777" w:rsidR="00361B9A" w:rsidRPr="00361B9A" w:rsidRDefault="00361B9A" w:rsidP="00361B9A">
            <w:pPr>
              <w:spacing w:after="0" w:line="240" w:lineRule="auto"/>
              <w:rPr>
                <w:rFonts w:ascii="Times New Roman" w:eastAsia="Times New Roman" w:hAnsi="Times New Roman" w:cs="Times New Roman"/>
                <w:kern w:val="0"/>
                <w:sz w:val="24"/>
                <w:szCs w:val="24"/>
                <w14:ligatures w14:val="none"/>
              </w:rPr>
            </w:pPr>
            <w:r w:rsidRPr="00361B9A">
              <w:rPr>
                <w:rFonts w:ascii="Times New Roman" w:eastAsia="Times New Roman" w:hAnsi="Times New Roman" w:cs="Times New Roman"/>
                <w:kern w:val="0"/>
                <w:sz w:val="24"/>
                <w:szCs w:val="24"/>
                <w14:ligatures w14:val="none"/>
              </w:rPr>
              <w:t>0.999824</w:t>
            </w:r>
          </w:p>
        </w:tc>
        <w:tc>
          <w:tcPr>
            <w:tcW w:w="0" w:type="auto"/>
            <w:vAlign w:val="center"/>
            <w:hideMark/>
          </w:tcPr>
          <w:p w14:paraId="3A59EBE9" w14:textId="77777777" w:rsidR="00361B9A" w:rsidRPr="00361B9A" w:rsidRDefault="00361B9A" w:rsidP="00361B9A">
            <w:pPr>
              <w:spacing w:after="0" w:line="240" w:lineRule="auto"/>
              <w:rPr>
                <w:rFonts w:ascii="Times New Roman" w:eastAsia="Times New Roman" w:hAnsi="Times New Roman" w:cs="Times New Roman"/>
                <w:kern w:val="0"/>
                <w:sz w:val="24"/>
                <w:szCs w:val="24"/>
                <w14:ligatures w14:val="none"/>
              </w:rPr>
            </w:pPr>
            <w:r w:rsidRPr="00361B9A">
              <w:rPr>
                <w:rFonts w:ascii="Times New Roman" w:eastAsia="Times New Roman" w:hAnsi="Times New Roman" w:cs="Times New Roman"/>
                <w:kern w:val="0"/>
                <w:sz w:val="24"/>
                <w:szCs w:val="24"/>
                <w14:ligatures w14:val="none"/>
              </w:rPr>
              <w:t>0.999623</w:t>
            </w:r>
          </w:p>
        </w:tc>
      </w:tr>
      <w:tr w:rsidR="00361B9A" w:rsidRPr="00361B9A" w14:paraId="15D24F02" w14:textId="77777777" w:rsidTr="00361B9A">
        <w:trPr>
          <w:tblCellSpacing w:w="15" w:type="dxa"/>
        </w:trPr>
        <w:tc>
          <w:tcPr>
            <w:tcW w:w="0" w:type="auto"/>
            <w:vAlign w:val="center"/>
            <w:hideMark/>
          </w:tcPr>
          <w:p w14:paraId="1BD23067" w14:textId="77777777" w:rsidR="00361B9A" w:rsidRPr="00361B9A" w:rsidRDefault="00361B9A" w:rsidP="00361B9A">
            <w:pPr>
              <w:spacing w:after="0" w:line="240" w:lineRule="auto"/>
              <w:rPr>
                <w:rFonts w:ascii="Times New Roman" w:eastAsia="Times New Roman" w:hAnsi="Times New Roman" w:cs="Times New Roman"/>
                <w:kern w:val="0"/>
                <w:sz w:val="24"/>
                <w:szCs w:val="24"/>
                <w14:ligatures w14:val="none"/>
              </w:rPr>
            </w:pPr>
            <w:r w:rsidRPr="00361B9A">
              <w:rPr>
                <w:rFonts w:ascii="Times New Roman" w:eastAsia="Times New Roman" w:hAnsi="Times New Roman" w:cs="Times New Roman"/>
                <w:kern w:val="0"/>
                <w:sz w:val="24"/>
                <w:szCs w:val="24"/>
                <w14:ligatures w14:val="none"/>
              </w:rPr>
              <w:t>Decision Tree</w:t>
            </w:r>
          </w:p>
        </w:tc>
        <w:tc>
          <w:tcPr>
            <w:tcW w:w="0" w:type="auto"/>
            <w:vAlign w:val="center"/>
            <w:hideMark/>
          </w:tcPr>
          <w:p w14:paraId="69978FF8" w14:textId="77777777" w:rsidR="00361B9A" w:rsidRPr="00361B9A" w:rsidRDefault="00361B9A" w:rsidP="00361B9A">
            <w:pPr>
              <w:spacing w:after="0" w:line="240" w:lineRule="auto"/>
              <w:rPr>
                <w:rFonts w:ascii="Times New Roman" w:eastAsia="Times New Roman" w:hAnsi="Times New Roman" w:cs="Times New Roman"/>
                <w:kern w:val="0"/>
                <w:sz w:val="24"/>
                <w:szCs w:val="24"/>
                <w14:ligatures w14:val="none"/>
              </w:rPr>
            </w:pPr>
            <w:r w:rsidRPr="00361B9A">
              <w:rPr>
                <w:rFonts w:ascii="Times New Roman" w:eastAsia="Times New Roman" w:hAnsi="Times New Roman" w:cs="Times New Roman"/>
                <w:kern w:val="0"/>
                <w:sz w:val="24"/>
                <w:szCs w:val="24"/>
                <w14:ligatures w14:val="none"/>
              </w:rPr>
              <w:t>0.999453</w:t>
            </w:r>
          </w:p>
        </w:tc>
        <w:tc>
          <w:tcPr>
            <w:tcW w:w="0" w:type="auto"/>
            <w:vAlign w:val="center"/>
            <w:hideMark/>
          </w:tcPr>
          <w:p w14:paraId="767B11E7" w14:textId="77777777" w:rsidR="00361B9A" w:rsidRPr="00361B9A" w:rsidRDefault="00361B9A" w:rsidP="00361B9A">
            <w:pPr>
              <w:spacing w:after="0" w:line="240" w:lineRule="auto"/>
              <w:rPr>
                <w:rFonts w:ascii="Times New Roman" w:eastAsia="Times New Roman" w:hAnsi="Times New Roman" w:cs="Times New Roman"/>
                <w:kern w:val="0"/>
                <w:sz w:val="24"/>
                <w:szCs w:val="24"/>
                <w14:ligatures w14:val="none"/>
              </w:rPr>
            </w:pPr>
            <w:r w:rsidRPr="00361B9A">
              <w:rPr>
                <w:rFonts w:ascii="Times New Roman" w:eastAsia="Times New Roman" w:hAnsi="Times New Roman" w:cs="Times New Roman"/>
                <w:kern w:val="0"/>
                <w:sz w:val="24"/>
                <w:szCs w:val="24"/>
                <w14:ligatures w14:val="none"/>
              </w:rPr>
              <w:t>0.999660</w:t>
            </w:r>
          </w:p>
        </w:tc>
        <w:tc>
          <w:tcPr>
            <w:tcW w:w="0" w:type="auto"/>
            <w:vAlign w:val="center"/>
            <w:hideMark/>
          </w:tcPr>
          <w:p w14:paraId="6A6AD1F0" w14:textId="77777777" w:rsidR="00361B9A" w:rsidRPr="00361B9A" w:rsidRDefault="00361B9A" w:rsidP="00361B9A">
            <w:pPr>
              <w:spacing w:after="0" w:line="240" w:lineRule="auto"/>
              <w:rPr>
                <w:rFonts w:ascii="Times New Roman" w:eastAsia="Times New Roman" w:hAnsi="Times New Roman" w:cs="Times New Roman"/>
                <w:kern w:val="0"/>
                <w:sz w:val="24"/>
                <w:szCs w:val="24"/>
                <w14:ligatures w14:val="none"/>
              </w:rPr>
            </w:pPr>
            <w:r w:rsidRPr="00361B9A">
              <w:rPr>
                <w:rFonts w:ascii="Times New Roman" w:eastAsia="Times New Roman" w:hAnsi="Times New Roman" w:cs="Times New Roman"/>
                <w:kern w:val="0"/>
                <w:sz w:val="24"/>
                <w:szCs w:val="24"/>
                <w14:ligatures w14:val="none"/>
              </w:rPr>
              <w:t>0.999686</w:t>
            </w:r>
          </w:p>
        </w:tc>
        <w:tc>
          <w:tcPr>
            <w:tcW w:w="0" w:type="auto"/>
            <w:vAlign w:val="center"/>
            <w:hideMark/>
          </w:tcPr>
          <w:p w14:paraId="1F04CA51" w14:textId="77777777" w:rsidR="00361B9A" w:rsidRPr="00361B9A" w:rsidRDefault="00361B9A" w:rsidP="00361B9A">
            <w:pPr>
              <w:spacing w:after="0" w:line="240" w:lineRule="auto"/>
              <w:rPr>
                <w:rFonts w:ascii="Times New Roman" w:eastAsia="Times New Roman" w:hAnsi="Times New Roman" w:cs="Times New Roman"/>
                <w:kern w:val="0"/>
                <w:sz w:val="24"/>
                <w:szCs w:val="24"/>
                <w14:ligatures w14:val="none"/>
              </w:rPr>
            </w:pPr>
            <w:r w:rsidRPr="00361B9A">
              <w:rPr>
                <w:rFonts w:ascii="Times New Roman" w:eastAsia="Times New Roman" w:hAnsi="Times New Roman" w:cs="Times New Roman"/>
                <w:kern w:val="0"/>
                <w:sz w:val="24"/>
                <w:szCs w:val="24"/>
                <w14:ligatures w14:val="none"/>
              </w:rPr>
              <w:t>0.999635</w:t>
            </w:r>
          </w:p>
        </w:tc>
      </w:tr>
      <w:tr w:rsidR="00361B9A" w:rsidRPr="00361B9A" w14:paraId="1482B45F" w14:textId="77777777" w:rsidTr="00361B9A">
        <w:trPr>
          <w:tblCellSpacing w:w="15" w:type="dxa"/>
        </w:trPr>
        <w:tc>
          <w:tcPr>
            <w:tcW w:w="0" w:type="auto"/>
            <w:vAlign w:val="center"/>
            <w:hideMark/>
          </w:tcPr>
          <w:p w14:paraId="402DC170" w14:textId="77777777" w:rsidR="00361B9A" w:rsidRPr="00361B9A" w:rsidRDefault="00361B9A" w:rsidP="00361B9A">
            <w:pPr>
              <w:spacing w:after="0" w:line="240" w:lineRule="auto"/>
              <w:rPr>
                <w:rFonts w:ascii="Times New Roman" w:eastAsia="Times New Roman" w:hAnsi="Times New Roman" w:cs="Times New Roman"/>
                <w:kern w:val="0"/>
                <w:sz w:val="24"/>
                <w:szCs w:val="24"/>
                <w14:ligatures w14:val="none"/>
              </w:rPr>
            </w:pPr>
            <w:r w:rsidRPr="00361B9A">
              <w:rPr>
                <w:rFonts w:ascii="Times New Roman" w:eastAsia="Times New Roman" w:hAnsi="Times New Roman" w:cs="Times New Roman"/>
                <w:kern w:val="0"/>
                <w:sz w:val="24"/>
                <w:szCs w:val="24"/>
                <w14:ligatures w14:val="none"/>
              </w:rPr>
              <w:t>Support Vector Machine</w:t>
            </w:r>
          </w:p>
        </w:tc>
        <w:tc>
          <w:tcPr>
            <w:tcW w:w="0" w:type="auto"/>
            <w:vAlign w:val="center"/>
            <w:hideMark/>
          </w:tcPr>
          <w:p w14:paraId="3662CAFE" w14:textId="77777777" w:rsidR="00361B9A" w:rsidRPr="00361B9A" w:rsidRDefault="00361B9A" w:rsidP="00361B9A">
            <w:pPr>
              <w:spacing w:after="0" w:line="240" w:lineRule="auto"/>
              <w:rPr>
                <w:rFonts w:ascii="Times New Roman" w:eastAsia="Times New Roman" w:hAnsi="Times New Roman" w:cs="Times New Roman"/>
                <w:kern w:val="0"/>
                <w:sz w:val="24"/>
                <w:szCs w:val="24"/>
                <w14:ligatures w14:val="none"/>
              </w:rPr>
            </w:pPr>
            <w:r w:rsidRPr="00361B9A">
              <w:rPr>
                <w:rFonts w:ascii="Times New Roman" w:eastAsia="Times New Roman" w:hAnsi="Times New Roman" w:cs="Times New Roman"/>
                <w:kern w:val="0"/>
                <w:sz w:val="24"/>
                <w:szCs w:val="24"/>
                <w14:ligatures w14:val="none"/>
              </w:rPr>
              <w:t>0.996528</w:t>
            </w:r>
          </w:p>
        </w:tc>
        <w:tc>
          <w:tcPr>
            <w:tcW w:w="0" w:type="auto"/>
            <w:vAlign w:val="center"/>
            <w:hideMark/>
          </w:tcPr>
          <w:p w14:paraId="07123BEF" w14:textId="77777777" w:rsidR="00361B9A" w:rsidRPr="00361B9A" w:rsidRDefault="00361B9A" w:rsidP="00361B9A">
            <w:pPr>
              <w:spacing w:after="0" w:line="240" w:lineRule="auto"/>
              <w:rPr>
                <w:rFonts w:ascii="Times New Roman" w:eastAsia="Times New Roman" w:hAnsi="Times New Roman" w:cs="Times New Roman"/>
                <w:kern w:val="0"/>
                <w:sz w:val="24"/>
                <w:szCs w:val="24"/>
                <w14:ligatures w14:val="none"/>
              </w:rPr>
            </w:pPr>
            <w:r w:rsidRPr="00361B9A">
              <w:rPr>
                <w:rFonts w:ascii="Times New Roman" w:eastAsia="Times New Roman" w:hAnsi="Times New Roman" w:cs="Times New Roman"/>
                <w:kern w:val="0"/>
                <w:sz w:val="24"/>
                <w:szCs w:val="24"/>
                <w14:ligatures w14:val="none"/>
              </w:rPr>
              <w:t>0.997842</w:t>
            </w:r>
          </w:p>
        </w:tc>
        <w:tc>
          <w:tcPr>
            <w:tcW w:w="0" w:type="auto"/>
            <w:vAlign w:val="center"/>
            <w:hideMark/>
          </w:tcPr>
          <w:p w14:paraId="6191E224" w14:textId="77777777" w:rsidR="00361B9A" w:rsidRPr="00361B9A" w:rsidRDefault="00361B9A" w:rsidP="00361B9A">
            <w:pPr>
              <w:spacing w:after="0" w:line="240" w:lineRule="auto"/>
              <w:rPr>
                <w:rFonts w:ascii="Times New Roman" w:eastAsia="Times New Roman" w:hAnsi="Times New Roman" w:cs="Times New Roman"/>
                <w:kern w:val="0"/>
                <w:sz w:val="24"/>
                <w:szCs w:val="24"/>
                <w14:ligatures w14:val="none"/>
              </w:rPr>
            </w:pPr>
            <w:r w:rsidRPr="00361B9A">
              <w:rPr>
                <w:rFonts w:ascii="Times New Roman" w:eastAsia="Times New Roman" w:hAnsi="Times New Roman" w:cs="Times New Roman"/>
                <w:kern w:val="0"/>
                <w:sz w:val="24"/>
                <w:szCs w:val="24"/>
                <w14:ligatures w14:val="none"/>
              </w:rPr>
              <w:t>0.998100</w:t>
            </w:r>
          </w:p>
        </w:tc>
        <w:tc>
          <w:tcPr>
            <w:tcW w:w="0" w:type="auto"/>
            <w:vAlign w:val="center"/>
            <w:hideMark/>
          </w:tcPr>
          <w:p w14:paraId="349D6043" w14:textId="77777777" w:rsidR="00361B9A" w:rsidRPr="00361B9A" w:rsidRDefault="00361B9A" w:rsidP="00361B9A">
            <w:pPr>
              <w:spacing w:after="0" w:line="240" w:lineRule="auto"/>
              <w:rPr>
                <w:rFonts w:ascii="Times New Roman" w:eastAsia="Times New Roman" w:hAnsi="Times New Roman" w:cs="Times New Roman"/>
                <w:kern w:val="0"/>
                <w:sz w:val="24"/>
                <w:szCs w:val="24"/>
                <w14:ligatures w14:val="none"/>
              </w:rPr>
            </w:pPr>
            <w:r w:rsidRPr="00361B9A">
              <w:rPr>
                <w:rFonts w:ascii="Times New Roman" w:eastAsia="Times New Roman" w:hAnsi="Times New Roman" w:cs="Times New Roman"/>
                <w:kern w:val="0"/>
                <w:sz w:val="24"/>
                <w:szCs w:val="24"/>
                <w14:ligatures w14:val="none"/>
              </w:rPr>
              <w:t>0.997585</w:t>
            </w:r>
          </w:p>
        </w:tc>
      </w:tr>
      <w:tr w:rsidR="00361B9A" w:rsidRPr="00361B9A" w14:paraId="1461D0A1" w14:textId="77777777" w:rsidTr="00361B9A">
        <w:trPr>
          <w:tblCellSpacing w:w="15" w:type="dxa"/>
        </w:trPr>
        <w:tc>
          <w:tcPr>
            <w:tcW w:w="0" w:type="auto"/>
            <w:vAlign w:val="center"/>
            <w:hideMark/>
          </w:tcPr>
          <w:p w14:paraId="754E65AB" w14:textId="77777777" w:rsidR="00361B9A" w:rsidRPr="00361B9A" w:rsidRDefault="00361B9A" w:rsidP="00361B9A">
            <w:pPr>
              <w:spacing w:after="0" w:line="240" w:lineRule="auto"/>
              <w:rPr>
                <w:rFonts w:ascii="Times New Roman" w:eastAsia="Times New Roman" w:hAnsi="Times New Roman" w:cs="Times New Roman"/>
                <w:kern w:val="0"/>
                <w:sz w:val="24"/>
                <w:szCs w:val="24"/>
                <w14:ligatures w14:val="none"/>
              </w:rPr>
            </w:pPr>
            <w:r w:rsidRPr="00361B9A">
              <w:rPr>
                <w:rFonts w:ascii="Times New Roman" w:eastAsia="Times New Roman" w:hAnsi="Times New Roman" w:cs="Times New Roman"/>
                <w:kern w:val="0"/>
                <w:sz w:val="24"/>
                <w:szCs w:val="24"/>
                <w14:ligatures w14:val="none"/>
              </w:rPr>
              <w:t>Gradient Boost</w:t>
            </w:r>
          </w:p>
        </w:tc>
        <w:tc>
          <w:tcPr>
            <w:tcW w:w="0" w:type="auto"/>
            <w:vAlign w:val="center"/>
            <w:hideMark/>
          </w:tcPr>
          <w:p w14:paraId="5B9F440F" w14:textId="77777777" w:rsidR="00361B9A" w:rsidRPr="00361B9A" w:rsidRDefault="00361B9A" w:rsidP="00361B9A">
            <w:pPr>
              <w:spacing w:after="0" w:line="240" w:lineRule="auto"/>
              <w:rPr>
                <w:rFonts w:ascii="Times New Roman" w:eastAsia="Times New Roman" w:hAnsi="Times New Roman" w:cs="Times New Roman"/>
                <w:kern w:val="0"/>
                <w:sz w:val="24"/>
                <w:szCs w:val="24"/>
                <w14:ligatures w14:val="none"/>
              </w:rPr>
            </w:pPr>
            <w:r w:rsidRPr="00361B9A">
              <w:rPr>
                <w:rFonts w:ascii="Times New Roman" w:eastAsia="Times New Roman" w:hAnsi="Times New Roman" w:cs="Times New Roman"/>
                <w:kern w:val="0"/>
                <w:sz w:val="24"/>
                <w:szCs w:val="24"/>
                <w14:ligatures w14:val="none"/>
              </w:rPr>
              <w:t>0.997996</w:t>
            </w:r>
          </w:p>
        </w:tc>
        <w:tc>
          <w:tcPr>
            <w:tcW w:w="0" w:type="auto"/>
            <w:vAlign w:val="center"/>
            <w:hideMark/>
          </w:tcPr>
          <w:p w14:paraId="0802E5DE" w14:textId="77777777" w:rsidR="00361B9A" w:rsidRPr="00361B9A" w:rsidRDefault="00361B9A" w:rsidP="00361B9A">
            <w:pPr>
              <w:spacing w:after="0" w:line="240" w:lineRule="auto"/>
              <w:rPr>
                <w:rFonts w:ascii="Times New Roman" w:eastAsia="Times New Roman" w:hAnsi="Times New Roman" w:cs="Times New Roman"/>
                <w:kern w:val="0"/>
                <w:sz w:val="24"/>
                <w:szCs w:val="24"/>
                <w14:ligatures w14:val="none"/>
              </w:rPr>
            </w:pPr>
            <w:r w:rsidRPr="00361B9A">
              <w:rPr>
                <w:rFonts w:ascii="Times New Roman" w:eastAsia="Times New Roman" w:hAnsi="Times New Roman" w:cs="Times New Roman"/>
                <w:kern w:val="0"/>
                <w:sz w:val="24"/>
                <w:szCs w:val="24"/>
                <w14:ligatures w14:val="none"/>
              </w:rPr>
              <w:t>0.998754</w:t>
            </w:r>
          </w:p>
        </w:tc>
        <w:tc>
          <w:tcPr>
            <w:tcW w:w="0" w:type="auto"/>
            <w:vAlign w:val="center"/>
            <w:hideMark/>
          </w:tcPr>
          <w:p w14:paraId="72393722" w14:textId="77777777" w:rsidR="00361B9A" w:rsidRPr="00361B9A" w:rsidRDefault="00361B9A" w:rsidP="00361B9A">
            <w:pPr>
              <w:spacing w:after="0" w:line="240" w:lineRule="auto"/>
              <w:rPr>
                <w:rFonts w:ascii="Times New Roman" w:eastAsia="Times New Roman" w:hAnsi="Times New Roman" w:cs="Times New Roman"/>
                <w:kern w:val="0"/>
                <w:sz w:val="24"/>
                <w:szCs w:val="24"/>
                <w14:ligatures w14:val="none"/>
              </w:rPr>
            </w:pPr>
            <w:r w:rsidRPr="00361B9A">
              <w:rPr>
                <w:rFonts w:ascii="Times New Roman" w:eastAsia="Times New Roman" w:hAnsi="Times New Roman" w:cs="Times New Roman"/>
                <w:kern w:val="0"/>
                <w:sz w:val="24"/>
                <w:szCs w:val="24"/>
                <w14:ligatures w14:val="none"/>
              </w:rPr>
              <w:t>0.998943</w:t>
            </w:r>
          </w:p>
        </w:tc>
        <w:tc>
          <w:tcPr>
            <w:tcW w:w="0" w:type="auto"/>
            <w:vAlign w:val="center"/>
            <w:hideMark/>
          </w:tcPr>
          <w:p w14:paraId="18050A1E" w14:textId="77777777" w:rsidR="00361B9A" w:rsidRPr="00361B9A" w:rsidRDefault="00361B9A" w:rsidP="00361B9A">
            <w:pPr>
              <w:spacing w:after="0" w:line="240" w:lineRule="auto"/>
              <w:rPr>
                <w:rFonts w:ascii="Times New Roman" w:eastAsia="Times New Roman" w:hAnsi="Times New Roman" w:cs="Times New Roman"/>
                <w:kern w:val="0"/>
                <w:sz w:val="24"/>
                <w:szCs w:val="24"/>
                <w14:ligatures w14:val="none"/>
              </w:rPr>
            </w:pPr>
            <w:r w:rsidRPr="00361B9A">
              <w:rPr>
                <w:rFonts w:ascii="Times New Roman" w:eastAsia="Times New Roman" w:hAnsi="Times New Roman" w:cs="Times New Roman"/>
                <w:kern w:val="0"/>
                <w:sz w:val="24"/>
                <w:szCs w:val="24"/>
                <w14:ligatures w14:val="none"/>
              </w:rPr>
              <w:t>0.998566</w:t>
            </w:r>
          </w:p>
        </w:tc>
      </w:tr>
      <w:tr w:rsidR="00361B9A" w:rsidRPr="00361B9A" w14:paraId="71C13DE5" w14:textId="77777777" w:rsidTr="00361B9A">
        <w:trPr>
          <w:tblCellSpacing w:w="15" w:type="dxa"/>
        </w:trPr>
        <w:tc>
          <w:tcPr>
            <w:tcW w:w="0" w:type="auto"/>
            <w:vAlign w:val="center"/>
            <w:hideMark/>
          </w:tcPr>
          <w:p w14:paraId="078D7F04" w14:textId="77777777" w:rsidR="00361B9A" w:rsidRPr="00361B9A" w:rsidRDefault="00361B9A" w:rsidP="00361B9A">
            <w:pPr>
              <w:spacing w:after="0" w:line="240" w:lineRule="auto"/>
              <w:rPr>
                <w:rFonts w:ascii="Times New Roman" w:eastAsia="Times New Roman" w:hAnsi="Times New Roman" w:cs="Times New Roman"/>
                <w:kern w:val="0"/>
                <w:sz w:val="24"/>
                <w:szCs w:val="24"/>
                <w14:ligatures w14:val="none"/>
              </w:rPr>
            </w:pPr>
            <w:r w:rsidRPr="00361B9A">
              <w:rPr>
                <w:rFonts w:ascii="Times New Roman" w:eastAsia="Times New Roman" w:hAnsi="Times New Roman" w:cs="Times New Roman"/>
                <w:kern w:val="0"/>
                <w:sz w:val="24"/>
                <w:szCs w:val="24"/>
                <w14:ligatures w14:val="none"/>
              </w:rPr>
              <w:t>Gaussian Naive Bayes</w:t>
            </w:r>
          </w:p>
        </w:tc>
        <w:tc>
          <w:tcPr>
            <w:tcW w:w="0" w:type="auto"/>
            <w:vAlign w:val="center"/>
            <w:hideMark/>
          </w:tcPr>
          <w:p w14:paraId="5A4E7DB7" w14:textId="77777777" w:rsidR="00361B9A" w:rsidRPr="00361B9A" w:rsidRDefault="00361B9A" w:rsidP="00361B9A">
            <w:pPr>
              <w:spacing w:after="0" w:line="240" w:lineRule="auto"/>
              <w:rPr>
                <w:rFonts w:ascii="Times New Roman" w:eastAsia="Times New Roman" w:hAnsi="Times New Roman" w:cs="Times New Roman"/>
                <w:kern w:val="0"/>
                <w:sz w:val="24"/>
                <w:szCs w:val="24"/>
                <w14:ligatures w14:val="none"/>
              </w:rPr>
            </w:pPr>
            <w:r w:rsidRPr="00361B9A">
              <w:rPr>
                <w:rFonts w:ascii="Times New Roman" w:eastAsia="Times New Roman" w:hAnsi="Times New Roman" w:cs="Times New Roman"/>
                <w:kern w:val="0"/>
                <w:sz w:val="24"/>
                <w:szCs w:val="24"/>
                <w14:ligatures w14:val="none"/>
              </w:rPr>
              <w:t>0.942583</w:t>
            </w:r>
          </w:p>
        </w:tc>
        <w:tc>
          <w:tcPr>
            <w:tcW w:w="0" w:type="auto"/>
            <w:vAlign w:val="center"/>
            <w:hideMark/>
          </w:tcPr>
          <w:p w14:paraId="1039B757" w14:textId="77777777" w:rsidR="00361B9A" w:rsidRPr="00361B9A" w:rsidRDefault="00361B9A" w:rsidP="00361B9A">
            <w:pPr>
              <w:spacing w:after="0" w:line="240" w:lineRule="auto"/>
              <w:rPr>
                <w:rFonts w:ascii="Times New Roman" w:eastAsia="Times New Roman" w:hAnsi="Times New Roman" w:cs="Times New Roman"/>
                <w:kern w:val="0"/>
                <w:sz w:val="24"/>
                <w:szCs w:val="24"/>
                <w14:ligatures w14:val="none"/>
              </w:rPr>
            </w:pPr>
            <w:r w:rsidRPr="00361B9A">
              <w:rPr>
                <w:rFonts w:ascii="Times New Roman" w:eastAsia="Times New Roman" w:hAnsi="Times New Roman" w:cs="Times New Roman"/>
                <w:kern w:val="0"/>
                <w:sz w:val="24"/>
                <w:szCs w:val="24"/>
                <w14:ligatures w14:val="none"/>
              </w:rPr>
              <w:t>0.963119</w:t>
            </w:r>
          </w:p>
        </w:tc>
        <w:tc>
          <w:tcPr>
            <w:tcW w:w="0" w:type="auto"/>
            <w:vAlign w:val="center"/>
            <w:hideMark/>
          </w:tcPr>
          <w:p w14:paraId="113B40A0" w14:textId="77777777" w:rsidR="00361B9A" w:rsidRPr="00361B9A" w:rsidRDefault="00361B9A" w:rsidP="00361B9A">
            <w:pPr>
              <w:spacing w:after="0" w:line="240" w:lineRule="auto"/>
              <w:rPr>
                <w:rFonts w:ascii="Times New Roman" w:eastAsia="Times New Roman" w:hAnsi="Times New Roman" w:cs="Times New Roman"/>
                <w:kern w:val="0"/>
                <w:sz w:val="24"/>
                <w:szCs w:val="24"/>
                <w14:ligatures w14:val="none"/>
              </w:rPr>
            </w:pPr>
            <w:r w:rsidRPr="00361B9A">
              <w:rPr>
                <w:rFonts w:ascii="Times New Roman" w:eastAsia="Times New Roman" w:hAnsi="Times New Roman" w:cs="Times New Roman"/>
                <w:kern w:val="0"/>
                <w:sz w:val="24"/>
                <w:szCs w:val="24"/>
                <w14:ligatures w14:val="none"/>
              </w:rPr>
              <w:t>0.996663</w:t>
            </w:r>
          </w:p>
        </w:tc>
        <w:tc>
          <w:tcPr>
            <w:tcW w:w="0" w:type="auto"/>
            <w:vAlign w:val="center"/>
            <w:hideMark/>
          </w:tcPr>
          <w:p w14:paraId="292B008F" w14:textId="77777777" w:rsidR="00361B9A" w:rsidRPr="00361B9A" w:rsidRDefault="00361B9A" w:rsidP="00361B9A">
            <w:pPr>
              <w:spacing w:after="0" w:line="240" w:lineRule="auto"/>
              <w:rPr>
                <w:rFonts w:ascii="Times New Roman" w:eastAsia="Times New Roman" w:hAnsi="Times New Roman" w:cs="Times New Roman"/>
                <w:kern w:val="0"/>
                <w:sz w:val="24"/>
                <w:szCs w:val="24"/>
                <w14:ligatures w14:val="none"/>
              </w:rPr>
            </w:pPr>
            <w:r w:rsidRPr="00361B9A">
              <w:rPr>
                <w:rFonts w:ascii="Times New Roman" w:eastAsia="Times New Roman" w:hAnsi="Times New Roman" w:cs="Times New Roman"/>
                <w:kern w:val="0"/>
                <w:sz w:val="24"/>
                <w:szCs w:val="24"/>
                <w14:ligatures w14:val="none"/>
              </w:rPr>
              <w:t>0.931759</w:t>
            </w:r>
          </w:p>
        </w:tc>
      </w:tr>
      <w:tr w:rsidR="00361B9A" w:rsidRPr="00361B9A" w14:paraId="091778FB" w14:textId="77777777" w:rsidTr="00361B9A">
        <w:trPr>
          <w:tblCellSpacing w:w="15" w:type="dxa"/>
        </w:trPr>
        <w:tc>
          <w:tcPr>
            <w:tcW w:w="0" w:type="auto"/>
            <w:vAlign w:val="center"/>
            <w:hideMark/>
          </w:tcPr>
          <w:p w14:paraId="1D707321" w14:textId="77777777" w:rsidR="00361B9A" w:rsidRPr="00361B9A" w:rsidRDefault="00361B9A" w:rsidP="00361B9A">
            <w:pPr>
              <w:spacing w:after="0" w:line="240" w:lineRule="auto"/>
              <w:rPr>
                <w:rFonts w:ascii="Times New Roman" w:eastAsia="Times New Roman" w:hAnsi="Times New Roman" w:cs="Times New Roman"/>
                <w:kern w:val="0"/>
                <w:sz w:val="24"/>
                <w:szCs w:val="24"/>
                <w14:ligatures w14:val="none"/>
              </w:rPr>
            </w:pPr>
            <w:r w:rsidRPr="00361B9A">
              <w:rPr>
                <w:rFonts w:ascii="Times New Roman" w:eastAsia="Times New Roman" w:hAnsi="Times New Roman" w:cs="Times New Roman"/>
                <w:kern w:val="0"/>
                <w:sz w:val="24"/>
                <w:szCs w:val="24"/>
                <w14:ligatures w14:val="none"/>
              </w:rPr>
              <w:t>Artificial Neural Network</w:t>
            </w:r>
          </w:p>
        </w:tc>
        <w:tc>
          <w:tcPr>
            <w:tcW w:w="0" w:type="auto"/>
            <w:vAlign w:val="center"/>
            <w:hideMark/>
          </w:tcPr>
          <w:p w14:paraId="7DFD730E" w14:textId="270814AD" w:rsidR="00361B9A" w:rsidRPr="00361B9A" w:rsidRDefault="00361B9A" w:rsidP="00361B9A">
            <w:pPr>
              <w:spacing w:after="0" w:line="240" w:lineRule="auto"/>
              <w:rPr>
                <w:rFonts w:ascii="Times New Roman" w:eastAsia="Times New Roman" w:hAnsi="Times New Roman" w:cs="Times New Roman"/>
                <w:kern w:val="0"/>
                <w:sz w:val="24"/>
                <w:szCs w:val="24"/>
                <w14:ligatures w14:val="none"/>
              </w:rPr>
            </w:pPr>
            <w:r w:rsidRPr="00361B9A">
              <w:rPr>
                <w:rFonts w:ascii="Times New Roman" w:eastAsia="Times New Roman" w:hAnsi="Times New Roman" w:cs="Times New Roman"/>
                <w:kern w:val="0"/>
                <w:sz w:val="24"/>
                <w:szCs w:val="24"/>
                <w14:ligatures w14:val="none"/>
              </w:rPr>
              <w:t>0.99</w:t>
            </w:r>
            <w:r w:rsidR="003D27D6">
              <w:rPr>
                <w:rFonts w:ascii="Times New Roman" w:eastAsia="Times New Roman" w:hAnsi="Times New Roman" w:cs="Times New Roman"/>
                <w:kern w:val="0"/>
                <w:sz w:val="24"/>
                <w:szCs w:val="24"/>
                <w14:ligatures w14:val="none"/>
              </w:rPr>
              <w:t>84</w:t>
            </w:r>
            <w:r w:rsidRPr="00361B9A">
              <w:rPr>
                <w:rFonts w:ascii="Times New Roman" w:eastAsia="Times New Roman" w:hAnsi="Times New Roman" w:cs="Times New Roman"/>
                <w:kern w:val="0"/>
                <w:sz w:val="24"/>
                <w:szCs w:val="24"/>
                <w14:ligatures w14:val="none"/>
              </w:rPr>
              <w:t>94</w:t>
            </w:r>
          </w:p>
        </w:tc>
        <w:tc>
          <w:tcPr>
            <w:tcW w:w="0" w:type="auto"/>
            <w:vAlign w:val="center"/>
            <w:hideMark/>
          </w:tcPr>
          <w:p w14:paraId="7F33D785" w14:textId="1E87DF29" w:rsidR="00361B9A" w:rsidRPr="00361B9A" w:rsidRDefault="003D27D6" w:rsidP="00361B9A">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N/A</w:t>
            </w:r>
          </w:p>
        </w:tc>
        <w:tc>
          <w:tcPr>
            <w:tcW w:w="0" w:type="auto"/>
            <w:vAlign w:val="center"/>
            <w:hideMark/>
          </w:tcPr>
          <w:p w14:paraId="02DFF7D7" w14:textId="435332C3" w:rsidR="00361B9A" w:rsidRPr="00361B9A" w:rsidRDefault="003D27D6" w:rsidP="00361B9A">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N/A</w:t>
            </w:r>
          </w:p>
        </w:tc>
        <w:tc>
          <w:tcPr>
            <w:tcW w:w="0" w:type="auto"/>
            <w:vAlign w:val="center"/>
            <w:hideMark/>
          </w:tcPr>
          <w:p w14:paraId="6533A395" w14:textId="6918CABD" w:rsidR="00361B9A" w:rsidRPr="00361B9A" w:rsidRDefault="003D27D6" w:rsidP="00361B9A">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N/A</w:t>
            </w:r>
          </w:p>
        </w:tc>
      </w:tr>
    </w:tbl>
    <w:p w14:paraId="6488E43D" w14:textId="77777777" w:rsidR="00361B9A" w:rsidRPr="00361B9A" w:rsidRDefault="00361B9A" w:rsidP="00361B9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1B9A">
        <w:rPr>
          <w:rFonts w:ascii="Times New Roman" w:eastAsia="Times New Roman" w:hAnsi="Times New Roman" w:cs="Times New Roman"/>
          <w:b/>
          <w:bCs/>
          <w:kern w:val="0"/>
          <w:sz w:val="27"/>
          <w:szCs w:val="27"/>
          <w14:ligatures w14:val="none"/>
        </w:rPr>
        <w:t>Training and Testing Times</w:t>
      </w:r>
    </w:p>
    <w:p w14:paraId="72A8D4B2" w14:textId="77777777" w:rsidR="00361B9A" w:rsidRPr="00361B9A" w:rsidRDefault="00361B9A" w:rsidP="00361B9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1B9A">
        <w:rPr>
          <w:rFonts w:ascii="Times New Roman" w:eastAsia="Times New Roman" w:hAnsi="Times New Roman" w:cs="Times New Roman"/>
          <w:kern w:val="0"/>
          <w:sz w:val="24"/>
          <w:szCs w:val="24"/>
          <w14:ligatures w14:val="none"/>
        </w:rPr>
        <w:t>Apart from model performance metrics, the training and testing times for each algorithm were recorded. These times are crucial for understanding the computational efficiency of each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8"/>
        <w:gridCol w:w="1240"/>
        <w:gridCol w:w="1109"/>
      </w:tblGrid>
      <w:tr w:rsidR="00361B9A" w:rsidRPr="00361B9A" w14:paraId="33D0DDC4" w14:textId="77777777" w:rsidTr="00361B9A">
        <w:trPr>
          <w:tblHeader/>
          <w:tblCellSpacing w:w="15" w:type="dxa"/>
        </w:trPr>
        <w:tc>
          <w:tcPr>
            <w:tcW w:w="0" w:type="auto"/>
            <w:vAlign w:val="center"/>
            <w:hideMark/>
          </w:tcPr>
          <w:p w14:paraId="51F49704" w14:textId="77777777" w:rsidR="00361B9A" w:rsidRPr="00361B9A" w:rsidRDefault="00361B9A" w:rsidP="00361B9A">
            <w:pPr>
              <w:spacing w:after="0" w:line="240" w:lineRule="auto"/>
              <w:jc w:val="center"/>
              <w:rPr>
                <w:rFonts w:ascii="Times New Roman" w:eastAsia="Times New Roman" w:hAnsi="Times New Roman" w:cs="Times New Roman"/>
                <w:b/>
                <w:bCs/>
                <w:kern w:val="0"/>
                <w:sz w:val="24"/>
                <w:szCs w:val="24"/>
                <w14:ligatures w14:val="none"/>
              </w:rPr>
            </w:pPr>
            <w:r w:rsidRPr="00361B9A">
              <w:rPr>
                <w:rFonts w:ascii="Times New Roman" w:eastAsia="Times New Roman" w:hAnsi="Times New Roman" w:cs="Times New Roman"/>
                <w:b/>
                <w:bCs/>
                <w:kern w:val="0"/>
                <w:sz w:val="24"/>
                <w:szCs w:val="24"/>
                <w14:ligatures w14:val="none"/>
              </w:rPr>
              <w:t>Model</w:t>
            </w:r>
          </w:p>
        </w:tc>
        <w:tc>
          <w:tcPr>
            <w:tcW w:w="0" w:type="auto"/>
            <w:vAlign w:val="center"/>
            <w:hideMark/>
          </w:tcPr>
          <w:p w14:paraId="2F525317" w14:textId="77777777" w:rsidR="00361B9A" w:rsidRPr="00361B9A" w:rsidRDefault="00361B9A" w:rsidP="00361B9A">
            <w:pPr>
              <w:spacing w:after="0" w:line="240" w:lineRule="auto"/>
              <w:jc w:val="center"/>
              <w:rPr>
                <w:rFonts w:ascii="Times New Roman" w:eastAsia="Times New Roman" w:hAnsi="Times New Roman" w:cs="Times New Roman"/>
                <w:b/>
                <w:bCs/>
                <w:kern w:val="0"/>
                <w:sz w:val="24"/>
                <w:szCs w:val="24"/>
                <w14:ligatures w14:val="none"/>
              </w:rPr>
            </w:pPr>
            <w:r w:rsidRPr="00361B9A">
              <w:rPr>
                <w:rFonts w:ascii="Times New Roman" w:eastAsia="Times New Roman" w:hAnsi="Times New Roman" w:cs="Times New Roman"/>
                <w:b/>
                <w:bCs/>
                <w:kern w:val="0"/>
                <w:sz w:val="24"/>
                <w:szCs w:val="24"/>
                <w14:ligatures w14:val="none"/>
              </w:rPr>
              <w:t>Train Time</w:t>
            </w:r>
          </w:p>
        </w:tc>
        <w:tc>
          <w:tcPr>
            <w:tcW w:w="0" w:type="auto"/>
            <w:vAlign w:val="center"/>
            <w:hideMark/>
          </w:tcPr>
          <w:p w14:paraId="044A5CA5" w14:textId="77777777" w:rsidR="00361B9A" w:rsidRPr="00361B9A" w:rsidRDefault="00361B9A" w:rsidP="00361B9A">
            <w:pPr>
              <w:spacing w:after="0" w:line="240" w:lineRule="auto"/>
              <w:jc w:val="center"/>
              <w:rPr>
                <w:rFonts w:ascii="Times New Roman" w:eastAsia="Times New Roman" w:hAnsi="Times New Roman" w:cs="Times New Roman"/>
                <w:b/>
                <w:bCs/>
                <w:kern w:val="0"/>
                <w:sz w:val="24"/>
                <w:szCs w:val="24"/>
                <w14:ligatures w14:val="none"/>
              </w:rPr>
            </w:pPr>
            <w:r w:rsidRPr="00361B9A">
              <w:rPr>
                <w:rFonts w:ascii="Times New Roman" w:eastAsia="Times New Roman" w:hAnsi="Times New Roman" w:cs="Times New Roman"/>
                <w:b/>
                <w:bCs/>
                <w:kern w:val="0"/>
                <w:sz w:val="24"/>
                <w:szCs w:val="24"/>
                <w14:ligatures w14:val="none"/>
              </w:rPr>
              <w:t>Test Time</w:t>
            </w:r>
          </w:p>
        </w:tc>
      </w:tr>
      <w:tr w:rsidR="00361B9A" w:rsidRPr="00361B9A" w14:paraId="60A38766" w14:textId="77777777" w:rsidTr="00361B9A">
        <w:trPr>
          <w:tblCellSpacing w:w="15" w:type="dxa"/>
        </w:trPr>
        <w:tc>
          <w:tcPr>
            <w:tcW w:w="0" w:type="auto"/>
            <w:vAlign w:val="center"/>
            <w:hideMark/>
          </w:tcPr>
          <w:p w14:paraId="6ED8680A" w14:textId="77777777" w:rsidR="00361B9A" w:rsidRPr="00361B9A" w:rsidRDefault="00361B9A" w:rsidP="00361B9A">
            <w:pPr>
              <w:spacing w:after="0" w:line="240" w:lineRule="auto"/>
              <w:rPr>
                <w:rFonts w:ascii="Times New Roman" w:eastAsia="Times New Roman" w:hAnsi="Times New Roman" w:cs="Times New Roman"/>
                <w:kern w:val="0"/>
                <w:sz w:val="24"/>
                <w:szCs w:val="24"/>
                <w14:ligatures w14:val="none"/>
              </w:rPr>
            </w:pPr>
            <w:r w:rsidRPr="00361B9A">
              <w:rPr>
                <w:rFonts w:ascii="Times New Roman" w:eastAsia="Times New Roman" w:hAnsi="Times New Roman" w:cs="Times New Roman"/>
                <w:kern w:val="0"/>
                <w:sz w:val="24"/>
                <w:szCs w:val="24"/>
                <w14:ligatures w14:val="none"/>
              </w:rPr>
              <w:t>Logistic Regression</w:t>
            </w:r>
          </w:p>
        </w:tc>
        <w:tc>
          <w:tcPr>
            <w:tcW w:w="0" w:type="auto"/>
            <w:vAlign w:val="center"/>
            <w:hideMark/>
          </w:tcPr>
          <w:p w14:paraId="7F1C3E8A" w14:textId="77777777" w:rsidR="00361B9A" w:rsidRPr="00361B9A" w:rsidRDefault="00361B9A" w:rsidP="00361B9A">
            <w:pPr>
              <w:spacing w:after="0" w:line="240" w:lineRule="auto"/>
              <w:rPr>
                <w:rFonts w:ascii="Times New Roman" w:eastAsia="Times New Roman" w:hAnsi="Times New Roman" w:cs="Times New Roman"/>
                <w:kern w:val="0"/>
                <w:sz w:val="24"/>
                <w:szCs w:val="24"/>
                <w14:ligatures w14:val="none"/>
              </w:rPr>
            </w:pPr>
            <w:r w:rsidRPr="00361B9A">
              <w:rPr>
                <w:rFonts w:ascii="Times New Roman" w:eastAsia="Times New Roman" w:hAnsi="Times New Roman" w:cs="Times New Roman"/>
                <w:kern w:val="0"/>
                <w:sz w:val="24"/>
                <w:szCs w:val="24"/>
                <w14:ligatures w14:val="none"/>
              </w:rPr>
              <w:t>3.338309</w:t>
            </w:r>
          </w:p>
        </w:tc>
        <w:tc>
          <w:tcPr>
            <w:tcW w:w="0" w:type="auto"/>
            <w:vAlign w:val="center"/>
            <w:hideMark/>
          </w:tcPr>
          <w:p w14:paraId="79983E86" w14:textId="77777777" w:rsidR="00361B9A" w:rsidRPr="00361B9A" w:rsidRDefault="00361B9A" w:rsidP="00361B9A">
            <w:pPr>
              <w:spacing w:after="0" w:line="240" w:lineRule="auto"/>
              <w:rPr>
                <w:rFonts w:ascii="Times New Roman" w:eastAsia="Times New Roman" w:hAnsi="Times New Roman" w:cs="Times New Roman"/>
                <w:kern w:val="0"/>
                <w:sz w:val="24"/>
                <w:szCs w:val="24"/>
                <w14:ligatures w14:val="none"/>
              </w:rPr>
            </w:pPr>
            <w:r w:rsidRPr="00361B9A">
              <w:rPr>
                <w:rFonts w:ascii="Times New Roman" w:eastAsia="Times New Roman" w:hAnsi="Times New Roman" w:cs="Times New Roman"/>
                <w:kern w:val="0"/>
                <w:sz w:val="24"/>
                <w:szCs w:val="24"/>
                <w14:ligatures w14:val="none"/>
              </w:rPr>
              <w:t>0.012500</w:t>
            </w:r>
          </w:p>
        </w:tc>
      </w:tr>
      <w:tr w:rsidR="00361B9A" w:rsidRPr="00361B9A" w14:paraId="1E6E034A" w14:textId="77777777" w:rsidTr="00361B9A">
        <w:trPr>
          <w:tblCellSpacing w:w="15" w:type="dxa"/>
        </w:trPr>
        <w:tc>
          <w:tcPr>
            <w:tcW w:w="0" w:type="auto"/>
            <w:vAlign w:val="center"/>
            <w:hideMark/>
          </w:tcPr>
          <w:p w14:paraId="7C8E4378" w14:textId="77777777" w:rsidR="00361B9A" w:rsidRPr="00361B9A" w:rsidRDefault="00361B9A" w:rsidP="00361B9A">
            <w:pPr>
              <w:spacing w:after="0" w:line="240" w:lineRule="auto"/>
              <w:rPr>
                <w:rFonts w:ascii="Times New Roman" w:eastAsia="Times New Roman" w:hAnsi="Times New Roman" w:cs="Times New Roman"/>
                <w:kern w:val="0"/>
                <w:sz w:val="24"/>
                <w:szCs w:val="24"/>
                <w14:ligatures w14:val="none"/>
              </w:rPr>
            </w:pPr>
            <w:r w:rsidRPr="00361B9A">
              <w:rPr>
                <w:rFonts w:ascii="Times New Roman" w:eastAsia="Times New Roman" w:hAnsi="Times New Roman" w:cs="Times New Roman"/>
                <w:kern w:val="0"/>
                <w:sz w:val="24"/>
                <w:szCs w:val="24"/>
                <w14:ligatures w14:val="none"/>
              </w:rPr>
              <w:t>Random Forest Classifier</w:t>
            </w:r>
          </w:p>
        </w:tc>
        <w:tc>
          <w:tcPr>
            <w:tcW w:w="0" w:type="auto"/>
            <w:vAlign w:val="center"/>
            <w:hideMark/>
          </w:tcPr>
          <w:p w14:paraId="78BF569D" w14:textId="77777777" w:rsidR="00361B9A" w:rsidRPr="00361B9A" w:rsidRDefault="00361B9A" w:rsidP="00361B9A">
            <w:pPr>
              <w:spacing w:after="0" w:line="240" w:lineRule="auto"/>
              <w:rPr>
                <w:rFonts w:ascii="Times New Roman" w:eastAsia="Times New Roman" w:hAnsi="Times New Roman" w:cs="Times New Roman"/>
                <w:kern w:val="0"/>
                <w:sz w:val="24"/>
                <w:szCs w:val="24"/>
                <w14:ligatures w14:val="none"/>
              </w:rPr>
            </w:pPr>
            <w:r w:rsidRPr="00361B9A">
              <w:rPr>
                <w:rFonts w:ascii="Times New Roman" w:eastAsia="Times New Roman" w:hAnsi="Times New Roman" w:cs="Times New Roman"/>
                <w:kern w:val="0"/>
                <w:sz w:val="24"/>
                <w:szCs w:val="24"/>
                <w14:ligatures w14:val="none"/>
              </w:rPr>
              <w:t>15.257185</w:t>
            </w:r>
          </w:p>
        </w:tc>
        <w:tc>
          <w:tcPr>
            <w:tcW w:w="0" w:type="auto"/>
            <w:vAlign w:val="center"/>
            <w:hideMark/>
          </w:tcPr>
          <w:p w14:paraId="5F6AC755" w14:textId="77777777" w:rsidR="00361B9A" w:rsidRPr="00361B9A" w:rsidRDefault="00361B9A" w:rsidP="00361B9A">
            <w:pPr>
              <w:spacing w:after="0" w:line="240" w:lineRule="auto"/>
              <w:rPr>
                <w:rFonts w:ascii="Times New Roman" w:eastAsia="Times New Roman" w:hAnsi="Times New Roman" w:cs="Times New Roman"/>
                <w:kern w:val="0"/>
                <w:sz w:val="24"/>
                <w:szCs w:val="24"/>
                <w14:ligatures w14:val="none"/>
              </w:rPr>
            </w:pPr>
            <w:r w:rsidRPr="00361B9A">
              <w:rPr>
                <w:rFonts w:ascii="Times New Roman" w:eastAsia="Times New Roman" w:hAnsi="Times New Roman" w:cs="Times New Roman"/>
                <w:kern w:val="0"/>
                <w:sz w:val="24"/>
                <w:szCs w:val="24"/>
                <w14:ligatures w14:val="none"/>
              </w:rPr>
              <w:t>0.382816</w:t>
            </w:r>
          </w:p>
        </w:tc>
      </w:tr>
      <w:tr w:rsidR="00361B9A" w:rsidRPr="00361B9A" w14:paraId="1A56631A" w14:textId="77777777" w:rsidTr="00361B9A">
        <w:trPr>
          <w:tblCellSpacing w:w="15" w:type="dxa"/>
        </w:trPr>
        <w:tc>
          <w:tcPr>
            <w:tcW w:w="0" w:type="auto"/>
            <w:vAlign w:val="center"/>
            <w:hideMark/>
          </w:tcPr>
          <w:p w14:paraId="7D80E793" w14:textId="77777777" w:rsidR="00361B9A" w:rsidRPr="00361B9A" w:rsidRDefault="00361B9A" w:rsidP="00361B9A">
            <w:pPr>
              <w:spacing w:after="0" w:line="240" w:lineRule="auto"/>
              <w:rPr>
                <w:rFonts w:ascii="Times New Roman" w:eastAsia="Times New Roman" w:hAnsi="Times New Roman" w:cs="Times New Roman"/>
                <w:kern w:val="0"/>
                <w:sz w:val="24"/>
                <w:szCs w:val="24"/>
                <w14:ligatures w14:val="none"/>
              </w:rPr>
            </w:pPr>
            <w:r w:rsidRPr="00361B9A">
              <w:rPr>
                <w:rFonts w:ascii="Times New Roman" w:eastAsia="Times New Roman" w:hAnsi="Times New Roman" w:cs="Times New Roman"/>
                <w:kern w:val="0"/>
                <w:sz w:val="24"/>
                <w:szCs w:val="24"/>
                <w14:ligatures w14:val="none"/>
              </w:rPr>
              <w:t>Decision Tree</w:t>
            </w:r>
          </w:p>
        </w:tc>
        <w:tc>
          <w:tcPr>
            <w:tcW w:w="0" w:type="auto"/>
            <w:vAlign w:val="center"/>
            <w:hideMark/>
          </w:tcPr>
          <w:p w14:paraId="5540ED5C" w14:textId="77777777" w:rsidR="00361B9A" w:rsidRPr="00361B9A" w:rsidRDefault="00361B9A" w:rsidP="00361B9A">
            <w:pPr>
              <w:spacing w:after="0" w:line="240" w:lineRule="auto"/>
              <w:rPr>
                <w:rFonts w:ascii="Times New Roman" w:eastAsia="Times New Roman" w:hAnsi="Times New Roman" w:cs="Times New Roman"/>
                <w:kern w:val="0"/>
                <w:sz w:val="24"/>
                <w:szCs w:val="24"/>
                <w14:ligatures w14:val="none"/>
              </w:rPr>
            </w:pPr>
            <w:r w:rsidRPr="00361B9A">
              <w:rPr>
                <w:rFonts w:ascii="Times New Roman" w:eastAsia="Times New Roman" w:hAnsi="Times New Roman" w:cs="Times New Roman"/>
                <w:kern w:val="0"/>
                <w:sz w:val="24"/>
                <w:szCs w:val="24"/>
                <w14:ligatures w14:val="none"/>
              </w:rPr>
              <w:t>0.903911</w:t>
            </w:r>
          </w:p>
        </w:tc>
        <w:tc>
          <w:tcPr>
            <w:tcW w:w="0" w:type="auto"/>
            <w:vAlign w:val="center"/>
            <w:hideMark/>
          </w:tcPr>
          <w:p w14:paraId="36DEBF1C" w14:textId="77777777" w:rsidR="00361B9A" w:rsidRPr="00361B9A" w:rsidRDefault="00361B9A" w:rsidP="00361B9A">
            <w:pPr>
              <w:spacing w:after="0" w:line="240" w:lineRule="auto"/>
              <w:rPr>
                <w:rFonts w:ascii="Times New Roman" w:eastAsia="Times New Roman" w:hAnsi="Times New Roman" w:cs="Times New Roman"/>
                <w:kern w:val="0"/>
                <w:sz w:val="24"/>
                <w:szCs w:val="24"/>
                <w14:ligatures w14:val="none"/>
              </w:rPr>
            </w:pPr>
            <w:r w:rsidRPr="00361B9A">
              <w:rPr>
                <w:rFonts w:ascii="Times New Roman" w:eastAsia="Times New Roman" w:hAnsi="Times New Roman" w:cs="Times New Roman"/>
                <w:kern w:val="0"/>
                <w:sz w:val="24"/>
                <w:szCs w:val="24"/>
                <w14:ligatures w14:val="none"/>
              </w:rPr>
              <w:t>0.013959</w:t>
            </w:r>
          </w:p>
        </w:tc>
      </w:tr>
      <w:tr w:rsidR="00361B9A" w:rsidRPr="00361B9A" w14:paraId="738F2137" w14:textId="77777777" w:rsidTr="00361B9A">
        <w:trPr>
          <w:tblCellSpacing w:w="15" w:type="dxa"/>
        </w:trPr>
        <w:tc>
          <w:tcPr>
            <w:tcW w:w="0" w:type="auto"/>
            <w:vAlign w:val="center"/>
            <w:hideMark/>
          </w:tcPr>
          <w:p w14:paraId="7F248C52" w14:textId="77777777" w:rsidR="00361B9A" w:rsidRPr="00361B9A" w:rsidRDefault="00361B9A" w:rsidP="00361B9A">
            <w:pPr>
              <w:spacing w:after="0" w:line="240" w:lineRule="auto"/>
              <w:rPr>
                <w:rFonts w:ascii="Times New Roman" w:eastAsia="Times New Roman" w:hAnsi="Times New Roman" w:cs="Times New Roman"/>
                <w:kern w:val="0"/>
                <w:sz w:val="24"/>
                <w:szCs w:val="24"/>
                <w14:ligatures w14:val="none"/>
              </w:rPr>
            </w:pPr>
            <w:r w:rsidRPr="00361B9A">
              <w:rPr>
                <w:rFonts w:ascii="Times New Roman" w:eastAsia="Times New Roman" w:hAnsi="Times New Roman" w:cs="Times New Roman"/>
                <w:kern w:val="0"/>
                <w:sz w:val="24"/>
                <w:szCs w:val="24"/>
                <w14:ligatures w14:val="none"/>
              </w:rPr>
              <w:t>Support Vector Machine</w:t>
            </w:r>
          </w:p>
        </w:tc>
        <w:tc>
          <w:tcPr>
            <w:tcW w:w="0" w:type="auto"/>
            <w:vAlign w:val="center"/>
            <w:hideMark/>
          </w:tcPr>
          <w:p w14:paraId="3828289D" w14:textId="77777777" w:rsidR="00361B9A" w:rsidRPr="00361B9A" w:rsidRDefault="00361B9A" w:rsidP="00361B9A">
            <w:pPr>
              <w:spacing w:after="0" w:line="240" w:lineRule="auto"/>
              <w:rPr>
                <w:rFonts w:ascii="Times New Roman" w:eastAsia="Times New Roman" w:hAnsi="Times New Roman" w:cs="Times New Roman"/>
                <w:kern w:val="0"/>
                <w:sz w:val="24"/>
                <w:szCs w:val="24"/>
                <w14:ligatures w14:val="none"/>
              </w:rPr>
            </w:pPr>
            <w:r w:rsidRPr="00361B9A">
              <w:rPr>
                <w:rFonts w:ascii="Times New Roman" w:eastAsia="Times New Roman" w:hAnsi="Times New Roman" w:cs="Times New Roman"/>
                <w:kern w:val="0"/>
                <w:sz w:val="24"/>
                <w:szCs w:val="24"/>
                <w14:ligatures w14:val="none"/>
              </w:rPr>
              <w:t>573.809013</w:t>
            </w:r>
          </w:p>
        </w:tc>
        <w:tc>
          <w:tcPr>
            <w:tcW w:w="0" w:type="auto"/>
            <w:vAlign w:val="center"/>
            <w:hideMark/>
          </w:tcPr>
          <w:p w14:paraId="77AAEE91" w14:textId="77777777" w:rsidR="00361B9A" w:rsidRPr="00361B9A" w:rsidRDefault="00361B9A" w:rsidP="00361B9A">
            <w:pPr>
              <w:spacing w:after="0" w:line="240" w:lineRule="auto"/>
              <w:rPr>
                <w:rFonts w:ascii="Times New Roman" w:eastAsia="Times New Roman" w:hAnsi="Times New Roman" w:cs="Times New Roman"/>
                <w:kern w:val="0"/>
                <w:sz w:val="24"/>
                <w:szCs w:val="24"/>
                <w14:ligatures w14:val="none"/>
              </w:rPr>
            </w:pPr>
            <w:r w:rsidRPr="00361B9A">
              <w:rPr>
                <w:rFonts w:ascii="Times New Roman" w:eastAsia="Times New Roman" w:hAnsi="Times New Roman" w:cs="Times New Roman"/>
                <w:kern w:val="0"/>
                <w:sz w:val="24"/>
                <w:szCs w:val="24"/>
                <w14:ligatures w14:val="none"/>
              </w:rPr>
              <w:t>21.202879</w:t>
            </w:r>
          </w:p>
        </w:tc>
      </w:tr>
      <w:tr w:rsidR="00361B9A" w:rsidRPr="00361B9A" w14:paraId="4514F391" w14:textId="77777777" w:rsidTr="00361B9A">
        <w:trPr>
          <w:tblCellSpacing w:w="15" w:type="dxa"/>
        </w:trPr>
        <w:tc>
          <w:tcPr>
            <w:tcW w:w="0" w:type="auto"/>
            <w:vAlign w:val="center"/>
            <w:hideMark/>
          </w:tcPr>
          <w:p w14:paraId="54FA3497" w14:textId="77777777" w:rsidR="00361B9A" w:rsidRPr="00361B9A" w:rsidRDefault="00361B9A" w:rsidP="00361B9A">
            <w:pPr>
              <w:spacing w:after="0" w:line="240" w:lineRule="auto"/>
              <w:rPr>
                <w:rFonts w:ascii="Times New Roman" w:eastAsia="Times New Roman" w:hAnsi="Times New Roman" w:cs="Times New Roman"/>
                <w:kern w:val="0"/>
                <w:sz w:val="24"/>
                <w:szCs w:val="24"/>
                <w14:ligatures w14:val="none"/>
              </w:rPr>
            </w:pPr>
            <w:r w:rsidRPr="00361B9A">
              <w:rPr>
                <w:rFonts w:ascii="Times New Roman" w:eastAsia="Times New Roman" w:hAnsi="Times New Roman" w:cs="Times New Roman"/>
                <w:kern w:val="0"/>
                <w:sz w:val="24"/>
                <w:szCs w:val="24"/>
                <w14:ligatures w14:val="none"/>
              </w:rPr>
              <w:t>Gradient Boost</w:t>
            </w:r>
          </w:p>
        </w:tc>
        <w:tc>
          <w:tcPr>
            <w:tcW w:w="0" w:type="auto"/>
            <w:vAlign w:val="center"/>
            <w:hideMark/>
          </w:tcPr>
          <w:p w14:paraId="1DC05734" w14:textId="77777777" w:rsidR="00361B9A" w:rsidRPr="00361B9A" w:rsidRDefault="00361B9A" w:rsidP="00361B9A">
            <w:pPr>
              <w:spacing w:after="0" w:line="240" w:lineRule="auto"/>
              <w:rPr>
                <w:rFonts w:ascii="Times New Roman" w:eastAsia="Times New Roman" w:hAnsi="Times New Roman" w:cs="Times New Roman"/>
                <w:kern w:val="0"/>
                <w:sz w:val="24"/>
                <w:szCs w:val="24"/>
                <w14:ligatures w14:val="none"/>
              </w:rPr>
            </w:pPr>
            <w:r w:rsidRPr="00361B9A">
              <w:rPr>
                <w:rFonts w:ascii="Times New Roman" w:eastAsia="Times New Roman" w:hAnsi="Times New Roman" w:cs="Times New Roman"/>
                <w:kern w:val="0"/>
                <w:sz w:val="24"/>
                <w:szCs w:val="24"/>
                <w14:ligatures w14:val="none"/>
              </w:rPr>
              <w:t>26.349641</w:t>
            </w:r>
          </w:p>
        </w:tc>
        <w:tc>
          <w:tcPr>
            <w:tcW w:w="0" w:type="auto"/>
            <w:vAlign w:val="center"/>
            <w:hideMark/>
          </w:tcPr>
          <w:p w14:paraId="76DE3144" w14:textId="77777777" w:rsidR="00361B9A" w:rsidRPr="00361B9A" w:rsidRDefault="00361B9A" w:rsidP="00361B9A">
            <w:pPr>
              <w:spacing w:after="0" w:line="240" w:lineRule="auto"/>
              <w:rPr>
                <w:rFonts w:ascii="Times New Roman" w:eastAsia="Times New Roman" w:hAnsi="Times New Roman" w:cs="Times New Roman"/>
                <w:kern w:val="0"/>
                <w:sz w:val="24"/>
                <w:szCs w:val="24"/>
                <w14:ligatures w14:val="none"/>
              </w:rPr>
            </w:pPr>
            <w:r w:rsidRPr="00361B9A">
              <w:rPr>
                <w:rFonts w:ascii="Times New Roman" w:eastAsia="Times New Roman" w:hAnsi="Times New Roman" w:cs="Times New Roman"/>
                <w:kern w:val="0"/>
                <w:sz w:val="24"/>
                <w:szCs w:val="24"/>
                <w14:ligatures w14:val="none"/>
              </w:rPr>
              <w:t>0.110413</w:t>
            </w:r>
          </w:p>
        </w:tc>
      </w:tr>
      <w:tr w:rsidR="00361B9A" w:rsidRPr="00361B9A" w14:paraId="5A382862" w14:textId="77777777" w:rsidTr="00361B9A">
        <w:trPr>
          <w:tblCellSpacing w:w="15" w:type="dxa"/>
        </w:trPr>
        <w:tc>
          <w:tcPr>
            <w:tcW w:w="0" w:type="auto"/>
            <w:vAlign w:val="center"/>
            <w:hideMark/>
          </w:tcPr>
          <w:p w14:paraId="4FD0D0E0" w14:textId="77777777" w:rsidR="00361B9A" w:rsidRPr="00361B9A" w:rsidRDefault="00361B9A" w:rsidP="00361B9A">
            <w:pPr>
              <w:spacing w:after="0" w:line="240" w:lineRule="auto"/>
              <w:rPr>
                <w:rFonts w:ascii="Times New Roman" w:eastAsia="Times New Roman" w:hAnsi="Times New Roman" w:cs="Times New Roman"/>
                <w:kern w:val="0"/>
                <w:sz w:val="24"/>
                <w:szCs w:val="24"/>
                <w14:ligatures w14:val="none"/>
              </w:rPr>
            </w:pPr>
            <w:r w:rsidRPr="00361B9A">
              <w:rPr>
                <w:rFonts w:ascii="Times New Roman" w:eastAsia="Times New Roman" w:hAnsi="Times New Roman" w:cs="Times New Roman"/>
                <w:kern w:val="0"/>
                <w:sz w:val="24"/>
                <w:szCs w:val="24"/>
                <w14:ligatures w14:val="none"/>
              </w:rPr>
              <w:t>Gaussian Naive Bayes</w:t>
            </w:r>
          </w:p>
        </w:tc>
        <w:tc>
          <w:tcPr>
            <w:tcW w:w="0" w:type="auto"/>
            <w:vAlign w:val="center"/>
            <w:hideMark/>
          </w:tcPr>
          <w:p w14:paraId="18E9FAFE" w14:textId="77777777" w:rsidR="00361B9A" w:rsidRPr="00361B9A" w:rsidRDefault="00361B9A" w:rsidP="00361B9A">
            <w:pPr>
              <w:spacing w:after="0" w:line="240" w:lineRule="auto"/>
              <w:rPr>
                <w:rFonts w:ascii="Times New Roman" w:eastAsia="Times New Roman" w:hAnsi="Times New Roman" w:cs="Times New Roman"/>
                <w:kern w:val="0"/>
                <w:sz w:val="24"/>
                <w:szCs w:val="24"/>
                <w14:ligatures w14:val="none"/>
              </w:rPr>
            </w:pPr>
            <w:r w:rsidRPr="00361B9A">
              <w:rPr>
                <w:rFonts w:ascii="Times New Roman" w:eastAsia="Times New Roman" w:hAnsi="Times New Roman" w:cs="Times New Roman"/>
                <w:kern w:val="0"/>
                <w:sz w:val="24"/>
                <w:szCs w:val="24"/>
                <w14:ligatures w14:val="none"/>
              </w:rPr>
              <w:t>0.183276</w:t>
            </w:r>
          </w:p>
        </w:tc>
        <w:tc>
          <w:tcPr>
            <w:tcW w:w="0" w:type="auto"/>
            <w:vAlign w:val="center"/>
            <w:hideMark/>
          </w:tcPr>
          <w:p w14:paraId="634E9F0A" w14:textId="77777777" w:rsidR="00361B9A" w:rsidRPr="00361B9A" w:rsidRDefault="00361B9A" w:rsidP="00361B9A">
            <w:pPr>
              <w:spacing w:after="0" w:line="240" w:lineRule="auto"/>
              <w:rPr>
                <w:rFonts w:ascii="Times New Roman" w:eastAsia="Times New Roman" w:hAnsi="Times New Roman" w:cs="Times New Roman"/>
                <w:kern w:val="0"/>
                <w:sz w:val="24"/>
                <w:szCs w:val="24"/>
                <w14:ligatures w14:val="none"/>
              </w:rPr>
            </w:pPr>
            <w:r w:rsidRPr="00361B9A">
              <w:rPr>
                <w:rFonts w:ascii="Times New Roman" w:eastAsia="Times New Roman" w:hAnsi="Times New Roman" w:cs="Times New Roman"/>
                <w:kern w:val="0"/>
                <w:sz w:val="24"/>
                <w:szCs w:val="24"/>
                <w14:ligatures w14:val="none"/>
              </w:rPr>
              <w:t>0.030280</w:t>
            </w:r>
          </w:p>
        </w:tc>
      </w:tr>
      <w:tr w:rsidR="00361B9A" w:rsidRPr="00361B9A" w14:paraId="1D1E0028" w14:textId="77777777" w:rsidTr="00361B9A">
        <w:trPr>
          <w:tblCellSpacing w:w="15" w:type="dxa"/>
        </w:trPr>
        <w:tc>
          <w:tcPr>
            <w:tcW w:w="0" w:type="auto"/>
            <w:vAlign w:val="center"/>
            <w:hideMark/>
          </w:tcPr>
          <w:p w14:paraId="37722B11" w14:textId="77777777" w:rsidR="00361B9A" w:rsidRPr="00361B9A" w:rsidRDefault="00361B9A" w:rsidP="00361B9A">
            <w:pPr>
              <w:spacing w:after="0" w:line="240" w:lineRule="auto"/>
              <w:rPr>
                <w:rFonts w:ascii="Times New Roman" w:eastAsia="Times New Roman" w:hAnsi="Times New Roman" w:cs="Times New Roman"/>
                <w:kern w:val="0"/>
                <w:sz w:val="24"/>
                <w:szCs w:val="24"/>
                <w14:ligatures w14:val="none"/>
              </w:rPr>
            </w:pPr>
            <w:r w:rsidRPr="00361B9A">
              <w:rPr>
                <w:rFonts w:ascii="Times New Roman" w:eastAsia="Times New Roman" w:hAnsi="Times New Roman" w:cs="Times New Roman"/>
                <w:kern w:val="0"/>
                <w:sz w:val="24"/>
                <w:szCs w:val="24"/>
                <w14:ligatures w14:val="none"/>
              </w:rPr>
              <w:t>Artificial Neural Network</w:t>
            </w:r>
          </w:p>
        </w:tc>
        <w:tc>
          <w:tcPr>
            <w:tcW w:w="0" w:type="auto"/>
            <w:vAlign w:val="center"/>
            <w:hideMark/>
          </w:tcPr>
          <w:p w14:paraId="31EB017F" w14:textId="77777777" w:rsidR="00361B9A" w:rsidRPr="00361B9A" w:rsidRDefault="00361B9A" w:rsidP="00361B9A">
            <w:pPr>
              <w:spacing w:after="0" w:line="240" w:lineRule="auto"/>
              <w:rPr>
                <w:rFonts w:ascii="Times New Roman" w:eastAsia="Times New Roman" w:hAnsi="Times New Roman" w:cs="Times New Roman"/>
                <w:kern w:val="0"/>
                <w:sz w:val="24"/>
                <w:szCs w:val="24"/>
                <w14:ligatures w14:val="none"/>
              </w:rPr>
            </w:pPr>
            <w:r w:rsidRPr="00361B9A">
              <w:rPr>
                <w:rFonts w:ascii="Times New Roman" w:eastAsia="Times New Roman" w:hAnsi="Times New Roman" w:cs="Times New Roman"/>
                <w:kern w:val="0"/>
                <w:sz w:val="24"/>
                <w:szCs w:val="24"/>
                <w14:ligatures w14:val="none"/>
              </w:rPr>
              <w:t>49.101943</w:t>
            </w:r>
          </w:p>
        </w:tc>
        <w:tc>
          <w:tcPr>
            <w:tcW w:w="0" w:type="auto"/>
            <w:vAlign w:val="center"/>
            <w:hideMark/>
          </w:tcPr>
          <w:p w14:paraId="1FA52235" w14:textId="0CBE0402" w:rsidR="00361B9A" w:rsidRPr="00361B9A" w:rsidRDefault="00594501" w:rsidP="00361B9A">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N/A</w:t>
            </w:r>
          </w:p>
        </w:tc>
      </w:tr>
    </w:tbl>
    <w:p w14:paraId="22F8BB26" w14:textId="77777777" w:rsidR="00361B9A" w:rsidRPr="00361B9A" w:rsidRDefault="00361B9A" w:rsidP="00361B9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1B9A">
        <w:rPr>
          <w:rFonts w:ascii="Times New Roman" w:eastAsia="Times New Roman" w:hAnsi="Times New Roman" w:cs="Times New Roman"/>
          <w:b/>
          <w:bCs/>
          <w:kern w:val="0"/>
          <w:sz w:val="27"/>
          <w:szCs w:val="27"/>
          <w14:ligatures w14:val="none"/>
        </w:rPr>
        <w:t>Conclusion</w:t>
      </w:r>
    </w:p>
    <w:p w14:paraId="1C9A66A7" w14:textId="392B6D3C" w:rsidR="00F0562E" w:rsidRPr="00361B9A" w:rsidRDefault="00184057" w:rsidP="00361B9A">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T</w:t>
      </w:r>
      <w:r w:rsidR="00361B9A" w:rsidRPr="00361B9A">
        <w:rPr>
          <w:rFonts w:ascii="Times New Roman" w:eastAsia="Times New Roman" w:hAnsi="Times New Roman" w:cs="Times New Roman"/>
          <w:kern w:val="0"/>
          <w:sz w:val="24"/>
          <w:szCs w:val="24"/>
          <w14:ligatures w14:val="none"/>
        </w:rPr>
        <w:t>he KDD Cup 1999 dataset presents a challenging task of intrusion detection, with various classification algorithms demonstrating high accuracy and efficiency. While some models such as Random Forest and Decision Tree achieved near-perfect accuracy, others like Gaussian Naive Bayes showed lower performance but faster training times. The choice of algorithm would depend on the specific requirements of the application, balancing between accuracy, computational efficiency, and interpretability</w:t>
      </w:r>
      <w:r>
        <w:rPr>
          <w:rFonts w:ascii="Times New Roman" w:eastAsia="Times New Roman" w:hAnsi="Times New Roman" w:cs="Times New Roman"/>
          <w:kern w:val="0"/>
          <w:sz w:val="24"/>
          <w:szCs w:val="24"/>
          <w14:ligatures w14:val="none"/>
        </w:rPr>
        <w:t>.</w:t>
      </w:r>
    </w:p>
    <w:sectPr w:rsidR="00F0562E" w:rsidRPr="00361B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722ADF"/>
    <w:multiLevelType w:val="multilevel"/>
    <w:tmpl w:val="BAC49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0849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B9A"/>
    <w:rsid w:val="00184057"/>
    <w:rsid w:val="00361B9A"/>
    <w:rsid w:val="003D27D6"/>
    <w:rsid w:val="00541489"/>
    <w:rsid w:val="00594501"/>
    <w:rsid w:val="005F725A"/>
    <w:rsid w:val="00F056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61D06"/>
  <w15:chartTrackingRefBased/>
  <w15:docId w15:val="{B08C258F-9B83-48C8-BC61-9A919BD3D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361B9A"/>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361B9A"/>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61B9A"/>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361B9A"/>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361B9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4869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2</Pages>
  <Words>438</Words>
  <Characters>2501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 Simhadri</dc:creator>
  <cp:keywords/>
  <dc:description/>
  <cp:lastModifiedBy>Tanvi Simhadri</cp:lastModifiedBy>
  <cp:revision>3</cp:revision>
  <dcterms:created xsi:type="dcterms:W3CDTF">2024-06-20T19:33:00Z</dcterms:created>
  <dcterms:modified xsi:type="dcterms:W3CDTF">2024-06-21T12:41:00Z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7045d00-3890-4096-a3f5-1621ffd03df5_Enabled">
    <vt:lpwstr>true</vt:lpwstr>
  </property>
  <property fmtid="{D5CDD505-2E9C-101B-9397-08002B2CF9AE}" pid="3" name="MSIP_Label_77045d00-3890-4096-a3f5-1621ffd03df5_SetDate">
    <vt:lpwstr>2024-06-20T20:54:03Z</vt:lpwstr>
  </property>
  <property fmtid="{D5CDD505-2E9C-101B-9397-08002B2CF9AE}" pid="4" name="MSIP_Label_77045d00-3890-4096-a3f5-1621ffd03df5_Method">
    <vt:lpwstr>Privileged</vt:lpwstr>
  </property>
  <property fmtid="{D5CDD505-2E9C-101B-9397-08002B2CF9AE}" pid="5" name="MSIP_Label_77045d00-3890-4096-a3f5-1621ffd03df5_Name">
    <vt:lpwstr>Non-Sensitive</vt:lpwstr>
  </property>
  <property fmtid="{D5CDD505-2E9C-101B-9397-08002B2CF9AE}" pid="6" name="MSIP_Label_77045d00-3890-4096-a3f5-1621ffd03df5_SiteId">
    <vt:lpwstr>f7b5182d-c0f0-4df3-b591-ed512bbdf0c5</vt:lpwstr>
  </property>
  <property fmtid="{D5CDD505-2E9C-101B-9397-08002B2CF9AE}" pid="7" name="MSIP_Label_77045d00-3890-4096-a3f5-1621ffd03df5_ActionId">
    <vt:lpwstr>2da37214-ca8a-4a13-8a84-7a06adaa4082</vt:lpwstr>
  </property>
  <property fmtid="{D5CDD505-2E9C-101B-9397-08002B2CF9AE}" pid="8" name="MSIP_Label_77045d00-3890-4096-a3f5-1621ffd03df5_ContentBits">
    <vt:lpwstr>0</vt:lpwstr>
  </property>
</Properties>
</file>