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2BE" w:rsidRDefault="002602BE" w:rsidP="002602BE"/>
    <w:p w:rsidR="001A5915" w:rsidRDefault="002602BE" w:rsidP="002602BE">
      <w:pPr>
        <w:jc w:val="center"/>
        <w:rPr>
          <w:rFonts w:ascii="华文中宋" w:eastAsia="华文中宋" w:hAnsi="华文中宋"/>
          <w:b/>
          <w:color w:val="C00000"/>
          <w:sz w:val="28"/>
        </w:rPr>
      </w:pPr>
      <w:r w:rsidRPr="002602BE">
        <w:rPr>
          <w:rFonts w:ascii="华文中宋" w:eastAsia="华文中宋" w:hAnsi="华文中宋"/>
          <w:b/>
          <w:color w:val="C00000"/>
          <w:sz w:val="28"/>
        </w:rPr>
        <w:t>C++综合实战项目：类的设计与应用</w:t>
      </w:r>
    </w:p>
    <w:p w:rsidR="002602BE" w:rsidRPr="001A5915" w:rsidRDefault="006F50CD" w:rsidP="002602BE">
      <w:pPr>
        <w:jc w:val="center"/>
        <w:rPr>
          <w:rFonts w:ascii="华文中宋" w:eastAsia="华文中宋" w:hAnsi="华文中宋"/>
          <w:b/>
          <w:color w:val="000000" w:themeColor="text1"/>
          <w:sz w:val="22"/>
        </w:rPr>
      </w:pPr>
      <w:r w:rsidRPr="001A5915">
        <w:rPr>
          <w:rFonts w:ascii="华文中宋" w:eastAsia="华文中宋" w:hAnsi="华文中宋" w:hint="eastAsia"/>
          <w:b/>
          <w:color w:val="000000" w:themeColor="text1"/>
          <w:sz w:val="22"/>
        </w:rPr>
        <w:t>（满分1</w:t>
      </w:r>
      <w:r w:rsidRPr="001A5915">
        <w:rPr>
          <w:rFonts w:ascii="华文中宋" w:eastAsia="华文中宋" w:hAnsi="华文中宋"/>
          <w:b/>
          <w:color w:val="000000" w:themeColor="text1"/>
          <w:sz w:val="22"/>
        </w:rPr>
        <w:t>00</w:t>
      </w:r>
      <w:r w:rsidRPr="001A5915">
        <w:rPr>
          <w:rFonts w:ascii="华文中宋" w:eastAsia="华文中宋" w:hAnsi="华文中宋" w:hint="eastAsia"/>
          <w:b/>
          <w:color w:val="000000" w:themeColor="text1"/>
          <w:sz w:val="22"/>
        </w:rPr>
        <w:t>分）</w:t>
      </w:r>
    </w:p>
    <w:p w:rsidR="00D34478" w:rsidRDefault="00D34478" w:rsidP="003D3017"/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71"/>
        <w:gridCol w:w="1064"/>
        <w:gridCol w:w="1702"/>
        <w:gridCol w:w="849"/>
        <w:gridCol w:w="1917"/>
      </w:tblGrid>
      <w:tr w:rsidR="003D3017" w:rsidTr="00044AE8">
        <w:tc>
          <w:tcPr>
            <w:tcW w:w="993" w:type="dxa"/>
            <w:tcBorders>
              <w:top w:val="nil"/>
              <w:bottom w:val="nil"/>
            </w:tcBorders>
          </w:tcPr>
          <w:p w:rsidR="003D3017" w:rsidRDefault="003D3017" w:rsidP="003D3017">
            <w:pPr>
              <w:jc w:val="right"/>
            </w:pPr>
            <w:r>
              <w:rPr>
                <w:rFonts w:hint="eastAsia"/>
              </w:rPr>
              <w:t>姓名：</w:t>
            </w:r>
          </w:p>
        </w:tc>
        <w:tc>
          <w:tcPr>
            <w:tcW w:w="1771" w:type="dxa"/>
          </w:tcPr>
          <w:p w:rsidR="003D3017" w:rsidRDefault="003D3017" w:rsidP="003D3017">
            <w:pPr>
              <w:jc w:val="left"/>
            </w:pPr>
          </w:p>
        </w:tc>
        <w:tc>
          <w:tcPr>
            <w:tcW w:w="1064" w:type="dxa"/>
            <w:tcBorders>
              <w:top w:val="nil"/>
              <w:bottom w:val="nil"/>
            </w:tcBorders>
          </w:tcPr>
          <w:p w:rsidR="003D3017" w:rsidRDefault="003D3017" w:rsidP="003D3017">
            <w:pPr>
              <w:jc w:val="center"/>
            </w:pPr>
            <w:r>
              <w:rPr>
                <w:rFonts w:hint="eastAsia"/>
              </w:rPr>
              <w:t>学号：</w:t>
            </w:r>
          </w:p>
        </w:tc>
        <w:tc>
          <w:tcPr>
            <w:tcW w:w="1702" w:type="dxa"/>
          </w:tcPr>
          <w:p w:rsidR="003D3017" w:rsidRDefault="003D3017" w:rsidP="003D3017">
            <w:pPr>
              <w:jc w:val="left"/>
            </w:pPr>
          </w:p>
        </w:tc>
        <w:tc>
          <w:tcPr>
            <w:tcW w:w="849" w:type="dxa"/>
            <w:tcBorders>
              <w:top w:val="nil"/>
              <w:bottom w:val="nil"/>
            </w:tcBorders>
          </w:tcPr>
          <w:p w:rsidR="003D3017" w:rsidRDefault="003D3017" w:rsidP="003D3017">
            <w:pPr>
              <w:jc w:val="center"/>
            </w:pPr>
            <w:r>
              <w:rPr>
                <w:rFonts w:hint="eastAsia"/>
              </w:rPr>
              <w:t>班级：</w:t>
            </w:r>
          </w:p>
        </w:tc>
        <w:tc>
          <w:tcPr>
            <w:tcW w:w="1917" w:type="dxa"/>
          </w:tcPr>
          <w:p w:rsidR="003D3017" w:rsidRDefault="003D3017" w:rsidP="003D3017">
            <w:pPr>
              <w:jc w:val="left"/>
            </w:pPr>
          </w:p>
        </w:tc>
      </w:tr>
    </w:tbl>
    <w:p w:rsidR="002602BE" w:rsidRDefault="002602BE" w:rsidP="002602BE"/>
    <w:p w:rsidR="00986B3F" w:rsidRPr="006022C2" w:rsidRDefault="006022C2" w:rsidP="002602BE">
      <w:pPr>
        <w:rPr>
          <w:b/>
        </w:rPr>
      </w:pPr>
      <w:r w:rsidRPr="006022C2">
        <w:rPr>
          <w:rFonts w:hint="eastAsia"/>
          <w:b/>
        </w:rPr>
        <w:t>请根据下面题目要求设计</w:t>
      </w:r>
      <w:r w:rsidR="009609D8">
        <w:rPr>
          <w:rFonts w:hint="eastAsia"/>
          <w:b/>
        </w:rPr>
        <w:t>完整</w:t>
      </w:r>
      <w:r w:rsidR="00E12AFA">
        <w:rPr>
          <w:rFonts w:hint="eastAsia"/>
          <w:b/>
        </w:rPr>
        <w:t>可运</w:t>
      </w:r>
      <w:r w:rsidR="009609D8">
        <w:rPr>
          <w:rFonts w:hint="eastAsia"/>
          <w:b/>
        </w:rPr>
        <w:t>行</w:t>
      </w:r>
      <w:r w:rsidRPr="006022C2">
        <w:rPr>
          <w:rFonts w:hint="eastAsia"/>
          <w:b/>
        </w:rPr>
        <w:t>程序</w:t>
      </w:r>
      <w:r w:rsidR="009D677A">
        <w:rPr>
          <w:rFonts w:hint="eastAsia"/>
          <w:b/>
        </w:rPr>
        <w:t>，要求手写，作为课程大作业参与</w:t>
      </w:r>
      <w:r w:rsidR="00610A81">
        <w:rPr>
          <w:rFonts w:hint="eastAsia"/>
          <w:b/>
        </w:rPr>
        <w:t>最后</w:t>
      </w:r>
      <w:r w:rsidR="00594486">
        <w:rPr>
          <w:rFonts w:hint="eastAsia"/>
          <w:b/>
        </w:rPr>
        <w:t>成绩</w:t>
      </w:r>
      <w:r w:rsidR="009D677A">
        <w:rPr>
          <w:rFonts w:hint="eastAsia"/>
          <w:b/>
        </w:rPr>
        <w:t>考评</w:t>
      </w:r>
      <w:r w:rsidR="00AB2CF4">
        <w:rPr>
          <w:rFonts w:hint="eastAsia"/>
          <w:b/>
        </w:rPr>
        <w:t>。</w:t>
      </w:r>
    </w:p>
    <w:p w:rsidR="006022C2" w:rsidRPr="00E52930" w:rsidRDefault="006022C2" w:rsidP="002602BE"/>
    <w:p w:rsidR="002602BE" w:rsidRDefault="002602BE" w:rsidP="002602BE">
      <w:r>
        <w:rPr>
          <w:rFonts w:hint="eastAsia"/>
        </w:rPr>
        <w:t>（</w:t>
      </w:r>
      <w:r>
        <w:t>1）</w:t>
      </w:r>
      <w:r w:rsidRPr="002602BE">
        <w:rPr>
          <w:b/>
        </w:rPr>
        <w:t>项目</w:t>
      </w:r>
      <w:proofErr w:type="gramStart"/>
      <w:r w:rsidRPr="002602BE">
        <w:rPr>
          <w:b/>
        </w:rPr>
        <w:t>一</w:t>
      </w:r>
      <w:proofErr w:type="gramEnd"/>
      <w:r w:rsidR="00B80435">
        <w:t>：设计</w:t>
      </w:r>
      <w:r w:rsidR="00B80435">
        <w:rPr>
          <w:rFonts w:hint="eastAsia"/>
        </w:rPr>
        <w:t>一个完整的</w:t>
      </w:r>
      <w:r>
        <w:t>研究生Graduate类（30分）</w:t>
      </w:r>
    </w:p>
    <w:p w:rsidR="002602BE" w:rsidRDefault="002602BE" w:rsidP="002602BE"/>
    <w:p w:rsidR="002602BE" w:rsidRDefault="002602BE" w:rsidP="005F394B">
      <w:r w:rsidRPr="005F394B">
        <w:rPr>
          <w:rFonts w:hint="eastAsia"/>
          <w:b/>
        </w:rPr>
        <w:t>要求：</w:t>
      </w:r>
      <w:r>
        <w:rPr>
          <w:rFonts w:hint="eastAsia"/>
        </w:rPr>
        <w:t>类内含研究生姓名、学号、入学成绩（百分制）、研究领域和</w:t>
      </w:r>
      <w:r w:rsidR="00E63BF4">
        <w:rPr>
          <w:rFonts w:hint="eastAsia"/>
        </w:rPr>
        <w:t>指导教师</w:t>
      </w:r>
      <w:r w:rsidR="00E7676F">
        <w:rPr>
          <w:rFonts w:hint="eastAsia"/>
        </w:rPr>
        <w:t>5个</w:t>
      </w:r>
      <w:r w:rsidR="00E63BF4">
        <w:rPr>
          <w:rFonts w:hint="eastAsia"/>
        </w:rPr>
        <w:t>私有数据；类的成员函数具备以下功能：初始化研究生数据（</w:t>
      </w:r>
      <w:r>
        <w:rPr>
          <w:rFonts w:hint="eastAsia"/>
        </w:rPr>
        <w:t>至少提供</w:t>
      </w:r>
      <w:r>
        <w:t>2种方式，如自力更生构造函数模式，拿来主义拷贝构造函数模式）、输出研究生</w:t>
      </w:r>
      <w:r w:rsidR="00E7676F">
        <w:rPr>
          <w:rFonts w:hint="eastAsia"/>
        </w:rPr>
        <w:t>对象</w:t>
      </w:r>
      <w:r>
        <w:t>的单项基本数据信息、输出多个研究生对象的平均成绩、以友元函数形式输出研究生对象的成绩等级（90分以上输出A,80-89分输出B，70-79分输出C,低于60分输出</w:t>
      </w:r>
      <w:r w:rsidR="00E7676F">
        <w:t>D)</w:t>
      </w:r>
      <w:r w:rsidR="00E7676F">
        <w:rPr>
          <w:rFonts w:hint="eastAsia"/>
        </w:rPr>
        <w:t>、</w:t>
      </w:r>
      <w:r>
        <w:t>重载运算符“=”使得该研究生类的对象可以直接进行对象间的赋值操作。</w:t>
      </w:r>
    </w:p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>
      <w:r>
        <w:rPr>
          <w:rFonts w:hint="eastAsia"/>
        </w:rPr>
        <w:lastRenderedPageBreak/>
        <w:t>（</w:t>
      </w:r>
      <w:r>
        <w:t>2）</w:t>
      </w:r>
      <w:r w:rsidRPr="002602BE">
        <w:rPr>
          <w:b/>
        </w:rPr>
        <w:t>项目二</w:t>
      </w:r>
      <w:r>
        <w:t>：设计一个二维空间下的向量</w:t>
      </w:r>
      <w:r w:rsidR="00887336">
        <w:t>V</w:t>
      </w:r>
      <w:r>
        <w:t>ectors类（20分）</w:t>
      </w:r>
    </w:p>
    <w:p w:rsidR="002602BE" w:rsidRDefault="002602BE" w:rsidP="002602BE"/>
    <w:p w:rsidR="002602BE" w:rsidRDefault="002602BE" w:rsidP="002602BE">
      <w:r w:rsidRPr="005F394B">
        <w:rPr>
          <w:rFonts w:hint="eastAsia"/>
          <w:b/>
        </w:rPr>
        <w:t>要求：</w:t>
      </w:r>
      <w:r w:rsidR="008336CA">
        <w:rPr>
          <w:rFonts w:hint="eastAsia"/>
        </w:rPr>
        <w:t>类内包含</w:t>
      </w:r>
      <w:r>
        <w:t>2</w:t>
      </w:r>
      <w:r w:rsidR="008336CA">
        <w:t>个</w:t>
      </w:r>
      <w:r w:rsidR="008336CA">
        <w:rPr>
          <w:rFonts w:hint="eastAsia"/>
        </w:rPr>
        <w:t>私有</w:t>
      </w:r>
      <w:r>
        <w:t>数据，</w:t>
      </w:r>
      <w:r w:rsidR="008336CA">
        <w:rPr>
          <w:rFonts w:hint="eastAsia"/>
        </w:rPr>
        <w:t>即</w:t>
      </w:r>
      <w:r>
        <w:t>横坐标维度x和纵坐标维度y；该向量类具有的功能：可以初始化向量对象数据</w:t>
      </w:r>
      <w:r w:rsidR="008336CA">
        <w:rPr>
          <w:rFonts w:hint="eastAsia"/>
        </w:rPr>
        <w:t>成员</w:t>
      </w:r>
      <w:r>
        <w:t>、输出向量对象的数据</w:t>
      </w:r>
      <w:r w:rsidR="008336CA">
        <w:rPr>
          <w:rFonts w:hint="eastAsia"/>
        </w:rPr>
        <w:t>成员</w:t>
      </w:r>
      <w:r>
        <w:t>、以成员函数形式重载运算符“+”</w:t>
      </w:r>
      <w:r w:rsidR="00F47EC9">
        <w:t>实现两个向量对象的求和操作、以友元函数形式</w:t>
      </w:r>
      <w:r>
        <w:t>重载运算符“-”实现两个向量对象</w:t>
      </w:r>
      <w:proofErr w:type="gramStart"/>
      <w:r>
        <w:t>的求差操作</w:t>
      </w:r>
      <w:proofErr w:type="gramEnd"/>
      <w:r>
        <w:t>。</w:t>
      </w:r>
    </w:p>
    <w:p w:rsidR="002602BE" w:rsidRDefault="00A3799B" w:rsidP="00CA2653">
      <w:pPr>
        <w:jc w:val="center"/>
      </w:pPr>
      <w:r>
        <w:object w:dxaOrig="6084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5pt;height:187.5pt" o:ole="">
            <v:imagedata r:id="rId6" o:title=""/>
          </v:shape>
          <o:OLEObject Type="Embed" ProgID="Visio.Drawing.15" ShapeID="_x0000_i1025" DrawAspect="Content" ObjectID="_1606165847" r:id="rId7"/>
        </w:object>
      </w:r>
    </w:p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/>
    <w:p w:rsidR="002602BE" w:rsidRDefault="002602BE" w:rsidP="002602BE">
      <w:r>
        <w:rPr>
          <w:rFonts w:hint="eastAsia"/>
        </w:rPr>
        <w:t>（</w:t>
      </w:r>
      <w:r>
        <w:t>3）</w:t>
      </w:r>
      <w:r w:rsidRPr="002602BE">
        <w:rPr>
          <w:b/>
        </w:rPr>
        <w:t>项目三：</w:t>
      </w:r>
      <w:r>
        <w:t>设计一个组合</w:t>
      </w:r>
      <w:proofErr w:type="gramStart"/>
      <w:r>
        <w:t>类解决</w:t>
      </w:r>
      <w:proofErr w:type="gramEnd"/>
      <w:r>
        <w:t>经典约</w:t>
      </w:r>
      <w:proofErr w:type="gramStart"/>
      <w:r>
        <w:t>瑟</w:t>
      </w:r>
      <w:proofErr w:type="gramEnd"/>
      <w:r>
        <w:t>夫环问题（50分）</w:t>
      </w:r>
      <w:r w:rsidR="00E46788" w:rsidRPr="00E46788">
        <w:rPr>
          <w:rFonts w:hint="eastAsia"/>
          <w:b/>
          <w:color w:val="0070C0"/>
        </w:rPr>
        <w:t>难度系数★★★★★</w:t>
      </w:r>
    </w:p>
    <w:p w:rsidR="002602BE" w:rsidRDefault="002602BE" w:rsidP="002602BE">
      <w:pPr>
        <w:rPr>
          <w:rFonts w:hint="eastAsia"/>
        </w:rPr>
      </w:pPr>
      <w:r>
        <w:rPr>
          <w:rFonts w:hint="eastAsia"/>
        </w:rPr>
        <w:t>约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>夫问题描述：已知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小孩（以编号1，2，3...</w:t>
      </w:r>
      <w:proofErr w:type="spellStart"/>
      <w:r>
        <w:t>num</w:t>
      </w:r>
      <w:proofErr w:type="spellEnd"/>
      <w:r>
        <w:t>分别表示）围坐在一张圆桌周围。从编号为k的人开始报数，数到T的那个人出列；他的下一个人又从1开始报数，后面数到T的那个人又出列；依此规律重复下去，直到圆桌周围的人全部出列,试计算最后出列的那个小孩的编号。</w:t>
      </w:r>
      <w:bookmarkStart w:id="0" w:name="_GoBack"/>
      <w:bookmarkEnd w:id="0"/>
    </w:p>
    <w:p w:rsidR="00E7676F" w:rsidRDefault="00E7676F" w:rsidP="002602BE">
      <w:pPr>
        <w:rPr>
          <w:rFonts w:ascii="Segoe UI" w:hAnsi="Segoe UI" w:cs="Segoe UI"/>
          <w:color w:val="24292E"/>
          <w:shd w:val="clear" w:color="auto" w:fill="FFFFFF"/>
        </w:rPr>
      </w:pPr>
      <w:r w:rsidRPr="005F394B">
        <w:rPr>
          <w:rFonts w:ascii="Segoe UI" w:hAnsi="Segoe UI" w:cs="Segoe UI"/>
          <w:b/>
          <w:color w:val="24292E"/>
          <w:shd w:val="clear" w:color="auto" w:fill="FFFFFF"/>
        </w:rPr>
        <w:t>要求：</w:t>
      </w:r>
      <w:r w:rsidR="00973BCA">
        <w:rPr>
          <w:rFonts w:ascii="Segoe UI" w:hAnsi="Segoe UI" w:cs="Segoe UI"/>
          <w:color w:val="24292E"/>
          <w:shd w:val="clear" w:color="auto" w:fill="FFFFFF"/>
        </w:rPr>
        <w:t>基于双向循环链表（下图）和面向对象的程序设计方法完成本</w:t>
      </w:r>
      <w:r w:rsidR="00973BCA">
        <w:rPr>
          <w:rFonts w:ascii="Segoe UI" w:hAnsi="Segoe UI" w:cs="Segoe UI" w:hint="eastAsia"/>
          <w:color w:val="24292E"/>
          <w:shd w:val="clear" w:color="auto" w:fill="FFFFFF"/>
        </w:rPr>
        <w:t>程序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5F394B" w:rsidRPr="005F394B" w:rsidRDefault="005F394B" w:rsidP="002602BE">
      <w:pPr>
        <w:rPr>
          <w:rFonts w:ascii="Segoe UI" w:hAnsi="Segoe UI" w:cs="Segoe UI"/>
          <w:color w:val="24292E"/>
          <w:shd w:val="clear" w:color="auto" w:fill="FFFFFF"/>
        </w:rPr>
      </w:pPr>
    </w:p>
    <w:p w:rsidR="002602BE" w:rsidRDefault="00E7676F" w:rsidP="002602BE">
      <w:r>
        <w:rPr>
          <w:rFonts w:ascii="Segoe UI" w:hAnsi="Segoe UI" w:cs="Segoe UI"/>
          <w:color w:val="24292E"/>
          <w:shd w:val="clear" w:color="auto" w:fill="FFFFFF"/>
        </w:rPr>
        <w:t>【提示</w:t>
      </w:r>
      <w:r>
        <w:rPr>
          <w:rFonts w:ascii="Segoe UI" w:hAnsi="Segoe UI" w:cs="Segoe UI" w:hint="eastAsia"/>
          <w:color w:val="24292E"/>
          <w:shd w:val="clear" w:color="auto" w:fill="FFFFFF"/>
        </w:rPr>
        <w:t>】</w:t>
      </w:r>
      <w:r>
        <w:rPr>
          <w:rFonts w:ascii="Segoe UI" w:hAnsi="Segoe UI" w:cs="Segoe UI"/>
          <w:color w:val="24292E"/>
          <w:shd w:val="clear" w:color="auto" w:fill="FFFFFF"/>
        </w:rPr>
        <w:t>：</w:t>
      </w:r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可以对小孩和圆桌游戏进行合理抽象，设计小孩类和圆桌类，然后基于小孩</w:t>
      </w:r>
      <w:r w:rsidRPr="005F394B">
        <w:rPr>
          <w:rStyle w:val="HTML"/>
          <w:rFonts w:ascii="楷体" w:eastAsia="楷体" w:hAnsi="楷体"/>
          <w:color w:val="24292E"/>
          <w:sz w:val="18"/>
          <w:szCs w:val="20"/>
        </w:rPr>
        <w:t>child类</w:t>
      </w:r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和圆桌</w:t>
      </w:r>
      <w:r w:rsidRPr="005F394B">
        <w:rPr>
          <w:rStyle w:val="HTML"/>
          <w:rFonts w:ascii="楷体" w:eastAsia="楷体" w:hAnsi="楷体"/>
          <w:color w:val="24292E"/>
          <w:sz w:val="18"/>
          <w:szCs w:val="20"/>
        </w:rPr>
        <w:t>circle</w:t>
      </w:r>
      <w:proofErr w:type="gramStart"/>
      <w:r w:rsidRPr="005F394B">
        <w:rPr>
          <w:rStyle w:val="HTML"/>
          <w:rFonts w:ascii="楷体" w:eastAsia="楷体" w:hAnsi="楷体"/>
          <w:color w:val="24292E"/>
          <w:sz w:val="18"/>
          <w:szCs w:val="20"/>
        </w:rPr>
        <w:t>类</w:t>
      </w:r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完成</w:t>
      </w:r>
      <w:proofErr w:type="gramEnd"/>
      <w:r w:rsidRPr="005F394B">
        <w:rPr>
          <w:rFonts w:ascii="楷体" w:eastAsia="楷体" w:hAnsi="楷体" w:cs="Segoe UI"/>
          <w:color w:val="24292E"/>
          <w:sz w:val="20"/>
          <w:shd w:val="clear" w:color="auto" w:fill="FFFFFF"/>
        </w:rPr>
        <w:t>问题求解</w:t>
      </w:r>
      <w:r>
        <w:rPr>
          <w:rFonts w:ascii="Segoe UI" w:hAnsi="Segoe UI" w:cs="Segoe UI"/>
          <w:color w:val="24292E"/>
          <w:shd w:val="clear" w:color="auto" w:fill="FFFFFF"/>
        </w:rPr>
        <w:t>。</w:t>
      </w:r>
    </w:p>
    <w:p w:rsidR="003C0897" w:rsidRDefault="003C0897" w:rsidP="00F73946"/>
    <w:p w:rsidR="00020330" w:rsidRDefault="00F73946" w:rsidP="00020330">
      <w:pPr>
        <w:jc w:val="center"/>
      </w:pPr>
      <w:r>
        <w:object w:dxaOrig="12169" w:dyaOrig="1752">
          <v:shape id="_x0000_i1026" type="#_x0000_t75" style="width:445.5pt;height:64.5pt" o:ole="">
            <v:imagedata r:id="rId8" o:title=""/>
          </v:shape>
          <o:OLEObject Type="Embed" ProgID="Visio.Drawing.15" ShapeID="_x0000_i1026" DrawAspect="Content" ObjectID="_1606165848" r:id="rId9"/>
        </w:object>
      </w:r>
    </w:p>
    <w:p w:rsidR="00020330" w:rsidRPr="0088008E" w:rsidRDefault="00020330" w:rsidP="00020330">
      <w:pPr>
        <w:rPr>
          <w:rFonts w:ascii="宋体" w:eastAsia="宋体" w:hAnsi="宋体"/>
          <w:b/>
        </w:rPr>
      </w:pPr>
    </w:p>
    <w:p w:rsidR="0088008E" w:rsidRPr="0088008E" w:rsidRDefault="0088008E" w:rsidP="00020330">
      <w:pPr>
        <w:rPr>
          <w:rFonts w:ascii="宋体" w:eastAsia="宋体" w:hAnsi="宋体"/>
        </w:rPr>
      </w:pPr>
    </w:p>
    <w:sectPr w:rsidR="0088008E" w:rsidRPr="0088008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77F2" w:rsidRDefault="00DA77F2" w:rsidP="002602BE">
      <w:r>
        <w:separator/>
      </w:r>
    </w:p>
  </w:endnote>
  <w:endnote w:type="continuationSeparator" w:id="0">
    <w:p w:rsidR="00DA77F2" w:rsidRDefault="00DA77F2" w:rsidP="00260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245569"/>
      <w:docPartObj>
        <w:docPartGallery w:val="Page Numbers (Bottom of Page)"/>
        <w:docPartUnique/>
      </w:docPartObj>
    </w:sdtPr>
    <w:sdtEndPr/>
    <w:sdtContent>
      <w:p w:rsidR="001619BE" w:rsidRDefault="001619BE">
        <w:pPr>
          <w:pStyle w:val="a5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6386A" w:rsidRPr="0066386A">
          <w:rPr>
            <w:noProof/>
            <w:lang w:val="zh-CN"/>
          </w:rPr>
          <w:t>3</w:t>
        </w:r>
        <w:r>
          <w:fldChar w:fldCharType="end"/>
        </w:r>
        <w:r>
          <w:rPr>
            <w:rFonts w:hint="eastAsia"/>
          </w:rPr>
          <w:t>页</w:t>
        </w:r>
      </w:p>
    </w:sdtContent>
  </w:sdt>
  <w:p w:rsidR="001619BE" w:rsidRDefault="00161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77F2" w:rsidRDefault="00DA77F2" w:rsidP="002602BE">
      <w:r>
        <w:separator/>
      </w:r>
    </w:p>
  </w:footnote>
  <w:footnote w:type="continuationSeparator" w:id="0">
    <w:p w:rsidR="00DA77F2" w:rsidRDefault="00DA77F2" w:rsidP="002602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E9"/>
    <w:rsid w:val="00020330"/>
    <w:rsid w:val="00044AE8"/>
    <w:rsid w:val="00086A50"/>
    <w:rsid w:val="000C2CE9"/>
    <w:rsid w:val="00151B49"/>
    <w:rsid w:val="001619BE"/>
    <w:rsid w:val="0017553B"/>
    <w:rsid w:val="001A5915"/>
    <w:rsid w:val="001D746A"/>
    <w:rsid w:val="001E3F16"/>
    <w:rsid w:val="002602BE"/>
    <w:rsid w:val="002C28EC"/>
    <w:rsid w:val="002E4981"/>
    <w:rsid w:val="00313061"/>
    <w:rsid w:val="00324089"/>
    <w:rsid w:val="003B0790"/>
    <w:rsid w:val="003B0C69"/>
    <w:rsid w:val="003C0897"/>
    <w:rsid w:val="003D3017"/>
    <w:rsid w:val="003E15BA"/>
    <w:rsid w:val="003E367F"/>
    <w:rsid w:val="003E482D"/>
    <w:rsid w:val="00431351"/>
    <w:rsid w:val="00482395"/>
    <w:rsid w:val="004C0C27"/>
    <w:rsid w:val="004C6973"/>
    <w:rsid w:val="004D59EA"/>
    <w:rsid w:val="00566B4A"/>
    <w:rsid w:val="00594486"/>
    <w:rsid w:val="005F394B"/>
    <w:rsid w:val="006022C2"/>
    <w:rsid w:val="00610A81"/>
    <w:rsid w:val="00627B6E"/>
    <w:rsid w:val="0066386A"/>
    <w:rsid w:val="006840E8"/>
    <w:rsid w:val="00695447"/>
    <w:rsid w:val="006C31E7"/>
    <w:rsid w:val="006F50CD"/>
    <w:rsid w:val="00717A27"/>
    <w:rsid w:val="008252D5"/>
    <w:rsid w:val="008336CA"/>
    <w:rsid w:val="0088008E"/>
    <w:rsid w:val="00887336"/>
    <w:rsid w:val="008A1544"/>
    <w:rsid w:val="008E3111"/>
    <w:rsid w:val="008F018C"/>
    <w:rsid w:val="009609D8"/>
    <w:rsid w:val="00973BCA"/>
    <w:rsid w:val="009774F1"/>
    <w:rsid w:val="00986B3F"/>
    <w:rsid w:val="009D677A"/>
    <w:rsid w:val="00A3799B"/>
    <w:rsid w:val="00A60BB0"/>
    <w:rsid w:val="00A86090"/>
    <w:rsid w:val="00AB2CF4"/>
    <w:rsid w:val="00B80435"/>
    <w:rsid w:val="00BC399A"/>
    <w:rsid w:val="00C0506D"/>
    <w:rsid w:val="00C33E7C"/>
    <w:rsid w:val="00CA2653"/>
    <w:rsid w:val="00D12D04"/>
    <w:rsid w:val="00D34478"/>
    <w:rsid w:val="00D43146"/>
    <w:rsid w:val="00D95CDA"/>
    <w:rsid w:val="00DA4B5E"/>
    <w:rsid w:val="00DA77F2"/>
    <w:rsid w:val="00DE0DEA"/>
    <w:rsid w:val="00E12AFA"/>
    <w:rsid w:val="00E35DA5"/>
    <w:rsid w:val="00E46788"/>
    <w:rsid w:val="00E52930"/>
    <w:rsid w:val="00E63BF4"/>
    <w:rsid w:val="00E7676F"/>
    <w:rsid w:val="00EE5DFF"/>
    <w:rsid w:val="00F47EC9"/>
    <w:rsid w:val="00F63186"/>
    <w:rsid w:val="00F73946"/>
    <w:rsid w:val="00F9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84564"/>
  <w15:chartTrackingRefBased/>
  <w15:docId w15:val="{8F62CF3F-06E1-4E19-8716-C854DE0B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B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7676F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8A1544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3D3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ZQK</dc:creator>
  <cp:keywords/>
  <dc:description/>
  <cp:lastModifiedBy>ZQK</cp:lastModifiedBy>
  <cp:revision>135</cp:revision>
  <dcterms:created xsi:type="dcterms:W3CDTF">2018-12-12T14:38:00Z</dcterms:created>
  <dcterms:modified xsi:type="dcterms:W3CDTF">2018-12-12T16:24:00Z</dcterms:modified>
</cp:coreProperties>
</file>