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&lt;form action="http://localhost:7080/calculate" method="post"&gt;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&lt;fieldset&gt;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&lt;legend&gt;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Enter two numbers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&lt;/legend&gt;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&lt;div&gt;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&lt;input type="number" name="firstNumber" /&gt;&lt;br /&gt;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&lt;input type="number" name="secondNumber" /&gt;&lt;br /&gt;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&lt;select name="type"&gt;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&lt;option value="+"&gt;+&lt;/option&gt;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&lt;option value="-"&gt;-&lt;/option&gt;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&lt;option value="*"&gt;*&lt;/option&gt;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&lt;option value="/"&gt;/&lt;/option&gt;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&lt;/select&gt;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&lt;input type="submit" value="Click" style="width:150px;"/&gt;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&lt;/div&gt;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&lt;/fieldset&gt;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&lt;/form&gt;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'/calculate'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&lt;h1&gt; The answer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&lt;/h1&gt;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&lt;a href="http://localhost:7080"&gt; Another Calculation &lt;/a&gt;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"Listening on Port 7080....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